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860E0" w14:textId="0390C1FA" w:rsidR="002B4E4E" w:rsidRDefault="00763F6A" w:rsidP="0055749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t xml:space="preserve">   </w:t>
      </w:r>
      <w:r w:rsidR="0055749C">
        <w:rPr>
          <w:noProof/>
          <w:lang w:eastAsia="pl-PL"/>
        </w:rPr>
        <w:t xml:space="preserve">    </w:t>
      </w:r>
      <w:r>
        <w:rPr>
          <w:noProof/>
          <w:lang w:eastAsia="pl-PL"/>
        </w:rPr>
        <w:t xml:space="preserve"> </w:t>
      </w:r>
      <w:r w:rsidR="0055749C">
        <w:rPr>
          <w:noProof/>
          <w:lang w:eastAsia="pl-PL"/>
        </w:rPr>
        <w:t xml:space="preserve">    </w:t>
      </w:r>
      <w:r w:rsidR="00C52B1B">
        <w:rPr>
          <w:noProof/>
        </w:rPr>
        <w:drawing>
          <wp:inline distT="0" distB="0" distL="0" distR="0" wp14:anchorId="636E4E7D" wp14:editId="19C5F3DE">
            <wp:extent cx="5759450" cy="361315"/>
            <wp:effectExtent l="0" t="0" r="0" b="635"/>
            <wp:docPr id="879839950" name="Obraz 1" descr="Krajowy Plan Odbudowy, Rzeczpospolita Polska, Sfinansowane przez Unię Europejską Next Generation EU, PARP-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Krajowy Plan Odbudowy, Rzeczpospolita Polska, Sfinansowane przez Unię Europejską Next Generation EU, PARP-Grupa PFR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9145F" w14:textId="77777777" w:rsidR="00353B59" w:rsidRDefault="00353B59" w:rsidP="003D3AB2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14:paraId="455E62B7" w14:textId="4F238E36" w:rsidR="00353B59" w:rsidRDefault="003D3AB2" w:rsidP="003D3AB2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3D3AB2">
        <w:rPr>
          <w:rFonts w:ascii="Arial" w:eastAsia="Times New Roman" w:hAnsi="Arial" w:cs="Arial"/>
          <w:b/>
          <w:color w:val="000000"/>
          <w:sz w:val="28"/>
          <w:szCs w:val="28"/>
        </w:rPr>
        <w:t xml:space="preserve">Dotyczy realizacji projektu w ramach  </w:t>
      </w:r>
      <w:r w:rsidRPr="003D3AB2">
        <w:rPr>
          <w:rFonts w:ascii="Arial" w:eastAsia="Times New Roman" w:hAnsi="Arial" w:cs="Arial"/>
          <w:b/>
          <w:color w:val="000000"/>
          <w:sz w:val="28"/>
          <w:szCs w:val="28"/>
        </w:rPr>
        <w:br/>
      </w:r>
      <w:r w:rsidR="00D80BE1">
        <w:rPr>
          <w:rFonts w:ascii="Arial" w:eastAsia="Times New Roman" w:hAnsi="Arial" w:cs="Arial"/>
          <w:b/>
          <w:color w:val="000000"/>
          <w:sz w:val="28"/>
          <w:szCs w:val="28"/>
        </w:rPr>
        <w:t>programu</w:t>
      </w:r>
      <w:r w:rsidR="00E353F0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Krajowego Planu Odbudowy i Zwiększania Odporności</w:t>
      </w:r>
    </w:p>
    <w:p w14:paraId="50FDD1C8" w14:textId="77777777" w:rsidR="00353B59" w:rsidRDefault="00353B59" w:rsidP="003D3AB2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14:paraId="3C053EBA" w14:textId="77777777" w:rsidR="00B76E5A" w:rsidRDefault="0070672F" w:rsidP="00B76E5A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Działanie</w:t>
      </w:r>
      <w:r w:rsidR="00D55726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A1.2.1 Inwestycje dla przedsiębiorstw w produkty, usługi i kompetencje</w:t>
      </w:r>
      <w:r w:rsidR="00FF53BD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pracowników oraz kadry związane z dywersyfikacją działalności</w:t>
      </w:r>
      <w:r w:rsidR="003D3AB2" w:rsidRPr="003D3AB2">
        <w:rPr>
          <w:rFonts w:ascii="Arial" w:eastAsia="Times New Roman" w:hAnsi="Arial" w:cs="Arial"/>
          <w:color w:val="000000"/>
          <w:sz w:val="28"/>
          <w:szCs w:val="28"/>
        </w:rPr>
        <w:br/>
      </w:r>
      <w:r w:rsidR="003D3AB2" w:rsidRPr="003D3AB2">
        <w:rPr>
          <w:rFonts w:ascii="Arial" w:eastAsia="Times New Roman" w:hAnsi="Arial" w:cs="Arial"/>
          <w:b/>
          <w:color w:val="000000"/>
          <w:sz w:val="28"/>
          <w:szCs w:val="28"/>
        </w:rPr>
        <w:t>Tytuł projektu</w:t>
      </w:r>
      <w:r w:rsidR="003D3AB2" w:rsidRPr="003D3AB2">
        <w:rPr>
          <w:rFonts w:ascii="Arial" w:eastAsia="Times New Roman" w:hAnsi="Arial" w:cs="Arial"/>
          <w:color w:val="000000"/>
          <w:sz w:val="28"/>
          <w:szCs w:val="28"/>
        </w:rPr>
        <w:t xml:space="preserve">: </w:t>
      </w:r>
    </w:p>
    <w:p w14:paraId="3465D48D" w14:textId="01623363" w:rsidR="004074DB" w:rsidRPr="00B76E5A" w:rsidRDefault="003D3AB2" w:rsidP="00B76E5A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 w:rsidRPr="003D3AB2">
        <w:rPr>
          <w:rFonts w:ascii="Arial" w:eastAsia="Times New Roman" w:hAnsi="Arial" w:cs="Arial"/>
          <w:color w:val="000000"/>
          <w:sz w:val="28"/>
          <w:szCs w:val="28"/>
        </w:rPr>
        <w:t>„</w:t>
      </w:r>
      <w:r w:rsidR="00B76E5A" w:rsidRPr="00B76E5A">
        <w:rPr>
          <w:rFonts w:ascii="Arial" w:eastAsia="Times New Roman" w:hAnsi="Arial" w:cs="Arial"/>
          <w:color w:val="000000"/>
          <w:sz w:val="28"/>
          <w:szCs w:val="28"/>
        </w:rPr>
        <w:t>Uruchomienie miejsc noclegowych w schronisku Dębowiec w województwie</w:t>
      </w:r>
      <w:r w:rsidR="00B76E5A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B76E5A" w:rsidRPr="00B76E5A">
        <w:rPr>
          <w:rFonts w:ascii="Arial" w:eastAsia="Times New Roman" w:hAnsi="Arial" w:cs="Arial"/>
          <w:color w:val="000000"/>
          <w:sz w:val="28"/>
          <w:szCs w:val="28"/>
        </w:rPr>
        <w:t>śląskim, jako dywersyfikacja działalności w formie nowej oferty usług turystycznych</w:t>
      </w:r>
      <w:r w:rsidR="00B76E5A">
        <w:rPr>
          <w:rFonts w:ascii="Arial" w:eastAsia="Times New Roman" w:hAnsi="Arial" w:cs="Arial"/>
          <w:color w:val="000000"/>
          <w:sz w:val="28"/>
          <w:szCs w:val="28"/>
        </w:rPr>
        <w:t>”</w:t>
      </w:r>
    </w:p>
    <w:p w14:paraId="4197F878" w14:textId="77777777" w:rsidR="006E673C" w:rsidRPr="00FD72CC" w:rsidRDefault="00FD72CC" w:rsidP="00FD72CC">
      <w:pPr>
        <w:tabs>
          <w:tab w:val="left" w:pos="2865"/>
        </w:tabs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sz w:val="56"/>
          <w:szCs w:val="56"/>
          <w:lang w:eastAsia="pl-PL"/>
        </w:rPr>
        <w:tab/>
      </w:r>
    </w:p>
    <w:p w14:paraId="7E23E5DD" w14:textId="77777777" w:rsidR="0076758C" w:rsidRDefault="0076758C" w:rsidP="0076758C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56"/>
          <w:szCs w:val="56"/>
          <w:lang w:eastAsia="pl-PL"/>
        </w:rPr>
      </w:pPr>
      <w:r w:rsidRPr="003D3AB2">
        <w:rPr>
          <w:rFonts w:ascii="Arial" w:eastAsia="Times New Roman" w:hAnsi="Arial" w:cs="Arial"/>
          <w:b/>
          <w:bCs/>
          <w:sz w:val="56"/>
          <w:szCs w:val="56"/>
          <w:lang w:eastAsia="pl-PL"/>
        </w:rPr>
        <w:t>ZAPYTANIE OFERTOWE</w:t>
      </w:r>
    </w:p>
    <w:p w14:paraId="33F290B4" w14:textId="51F532CB" w:rsidR="003E57FD" w:rsidRPr="003D3AB2" w:rsidRDefault="003E57FD" w:rsidP="0076758C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56"/>
          <w:szCs w:val="56"/>
          <w:lang w:eastAsia="pl-PL"/>
        </w:rPr>
      </w:pPr>
      <w:r>
        <w:rPr>
          <w:rFonts w:ascii="Arial" w:eastAsia="Times New Roman" w:hAnsi="Arial" w:cs="Arial"/>
          <w:b/>
          <w:bCs/>
          <w:sz w:val="56"/>
          <w:szCs w:val="56"/>
          <w:lang w:eastAsia="pl-PL"/>
        </w:rPr>
        <w:t xml:space="preserve">Nr </w:t>
      </w:r>
      <w:r w:rsidR="00B76E5A">
        <w:rPr>
          <w:rFonts w:ascii="Arial" w:eastAsia="Times New Roman" w:hAnsi="Arial" w:cs="Arial"/>
          <w:b/>
          <w:bCs/>
          <w:sz w:val="56"/>
          <w:szCs w:val="56"/>
          <w:lang w:eastAsia="pl-PL"/>
        </w:rPr>
        <w:t>1</w:t>
      </w:r>
      <w:r>
        <w:rPr>
          <w:rFonts w:ascii="Arial" w:eastAsia="Times New Roman" w:hAnsi="Arial" w:cs="Arial"/>
          <w:b/>
          <w:bCs/>
          <w:sz w:val="56"/>
          <w:szCs w:val="56"/>
          <w:lang w:eastAsia="pl-PL"/>
        </w:rPr>
        <w:t>/2024</w:t>
      </w:r>
    </w:p>
    <w:p w14:paraId="42363A0F" w14:textId="77777777" w:rsidR="0034205A" w:rsidRDefault="0034205A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55E2525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Dotyczy zamówienia na:</w:t>
      </w:r>
    </w:p>
    <w:p w14:paraId="0C29546E" w14:textId="34399884" w:rsidR="00F422DE" w:rsidRPr="00B76E5A" w:rsidRDefault="00B76E5A" w:rsidP="00B76E5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6E5A">
        <w:rPr>
          <w:rFonts w:ascii="Arial" w:eastAsia="Times New Roman" w:hAnsi="Arial" w:cs="Arial"/>
          <w:sz w:val="24"/>
          <w:szCs w:val="24"/>
          <w:lang w:eastAsia="pl-PL"/>
        </w:rPr>
        <w:t>Usługi remontowo-budowlane poddasza budynku schroniska na Dębowcu na powierzchni 100,31m</w:t>
      </w:r>
      <w:r w:rsidRPr="00B76E5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B76E5A">
        <w:rPr>
          <w:rFonts w:ascii="Arial" w:eastAsia="Times New Roman" w:hAnsi="Arial" w:cs="Arial"/>
          <w:sz w:val="24"/>
          <w:szCs w:val="24"/>
          <w:lang w:eastAsia="pl-PL"/>
        </w:rPr>
        <w:t xml:space="preserve"> dotyczące uruchomienia usług najmu miejsc noclegowych</w:t>
      </w:r>
      <w:r w:rsidR="00F422DE" w:rsidRPr="00B76E5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69EBC06" w14:textId="77777777" w:rsidR="00E3461C" w:rsidRDefault="00E3461C" w:rsidP="00763F6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D147A5D" w14:textId="77777777" w:rsidR="00E3461C" w:rsidRDefault="00E3461C" w:rsidP="00763F6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14A2615" w14:textId="799D0486" w:rsidR="00E51CF2" w:rsidRPr="00763F6A" w:rsidRDefault="00E3461C" w:rsidP="00763F6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Bielsko-Biała</w:t>
      </w:r>
      <w:r w:rsidR="00E1247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6452A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29</w:t>
      </w:r>
      <w:r w:rsidR="00182B3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9C5B4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</w:t>
      </w:r>
      <w:r w:rsidR="00B76E5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  <w:r w:rsidR="00182B3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24</w:t>
      </w:r>
    </w:p>
    <w:p w14:paraId="44A3E405" w14:textId="77777777" w:rsidR="00763F6A" w:rsidRDefault="00763F6A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 w:type="page"/>
      </w:r>
    </w:p>
    <w:p w14:paraId="5E6F7F56" w14:textId="77777777" w:rsidR="00D2232A" w:rsidRPr="00763F6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SPIS TREŚCI: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674F92E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Nazwa (firma) oraz adres zamawiającego</w:t>
      </w:r>
    </w:p>
    <w:p w14:paraId="00884BFB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Postanowienia ogólne.</w:t>
      </w:r>
    </w:p>
    <w:p w14:paraId="07D78FD0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Opis przedmiotu zamówienia.</w:t>
      </w:r>
    </w:p>
    <w:p w14:paraId="73B4D7CE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Termin wykonania zamówienia.</w:t>
      </w:r>
    </w:p>
    <w:p w14:paraId="7BC7FCD8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Informacje o sposobie porozumiewania się zamawiającego z wykonawcami oraz przekazywania oświadczeń lub dokumentów, a także wskazanie osób uprawnionych do porozumiewania się z wykonawcami.</w:t>
      </w:r>
    </w:p>
    <w:p w14:paraId="423BEE91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Opis sposobu przygotowania ofert.</w:t>
      </w:r>
    </w:p>
    <w:p w14:paraId="103C1382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Miejsce oraz termin składania ofert.</w:t>
      </w:r>
    </w:p>
    <w:p w14:paraId="6BC52C1A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Kryteria oceny ofert i sposób obliczenia ceny</w:t>
      </w:r>
    </w:p>
    <w:p w14:paraId="0639E566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Informacje dotyczące wyboru najkorzystniejszej oferty</w:t>
      </w:r>
    </w:p>
    <w:p w14:paraId="76222895" w14:textId="77777777" w:rsidR="00D2232A" w:rsidRPr="00924D58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Informacje o formalnościach, jakie powinny zostać dopełnione po wyborze oferty </w:t>
      </w:r>
      <w:r w:rsidRPr="00924D58">
        <w:rPr>
          <w:rFonts w:ascii="Arial" w:eastAsia="Times New Roman" w:hAnsi="Arial" w:cs="Arial"/>
          <w:sz w:val="24"/>
          <w:szCs w:val="24"/>
          <w:lang w:eastAsia="pl-PL"/>
        </w:rPr>
        <w:t xml:space="preserve">w celu zawarcia umowy w sprawie zamówienia publicznego. </w:t>
      </w:r>
    </w:p>
    <w:p w14:paraId="177BD49E" w14:textId="77777777" w:rsidR="00D2232A" w:rsidRPr="00763F6A" w:rsidRDefault="00D2232A" w:rsidP="00D2232A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Załączniki</w:t>
      </w:r>
    </w:p>
    <w:p w14:paraId="049867E0" w14:textId="77777777" w:rsidR="00D2232A" w:rsidRDefault="00D2232A" w:rsidP="00D2232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5D5B1DF" w14:textId="77777777" w:rsidR="00D2232A" w:rsidRDefault="00D2232A" w:rsidP="00D2232A">
      <w:pP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 w:type="page"/>
      </w:r>
    </w:p>
    <w:p w14:paraId="5215AC60" w14:textId="52A6A9A0" w:rsidR="00D2232A" w:rsidRPr="00763F6A" w:rsidRDefault="00D2232A" w:rsidP="00D2232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 ZAMAWIAJĄCY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76E5A">
        <w:rPr>
          <w:rFonts w:ascii="Arial" w:eastAsia="Times New Roman" w:hAnsi="Arial" w:cs="Arial"/>
          <w:sz w:val="24"/>
          <w:szCs w:val="24"/>
          <w:lang w:eastAsia="pl-PL"/>
        </w:rPr>
        <w:t>Dziedzice spółka z ograniczoną odpowiedzialnością</w:t>
      </w:r>
      <w:r w:rsidR="003420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4205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ul. </w:t>
      </w:r>
      <w:r w:rsidR="00B76E5A">
        <w:rPr>
          <w:rFonts w:ascii="Arial" w:eastAsia="Times New Roman" w:hAnsi="Arial" w:cs="Arial"/>
          <w:sz w:val="24"/>
          <w:szCs w:val="24"/>
          <w:lang w:eastAsia="pl-PL"/>
        </w:rPr>
        <w:t>Legionów 83</w:t>
      </w:r>
      <w:r w:rsidR="00EC3F62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34205A">
        <w:rPr>
          <w:rFonts w:ascii="Arial" w:eastAsia="Times New Roman" w:hAnsi="Arial" w:cs="Arial"/>
          <w:sz w:val="24"/>
          <w:szCs w:val="24"/>
          <w:lang w:eastAsia="pl-PL"/>
        </w:rPr>
        <w:br/>
        <w:t>43-</w:t>
      </w:r>
      <w:r w:rsidR="00B76E5A">
        <w:rPr>
          <w:rFonts w:ascii="Arial" w:eastAsia="Times New Roman" w:hAnsi="Arial" w:cs="Arial"/>
          <w:sz w:val="24"/>
          <w:szCs w:val="24"/>
          <w:lang w:eastAsia="pl-PL"/>
        </w:rPr>
        <w:t>502</w:t>
      </w:r>
      <w:r w:rsidR="003420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6E5A">
        <w:rPr>
          <w:rFonts w:ascii="Arial" w:eastAsia="Times New Roman" w:hAnsi="Arial" w:cs="Arial"/>
          <w:sz w:val="24"/>
          <w:szCs w:val="24"/>
          <w:lang w:eastAsia="pl-PL"/>
        </w:rPr>
        <w:t>Czechowice-Dziedzice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 POSTANOWIENIA OGÓLNE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482BC16" w14:textId="77777777" w:rsidR="00D2232A" w:rsidRPr="00763F6A" w:rsidRDefault="00D2232A" w:rsidP="00D2232A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Zamawiający udziela zamówienia w trybie zapytania ofertowego</w:t>
      </w:r>
      <w:r w:rsidR="00421374">
        <w:rPr>
          <w:rFonts w:ascii="Arial" w:eastAsia="Times New Roman" w:hAnsi="Arial" w:cs="Arial"/>
          <w:sz w:val="24"/>
          <w:szCs w:val="24"/>
          <w:lang w:eastAsia="pl-PL"/>
        </w:rPr>
        <w:t xml:space="preserve"> – zachowania konkurencyjnego trybu wyboru wykonawców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767055" w14:textId="77777777" w:rsidR="00D2232A" w:rsidRPr="00763F6A" w:rsidRDefault="00D2232A" w:rsidP="00D2232A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Zamawiający nie dopuszcza możliwości składania ofert częściowych.</w:t>
      </w:r>
    </w:p>
    <w:p w14:paraId="48C04CA3" w14:textId="77777777" w:rsidR="00D2232A" w:rsidRPr="00421374" w:rsidRDefault="00D2232A" w:rsidP="00421374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Zamawiający nie dopuszcza możliwości składania ofert wariantowych.</w:t>
      </w:r>
    </w:p>
    <w:p w14:paraId="1448E84D" w14:textId="102CC6F4" w:rsidR="0034205A" w:rsidRDefault="00D2232A" w:rsidP="00D2232A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Zamawiający nie przewiduje zwrotu kosztów udziału w postępowaniu</w:t>
      </w:r>
      <w:r w:rsidR="00EA344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C0498B4" w14:textId="20D930C5" w:rsidR="0034205A" w:rsidRDefault="0034205A" w:rsidP="00D2232A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nie dopuszcza możliwości składania zamówienia podmiotom powiązanym osobowo lub kapitałowo</w:t>
      </w:r>
      <w:r w:rsidR="00EA344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0648911" w14:textId="4730BCE6" w:rsidR="00D2232A" w:rsidRDefault="0034205A" w:rsidP="00E15D44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 możliwość unieważnienia postępowania </w:t>
      </w:r>
      <w:r w:rsidR="000C095B">
        <w:rPr>
          <w:rFonts w:ascii="Arial" w:eastAsia="Times New Roman" w:hAnsi="Arial" w:cs="Arial"/>
          <w:sz w:val="24"/>
          <w:szCs w:val="24"/>
          <w:lang w:eastAsia="pl-PL"/>
        </w:rPr>
        <w:t xml:space="preserve">na każdym etapie bez podania </w:t>
      </w:r>
      <w:r w:rsidR="00EA344E">
        <w:rPr>
          <w:rFonts w:ascii="Arial" w:eastAsia="Times New Roman" w:hAnsi="Arial" w:cs="Arial"/>
          <w:sz w:val="24"/>
          <w:szCs w:val="24"/>
          <w:lang w:eastAsia="pl-PL"/>
        </w:rPr>
        <w:t>przyczyny.</w:t>
      </w:r>
    </w:p>
    <w:p w14:paraId="02202F7D" w14:textId="77777777" w:rsidR="00E15D44" w:rsidRPr="00763F6A" w:rsidRDefault="00E15D44" w:rsidP="00E15D44">
      <w:pPr>
        <w:spacing w:after="0" w:line="360" w:lineRule="auto"/>
        <w:ind w:left="7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EB32F6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III OPIS PRZEDMIOTU ZAMÓWIENIA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590EBC6A" w14:textId="4DD2947A" w:rsidR="00421374" w:rsidRDefault="005272AB" w:rsidP="00365DA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272AB">
        <w:rPr>
          <w:rFonts w:ascii="Arial" w:eastAsia="Times New Roman" w:hAnsi="Arial" w:cs="Arial"/>
          <w:sz w:val="24"/>
          <w:szCs w:val="24"/>
          <w:lang w:eastAsia="pl-PL"/>
        </w:rPr>
        <w:t>Przedsięwzięcie MŚP polega na zakupie usług budowlanych/remontowych</w:t>
      </w:r>
      <w:r w:rsidR="00365D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272AB">
        <w:rPr>
          <w:rFonts w:ascii="Arial" w:eastAsia="Times New Roman" w:hAnsi="Arial" w:cs="Arial"/>
          <w:sz w:val="24"/>
          <w:szCs w:val="24"/>
          <w:lang w:eastAsia="pl-PL"/>
        </w:rPr>
        <w:t xml:space="preserve">niezbędnych do uruchomienia nowej usługi </w:t>
      </w:r>
      <w:r w:rsidR="00EC3F62" w:rsidRPr="00B76E5A">
        <w:rPr>
          <w:rFonts w:ascii="Arial" w:eastAsia="Times New Roman" w:hAnsi="Arial" w:cs="Arial"/>
          <w:sz w:val="24"/>
          <w:szCs w:val="24"/>
          <w:lang w:eastAsia="pl-PL"/>
        </w:rPr>
        <w:t>najmu miejsc noclegowych</w:t>
      </w:r>
      <w:r w:rsidR="00EC3F62">
        <w:rPr>
          <w:rFonts w:ascii="Arial" w:eastAsia="Times New Roman" w:hAnsi="Arial" w:cs="Arial"/>
          <w:sz w:val="24"/>
          <w:szCs w:val="24"/>
          <w:lang w:eastAsia="pl-PL"/>
        </w:rPr>
        <w:t xml:space="preserve"> w obiekcie w Bielsku-Białej przy ul. Skalnej 90.</w:t>
      </w:r>
      <w:r w:rsidR="00365DA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1374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są usługi </w:t>
      </w:r>
      <w:r w:rsidR="00354E9F">
        <w:rPr>
          <w:rFonts w:ascii="Arial" w:eastAsia="Times New Roman" w:hAnsi="Arial" w:cs="Arial"/>
          <w:sz w:val="24"/>
          <w:szCs w:val="24"/>
          <w:lang w:eastAsia="pl-PL"/>
        </w:rPr>
        <w:t>ogólnobudowlane</w:t>
      </w:r>
      <w:r w:rsidR="006A1EE5">
        <w:rPr>
          <w:rFonts w:ascii="Arial" w:eastAsia="Times New Roman" w:hAnsi="Arial" w:cs="Arial"/>
          <w:sz w:val="24"/>
          <w:szCs w:val="24"/>
          <w:lang w:eastAsia="pl-PL"/>
        </w:rPr>
        <w:t xml:space="preserve"> dotyczące następującego zakresu robót:</w:t>
      </w:r>
      <w:r w:rsidR="00E431F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824FEB7" w14:textId="77777777" w:rsidR="00E431F2" w:rsidRDefault="00E431F2" w:rsidP="0042137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9740EF" w14:textId="77777777" w:rsidR="00BD555D" w:rsidRPr="00BD555D" w:rsidRDefault="00BD555D" w:rsidP="00BD555D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612A3">
        <w:rPr>
          <w:rFonts w:ascii="Arial" w:eastAsia="Times New Roman" w:hAnsi="Arial" w:cs="Arial"/>
          <w:sz w:val="24"/>
          <w:szCs w:val="24"/>
          <w:lang w:eastAsia="pl-PL"/>
        </w:rPr>
        <w:t>Przedsięwzięcie MŚP polega na zakupie usług budowlanych/remontowych</w:t>
      </w:r>
      <w:r w:rsidRPr="00BD55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612A3">
        <w:rPr>
          <w:rFonts w:ascii="Arial" w:eastAsia="Times New Roman" w:hAnsi="Arial" w:cs="Arial"/>
          <w:sz w:val="24"/>
          <w:szCs w:val="24"/>
          <w:lang w:eastAsia="pl-PL"/>
        </w:rPr>
        <w:t>niezbędnych do uruchomienia nowej usługi najmu pokoi w obiekcie na Dębowcu.</w:t>
      </w:r>
      <w:r w:rsidRPr="00BD55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612A3">
        <w:rPr>
          <w:rFonts w:ascii="Arial" w:eastAsia="Times New Roman" w:hAnsi="Arial" w:cs="Arial"/>
          <w:sz w:val="24"/>
          <w:szCs w:val="24"/>
          <w:lang w:eastAsia="pl-PL"/>
        </w:rPr>
        <w:t>Docelowo w</w:t>
      </w:r>
      <w:r w:rsidRPr="00BD55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612A3">
        <w:rPr>
          <w:rFonts w:ascii="Arial" w:eastAsia="Times New Roman" w:hAnsi="Arial" w:cs="Arial"/>
          <w:sz w:val="24"/>
          <w:szCs w:val="24"/>
          <w:lang w:eastAsia="pl-PL"/>
        </w:rPr>
        <w:t>wyniku remontu powstanie 5 pokoi, aneks kuchenny, część wspólna i sanitariaty.</w:t>
      </w:r>
      <w:r w:rsidRPr="00BD55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612A3">
        <w:rPr>
          <w:rFonts w:ascii="Arial" w:eastAsia="Times New Roman" w:hAnsi="Arial" w:cs="Arial"/>
          <w:sz w:val="24"/>
          <w:szCs w:val="24"/>
          <w:lang w:eastAsia="pl-PL"/>
        </w:rPr>
        <w:t>W ramach robót budowlanych (łączna powierzchnia użytkowa pomieszczeń do</w:t>
      </w:r>
      <w:r w:rsidRPr="00BD55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612A3">
        <w:rPr>
          <w:rFonts w:ascii="Arial" w:eastAsia="Times New Roman" w:hAnsi="Arial" w:cs="Arial"/>
          <w:sz w:val="24"/>
          <w:szCs w:val="24"/>
          <w:lang w:eastAsia="pl-PL"/>
        </w:rPr>
        <w:t>remontu 100,31m</w:t>
      </w:r>
      <w:r w:rsidRPr="009612A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9612A3">
        <w:rPr>
          <w:rFonts w:ascii="Arial" w:eastAsia="Times New Roman" w:hAnsi="Arial" w:cs="Arial"/>
          <w:sz w:val="24"/>
          <w:szCs w:val="24"/>
          <w:lang w:eastAsia="pl-PL"/>
        </w:rPr>
        <w:t>) zrealizowane zostaną następujące prace</w:t>
      </w:r>
      <w:r w:rsidRPr="00BD555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4A2F8FA" w14:textId="77777777" w:rsidR="00BD555D" w:rsidRPr="00BD555D" w:rsidRDefault="00BD555D" w:rsidP="00BD555D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BD555D">
        <w:rPr>
          <w:rFonts w:ascii="Arial" w:hAnsi="Arial" w:cs="Arial"/>
          <w:sz w:val="24"/>
          <w:szCs w:val="24"/>
        </w:rPr>
        <w:t>roboty rozbiórkowe w przestrzeni poddasza, odtworzenie warstw podłogi ( k-</w:t>
      </w:r>
      <w:proofErr w:type="spellStart"/>
      <w:r w:rsidRPr="00BD555D">
        <w:rPr>
          <w:rFonts w:ascii="Arial" w:hAnsi="Arial" w:cs="Arial"/>
          <w:sz w:val="24"/>
          <w:szCs w:val="24"/>
        </w:rPr>
        <w:t>cja</w:t>
      </w:r>
      <w:proofErr w:type="spellEnd"/>
      <w:r w:rsidRPr="00BD555D">
        <w:rPr>
          <w:rFonts w:ascii="Arial" w:hAnsi="Arial" w:cs="Arial"/>
          <w:sz w:val="24"/>
          <w:szCs w:val="24"/>
        </w:rPr>
        <w:t xml:space="preserve"> drewniana, cały obszar poddasza) 200m</w:t>
      </w:r>
      <w:r w:rsidRPr="00BD555D">
        <w:rPr>
          <w:rFonts w:ascii="Arial" w:hAnsi="Arial" w:cs="Arial"/>
          <w:sz w:val="24"/>
          <w:szCs w:val="24"/>
          <w:vertAlign w:val="superscript"/>
        </w:rPr>
        <w:t>2</w:t>
      </w:r>
      <w:r w:rsidRPr="00BD555D">
        <w:rPr>
          <w:rFonts w:ascii="Arial" w:hAnsi="Arial" w:cs="Arial"/>
          <w:sz w:val="24"/>
          <w:szCs w:val="24"/>
        </w:rPr>
        <w:t>, wykończenie stropu okładzinami ceramicznymi wraz z wykonaniem podkładu elastycznego 120m</w:t>
      </w:r>
      <w:r w:rsidRPr="00BD555D">
        <w:rPr>
          <w:rFonts w:ascii="Arial" w:hAnsi="Arial" w:cs="Arial"/>
          <w:sz w:val="24"/>
          <w:szCs w:val="24"/>
          <w:vertAlign w:val="superscript"/>
        </w:rPr>
        <w:t>2</w:t>
      </w:r>
      <w:r w:rsidRPr="00BD555D">
        <w:rPr>
          <w:rFonts w:ascii="Arial" w:hAnsi="Arial" w:cs="Arial"/>
          <w:sz w:val="24"/>
          <w:szCs w:val="24"/>
        </w:rPr>
        <w:t>, wykonanie okładzin GK istniejących ścian konstrukcyjnych 155m</w:t>
      </w:r>
      <w:r w:rsidRPr="00BD555D">
        <w:rPr>
          <w:rFonts w:ascii="Arial" w:hAnsi="Arial" w:cs="Arial"/>
          <w:sz w:val="24"/>
          <w:szCs w:val="24"/>
          <w:vertAlign w:val="superscript"/>
        </w:rPr>
        <w:t>2</w:t>
      </w:r>
      <w:r w:rsidRPr="00BD555D">
        <w:rPr>
          <w:rFonts w:ascii="Arial" w:hAnsi="Arial" w:cs="Arial"/>
          <w:sz w:val="24"/>
          <w:szCs w:val="24"/>
        </w:rPr>
        <w:t>, wykonanie nowych ścian działowych -GK, ścian do 15 cm - 131,8m</w:t>
      </w:r>
      <w:r w:rsidRPr="00BD555D">
        <w:rPr>
          <w:rFonts w:ascii="Arial" w:hAnsi="Arial" w:cs="Arial"/>
          <w:sz w:val="24"/>
          <w:szCs w:val="24"/>
          <w:vertAlign w:val="superscript"/>
        </w:rPr>
        <w:t>2</w:t>
      </w:r>
      <w:r w:rsidRPr="00BD555D">
        <w:rPr>
          <w:rFonts w:ascii="Arial" w:hAnsi="Arial" w:cs="Arial"/>
          <w:sz w:val="24"/>
          <w:szCs w:val="24"/>
        </w:rPr>
        <w:t xml:space="preserve">, wypełnienie wełną mineralną gr 100mm wraz z szpachlowaniem - przygotowane pod malowanie, dostawa i montaż drzwi wewnętrznych 8szt., wykonanie warstw izolacyjnych dachu </w:t>
      </w:r>
      <w:r w:rsidRPr="00BD555D">
        <w:rPr>
          <w:rFonts w:ascii="Arial" w:hAnsi="Arial" w:cs="Arial"/>
          <w:sz w:val="24"/>
          <w:szCs w:val="24"/>
        </w:rPr>
        <w:lastRenderedPageBreak/>
        <w:t>212m</w:t>
      </w:r>
      <w:r w:rsidRPr="00BD555D">
        <w:rPr>
          <w:rFonts w:ascii="Arial" w:hAnsi="Arial" w:cs="Arial"/>
          <w:sz w:val="24"/>
          <w:szCs w:val="24"/>
          <w:vertAlign w:val="superscript"/>
        </w:rPr>
        <w:t>2</w:t>
      </w:r>
      <w:r w:rsidRPr="00BD555D">
        <w:rPr>
          <w:rFonts w:ascii="Arial" w:hAnsi="Arial" w:cs="Arial"/>
          <w:sz w:val="24"/>
          <w:szCs w:val="24"/>
        </w:rPr>
        <w:t xml:space="preserve"> - termoizolacja wełną mineralną, wykonanie sufitu podwieszanego 212m</w:t>
      </w:r>
      <w:r w:rsidRPr="00BD555D">
        <w:rPr>
          <w:rFonts w:ascii="Arial" w:hAnsi="Arial" w:cs="Arial"/>
          <w:sz w:val="24"/>
          <w:szCs w:val="24"/>
          <w:vertAlign w:val="superscript"/>
        </w:rPr>
        <w:t>2</w:t>
      </w:r>
      <w:r w:rsidRPr="00BD555D">
        <w:rPr>
          <w:rFonts w:ascii="Arial" w:hAnsi="Arial" w:cs="Arial"/>
          <w:sz w:val="24"/>
          <w:szCs w:val="24"/>
        </w:rPr>
        <w:t>, systemowego EI30, powierzchnia przygotowana pod malowanie, malowanie ścian i sufitów 498,8m</w:t>
      </w:r>
      <w:r w:rsidRPr="00BD555D">
        <w:rPr>
          <w:rFonts w:ascii="Arial" w:hAnsi="Arial" w:cs="Arial"/>
          <w:sz w:val="24"/>
          <w:szCs w:val="24"/>
          <w:vertAlign w:val="superscript"/>
        </w:rPr>
        <w:t>2</w:t>
      </w:r>
      <w:r w:rsidRPr="00BD555D">
        <w:rPr>
          <w:rFonts w:ascii="Arial" w:hAnsi="Arial" w:cs="Arial"/>
          <w:sz w:val="24"/>
          <w:szCs w:val="24"/>
        </w:rPr>
        <w:t xml:space="preserve">, kompletne wykończenie łazienek (izolacje systemowe, dostawa płytek ceramicznych, biały montaż wraz z zakupem przyborów i wykończenia) 2kpl., kompletne wykończenie aneksu kuchennego ( izolacje systemowe, dostawa płytek ceramicznych, biały montaż wraz z zakupem przyborów i wykończenia), wykonanie instalacji elektrycznej wewnętrznej wraz z rozdzielnią piętrową i osprzętem, wykonanie instalacji </w:t>
      </w:r>
      <w:proofErr w:type="spellStart"/>
      <w:r w:rsidRPr="00BD555D">
        <w:rPr>
          <w:rFonts w:ascii="Arial" w:hAnsi="Arial" w:cs="Arial"/>
          <w:sz w:val="24"/>
          <w:szCs w:val="24"/>
        </w:rPr>
        <w:t>wod-kan</w:t>
      </w:r>
      <w:proofErr w:type="spellEnd"/>
      <w:r w:rsidRPr="00BD555D">
        <w:rPr>
          <w:rFonts w:ascii="Arial" w:hAnsi="Arial" w:cs="Arial"/>
          <w:sz w:val="24"/>
          <w:szCs w:val="24"/>
        </w:rPr>
        <w:t>, co,, wentylacja - modernizacja instalacji CO i CWU.</w:t>
      </w:r>
    </w:p>
    <w:p w14:paraId="54B96BCA" w14:textId="77777777" w:rsidR="00421374" w:rsidRDefault="00421374" w:rsidP="004213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690C02" w14:textId="32030FAE" w:rsidR="00D2232A" w:rsidRDefault="00421374" w:rsidP="0042137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Pełny zakres </w:t>
      </w:r>
      <w:r w:rsidR="00B26D5E">
        <w:rPr>
          <w:rFonts w:ascii="Arial" w:eastAsia="Times New Roman" w:hAnsi="Arial" w:cs="Arial"/>
          <w:sz w:val="24"/>
          <w:szCs w:val="24"/>
          <w:lang w:eastAsia="pl-PL"/>
        </w:rPr>
        <w:t>– wynika</w:t>
      </w:r>
      <w:r w:rsidR="002A32BD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="00E97C00">
        <w:rPr>
          <w:rFonts w:ascii="Arial" w:eastAsia="Times New Roman" w:hAnsi="Arial" w:cs="Arial"/>
          <w:sz w:val="24"/>
          <w:szCs w:val="24"/>
          <w:lang w:eastAsia="pl-PL"/>
        </w:rPr>
        <w:t xml:space="preserve">uproszczonej </w:t>
      </w:r>
      <w:r w:rsidR="002A32BD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674DBE">
        <w:rPr>
          <w:rFonts w:ascii="Arial" w:eastAsia="Times New Roman" w:hAnsi="Arial" w:cs="Arial"/>
          <w:sz w:val="24"/>
          <w:szCs w:val="24"/>
          <w:lang w:eastAsia="pl-PL"/>
        </w:rPr>
        <w:t>okumentacji projektowej, która jest do wglądu w siedzibie spółki</w:t>
      </w:r>
      <w:r w:rsidR="0071080F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E710E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321A2">
        <w:rPr>
          <w:rFonts w:ascii="Arial" w:eastAsia="Times New Roman" w:hAnsi="Arial" w:cs="Arial"/>
          <w:sz w:val="24"/>
          <w:szCs w:val="24"/>
          <w:lang w:eastAsia="pl-PL"/>
        </w:rPr>
        <w:t xml:space="preserve">W celu uzyskania bliższych informacji Oferentów zainteresowanych realizacją projektu </w:t>
      </w:r>
      <w:r>
        <w:rPr>
          <w:rFonts w:ascii="Arial" w:eastAsia="Times New Roman" w:hAnsi="Arial" w:cs="Arial"/>
          <w:sz w:val="24"/>
          <w:szCs w:val="24"/>
          <w:lang w:eastAsia="pl-PL"/>
        </w:rPr>
        <w:t>prosi się o kontakt z Zarządem Spółki.</w:t>
      </w:r>
    </w:p>
    <w:p w14:paraId="7CEFDE40" w14:textId="77777777" w:rsidR="0079413B" w:rsidRDefault="0079413B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175882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Zamówienie ofertowe należy wykonać w oparciu o:</w:t>
      </w:r>
    </w:p>
    <w:p w14:paraId="7AAB6005" w14:textId="3AEE97D6" w:rsidR="00D2232A" w:rsidRPr="00BD555D" w:rsidRDefault="00BD555D" w:rsidP="00BD314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D555D">
        <w:rPr>
          <w:rFonts w:ascii="Arial" w:eastAsia="Times New Roman" w:hAnsi="Arial" w:cs="Arial"/>
          <w:sz w:val="24"/>
          <w:szCs w:val="24"/>
          <w:lang w:eastAsia="pl-PL"/>
        </w:rPr>
        <w:t xml:space="preserve">uproszczoną </w:t>
      </w:r>
      <w:r w:rsidR="00D2232A" w:rsidRPr="00BD555D">
        <w:rPr>
          <w:rFonts w:ascii="Arial" w:eastAsia="Times New Roman" w:hAnsi="Arial" w:cs="Arial"/>
          <w:sz w:val="24"/>
          <w:szCs w:val="24"/>
          <w:lang w:eastAsia="pl-PL"/>
        </w:rPr>
        <w:t xml:space="preserve">dokumentację projektową dostępną w siedzibie firmy przy ul. </w:t>
      </w:r>
      <w:r w:rsidRPr="00BD555D">
        <w:rPr>
          <w:rFonts w:ascii="Arial" w:eastAsia="Times New Roman" w:hAnsi="Arial" w:cs="Arial"/>
          <w:sz w:val="24"/>
          <w:szCs w:val="24"/>
          <w:lang w:eastAsia="pl-PL"/>
        </w:rPr>
        <w:t>Legionów 83a</w:t>
      </w:r>
      <w:r w:rsidR="00D2232A" w:rsidRPr="00BD555D">
        <w:rPr>
          <w:rFonts w:ascii="Arial" w:eastAsia="Times New Roman" w:hAnsi="Arial" w:cs="Arial"/>
          <w:sz w:val="24"/>
          <w:szCs w:val="24"/>
          <w:lang w:eastAsia="pl-PL"/>
        </w:rPr>
        <w:t>, 43-</w:t>
      </w:r>
      <w:r w:rsidRPr="00BD555D">
        <w:rPr>
          <w:rFonts w:ascii="Arial" w:eastAsia="Times New Roman" w:hAnsi="Arial" w:cs="Arial"/>
          <w:sz w:val="24"/>
          <w:szCs w:val="24"/>
          <w:lang w:eastAsia="pl-PL"/>
        </w:rPr>
        <w:t>502</w:t>
      </w:r>
      <w:r w:rsidR="00D2232A" w:rsidRPr="00BD555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D555D">
        <w:rPr>
          <w:rFonts w:ascii="Arial" w:eastAsia="Times New Roman" w:hAnsi="Arial" w:cs="Arial"/>
          <w:sz w:val="24"/>
          <w:szCs w:val="24"/>
          <w:lang w:eastAsia="pl-PL"/>
        </w:rPr>
        <w:t>Czechowice-Dziedzice</w:t>
      </w:r>
      <w:r w:rsidR="00421374" w:rsidRPr="00BD555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B8F9621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IV TERMIN WYKONANIA ZAMÓWIENIA</w:t>
      </w:r>
    </w:p>
    <w:p w14:paraId="6E7F42A2" w14:textId="506D86EF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Ter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min realizacji max do </w:t>
      </w:r>
      <w:r w:rsidR="0085455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79413B">
        <w:rPr>
          <w:rFonts w:ascii="Arial" w:eastAsia="Times New Roman" w:hAnsi="Arial" w:cs="Arial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54559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79413B">
        <w:rPr>
          <w:rFonts w:ascii="Arial" w:eastAsia="Times New Roman" w:hAnsi="Arial" w:cs="Arial"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sz w:val="24"/>
          <w:szCs w:val="24"/>
          <w:lang w:eastAsia="pl-PL"/>
        </w:rPr>
        <w:t>.20</w:t>
      </w:r>
      <w:r w:rsidR="0085455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79413B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</w:p>
    <w:p w14:paraId="232C281B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 INFORMACJE O SPOSOBIE POROZUMIEWANIA SIĘ ZAMAWIAJĄCEGO Z WYKONAWCAMI ORAZ PRZEKAZYWANIA OŚWIADCZEŃ LUB DOKUMENTÓW, A TAKŻE WSKAZANIE OSÓB UPRAWNIONYCH DO POROZUMIEWANIA SIĘ Z WYKONAWCAMI.</w:t>
      </w:r>
    </w:p>
    <w:p w14:paraId="7D7AF903" w14:textId="77777777" w:rsidR="00D2232A" w:rsidRPr="00763F6A" w:rsidRDefault="00D2232A" w:rsidP="00D2232A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Postępowanie prowadzone jest w języku polskim.</w:t>
      </w:r>
    </w:p>
    <w:p w14:paraId="71AFF148" w14:textId="05E6C17C" w:rsidR="00D2232A" w:rsidRDefault="00D2232A" w:rsidP="00D2232A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Oświadczenia, wnioski, zawiadomienia oraz informacje zamawiający i oferenci przekazują drogą elektroniczną.</w:t>
      </w:r>
    </w:p>
    <w:p w14:paraId="776ACAE7" w14:textId="02B0B71D" w:rsidR="00FD4F9D" w:rsidRPr="00763F6A" w:rsidRDefault="00FD4F9D" w:rsidP="00D2232A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Ze względu na miejsce realizacji inwestycji w górach wymagana wizja lokalna w obecności osoby uprawnionej do kontaktu z Oferentami.</w:t>
      </w:r>
    </w:p>
    <w:p w14:paraId="05C8477A" w14:textId="34D608A8" w:rsidR="00D2232A" w:rsidRDefault="00D2232A" w:rsidP="00D2232A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Jeżeli zamawiający lub oferenci przekazują oświadczenia, wnioski, zawiadomienia oraz informacje drogą elektroniczną każda ze stron na żądanie drugiej niezwłocznie potwierdza fakt ich otrzymania.</w:t>
      </w:r>
    </w:p>
    <w:p w14:paraId="6F6AD195" w14:textId="77777777" w:rsidR="00D2232A" w:rsidRDefault="00D2232A" w:rsidP="00D2232A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34777258" w14:textId="77777777" w:rsidR="00FD4F9D" w:rsidRDefault="00FD4F9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6FF73F28" w14:textId="14DE6FE5" w:rsidR="00D2232A" w:rsidRPr="00A54417" w:rsidRDefault="00D2232A" w:rsidP="00D2232A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Osobą uprawnioną do porozumiewania się z oferentami jest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941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Krystian Potwora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="0079413B">
        <w:rPr>
          <w:rFonts w:ascii="Arial" w:eastAsia="Times New Roman" w:hAnsi="Arial" w:cs="Arial"/>
          <w:sz w:val="24"/>
          <w:szCs w:val="24"/>
          <w:lang w:eastAsia="pl-PL"/>
        </w:rPr>
        <w:t>Prezes Zarządu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tel. kom </w:t>
      </w:r>
      <w:r w:rsidR="00CD4872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79413B">
        <w:rPr>
          <w:rFonts w:ascii="Arial" w:eastAsia="Times New Roman" w:hAnsi="Arial" w:cs="Arial"/>
          <w:sz w:val="24"/>
          <w:szCs w:val="24"/>
          <w:lang w:eastAsia="pl-PL"/>
        </w:rPr>
        <w:t>68 816 962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54417">
        <w:rPr>
          <w:rFonts w:ascii="Arial" w:eastAsia="Times New Roman" w:hAnsi="Arial" w:cs="Arial"/>
          <w:sz w:val="24"/>
          <w:szCs w:val="24"/>
          <w:lang w:val="en-US" w:eastAsia="pl-PL"/>
        </w:rPr>
        <w:t>e-mail</w:t>
      </w:r>
      <w:r w:rsidR="00EA6742">
        <w:rPr>
          <w:rFonts w:ascii="Arial" w:eastAsia="Times New Roman" w:hAnsi="Arial" w:cs="Arial"/>
          <w:sz w:val="24"/>
          <w:szCs w:val="24"/>
          <w:lang w:val="en-US" w:eastAsia="pl-PL"/>
        </w:rPr>
        <w:t xml:space="preserve">: </w:t>
      </w:r>
      <w:r w:rsidR="0079413B">
        <w:rPr>
          <w:rFonts w:ascii="Arial" w:eastAsia="Times New Roman" w:hAnsi="Arial" w:cs="Arial"/>
          <w:sz w:val="24"/>
          <w:szCs w:val="24"/>
          <w:lang w:val="en-US" w:eastAsia="pl-PL"/>
        </w:rPr>
        <w:t>krystian.potwora</w:t>
      </w:r>
      <w:r w:rsidR="000A3DC8">
        <w:rPr>
          <w:rFonts w:ascii="Arial" w:eastAsia="Times New Roman" w:hAnsi="Arial" w:cs="Arial"/>
          <w:sz w:val="24"/>
          <w:szCs w:val="24"/>
          <w:lang w:val="en-US" w:eastAsia="pl-PL"/>
        </w:rPr>
        <w:t>@</w:t>
      </w:r>
      <w:r w:rsidR="0079413B">
        <w:rPr>
          <w:rFonts w:ascii="Arial" w:eastAsia="Times New Roman" w:hAnsi="Arial" w:cs="Arial"/>
          <w:sz w:val="24"/>
          <w:szCs w:val="24"/>
          <w:lang w:val="en-US" w:eastAsia="pl-PL"/>
        </w:rPr>
        <w:t>dziedzice.pl</w:t>
      </w:r>
    </w:p>
    <w:p w14:paraId="7B3ECF73" w14:textId="77777777" w:rsidR="00EA6742" w:rsidRDefault="00EA6742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3A95A9A" w14:textId="77777777" w:rsidR="00D2232A" w:rsidRDefault="00D2232A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 OPIS SPOSOBU PRZYGOTOWANIA OFERT</w:t>
      </w:r>
    </w:p>
    <w:p w14:paraId="0305881C" w14:textId="77777777" w:rsidR="00D2232A" w:rsidRDefault="00D2232A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6435C90" w14:textId="197402BD" w:rsidR="00D2232A" w:rsidRDefault="00D2232A" w:rsidP="00D2232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4417">
        <w:rPr>
          <w:rFonts w:ascii="Arial" w:eastAsia="Times New Roman" w:hAnsi="Arial" w:cs="Arial"/>
          <w:sz w:val="24"/>
          <w:szCs w:val="24"/>
          <w:lang w:eastAsia="pl-PL"/>
        </w:rPr>
        <w:t>W ofercie należy podać datę jej sporządzenia, osobę upoważnioną do kontaktu, termin ważności oferty (ni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e krótszy niż </w:t>
      </w:r>
      <w:r w:rsidR="00F416EA">
        <w:rPr>
          <w:rFonts w:ascii="Arial" w:eastAsia="Times New Roman" w:hAnsi="Arial" w:cs="Arial"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sz w:val="24"/>
          <w:szCs w:val="24"/>
          <w:lang w:eastAsia="pl-PL"/>
        </w:rPr>
        <w:t>0 dni)</w:t>
      </w:r>
      <w:r w:rsidR="006452A7">
        <w:rPr>
          <w:rFonts w:ascii="Arial" w:eastAsia="Times New Roman" w:hAnsi="Arial" w:cs="Arial"/>
          <w:sz w:val="24"/>
          <w:szCs w:val="24"/>
          <w:lang w:eastAsia="pl-PL"/>
        </w:rPr>
        <w:t>, termin realizacji przedmiotu zamówienia w tygodniach, okres udzielonej gwarancji i rękojmi w miesiącach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cenę</w:t>
      </w:r>
      <w:r w:rsidR="00EA6742">
        <w:rPr>
          <w:rFonts w:ascii="Arial" w:eastAsia="Times New Roman" w:hAnsi="Arial" w:cs="Arial"/>
          <w:sz w:val="24"/>
          <w:szCs w:val="24"/>
          <w:lang w:eastAsia="pl-PL"/>
        </w:rPr>
        <w:t xml:space="preserve"> w kwotach netto i brutto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A6742">
        <w:rPr>
          <w:rFonts w:ascii="Arial" w:eastAsia="Times New Roman" w:hAnsi="Arial" w:cs="Arial"/>
          <w:sz w:val="24"/>
          <w:szCs w:val="24"/>
          <w:lang w:eastAsia="pl-PL"/>
        </w:rPr>
        <w:t>zgodnie z załącznikiem nr 1 do niniejszego zapytania ofertowego.</w:t>
      </w:r>
    </w:p>
    <w:p w14:paraId="6142B13E" w14:textId="77777777" w:rsidR="00D2232A" w:rsidRDefault="00D2232A" w:rsidP="00D2232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54417">
        <w:rPr>
          <w:rFonts w:ascii="Arial" w:eastAsia="Times New Roman" w:hAnsi="Arial" w:cs="Arial"/>
          <w:sz w:val="24"/>
          <w:szCs w:val="24"/>
          <w:lang w:eastAsia="pl-PL"/>
        </w:rPr>
        <w:t>W przypadku podania jakichkolwiek kwot w walutach obcych, zamawiający przeliczy te kwoty na PLN według średniego kursu Narodowego Banku Polskiego obowiązującego w dniu złożenia oferty.</w:t>
      </w:r>
    </w:p>
    <w:p w14:paraId="56967972" w14:textId="77777777" w:rsidR="00D2232A" w:rsidRDefault="00D2232A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5441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544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VII MIEJSCE ORAZ TERMIN SKŁADANIA OFERT </w:t>
      </w:r>
    </w:p>
    <w:p w14:paraId="65BDE47A" w14:textId="77777777" w:rsidR="00D2232A" w:rsidRPr="00A54417" w:rsidRDefault="00D2232A" w:rsidP="00D2232A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0D18F75" w14:textId="77777777" w:rsidR="00F7016E" w:rsidRDefault="00D2232A" w:rsidP="00F7016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t>Ofertę należy złożyć</w:t>
      </w:r>
      <w:r w:rsidR="00237C86">
        <w:rPr>
          <w:rFonts w:ascii="Arial" w:eastAsia="Times New Roman" w:hAnsi="Arial" w:cs="Arial"/>
          <w:sz w:val="24"/>
          <w:szCs w:val="24"/>
          <w:lang w:eastAsia="pl-PL"/>
        </w:rPr>
        <w:t xml:space="preserve"> za pośrednictwem portalu</w:t>
      </w:r>
      <w:r w:rsidR="00F1677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237C8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hyperlink r:id="rId9" w:history="1">
        <w:r w:rsidR="00DA4C46">
          <w:rPr>
            <w:rStyle w:val="Hipercze"/>
            <w:rFonts w:cstheme="minorHAnsi"/>
            <w:sz w:val="24"/>
            <w:szCs w:val="24"/>
          </w:rPr>
          <w:t>https://bazakonkurencyjnosci.funduszeeuropejskie.gov.pl</w:t>
        </w:r>
      </w:hyperlink>
      <w:r w:rsidR="003F7D58">
        <w:rPr>
          <w:rFonts w:cstheme="minorHAnsi"/>
          <w:sz w:val="24"/>
          <w:szCs w:val="24"/>
        </w:rPr>
        <w:t xml:space="preserve"> </w:t>
      </w:r>
    </w:p>
    <w:p w14:paraId="6BB454DE" w14:textId="30E83F51" w:rsidR="00D2232A" w:rsidRDefault="003F7D58" w:rsidP="00F7016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16779">
        <w:rPr>
          <w:rFonts w:ascii="Arial" w:eastAsia="Times New Roman" w:hAnsi="Arial" w:cs="Arial"/>
          <w:sz w:val="24"/>
          <w:szCs w:val="24"/>
          <w:lang w:eastAsia="pl-PL"/>
        </w:rPr>
        <w:t>zgodnie z instrukcją BK2021</w:t>
      </w:r>
      <w:r w:rsidR="00AD7061" w:rsidRPr="00F167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w terminie do </w:t>
      </w:r>
      <w:r w:rsidR="00D2232A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79413B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6452A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D2232A">
        <w:rPr>
          <w:rFonts w:ascii="Arial" w:eastAsia="Times New Roman" w:hAnsi="Arial" w:cs="Arial"/>
          <w:sz w:val="24"/>
          <w:szCs w:val="24"/>
          <w:lang w:eastAsia="pl-PL"/>
        </w:rPr>
        <w:t>.0</w:t>
      </w:r>
      <w:r w:rsidR="0079413B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D2232A">
        <w:rPr>
          <w:rFonts w:ascii="Arial" w:eastAsia="Times New Roman" w:hAnsi="Arial" w:cs="Arial"/>
          <w:sz w:val="24"/>
          <w:szCs w:val="24"/>
          <w:lang w:eastAsia="pl-PL"/>
        </w:rPr>
        <w:t>.20</w:t>
      </w:r>
      <w:r w:rsidR="00066960">
        <w:rPr>
          <w:rFonts w:ascii="Arial" w:eastAsia="Times New Roman" w:hAnsi="Arial" w:cs="Arial"/>
          <w:sz w:val="24"/>
          <w:szCs w:val="24"/>
          <w:lang w:eastAsia="pl-PL"/>
        </w:rPr>
        <w:t>24</w:t>
      </w:r>
      <w:r w:rsidR="00F16779">
        <w:rPr>
          <w:rFonts w:ascii="Arial" w:eastAsia="Times New Roman" w:hAnsi="Arial" w:cs="Arial"/>
          <w:sz w:val="24"/>
          <w:szCs w:val="24"/>
          <w:lang w:eastAsia="pl-PL"/>
        </w:rPr>
        <w:t xml:space="preserve"> roku</w:t>
      </w:r>
      <w:r w:rsidR="00D2232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60F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>Oferty złożone po terminie nie będą rozpatrywane.</w:t>
      </w:r>
      <w:r w:rsidR="00F7016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>Oferent może przed upływem terminu do składania ofert, zmienić lub wycofać ofertę.</w:t>
      </w:r>
      <w:r w:rsidR="00160F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232A" w:rsidRPr="00763F6A">
        <w:rPr>
          <w:rFonts w:ascii="Arial" w:eastAsia="Times New Roman" w:hAnsi="Arial" w:cs="Arial"/>
          <w:sz w:val="24"/>
          <w:szCs w:val="24"/>
          <w:lang w:eastAsia="pl-PL"/>
        </w:rPr>
        <w:t>W toku badania i oceny ofert zamawiający może żądać od oferentów wyjaśnień dotyczących treści złożonych ofert.</w:t>
      </w:r>
    </w:p>
    <w:p w14:paraId="0028C9E7" w14:textId="77777777" w:rsidR="00D2232A" w:rsidRPr="00763F6A" w:rsidRDefault="00D2232A" w:rsidP="00D2232A">
      <w:pPr>
        <w:spacing w:after="0" w:line="360" w:lineRule="auto"/>
        <w:ind w:left="7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D66322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VIII KRYTERIA OCENY OFERT I SPOSÓB OBLICZENIA CENY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przypadku złożenia oferty przez więcej niż jednego oferenta, zamawiający dokona oceny ważnych ofert na podstawie poniżej przedstawionych kryteriów oceny ofert: 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2DBDFB53" w14:textId="77777777" w:rsidR="006452A7" w:rsidRDefault="006452A7" w:rsidP="006452A7">
      <w:pPr>
        <w:rPr>
          <w:rFonts w:ascii="Times New Roman" w:eastAsia="Times New Roman" w:hAnsi="Times New Roman"/>
          <w:sz w:val="24"/>
          <w:szCs w:val="24"/>
        </w:rPr>
      </w:pPr>
      <w:r w:rsidRPr="006452A7">
        <w:rPr>
          <w:rFonts w:ascii="Times New Roman" w:eastAsia="Times New Roman" w:hAnsi="Times New Roman"/>
          <w:b/>
          <w:bCs/>
          <w:sz w:val="24"/>
          <w:szCs w:val="24"/>
        </w:rPr>
        <w:t>Kryteria wyboru Wykonawcy:</w:t>
      </w:r>
      <w:r>
        <w:rPr>
          <w:rFonts w:ascii="Times New Roman" w:eastAsia="Times New Roman" w:hAnsi="Times New Roman"/>
          <w:sz w:val="24"/>
          <w:szCs w:val="24"/>
        </w:rPr>
        <w:br/>
        <w:t xml:space="preserve">1) Cena </w:t>
      </w:r>
      <w:r>
        <w:rPr>
          <w:rFonts w:ascii="Times New Roman" w:eastAsia="Times New Roman" w:hAnsi="Times New Roman"/>
          <w:sz w:val="24"/>
          <w:szCs w:val="24"/>
        </w:rPr>
        <w:br/>
        <w:t>2) Gwarancja i rękojmia (okres udzielonej gwarancji i rękojmi w miesiącach)</w:t>
      </w:r>
    </w:p>
    <w:p w14:paraId="6C5F7BD6" w14:textId="77777777" w:rsidR="006452A7" w:rsidRDefault="006452A7" w:rsidP="006452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3) Termin realizacji przedmiotu zamówienia</w:t>
      </w:r>
    </w:p>
    <w:p w14:paraId="261EB508" w14:textId="4E22F4AD" w:rsidR="006452A7" w:rsidRDefault="006452A7" w:rsidP="006452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Wagi dla kryteriów: </w:t>
      </w:r>
    </w:p>
    <w:p w14:paraId="0313CA27" w14:textId="77777777" w:rsidR="006452A7" w:rsidRDefault="006452A7" w:rsidP="006452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Kryterium nr 1 - 60%</w:t>
      </w:r>
    </w:p>
    <w:p w14:paraId="293EF045" w14:textId="77777777" w:rsidR="006452A7" w:rsidRDefault="006452A7" w:rsidP="006452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Kryterium nr 2 - 10%</w:t>
      </w:r>
    </w:p>
    <w:p w14:paraId="6E944016" w14:textId="77777777" w:rsidR="006452A7" w:rsidRDefault="006452A7" w:rsidP="006452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Kryterium nr 3 - 30%</w:t>
      </w:r>
    </w:p>
    <w:p w14:paraId="486B859A" w14:textId="77777777" w:rsidR="006452A7" w:rsidRDefault="006452A7" w:rsidP="006452A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FF1374A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Zasady oceny kryteriów – opis sposobu obliczania punktacji:</w:t>
      </w:r>
    </w:p>
    <w:p w14:paraId="43E303A0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Kryterium nr 1: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Cena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- według następującego wzoru:</w:t>
      </w:r>
    </w:p>
    <w:p w14:paraId="770EE09F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22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0CC2941" w14:textId="77777777" w:rsidR="006452A7" w:rsidRDefault="006452A7" w:rsidP="006452A7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najniższa zaoferowana cena oferty</w:t>
      </w:r>
    </w:p>
    <w:p w14:paraId="03574EE6" w14:textId="77777777" w:rsidR="006452A7" w:rsidRDefault="006452A7" w:rsidP="006452A7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Ilość punktów  =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x  waga kryterium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790A0DE" wp14:editId="42783605">
                <wp:simplePos x="0" y="0"/>
                <wp:positionH relativeFrom="column">
                  <wp:posOffset>1524000</wp:posOffset>
                </wp:positionH>
                <wp:positionV relativeFrom="paragraph">
                  <wp:posOffset>25400</wp:posOffset>
                </wp:positionV>
                <wp:extent cx="2491740" cy="12700"/>
                <wp:effectExtent l="0" t="0" r="0" b="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00130" y="3780000"/>
                          <a:ext cx="2491740" cy="0"/>
                        </a:xfrm>
                        <a:prstGeom prst="straightConnector1">
                          <a:avLst/>
                        </a:prstGeom>
                        <a:noFill/>
                        <a:ln w="9525" cap="sq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F8E7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20pt;margin-top:2pt;width:196.2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c40QEAAJgDAAAOAAAAZHJzL2Uyb0RvYy54bWysU01vEzEQvSPxHyzfye6mKW2jOD0klAuC&#10;SsAPmNjeXUv+wmOyyb9n7KQN0EuF2IN3bM+8eW9mvLo/OMv2OqEJXvBu1nKmvQzK+EHw798e3t1y&#10;hhm8Ahu8Fvyokd+v375ZTXGp52EMVunECMTjcoqCjznHZdOgHLUDnIWoPV32ITnItE1DoxJMhO5s&#10;M2/b980UkoopSI1Ip9vTJV9X/L7XMn/pe9SZWcGJW65rquuurM16BcshQRyNPNOAf2DhwHhK+gy1&#10;hQzsZzIvoJyRKWDo80wG14S+N1JXDaSma/9S83WEqKsWKg7G5zLh/4OVn/cb/5ioDFPEJcbHVFQc&#10;+uTKn/ixg+CLrm27KyrfUfCrm9uWvlPh9CEzSQ7zxV13syAHSR71rrmAxIT5ow6OFUNwzAnMMOZN&#10;8J7aE1JXCwf7T5iJBgU+BRQGPjwYa2uXrGeT4HfX82vKAzQr+IMMFxVZfqggGKxRJaCEYhp2G5vY&#10;Hkrv61dYU4I/3Eq2LeB48qtXJ3HOZBpNa5zgVfJZ86hBffCK5WOkefY01bzwclpxZjU9gmJVwhmM&#10;fY0nMbKeiF06UKxdUMfamHpO7a/Uz6Na5uv3fY2+PKj1LwAAAP//AwBQSwMEFAAGAAgAAAAhAEbI&#10;RDndAAAABwEAAA8AAABkcnMvZG93bnJldi54bWxMj81OwzAQhO9IvIO1SNyoTYgiCHGqAoIjiEKl&#10;9ubE2ySKfyLbbdO3ZznBaWc1q5lvq+VsDTtiiIN3Em4XAhi61uvBdRK+v15v7oHFpJxWxjuUcMYI&#10;y/ryolKl9if3icd16hiFuFgqCX1KU8l5bHu0Ki78hI68vQ9WJVpDx3VQJwq3hmdCFNyqwVFDryZ8&#10;7rEd1wcr4WM04el9t9viW5OtiofNedy/DFJeX82rR2AJ5/R3DL/4hA41MTX+4HRkRkKWC/olSchp&#10;kF/cZTmwhoQAXlf8P3/9AwAA//8DAFBLAQItABQABgAIAAAAIQC2gziS/gAAAOEBAAATAAAAAAAA&#10;AAAAAAAAAAAAAABbQ29udGVudF9UeXBlc10ueG1sUEsBAi0AFAAGAAgAAAAhADj9If/WAAAAlAEA&#10;AAsAAAAAAAAAAAAAAAAALwEAAF9yZWxzLy5yZWxzUEsBAi0AFAAGAAgAAAAhAGEW1zjRAQAAmAMA&#10;AA4AAAAAAAAAAAAAAAAALgIAAGRycy9lMm9Eb2MueG1sUEsBAi0AFAAGAAgAAAAhAEbIRDndAAAA&#10;BwEAAA8AAAAAAAAAAAAAAAAAKwQAAGRycy9kb3ducmV2LnhtbFBLBQYAAAAABAAEAPMAAAA1BQAA&#10;AAA=&#10;">
                <v:stroke joinstyle="miter" endcap="square"/>
              </v:shape>
            </w:pict>
          </mc:Fallback>
        </mc:AlternateContent>
      </w:r>
    </w:p>
    <w:p w14:paraId="477A8E71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 cena zaoferowana w badanej ofercie</w:t>
      </w:r>
    </w:p>
    <w:p w14:paraId="43B76A6E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E7ACE95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854150C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Do oceny przyjmuje się cenę oferty netto. </w:t>
      </w:r>
    </w:p>
    <w:p w14:paraId="4CB8755B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Cena musi uwzględniać dodatkowe zobowiązania podatkowe związane z transgranicznym nabywaniem towarów i usług, w tym tj. akcyza, cło lub równoważne.</w:t>
      </w:r>
    </w:p>
    <w:p w14:paraId="5B7AF19C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693C770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Przyjmuje się, że 1% = 1 pkt i tak zostanie przeliczona liczba uzyskanych punktów.</w:t>
      </w:r>
    </w:p>
    <w:p w14:paraId="3E56DE64" w14:textId="77777777" w:rsidR="006452A7" w:rsidRDefault="006452A7" w:rsidP="006452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W Kryterium nr 1 można uzyskać max. 60,00 pkt</w:t>
      </w:r>
    </w:p>
    <w:p w14:paraId="259E7FD7" w14:textId="77777777" w:rsidR="006452A7" w:rsidRDefault="006452A7" w:rsidP="006452A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14:paraId="4C9B28F5" w14:textId="77777777" w:rsidR="006452A7" w:rsidRDefault="006452A7" w:rsidP="006452A7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</w:t>
      </w:r>
    </w:p>
    <w:p w14:paraId="777F0E46" w14:textId="77777777" w:rsidR="006452A7" w:rsidRPr="001D2589" w:rsidRDefault="006452A7" w:rsidP="006452A7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Kryterium nr 2: </w:t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Gwarancja i rękojmia (okres udzielonej gwarancji i rękojmi) – 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>według następującego wzoru</w:t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60539A60" w14:textId="77777777" w:rsidR="006452A7" w:rsidRPr="00806A57" w:rsidRDefault="006452A7" w:rsidP="006452A7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        okres udzielonej gwarancji i rękojmi w ofercie (w miesiącach)</w:t>
      </w:r>
    </w:p>
    <w:p w14:paraId="025633F7" w14:textId="77777777" w:rsidR="006452A7" w:rsidRPr="00806A57" w:rsidRDefault="006452A7" w:rsidP="006452A7">
      <w:pPr>
        <w:spacing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Ilość punktów  = </w:t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                                             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              </w:t>
      </w: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x waga kryterium</w:t>
      </w:r>
      <w:r w:rsidRPr="00806A5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8BD41B3" wp14:editId="2F8E2860">
                <wp:simplePos x="0" y="0"/>
                <wp:positionH relativeFrom="column">
                  <wp:posOffset>1524000</wp:posOffset>
                </wp:positionH>
                <wp:positionV relativeFrom="paragraph">
                  <wp:posOffset>25400</wp:posOffset>
                </wp:positionV>
                <wp:extent cx="2491740" cy="12700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00130" y="3780000"/>
                          <a:ext cx="2491740" cy="0"/>
                        </a:xfrm>
                        <a:prstGeom prst="straightConnector1">
                          <a:avLst/>
                        </a:prstGeom>
                        <a:noFill/>
                        <a:ln w="9525" cap="sq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C484C8" id="Łącznik prosty ze strzałką 3" o:spid="_x0000_s1026" type="#_x0000_t32" style="position:absolute;margin-left:120pt;margin-top:2pt;width:196.2pt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c40QEAAJgDAAAOAAAAZHJzL2Uyb0RvYy54bWysU01vEzEQvSPxHyzfye6mKW2jOD0klAuC&#10;SsAPmNjeXUv+wmOyyb9n7KQN0EuF2IN3bM+8eW9mvLo/OMv2OqEJXvBu1nKmvQzK+EHw798e3t1y&#10;hhm8Ahu8Fvyokd+v375ZTXGp52EMVunECMTjcoqCjznHZdOgHLUDnIWoPV32ITnItE1DoxJMhO5s&#10;M2/b980UkoopSI1Ip9vTJV9X/L7XMn/pe9SZWcGJW65rquuurM16BcshQRyNPNOAf2DhwHhK+gy1&#10;hQzsZzIvoJyRKWDo80wG14S+N1JXDaSma/9S83WEqKsWKg7G5zLh/4OVn/cb/5ioDFPEJcbHVFQc&#10;+uTKn/ixg+CLrm27KyrfUfCrm9uWvlPh9CEzSQ7zxV13syAHSR71rrmAxIT5ow6OFUNwzAnMMOZN&#10;8J7aE1JXCwf7T5iJBgU+BRQGPjwYa2uXrGeT4HfX82vKAzQr+IMMFxVZfqggGKxRJaCEYhp2G5vY&#10;Hkrv61dYU4I/3Eq2LeB48qtXJ3HOZBpNa5zgVfJZ86hBffCK5WOkefY01bzwclpxZjU9gmJVwhmM&#10;fY0nMbKeiF06UKxdUMfamHpO7a/Uz6Na5uv3fY2+PKj1LwAAAP//AwBQSwMEFAAGAAgAAAAhAEbI&#10;RDndAAAABwEAAA8AAABkcnMvZG93bnJldi54bWxMj81OwzAQhO9IvIO1SNyoTYgiCHGqAoIjiEKl&#10;9ubE2ySKfyLbbdO3ZznBaWc1q5lvq+VsDTtiiIN3Em4XAhi61uvBdRK+v15v7oHFpJxWxjuUcMYI&#10;y/ryolKl9if3icd16hiFuFgqCX1KU8l5bHu0Ki78hI68vQ9WJVpDx3VQJwq3hmdCFNyqwVFDryZ8&#10;7rEd1wcr4WM04el9t9viW5OtiofNedy/DFJeX82rR2AJ5/R3DL/4hA41MTX+4HRkRkKWC/olSchp&#10;kF/cZTmwhoQAXlf8P3/9AwAA//8DAFBLAQItABQABgAIAAAAIQC2gziS/gAAAOEBAAATAAAAAAAA&#10;AAAAAAAAAAAAAABbQ29udGVudF9UeXBlc10ueG1sUEsBAi0AFAAGAAgAAAAhADj9If/WAAAAlAEA&#10;AAsAAAAAAAAAAAAAAAAALwEAAF9yZWxzLy5yZWxzUEsBAi0AFAAGAAgAAAAhAGEW1zjRAQAAmAMA&#10;AA4AAAAAAAAAAAAAAAAALgIAAGRycy9lMm9Eb2MueG1sUEsBAi0AFAAGAAgAAAAhAEbIRDndAAAA&#10;BwEAAA8AAAAAAAAAAAAAAAAAKwQAAGRycy9kb3ducmV2LnhtbFBLBQYAAAAABAAEAPMAAAA1BQAA&#10;AAA=&#10;">
                <v:stroke joinstyle="miter" endcap="square"/>
              </v:shape>
            </w:pict>
          </mc:Fallback>
        </mc:AlternateContent>
      </w:r>
    </w:p>
    <w:p w14:paraId="40142B1A" w14:textId="77777777" w:rsidR="006452A7" w:rsidRPr="00806A57" w:rsidRDefault="006452A7" w:rsidP="006452A7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               najdłuższy okres udzielonej gwarancji i rękojmi w ofertach (w miesiącach) </w:t>
      </w:r>
    </w:p>
    <w:p w14:paraId="60C649E8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trike/>
          <w:color w:val="FF0000"/>
          <w:sz w:val="24"/>
          <w:szCs w:val="24"/>
        </w:rPr>
      </w:pPr>
    </w:p>
    <w:p w14:paraId="320E225F" w14:textId="4E365FD9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Okres gwarancji i rękojmi na przedmiot zamówienia musi być podany liczbowo w miesiącach i nie może być krótszy niż 60 miesięcy i dłuższy niż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120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 (wskazanie dłuższego niż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120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 okresu nie będzie dodatkowo punktowane). W przypadku wskazania okresu gwarancji i rękojmi dłuższego niż </w:t>
      </w:r>
      <w:r w:rsidR="005022E9">
        <w:rPr>
          <w:rFonts w:ascii="Times New Roman" w:eastAsia="Times New Roman" w:hAnsi="Times New Roman"/>
          <w:color w:val="000000" w:themeColor="text1"/>
          <w:sz w:val="24"/>
          <w:szCs w:val="24"/>
        </w:rPr>
        <w:t>120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 Wykonawca uzyska maksymalną liczbę punktów w zakresie kryterium nr 2 tj.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0 punktów, z zastrzeżeniem, że dla oceny pozostałych ofert, w zakresie kryterium nr 2 (zgodnie z wzorem) - Zamawiający przyjmie, że Wykonawca zaoferował okres gwarancji i rękojmi wynoszący </w:t>
      </w:r>
      <w:r w:rsidR="005022E9">
        <w:rPr>
          <w:rFonts w:ascii="Times New Roman" w:eastAsia="Times New Roman" w:hAnsi="Times New Roman"/>
          <w:color w:val="000000" w:themeColor="text1"/>
          <w:sz w:val="24"/>
          <w:szCs w:val="24"/>
        </w:rPr>
        <w:t>120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miesięcy. Oferta z najdłuższym okresem gwarancji i rękojmi na przedmiot zamówienia otrzyma największą ilość punktów, pozostałe oferty proporcjonalnie mniej, ww. zastrzeżeniem.</w:t>
      </w:r>
    </w:p>
    <w:p w14:paraId="63496F3A" w14:textId="77777777" w:rsidR="006452A7" w:rsidRPr="00806A57" w:rsidRDefault="006452A7" w:rsidP="006452A7">
      <w:pP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133CE04F" w14:textId="77777777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>W przypadku, gdy wykonawca zaoferuje okres gwarancji i rękojmi krótszy niż 60 miesięcy, oferta Wykonawcy podlegać będzie odrzuceniu.</w:t>
      </w:r>
    </w:p>
    <w:p w14:paraId="2176012E" w14:textId="77777777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7180A51" w14:textId="77777777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>Przyjmuje się, że 1% = 1 pkt i tak zostanie przeliczona liczba uzyskanych punktów.</w:t>
      </w:r>
    </w:p>
    <w:p w14:paraId="00509FA5" w14:textId="77777777" w:rsidR="006452A7" w:rsidRPr="00806A5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W Kryterium nr 2 można uzyskać max.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806A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0,00 pkt. </w:t>
      </w:r>
    </w:p>
    <w:p w14:paraId="300924BB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D2DEB8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B71754" w14:textId="77777777" w:rsidR="006452A7" w:rsidRDefault="006452A7" w:rsidP="006452A7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Kryterium nr 3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Termin realizacji przedmiotu zamówienia – </w:t>
      </w:r>
      <w:r>
        <w:rPr>
          <w:rFonts w:ascii="Times New Roman" w:eastAsia="Times New Roman" w:hAnsi="Times New Roman"/>
          <w:sz w:val="24"/>
          <w:szCs w:val="24"/>
        </w:rPr>
        <w:t>według następującego wzoru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6006CD3A" w14:textId="77777777" w:rsidR="006452A7" w:rsidRDefault="006452A7" w:rsidP="006452A7">
      <w:pPr>
        <w:rPr>
          <w:rFonts w:ascii="Times New Roman" w:eastAsia="Times New Roman" w:hAnsi="Times New Roman"/>
          <w:sz w:val="24"/>
          <w:szCs w:val="24"/>
        </w:rPr>
      </w:pPr>
    </w:p>
    <w:p w14:paraId="7FFC107E" w14:textId="77777777" w:rsidR="006452A7" w:rsidRPr="001D2589" w:rsidRDefault="006452A7" w:rsidP="006452A7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najkrótszy termin realizacji zamówienia spośród złożonych ofert (w tygodniach)</w:t>
      </w:r>
    </w:p>
    <w:p w14:paraId="0411BD98" w14:textId="77777777" w:rsidR="006452A7" w:rsidRDefault="006452A7" w:rsidP="006452A7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Ilość punktów  =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x waga kryterium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BAFB520" wp14:editId="1EC48D0E">
                <wp:simplePos x="0" y="0"/>
                <wp:positionH relativeFrom="column">
                  <wp:posOffset>1524000</wp:posOffset>
                </wp:positionH>
                <wp:positionV relativeFrom="paragraph">
                  <wp:posOffset>25400</wp:posOffset>
                </wp:positionV>
                <wp:extent cx="2491740" cy="12700"/>
                <wp:effectExtent l="0" t="0" r="0" b="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00130" y="3780000"/>
                          <a:ext cx="2491740" cy="0"/>
                        </a:xfrm>
                        <a:prstGeom prst="straightConnector1">
                          <a:avLst/>
                        </a:prstGeom>
                        <a:noFill/>
                        <a:ln w="9525" cap="sq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D1D55C" id="Łącznik prosty ze strzałką 2" o:spid="_x0000_s1026" type="#_x0000_t32" style="position:absolute;margin-left:120pt;margin-top:2pt;width:196.2pt;height: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c40QEAAJgDAAAOAAAAZHJzL2Uyb0RvYy54bWysU01vEzEQvSPxHyzfye6mKW2jOD0klAuC&#10;SsAPmNjeXUv+wmOyyb9n7KQN0EuF2IN3bM+8eW9mvLo/OMv2OqEJXvBu1nKmvQzK+EHw798e3t1y&#10;hhm8Ahu8Fvyokd+v375ZTXGp52EMVunECMTjcoqCjznHZdOgHLUDnIWoPV32ITnItE1DoxJMhO5s&#10;M2/b980UkoopSI1Ip9vTJV9X/L7XMn/pe9SZWcGJW65rquuurM16BcshQRyNPNOAf2DhwHhK+gy1&#10;hQzsZzIvoJyRKWDo80wG14S+N1JXDaSma/9S83WEqKsWKg7G5zLh/4OVn/cb/5ioDFPEJcbHVFQc&#10;+uTKn/ixg+CLrm27KyrfUfCrm9uWvlPh9CEzSQ7zxV13syAHSR71rrmAxIT5ow6OFUNwzAnMMOZN&#10;8J7aE1JXCwf7T5iJBgU+BRQGPjwYa2uXrGeT4HfX82vKAzQr+IMMFxVZfqggGKxRJaCEYhp2G5vY&#10;Hkrv61dYU4I/3Eq2LeB48qtXJ3HOZBpNa5zgVfJZ86hBffCK5WOkefY01bzwclpxZjU9gmJVwhmM&#10;fY0nMbKeiF06UKxdUMfamHpO7a/Uz6Na5uv3fY2+PKj1LwAAAP//AwBQSwMEFAAGAAgAAAAhAEbI&#10;RDndAAAABwEAAA8AAABkcnMvZG93bnJldi54bWxMj81OwzAQhO9IvIO1SNyoTYgiCHGqAoIjiEKl&#10;9ubE2ySKfyLbbdO3ZznBaWc1q5lvq+VsDTtiiIN3Em4XAhi61uvBdRK+v15v7oHFpJxWxjuUcMYI&#10;y/ryolKl9if3icd16hiFuFgqCX1KU8l5bHu0Ki78hI68vQ9WJVpDx3VQJwq3hmdCFNyqwVFDryZ8&#10;7rEd1wcr4WM04el9t9viW5OtiofNedy/DFJeX82rR2AJ5/R3DL/4hA41MTX+4HRkRkKWC/olSchp&#10;kF/cZTmwhoQAXlf8P3/9AwAA//8DAFBLAQItABQABgAIAAAAIQC2gziS/gAAAOEBAAATAAAAAAAA&#10;AAAAAAAAAAAAAABbQ29udGVudF9UeXBlc10ueG1sUEsBAi0AFAAGAAgAAAAhADj9If/WAAAAlAEA&#10;AAsAAAAAAAAAAAAAAAAALwEAAF9yZWxzLy5yZWxzUEsBAi0AFAAGAAgAAAAhAGEW1zjRAQAAmAMA&#10;AA4AAAAAAAAAAAAAAAAALgIAAGRycy9lMm9Eb2MueG1sUEsBAi0AFAAGAAgAAAAhAEbIRDndAAAA&#10;BwEAAA8AAAAAAAAAAAAAAAAAKwQAAGRycy9kb3ducmV2LnhtbFBLBQYAAAAABAAEAPMAAAA1BQAA&#10;AAA=&#10;">
                <v:stroke joinstyle="miter" endcap="square"/>
              </v:shape>
            </w:pict>
          </mc:Fallback>
        </mc:AlternateContent>
      </w:r>
    </w:p>
    <w:p w14:paraId="37A32199" w14:textId="77777777" w:rsidR="006452A7" w:rsidRDefault="006452A7" w:rsidP="006452A7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termin realizacji zamówienia w badanej ofercie (w tygodniach) </w:t>
      </w:r>
    </w:p>
    <w:p w14:paraId="084CB8F6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26068B2" w14:textId="62AED878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Termin realizacji zamówienia należy podać w tygodniach. Termin realizacji liczony jest </w:t>
      </w:r>
      <w:r>
        <w:rPr>
          <w:rFonts w:ascii="Times New Roman" w:eastAsia="Times New Roman" w:hAnsi="Times New Roman"/>
          <w:sz w:val="24"/>
          <w:szCs w:val="24"/>
        </w:rPr>
        <w:br/>
        <w:t>w tygodniach od dnia podpisania umowy do dnia odbioru kompletnego wykonania przedmiotu zamówienia potwierdzonego protokołem odbioru bez uwag.</w:t>
      </w:r>
      <w:r w:rsidR="005022E9">
        <w:rPr>
          <w:rFonts w:ascii="Times New Roman" w:eastAsia="Times New Roman" w:hAnsi="Times New Roman"/>
          <w:sz w:val="24"/>
          <w:szCs w:val="24"/>
        </w:rPr>
        <w:t xml:space="preserve"> Termin ten nie może być dłuższy niż 31.03.2025 roku</w:t>
      </w:r>
    </w:p>
    <w:p w14:paraId="479D3866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58982B0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Przyjmuje się, że 1% = 1 pkt i tak zostanie przeliczona liczba uzyskanych punktów.</w:t>
      </w:r>
    </w:p>
    <w:p w14:paraId="37677E6B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 Kryterium nr 3 można uzyskać max. 30,00 pkt. </w:t>
      </w:r>
    </w:p>
    <w:p w14:paraId="186998AE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612FB77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145DD2C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Oferty zostaną ocenione przez Zamawiającego w skali od 0,00 do 100,00 pkt w oparciu o łączną wagę kryteriów równą 100 %.</w:t>
      </w:r>
    </w:p>
    <w:p w14:paraId="3042ABC4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C43C53" w14:textId="77777777" w:rsidR="006452A7" w:rsidRDefault="006452A7" w:rsidP="00645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Za najkorzystniejszą zostanie uznana oferta, która uzyska łącznie najwyższą liczbę punktów (Kryterium nr 1, Kryterium nr 2 i Kryterium 3).</w:t>
      </w:r>
    </w:p>
    <w:p w14:paraId="6B4ADF84" w14:textId="77777777" w:rsidR="006452A7" w:rsidRDefault="006452A7" w:rsidP="006452A7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26DC0F7" w14:textId="77777777" w:rsidR="006452A7" w:rsidRDefault="006452A7" w:rsidP="006452A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Punktacja każdego kryterium zostanie przemnożona przez wagi dla każdego kryterium. Zamawiający wybierze najkorzystniejszą ofertę, która uzyska najwyższą ilość punktów </w:t>
      </w:r>
      <w:r>
        <w:rPr>
          <w:rFonts w:ascii="Times New Roman" w:eastAsia="Times New Roman" w:hAnsi="Times New Roman"/>
          <w:sz w:val="24"/>
          <w:szCs w:val="24"/>
        </w:rPr>
        <w:br/>
        <w:t xml:space="preserve">w oparciu o ustalone kryteria i wagi a następnie podpisze umowę na wykonanie prac. </w:t>
      </w:r>
    </w:p>
    <w:p w14:paraId="261A093B" w14:textId="77777777" w:rsidR="00CC4EAE" w:rsidRDefault="00CC4EAE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FE0F60C" w14:textId="68B365C9" w:rsidR="00345BB9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IX INFORMACJE DOTYCZĄCE WYBORU NAJKORZYSTNIEJSZEJ OFERTY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45BB9">
        <w:rPr>
          <w:rFonts w:ascii="Arial" w:eastAsia="Times New Roman" w:hAnsi="Arial" w:cs="Arial"/>
          <w:sz w:val="24"/>
          <w:szCs w:val="24"/>
          <w:lang w:eastAsia="pl-PL"/>
        </w:rPr>
        <w:t>Postępowanie będzie udokumentowane protokołem potwierdzającym prawidłowość konkurencyjnego trybu wyboru wykonawcy.</w:t>
      </w:r>
      <w:r w:rsidR="00CE5B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4163">
        <w:rPr>
          <w:rFonts w:ascii="Arial" w:eastAsia="Times New Roman" w:hAnsi="Arial" w:cs="Arial"/>
          <w:sz w:val="24"/>
          <w:szCs w:val="24"/>
          <w:lang w:eastAsia="pl-PL"/>
        </w:rPr>
        <w:t>Informację o wyniku postępowania</w:t>
      </w:r>
      <w:r w:rsidR="00CE5B62">
        <w:rPr>
          <w:rFonts w:ascii="Arial" w:eastAsia="Times New Roman" w:hAnsi="Arial" w:cs="Arial"/>
          <w:sz w:val="24"/>
          <w:szCs w:val="24"/>
          <w:lang w:eastAsia="pl-PL"/>
        </w:rPr>
        <w:t xml:space="preserve"> i wyborze najkorzystniejszej oferty Zamawiający umieści na stronie internetowej w bazie konkurencyjności.</w:t>
      </w:r>
    </w:p>
    <w:p w14:paraId="044C0D7E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 INFORMACJE O FORMALNOŚCIACH, JAKIE POWINNY ZOSTAĆ DOPEŁNIONE PO WYBORZE OFERTY W CELU ZAWARCIA UMOWY W SPRAWIE ZAMÓWIENIA PUBLICZNEGO.</w:t>
      </w:r>
    </w:p>
    <w:p w14:paraId="74AE5A29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br/>
        <w:t>O miejscu i te</w:t>
      </w:r>
      <w:r>
        <w:rPr>
          <w:rFonts w:ascii="Arial" w:eastAsia="Times New Roman" w:hAnsi="Arial" w:cs="Arial"/>
          <w:sz w:val="24"/>
          <w:szCs w:val="24"/>
          <w:lang w:eastAsia="pl-PL"/>
        </w:rPr>
        <w:t>rminie zawarcia umowy wybrany oferent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 xml:space="preserve"> zostanie poinformowany </w:t>
      </w:r>
      <w:r w:rsidR="00345BB9">
        <w:rPr>
          <w:rFonts w:ascii="Arial" w:eastAsia="Times New Roman" w:hAnsi="Arial" w:cs="Arial"/>
          <w:sz w:val="24"/>
          <w:szCs w:val="24"/>
          <w:lang w:eastAsia="pl-PL"/>
        </w:rPr>
        <w:t>telefonicznie lub mailowo</w:t>
      </w:r>
      <w:r w:rsidRPr="00763F6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FC5CA5B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F101D0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DF72F6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A1E81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……………………………………..</w:t>
      </w:r>
    </w:p>
    <w:p w14:paraId="4E814495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(pieczęć i podpis Zamawiającego)</w:t>
      </w:r>
    </w:p>
    <w:p w14:paraId="5030DC93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8AC213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444877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9CD6EC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EDDF78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A2E03A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80DE8C" w14:textId="77777777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Załączniki:</w:t>
      </w:r>
    </w:p>
    <w:p w14:paraId="21E673A8" w14:textId="56E7D681" w:rsidR="00D2232A" w:rsidRDefault="00D2232A" w:rsidP="00D2232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Zał. Nr 1 –  formularz ofertowy</w:t>
      </w:r>
    </w:p>
    <w:p w14:paraId="20EFC2DC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1328B2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0D0609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AD6B27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F46F84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</w:p>
    <w:p w14:paraId="7066E534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3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X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ZAŁĄCZNIKI </w:t>
      </w:r>
    </w:p>
    <w:p w14:paraId="3673FC52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C43122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……………………………………..</w:t>
      </w:r>
    </w:p>
    <w:p w14:paraId="519DAC75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Pieczątka firmowa</w:t>
      </w:r>
    </w:p>
    <w:p w14:paraId="28EDECCE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AA26EAE" w14:textId="09E66C71" w:rsidR="00D2232A" w:rsidRPr="00ED490F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>Załącznik nr 1 –  formularz ofertowy</w:t>
      </w:r>
    </w:p>
    <w:p w14:paraId="547CECDD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780"/>
        <w:gridCol w:w="4752"/>
      </w:tblGrid>
      <w:tr w:rsidR="00D2232A" w14:paraId="5E121CB9" w14:textId="77777777" w:rsidTr="00745A6C">
        <w:trPr>
          <w:trHeight w:val="634"/>
        </w:trPr>
        <w:tc>
          <w:tcPr>
            <w:tcW w:w="534" w:type="dxa"/>
          </w:tcPr>
          <w:p w14:paraId="5797CA74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</w:tcPr>
          <w:p w14:paraId="753E9AC1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firmy</w:t>
            </w:r>
          </w:p>
        </w:tc>
        <w:tc>
          <w:tcPr>
            <w:tcW w:w="4851" w:type="dxa"/>
          </w:tcPr>
          <w:p w14:paraId="7DC3DD6A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232A" w14:paraId="742A066D" w14:textId="77777777" w:rsidTr="00745A6C">
        <w:trPr>
          <w:trHeight w:val="558"/>
        </w:trPr>
        <w:tc>
          <w:tcPr>
            <w:tcW w:w="534" w:type="dxa"/>
          </w:tcPr>
          <w:p w14:paraId="77E4D0BA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</w:tcPr>
          <w:p w14:paraId="20286283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Osoba upoważniona do kontaktu</w:t>
            </w:r>
          </w:p>
        </w:tc>
        <w:tc>
          <w:tcPr>
            <w:tcW w:w="4851" w:type="dxa"/>
          </w:tcPr>
          <w:p w14:paraId="485807A4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232A" w14:paraId="6A2EE6F2" w14:textId="77777777" w:rsidTr="00745A6C">
        <w:trPr>
          <w:trHeight w:val="551"/>
        </w:trPr>
        <w:tc>
          <w:tcPr>
            <w:tcW w:w="534" w:type="dxa"/>
          </w:tcPr>
          <w:p w14:paraId="0B457A5D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</w:tcPr>
          <w:p w14:paraId="0373F185" w14:textId="7357AACB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 ważności oferty</w:t>
            </w:r>
            <w:r w:rsidR="00345BB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(minimum </w:t>
            </w:r>
            <w:r w:rsidR="00B638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345BB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dni)</w:t>
            </w:r>
          </w:p>
        </w:tc>
        <w:tc>
          <w:tcPr>
            <w:tcW w:w="4851" w:type="dxa"/>
          </w:tcPr>
          <w:p w14:paraId="1205237B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232A" w14:paraId="7F2DE410" w14:textId="77777777" w:rsidTr="00745A6C">
        <w:trPr>
          <w:trHeight w:val="559"/>
        </w:trPr>
        <w:tc>
          <w:tcPr>
            <w:tcW w:w="534" w:type="dxa"/>
          </w:tcPr>
          <w:p w14:paraId="245EB3C6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</w:tcPr>
          <w:p w14:paraId="60236EF2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sporządzenia oferty</w:t>
            </w:r>
          </w:p>
        </w:tc>
        <w:tc>
          <w:tcPr>
            <w:tcW w:w="4851" w:type="dxa"/>
          </w:tcPr>
          <w:p w14:paraId="4A6426B6" w14:textId="77777777" w:rsidR="00D2232A" w:rsidRDefault="00D2232A" w:rsidP="00745A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3106D48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E1CFD9" w14:textId="712E5162" w:rsidR="005022E9" w:rsidRPr="00ED490F" w:rsidRDefault="005022E9" w:rsidP="005022E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GWARANCJA i RĘKOJMIA</w:t>
      </w:r>
    </w:p>
    <w:p w14:paraId="231734C1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780"/>
        <w:gridCol w:w="4752"/>
      </w:tblGrid>
      <w:tr w:rsidR="005022E9" w14:paraId="6D92BF9D" w14:textId="77777777" w:rsidTr="005022E9">
        <w:trPr>
          <w:trHeight w:val="551"/>
        </w:trPr>
        <w:tc>
          <w:tcPr>
            <w:tcW w:w="530" w:type="dxa"/>
          </w:tcPr>
          <w:p w14:paraId="7FDC18D4" w14:textId="0E7B9B4B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80" w:type="dxa"/>
          </w:tcPr>
          <w:p w14:paraId="39B1792C" w14:textId="3B0F86E8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Okres udzielonej gwarancji i rękojmi w miesiącach</w:t>
            </w:r>
          </w:p>
        </w:tc>
        <w:tc>
          <w:tcPr>
            <w:tcW w:w="4752" w:type="dxa"/>
          </w:tcPr>
          <w:p w14:paraId="68826612" w14:textId="77777777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BA79541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F87D1EE" w14:textId="1C352B1F" w:rsidR="005022E9" w:rsidRPr="00ED490F" w:rsidRDefault="005022E9" w:rsidP="005022E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TERMIN REALIZACJI PRZEDMIOTU ZAMÓWIENIA</w:t>
      </w:r>
    </w:p>
    <w:p w14:paraId="06803542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780"/>
        <w:gridCol w:w="4752"/>
      </w:tblGrid>
      <w:tr w:rsidR="005022E9" w14:paraId="39B70420" w14:textId="77777777" w:rsidTr="00543B79">
        <w:trPr>
          <w:trHeight w:val="551"/>
        </w:trPr>
        <w:tc>
          <w:tcPr>
            <w:tcW w:w="530" w:type="dxa"/>
          </w:tcPr>
          <w:p w14:paraId="5263299B" w14:textId="77777777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80" w:type="dxa"/>
          </w:tcPr>
          <w:p w14:paraId="41400AAE" w14:textId="03B86BCA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 realizacji przedmiotu zamówienia w tygodniach</w:t>
            </w:r>
          </w:p>
        </w:tc>
        <w:tc>
          <w:tcPr>
            <w:tcW w:w="4752" w:type="dxa"/>
          </w:tcPr>
          <w:p w14:paraId="50E69A37" w14:textId="77777777" w:rsidR="005022E9" w:rsidRDefault="005022E9" w:rsidP="00543B7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E39B090" w14:textId="77777777" w:rsidR="005022E9" w:rsidRDefault="005022E9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0EA9D3" w14:textId="1F9F52D6" w:rsidR="00D2232A" w:rsidRPr="00ED490F" w:rsidRDefault="00D2232A" w:rsidP="00D223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>FORMULARZ CENOWY</w:t>
      </w:r>
    </w:p>
    <w:p w14:paraId="124EEDCB" w14:textId="77777777" w:rsidR="00D2232A" w:rsidRDefault="00D2232A" w:rsidP="00D223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2958"/>
        <w:gridCol w:w="863"/>
        <w:gridCol w:w="1367"/>
        <w:gridCol w:w="1383"/>
        <w:gridCol w:w="1903"/>
      </w:tblGrid>
      <w:tr w:rsidR="00D2232A" w:rsidRPr="004C6FC4" w14:paraId="685790F6" w14:textId="77777777" w:rsidTr="00CC4EAE">
        <w:trPr>
          <w:trHeight w:val="269"/>
          <w:jc w:val="center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9054D93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7DEF85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Nazwa środka trwałego / wartości niematerialnej lub prawnej / innych wydatków związanych z realizacją projektu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5AA98C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Ilość (jedn. Miary)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27065F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Kwota wydatków </w:t>
            </w:r>
            <w:r w:rsidRPr="004C6F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netto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w</w:t>
            </w:r>
            <w:r w:rsidRPr="004C6FC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PLN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22C5249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Kwota podatku VAT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5DAA64" w14:textId="77777777" w:rsidR="00D2232A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Kwota wydatków </w:t>
            </w:r>
          </w:p>
          <w:p w14:paraId="695E7912" w14:textId="77777777" w:rsidR="00D2232A" w:rsidRPr="004C6FC4" w:rsidRDefault="00D2232A" w:rsidP="00745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brutto w PLN</w:t>
            </w:r>
          </w:p>
        </w:tc>
      </w:tr>
      <w:tr w:rsidR="00D2232A" w:rsidRPr="004C6FC4" w14:paraId="14CB679F" w14:textId="77777777" w:rsidTr="00CC4EAE">
        <w:trPr>
          <w:trHeight w:val="269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2611D0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2A2C84A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9EAB4AD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2209A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D8CCA5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82F9748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2232A" w:rsidRPr="004C6FC4" w14:paraId="36378951" w14:textId="77777777" w:rsidTr="00CC4EAE">
        <w:trPr>
          <w:trHeight w:val="269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A52F6A8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BCD783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4892F51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DE91AC2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2B4404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8126EF5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2232A" w:rsidRPr="004C6FC4" w14:paraId="11B2E9AF" w14:textId="77777777" w:rsidTr="00CC4EAE">
        <w:trPr>
          <w:trHeight w:val="269"/>
          <w:jc w:val="center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B9BB9E0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368ADB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79F482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A6104C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9CBEAD5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EFCC233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2232A" w:rsidRPr="004C6FC4" w14:paraId="4D432A43" w14:textId="77777777" w:rsidTr="007872CB">
        <w:trPr>
          <w:trHeight w:val="20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B992C" w14:textId="77777777" w:rsidR="00D2232A" w:rsidRPr="004C6FC4" w:rsidRDefault="00D2232A" w:rsidP="00745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FE21D" w14:textId="763E6D3A" w:rsidR="00D2232A" w:rsidRPr="00E97C00" w:rsidRDefault="00E97C00" w:rsidP="00CC4E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97C00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Usługi remontowo-budowlane poddasza budynku schroniska na Dębowcu na powierzchni 100,31m2 dotyczące uruchomienia usług najmu miejsc noclegowych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– zakres zgodny z zapytaniem ofertowym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21DB2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011F" w14:textId="77777777" w:rsidR="00D2232A" w:rsidRPr="008D07C4" w:rsidRDefault="00D2232A" w:rsidP="00745A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9B25D" w14:textId="77777777" w:rsidR="00D2232A" w:rsidRPr="008D07C4" w:rsidRDefault="00D2232A" w:rsidP="00745A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C8B28" w14:textId="77777777" w:rsidR="00D2232A" w:rsidRPr="008D07C4" w:rsidRDefault="00D2232A" w:rsidP="00745A6C">
            <w:pPr>
              <w:jc w:val="right"/>
              <w:rPr>
                <w:sz w:val="18"/>
                <w:szCs w:val="18"/>
              </w:rPr>
            </w:pPr>
          </w:p>
        </w:tc>
      </w:tr>
      <w:tr w:rsidR="00D2232A" w:rsidRPr="004C6FC4" w14:paraId="5B6E69EF" w14:textId="77777777" w:rsidTr="00CC4EAE">
        <w:trPr>
          <w:trHeight w:val="20"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hideMark/>
          </w:tcPr>
          <w:p w14:paraId="30E6F7E2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05BB7" w14:textId="77777777" w:rsidR="00D2232A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ŁĄCZNIE:</w:t>
            </w:r>
          </w:p>
          <w:p w14:paraId="198B4151" w14:textId="77777777" w:rsidR="00D2232A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0E557EFF" w14:textId="77777777" w:rsidR="00D2232A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00F5A374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hideMark/>
          </w:tcPr>
          <w:p w14:paraId="6A8C5010" w14:textId="77777777" w:rsidR="00D2232A" w:rsidRPr="004C6FC4" w:rsidRDefault="00D2232A" w:rsidP="00745A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4C6FC4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5520" w14:textId="77777777" w:rsidR="00D2232A" w:rsidRDefault="00D2232A" w:rsidP="00745A6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6D5D" w14:textId="77777777" w:rsidR="00D2232A" w:rsidRDefault="00D2232A" w:rsidP="00745A6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E6E603A" w14:textId="77777777" w:rsidR="00D2232A" w:rsidRDefault="00D2232A" w:rsidP="00745A6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2064784" w14:textId="77777777" w:rsidR="00D2232A" w:rsidRDefault="008073CE" w:rsidP="008073CE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5F26621" w14:textId="77777777" w:rsidR="00D2232A" w:rsidRDefault="00D2232A" w:rsidP="00D223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</w:t>
      </w:r>
    </w:p>
    <w:p w14:paraId="3F44A4EE" w14:textId="77777777" w:rsidR="00D2232A" w:rsidRDefault="00D2232A" w:rsidP="00D223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i data</w:t>
      </w:r>
    </w:p>
    <w:p w14:paraId="477806FE" w14:textId="77777777" w:rsidR="00D2232A" w:rsidRDefault="00D2232A" w:rsidP="00D223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62B11184" w14:textId="77777777" w:rsidR="00D2232A" w:rsidRPr="00763F6A" w:rsidRDefault="00D2232A" w:rsidP="00D2232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Pieczątka i podpisy osób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upoważnionych do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reprezentowania firmy</w:t>
      </w:r>
    </w:p>
    <w:p w14:paraId="3DF9ED97" w14:textId="77777777" w:rsidR="00D2232A" w:rsidRDefault="00D2232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sectPr w:rsidR="00D2232A" w:rsidSect="00EB4C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8F7AE" w14:textId="77777777" w:rsidR="00207CAC" w:rsidRDefault="00207CAC" w:rsidP="00E12471">
      <w:pPr>
        <w:spacing w:after="0" w:line="240" w:lineRule="auto"/>
      </w:pPr>
      <w:r>
        <w:separator/>
      </w:r>
    </w:p>
  </w:endnote>
  <w:endnote w:type="continuationSeparator" w:id="0">
    <w:p w14:paraId="77CD7966" w14:textId="77777777" w:rsidR="00207CAC" w:rsidRDefault="00207CAC" w:rsidP="00E1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28"/>
        <w:szCs w:val="28"/>
      </w:rPr>
      <w:id w:val="4136446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p w14:paraId="4171138C" w14:textId="77777777" w:rsidR="00E12471" w:rsidRDefault="00E1247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9279FE">
          <w:fldChar w:fldCharType="begin"/>
        </w:r>
        <w:r w:rsidR="009279FE">
          <w:instrText xml:space="preserve"> PAGE    \* MERGEFORMAT </w:instrText>
        </w:r>
        <w:r w:rsidR="009279FE">
          <w:fldChar w:fldCharType="separate"/>
        </w:r>
        <w:r w:rsidRPr="00E12471">
          <w:rPr>
            <w:rFonts w:asciiTheme="majorHAnsi" w:hAnsiTheme="majorHAnsi"/>
            <w:noProof/>
            <w:sz w:val="28"/>
            <w:szCs w:val="28"/>
          </w:rPr>
          <w:t>4</w:t>
        </w:r>
        <w:r w:rsidR="009279FE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2A07BBA0" w14:textId="77777777" w:rsidR="00E12471" w:rsidRDefault="00E124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A34B2" w14:textId="77777777" w:rsidR="00207CAC" w:rsidRDefault="00207CAC" w:rsidP="00E12471">
      <w:pPr>
        <w:spacing w:after="0" w:line="240" w:lineRule="auto"/>
      </w:pPr>
      <w:r>
        <w:separator/>
      </w:r>
    </w:p>
  </w:footnote>
  <w:footnote w:type="continuationSeparator" w:id="0">
    <w:p w14:paraId="380ABD3A" w14:textId="77777777" w:rsidR="00207CAC" w:rsidRDefault="00207CAC" w:rsidP="00E12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B7E43"/>
    <w:multiLevelType w:val="multilevel"/>
    <w:tmpl w:val="50A42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D7B28"/>
    <w:multiLevelType w:val="hybridMultilevel"/>
    <w:tmpl w:val="E5327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A170B"/>
    <w:multiLevelType w:val="multilevel"/>
    <w:tmpl w:val="65D29A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E60804"/>
    <w:multiLevelType w:val="hybridMultilevel"/>
    <w:tmpl w:val="E5327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47792"/>
    <w:multiLevelType w:val="hybridMultilevel"/>
    <w:tmpl w:val="DA6870F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5327AC"/>
    <w:multiLevelType w:val="hybridMultilevel"/>
    <w:tmpl w:val="5936F3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2382C"/>
    <w:multiLevelType w:val="hybridMultilevel"/>
    <w:tmpl w:val="39DE4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820BC"/>
    <w:multiLevelType w:val="multilevel"/>
    <w:tmpl w:val="13A05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F22846"/>
    <w:multiLevelType w:val="hybridMultilevel"/>
    <w:tmpl w:val="568CC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B6604"/>
    <w:multiLevelType w:val="hybridMultilevel"/>
    <w:tmpl w:val="04989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F5BB4"/>
    <w:multiLevelType w:val="hybridMultilevel"/>
    <w:tmpl w:val="AD040EC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E67D23"/>
    <w:multiLevelType w:val="multilevel"/>
    <w:tmpl w:val="EF10E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1E007A"/>
    <w:multiLevelType w:val="hybridMultilevel"/>
    <w:tmpl w:val="E53274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D4794"/>
    <w:multiLevelType w:val="hybridMultilevel"/>
    <w:tmpl w:val="9DEA8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B22"/>
    <w:multiLevelType w:val="hybridMultilevel"/>
    <w:tmpl w:val="E53274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D26F0"/>
    <w:multiLevelType w:val="hybridMultilevel"/>
    <w:tmpl w:val="1E96E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C708D"/>
    <w:multiLevelType w:val="hybridMultilevel"/>
    <w:tmpl w:val="E5327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325925">
    <w:abstractNumId w:val="2"/>
  </w:num>
  <w:num w:numId="2" w16cid:durableId="275605735">
    <w:abstractNumId w:val="11"/>
  </w:num>
  <w:num w:numId="3" w16cid:durableId="1714385067">
    <w:abstractNumId w:val="7"/>
  </w:num>
  <w:num w:numId="4" w16cid:durableId="1836069187">
    <w:abstractNumId w:val="0"/>
  </w:num>
  <w:num w:numId="5" w16cid:durableId="1935626863">
    <w:abstractNumId w:val="15"/>
  </w:num>
  <w:num w:numId="6" w16cid:durableId="433210611">
    <w:abstractNumId w:val="13"/>
  </w:num>
  <w:num w:numId="7" w16cid:durableId="744230806">
    <w:abstractNumId w:val="1"/>
  </w:num>
  <w:num w:numId="8" w16cid:durableId="1440905583">
    <w:abstractNumId w:val="5"/>
  </w:num>
  <w:num w:numId="9" w16cid:durableId="777214383">
    <w:abstractNumId w:val="16"/>
  </w:num>
  <w:num w:numId="10" w16cid:durableId="1482112575">
    <w:abstractNumId w:val="4"/>
  </w:num>
  <w:num w:numId="11" w16cid:durableId="1669286749">
    <w:abstractNumId w:val="3"/>
  </w:num>
  <w:num w:numId="12" w16cid:durableId="2050718162">
    <w:abstractNumId w:val="12"/>
  </w:num>
  <w:num w:numId="13" w16cid:durableId="2044404075">
    <w:abstractNumId w:val="14"/>
  </w:num>
  <w:num w:numId="14" w16cid:durableId="1192186499">
    <w:abstractNumId w:val="8"/>
  </w:num>
  <w:num w:numId="15" w16cid:durableId="158928560">
    <w:abstractNumId w:val="6"/>
  </w:num>
  <w:num w:numId="16" w16cid:durableId="261694150">
    <w:abstractNumId w:val="10"/>
  </w:num>
  <w:num w:numId="17" w16cid:durableId="13208428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58C"/>
    <w:rsid w:val="00033DB3"/>
    <w:rsid w:val="00036C4F"/>
    <w:rsid w:val="0004464E"/>
    <w:rsid w:val="00066960"/>
    <w:rsid w:val="000735E1"/>
    <w:rsid w:val="000A3DC8"/>
    <w:rsid w:val="000C095B"/>
    <w:rsid w:val="00160F7A"/>
    <w:rsid w:val="00175714"/>
    <w:rsid w:val="00182B32"/>
    <w:rsid w:val="00194F4F"/>
    <w:rsid w:val="00196396"/>
    <w:rsid w:val="001A0255"/>
    <w:rsid w:val="00200C16"/>
    <w:rsid w:val="00207CAC"/>
    <w:rsid w:val="00237C86"/>
    <w:rsid w:val="00271479"/>
    <w:rsid w:val="002834D5"/>
    <w:rsid w:val="00283A20"/>
    <w:rsid w:val="002A32BD"/>
    <w:rsid w:val="002A637E"/>
    <w:rsid w:val="002B4E4E"/>
    <w:rsid w:val="002B634A"/>
    <w:rsid w:val="002B6984"/>
    <w:rsid w:val="002C1AD4"/>
    <w:rsid w:val="002C26C0"/>
    <w:rsid w:val="002E3AB4"/>
    <w:rsid w:val="00310604"/>
    <w:rsid w:val="0034205A"/>
    <w:rsid w:val="00345BB9"/>
    <w:rsid w:val="00353B59"/>
    <w:rsid w:val="00354E9F"/>
    <w:rsid w:val="00365DA0"/>
    <w:rsid w:val="00391989"/>
    <w:rsid w:val="003B7E3E"/>
    <w:rsid w:val="003C2BE7"/>
    <w:rsid w:val="003D3AB2"/>
    <w:rsid w:val="003E57FD"/>
    <w:rsid w:val="003F7D58"/>
    <w:rsid w:val="004074DB"/>
    <w:rsid w:val="0041418B"/>
    <w:rsid w:val="00421374"/>
    <w:rsid w:val="00456FC6"/>
    <w:rsid w:val="004626A9"/>
    <w:rsid w:val="00467032"/>
    <w:rsid w:val="00497D24"/>
    <w:rsid w:val="004C6FC4"/>
    <w:rsid w:val="004E26EE"/>
    <w:rsid w:val="004E7A5B"/>
    <w:rsid w:val="005022E9"/>
    <w:rsid w:val="005272AB"/>
    <w:rsid w:val="0055749C"/>
    <w:rsid w:val="0057608D"/>
    <w:rsid w:val="00581008"/>
    <w:rsid w:val="00584F4D"/>
    <w:rsid w:val="005B5FF2"/>
    <w:rsid w:val="005D0BC4"/>
    <w:rsid w:val="005D61DE"/>
    <w:rsid w:val="00605F7D"/>
    <w:rsid w:val="00620192"/>
    <w:rsid w:val="006220BF"/>
    <w:rsid w:val="00623939"/>
    <w:rsid w:val="00624A61"/>
    <w:rsid w:val="00641950"/>
    <w:rsid w:val="006452A7"/>
    <w:rsid w:val="00674DBE"/>
    <w:rsid w:val="006921CA"/>
    <w:rsid w:val="006A1EE5"/>
    <w:rsid w:val="006A2AD8"/>
    <w:rsid w:val="006B642D"/>
    <w:rsid w:val="006D3EF1"/>
    <w:rsid w:val="006E673C"/>
    <w:rsid w:val="006F0516"/>
    <w:rsid w:val="00704163"/>
    <w:rsid w:val="0070672F"/>
    <w:rsid w:val="0071080F"/>
    <w:rsid w:val="00713F6C"/>
    <w:rsid w:val="007351FB"/>
    <w:rsid w:val="007452E9"/>
    <w:rsid w:val="00752D3D"/>
    <w:rsid w:val="0075323C"/>
    <w:rsid w:val="00763E33"/>
    <w:rsid w:val="00763F6A"/>
    <w:rsid w:val="0076472C"/>
    <w:rsid w:val="0076758C"/>
    <w:rsid w:val="007872CB"/>
    <w:rsid w:val="00793A29"/>
    <w:rsid w:val="0079413B"/>
    <w:rsid w:val="00795C52"/>
    <w:rsid w:val="007979EB"/>
    <w:rsid w:val="00797B2D"/>
    <w:rsid w:val="007A5981"/>
    <w:rsid w:val="007A5B71"/>
    <w:rsid w:val="007C4529"/>
    <w:rsid w:val="007D277D"/>
    <w:rsid w:val="008004F8"/>
    <w:rsid w:val="008073CE"/>
    <w:rsid w:val="00813CC0"/>
    <w:rsid w:val="008472B6"/>
    <w:rsid w:val="00851547"/>
    <w:rsid w:val="00852834"/>
    <w:rsid w:val="00854559"/>
    <w:rsid w:val="00890EDC"/>
    <w:rsid w:val="008A5690"/>
    <w:rsid w:val="008F2F90"/>
    <w:rsid w:val="008F4276"/>
    <w:rsid w:val="0090562C"/>
    <w:rsid w:val="009279FE"/>
    <w:rsid w:val="00967007"/>
    <w:rsid w:val="00972B29"/>
    <w:rsid w:val="00975172"/>
    <w:rsid w:val="00994CF4"/>
    <w:rsid w:val="009B72AB"/>
    <w:rsid w:val="009C5B4D"/>
    <w:rsid w:val="009E5E93"/>
    <w:rsid w:val="00A20548"/>
    <w:rsid w:val="00A54417"/>
    <w:rsid w:val="00AA0460"/>
    <w:rsid w:val="00AB3907"/>
    <w:rsid w:val="00AC7136"/>
    <w:rsid w:val="00AD7061"/>
    <w:rsid w:val="00AE0A01"/>
    <w:rsid w:val="00B01BCC"/>
    <w:rsid w:val="00B26D5E"/>
    <w:rsid w:val="00B52A1B"/>
    <w:rsid w:val="00B638CD"/>
    <w:rsid w:val="00B63CFB"/>
    <w:rsid w:val="00B7616D"/>
    <w:rsid w:val="00B76E5A"/>
    <w:rsid w:val="00B93E25"/>
    <w:rsid w:val="00BD555D"/>
    <w:rsid w:val="00C0011E"/>
    <w:rsid w:val="00C52B1B"/>
    <w:rsid w:val="00C71904"/>
    <w:rsid w:val="00C7551E"/>
    <w:rsid w:val="00C878A5"/>
    <w:rsid w:val="00CA2B67"/>
    <w:rsid w:val="00CC4EAE"/>
    <w:rsid w:val="00CD3310"/>
    <w:rsid w:val="00CD4872"/>
    <w:rsid w:val="00CE131D"/>
    <w:rsid w:val="00CE5B62"/>
    <w:rsid w:val="00CF3A77"/>
    <w:rsid w:val="00CF5576"/>
    <w:rsid w:val="00D13DB6"/>
    <w:rsid w:val="00D2232A"/>
    <w:rsid w:val="00D55726"/>
    <w:rsid w:val="00D719A9"/>
    <w:rsid w:val="00D7561D"/>
    <w:rsid w:val="00D80BE1"/>
    <w:rsid w:val="00D8199F"/>
    <w:rsid w:val="00DA4C46"/>
    <w:rsid w:val="00DD2263"/>
    <w:rsid w:val="00DE278E"/>
    <w:rsid w:val="00E02265"/>
    <w:rsid w:val="00E03FA9"/>
    <w:rsid w:val="00E10D23"/>
    <w:rsid w:val="00E12471"/>
    <w:rsid w:val="00E15D44"/>
    <w:rsid w:val="00E214FD"/>
    <w:rsid w:val="00E321A2"/>
    <w:rsid w:val="00E3461C"/>
    <w:rsid w:val="00E353F0"/>
    <w:rsid w:val="00E431F2"/>
    <w:rsid w:val="00E51CF2"/>
    <w:rsid w:val="00E710E9"/>
    <w:rsid w:val="00E80C1C"/>
    <w:rsid w:val="00E97C00"/>
    <w:rsid w:val="00EA112A"/>
    <w:rsid w:val="00EA344E"/>
    <w:rsid w:val="00EA6742"/>
    <w:rsid w:val="00EB4C62"/>
    <w:rsid w:val="00EC275E"/>
    <w:rsid w:val="00EC3F62"/>
    <w:rsid w:val="00ED490F"/>
    <w:rsid w:val="00EE3CE8"/>
    <w:rsid w:val="00EE3DAB"/>
    <w:rsid w:val="00EF160F"/>
    <w:rsid w:val="00F16779"/>
    <w:rsid w:val="00F23615"/>
    <w:rsid w:val="00F416EA"/>
    <w:rsid w:val="00F422DE"/>
    <w:rsid w:val="00F5583A"/>
    <w:rsid w:val="00F56516"/>
    <w:rsid w:val="00F7016E"/>
    <w:rsid w:val="00FD1F17"/>
    <w:rsid w:val="00FD4F9D"/>
    <w:rsid w:val="00FD57FC"/>
    <w:rsid w:val="00FD72CC"/>
    <w:rsid w:val="00FF0D97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B0F7"/>
  <w15:docId w15:val="{4BFB46E9-AA9C-4CBC-B467-46DF6798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C62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7675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6758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675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4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515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54417"/>
    <w:rPr>
      <w:color w:val="0000FF"/>
      <w:u w:val="single"/>
    </w:rPr>
  </w:style>
  <w:style w:type="table" w:styleId="Tabela-Siatka">
    <w:name w:val="Table Grid"/>
    <w:basedOn w:val="Standardowy"/>
    <w:uiPriority w:val="59"/>
    <w:rsid w:val="007C4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E12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247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12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47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8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CEFAE-2983-49E9-ABB5-1B2A9F0A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1659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11594</CharactersWithSpaces>
  <SharedDoc>false</SharedDoc>
  <HLinks>
    <vt:vector size="6" baseType="variant">
      <vt:variant>
        <vt:i4>7602191</vt:i4>
      </vt:variant>
      <vt:variant>
        <vt:i4>0</vt:i4>
      </vt:variant>
      <vt:variant>
        <vt:i4>0</vt:i4>
      </vt:variant>
      <vt:variant>
        <vt:i4>5</vt:i4>
      </vt:variant>
      <vt:variant>
        <vt:lpwstr>mailto:sekretariat@amg-nieruchomosci.pl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Mariusz Polański</cp:lastModifiedBy>
  <cp:revision>13</cp:revision>
  <cp:lastPrinted>2013-01-14T14:35:00Z</cp:lastPrinted>
  <dcterms:created xsi:type="dcterms:W3CDTF">2024-07-17T11:48:00Z</dcterms:created>
  <dcterms:modified xsi:type="dcterms:W3CDTF">2024-08-29T07:19:00Z</dcterms:modified>
</cp:coreProperties>
</file>