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293D6" w14:textId="230099A5" w:rsidR="00583AD8" w:rsidRPr="00AC1CD4" w:rsidRDefault="00A4665E" w:rsidP="00C90754">
      <w:pPr>
        <w:spacing w:after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>Załącznik</w:t>
      </w:r>
      <w:r w:rsidR="001C56EC" w:rsidRPr="00AC1CD4">
        <w:rPr>
          <w:rFonts w:eastAsia="Calibri" w:cs="Tahoma"/>
          <w:b/>
          <w:szCs w:val="20"/>
        </w:rPr>
        <w:t xml:space="preserve"> nr </w:t>
      </w:r>
      <w:r w:rsidR="00EF3AC0" w:rsidRPr="00AC1CD4">
        <w:rPr>
          <w:rFonts w:eastAsia="Calibri" w:cs="Tahoma"/>
          <w:b/>
          <w:szCs w:val="20"/>
        </w:rPr>
        <w:t>1</w:t>
      </w:r>
      <w:r w:rsidR="001C56EC" w:rsidRPr="00AC1CD4">
        <w:rPr>
          <w:rFonts w:eastAsia="Calibri" w:cs="Tahoma"/>
          <w:b/>
          <w:szCs w:val="20"/>
        </w:rPr>
        <w:t xml:space="preserve"> – Formularz ofertowy</w:t>
      </w:r>
    </w:p>
    <w:p w14:paraId="2D9B66A1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3DBD05EE" w14:textId="77777777" w:rsidR="00826B24" w:rsidRPr="00AC1CD4" w:rsidRDefault="00826B24" w:rsidP="00826B24">
      <w:pPr>
        <w:spacing w:after="0"/>
        <w:jc w:val="right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</w:t>
      </w:r>
    </w:p>
    <w:p w14:paraId="17995454" w14:textId="77777777" w:rsidR="00826B24" w:rsidRPr="00AC1CD4" w:rsidRDefault="00826B24" w:rsidP="00826B24">
      <w:pPr>
        <w:keepNext/>
        <w:suppressAutoHyphens/>
        <w:spacing w:after="0"/>
        <w:jc w:val="right"/>
        <w:outlineLvl w:val="1"/>
        <w:rPr>
          <w:rFonts w:eastAsia="Times New Roman" w:cs="Tahoma"/>
          <w:szCs w:val="20"/>
          <w:lang w:val="x-none" w:eastAsia="ar-SA"/>
        </w:rPr>
      </w:pPr>
      <w:r w:rsidRPr="00AC1CD4">
        <w:rPr>
          <w:rFonts w:eastAsia="Calibri" w:cs="Tahoma"/>
          <w:i/>
          <w:szCs w:val="20"/>
        </w:rPr>
        <w:t>(miejscowość, data)</w:t>
      </w:r>
    </w:p>
    <w:p w14:paraId="7044DE53" w14:textId="77777777" w:rsidR="00826B24" w:rsidRPr="00AC1CD4" w:rsidRDefault="00826B24" w:rsidP="00826B24">
      <w:pPr>
        <w:keepNext/>
        <w:suppressAutoHyphens/>
        <w:spacing w:after="0"/>
        <w:outlineLvl w:val="1"/>
        <w:rPr>
          <w:rFonts w:eastAsia="Times New Roman" w:cs="Tahoma"/>
          <w:szCs w:val="20"/>
          <w:lang w:eastAsia="ar-SA"/>
        </w:rPr>
      </w:pPr>
      <w:r w:rsidRPr="00AC1CD4">
        <w:rPr>
          <w:rFonts w:eastAsia="Times New Roman" w:cs="Tahoma"/>
          <w:szCs w:val="20"/>
          <w:lang w:eastAsia="ar-SA"/>
        </w:rPr>
        <w:t>Oferent</w:t>
      </w:r>
      <w:r w:rsidRPr="00AC1CD4">
        <w:rPr>
          <w:rFonts w:eastAsia="Times New Roman" w:cs="Tahoma"/>
          <w:szCs w:val="20"/>
          <w:lang w:val="x-none" w:eastAsia="ar-SA"/>
        </w:rPr>
        <w:t>:</w:t>
      </w:r>
    </w:p>
    <w:p w14:paraId="1D11FEC1" w14:textId="77777777" w:rsidR="00826B24" w:rsidRPr="00AC1CD4" w:rsidRDefault="00826B24" w:rsidP="00826B24">
      <w:pPr>
        <w:keepNext/>
        <w:suppressAutoHyphens/>
        <w:spacing w:after="0"/>
        <w:outlineLvl w:val="1"/>
        <w:rPr>
          <w:rFonts w:eastAsia="Times New Roman" w:cs="Tahoma"/>
          <w:szCs w:val="20"/>
          <w:lang w:eastAsia="ar-SA"/>
        </w:rPr>
      </w:pPr>
    </w:p>
    <w:p w14:paraId="5666FB78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……………………….………………………….……………………....</w:t>
      </w:r>
    </w:p>
    <w:p w14:paraId="47C9FDC4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……………………………………………………………………………</w:t>
      </w:r>
    </w:p>
    <w:p w14:paraId="2B191382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……………………………………………………………………………</w:t>
      </w:r>
    </w:p>
    <w:p w14:paraId="7C0E2AC1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  <w:r w:rsidRPr="00AC1CD4">
        <w:rPr>
          <w:rFonts w:eastAsia="Calibri" w:cs="Tahoma"/>
          <w:i/>
          <w:szCs w:val="20"/>
        </w:rPr>
        <w:t>(dane adresowe Oferenta)</w:t>
      </w:r>
    </w:p>
    <w:p w14:paraId="468B27B9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637FB68D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proofErr w:type="gramStart"/>
      <w:r w:rsidRPr="00AC1CD4">
        <w:rPr>
          <w:rFonts w:eastAsia="Calibri" w:cs="Tahoma"/>
          <w:szCs w:val="20"/>
        </w:rPr>
        <w:t>tel.:…</w:t>
      </w:r>
      <w:proofErr w:type="gramEnd"/>
      <w:r w:rsidRPr="00AC1CD4">
        <w:rPr>
          <w:rFonts w:eastAsia="Calibri" w:cs="Tahoma"/>
          <w:szCs w:val="20"/>
        </w:rPr>
        <w:t>…………….……………………………….</w:t>
      </w:r>
    </w:p>
    <w:p w14:paraId="358B30F7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e-mail: ……</w:t>
      </w:r>
      <w:proofErr w:type="gramStart"/>
      <w:r w:rsidRPr="00AC1CD4">
        <w:rPr>
          <w:rFonts w:eastAsia="Calibri" w:cs="Tahoma"/>
          <w:szCs w:val="20"/>
        </w:rPr>
        <w:t>…….</w:t>
      </w:r>
      <w:proofErr w:type="gramEnd"/>
      <w:r w:rsidRPr="00AC1CD4">
        <w:rPr>
          <w:rFonts w:eastAsia="Calibri" w:cs="Tahoma"/>
          <w:szCs w:val="20"/>
        </w:rPr>
        <w:t>……………………………….</w:t>
      </w:r>
    </w:p>
    <w:p w14:paraId="37E2433B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</w:p>
    <w:p w14:paraId="7E39FD8E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</w:p>
    <w:p w14:paraId="11C12999" w14:textId="77777777" w:rsidR="00826B24" w:rsidRPr="00D45E08" w:rsidRDefault="00826B24" w:rsidP="00826B24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 w:val="36"/>
          <w:szCs w:val="36"/>
        </w:rPr>
      </w:pPr>
      <w:r w:rsidRPr="00D45E08">
        <w:rPr>
          <w:rFonts w:eastAsia="Calibri" w:cs="Tahoma"/>
          <w:b/>
          <w:sz w:val="36"/>
          <w:szCs w:val="36"/>
        </w:rPr>
        <w:t xml:space="preserve">OFERTA </w:t>
      </w:r>
    </w:p>
    <w:p w14:paraId="008CCDC7" w14:textId="77777777" w:rsidR="000353C9" w:rsidRDefault="00826B24" w:rsidP="000353C9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 xml:space="preserve">w odpowiedzi na zapytanie ofertowe </w:t>
      </w:r>
      <w:r w:rsidR="00EF3AC0" w:rsidRPr="00AC1CD4">
        <w:rPr>
          <w:rFonts w:eastAsia="Calibri" w:cs="Tahoma"/>
          <w:b/>
          <w:szCs w:val="20"/>
        </w:rPr>
        <w:t>dotyczące</w:t>
      </w:r>
      <w:r w:rsidR="000353C9">
        <w:rPr>
          <w:rFonts w:eastAsia="Calibri" w:cs="Tahoma"/>
          <w:b/>
          <w:szCs w:val="20"/>
        </w:rPr>
        <w:t>:</w:t>
      </w:r>
    </w:p>
    <w:p w14:paraId="65DA27D7" w14:textId="3176C072" w:rsidR="00826B24" w:rsidRPr="000353C9" w:rsidRDefault="00EF3AC0" w:rsidP="00050B32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 xml:space="preserve"> </w:t>
      </w:r>
      <w:r w:rsidR="004305B5" w:rsidRPr="004305B5">
        <w:rPr>
          <w:rFonts w:eastAsia="Calibri" w:cs="Tahoma"/>
          <w:b/>
          <w:szCs w:val="20"/>
        </w:rPr>
        <w:t>Zaprojektowanie, wykonanie oraz dostarczenie elementów prototypu linii do podczyszczania i odzysku wody, które będą wykorzystane przez Zamawiającego do budowy prototypowej podczyszczania i odzysku wody</w:t>
      </w:r>
      <w:r w:rsidR="00D45E08" w:rsidRPr="00D45E08">
        <w:rPr>
          <w:rFonts w:eastAsia="Calibri" w:cs="Tahoma"/>
          <w:b/>
          <w:szCs w:val="20"/>
        </w:rPr>
        <w:t>.</w:t>
      </w:r>
    </w:p>
    <w:p w14:paraId="7D3755F8" w14:textId="77777777" w:rsidR="00826B24" w:rsidRPr="00AC1CD4" w:rsidRDefault="00826B24" w:rsidP="00826B24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szCs w:val="20"/>
        </w:rPr>
      </w:pPr>
    </w:p>
    <w:p w14:paraId="690AFC09" w14:textId="590BA662" w:rsidR="00A9287F" w:rsidRPr="00AC1CD4" w:rsidRDefault="00826B24" w:rsidP="00D45E08">
      <w:pPr>
        <w:pStyle w:val="Bezodstpw1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AC1CD4">
        <w:rPr>
          <w:rFonts w:ascii="Tahoma" w:hAnsi="Tahoma" w:cs="Tahoma"/>
          <w:sz w:val="20"/>
          <w:szCs w:val="20"/>
        </w:rPr>
        <w:t>Oferuję/</w:t>
      </w:r>
      <w:proofErr w:type="spellStart"/>
      <w:r w:rsidRPr="00AC1CD4">
        <w:rPr>
          <w:rFonts w:ascii="Tahoma" w:hAnsi="Tahoma" w:cs="Tahoma"/>
          <w:sz w:val="20"/>
          <w:szCs w:val="20"/>
        </w:rPr>
        <w:t>emy</w:t>
      </w:r>
      <w:proofErr w:type="spellEnd"/>
      <w:r w:rsidRPr="00AC1CD4">
        <w:rPr>
          <w:rFonts w:ascii="Tahoma" w:hAnsi="Tahoma" w:cs="Tahoma"/>
          <w:sz w:val="20"/>
          <w:szCs w:val="20"/>
        </w:rPr>
        <w:t xml:space="preserve"> wykonanie przedmiotu zamówienia </w:t>
      </w:r>
      <w:r w:rsidR="00330612">
        <w:rPr>
          <w:rFonts w:ascii="Tahoma" w:hAnsi="Tahoma" w:cs="Tahoma"/>
          <w:sz w:val="20"/>
          <w:szCs w:val="20"/>
        </w:rPr>
        <w:t>zgodnie z opisem w zapytaniu ofertowy</w:t>
      </w:r>
      <w:r w:rsidR="00D864D4">
        <w:rPr>
          <w:rFonts w:ascii="Tahoma" w:hAnsi="Tahoma" w:cs="Tahoma"/>
          <w:sz w:val="20"/>
          <w:szCs w:val="20"/>
        </w:rPr>
        <w:t xml:space="preserve">m </w:t>
      </w:r>
      <w:r w:rsidRPr="00AC1CD4">
        <w:rPr>
          <w:rFonts w:ascii="Tahoma" w:hAnsi="Tahoma" w:cs="Tahoma"/>
          <w:sz w:val="20"/>
          <w:szCs w:val="20"/>
        </w:rPr>
        <w:t xml:space="preserve">za </w:t>
      </w:r>
      <w:r w:rsidRPr="00AC1CD4">
        <w:rPr>
          <w:rFonts w:ascii="Tahoma" w:hAnsi="Tahoma" w:cs="Tahoma"/>
          <w:b/>
          <w:bCs/>
          <w:sz w:val="20"/>
          <w:szCs w:val="20"/>
        </w:rPr>
        <w:t>cenę ofertową</w:t>
      </w:r>
      <w:r w:rsidRPr="00AC1CD4">
        <w:rPr>
          <w:rFonts w:ascii="Tahoma" w:hAnsi="Tahoma" w:cs="Tahoma"/>
          <w:sz w:val="20"/>
          <w:szCs w:val="20"/>
        </w:rPr>
        <w:t xml:space="preserve"> </w:t>
      </w:r>
      <w:r w:rsidR="00A9287F" w:rsidRPr="00AC1CD4">
        <w:rPr>
          <w:rFonts w:ascii="Tahoma" w:hAnsi="Tahoma" w:cs="Tahoma"/>
          <w:sz w:val="20"/>
          <w:szCs w:val="20"/>
        </w:rPr>
        <w:t>netto</w:t>
      </w:r>
      <w:r w:rsidRPr="00AC1CD4">
        <w:rPr>
          <w:rFonts w:ascii="Tahoma" w:hAnsi="Tahoma" w:cs="Tahoma"/>
          <w:sz w:val="20"/>
          <w:szCs w:val="20"/>
        </w:rPr>
        <w:t xml:space="preserve"> </w:t>
      </w:r>
      <w:r w:rsidR="000353C9">
        <w:rPr>
          <w:rFonts w:ascii="Tahoma" w:hAnsi="Tahoma" w:cs="Tahoma"/>
          <w:sz w:val="20"/>
          <w:szCs w:val="20"/>
        </w:rPr>
        <w:t>podaną poniżej</w:t>
      </w:r>
    </w:p>
    <w:p w14:paraId="4EE9F664" w14:textId="45B41C3E" w:rsidR="00826B24" w:rsidRPr="00AC1CD4" w:rsidRDefault="00A9287F" w:rsidP="00A9287F">
      <w:pPr>
        <w:pStyle w:val="Bezodstpw1"/>
        <w:spacing w:line="276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AC1CD4">
        <w:rPr>
          <w:rFonts w:ascii="Tahoma" w:hAnsi="Tahoma" w:cs="Tahoma"/>
          <w:sz w:val="20"/>
          <w:szCs w:val="20"/>
        </w:rPr>
        <w:t xml:space="preserve">Do ceny netto zostanie doliczony </w:t>
      </w:r>
      <w:r w:rsidR="00826B24" w:rsidRPr="00AC1CD4">
        <w:rPr>
          <w:rFonts w:ascii="Tahoma" w:hAnsi="Tahoma" w:cs="Tahoma"/>
          <w:sz w:val="20"/>
          <w:szCs w:val="20"/>
        </w:rPr>
        <w:t>podatek VAT zgodnie z obowiązującymi przepisami</w:t>
      </w:r>
    </w:p>
    <w:p w14:paraId="009E385E" w14:textId="5BD5DEF4" w:rsidR="00826B24" w:rsidRPr="00AC1CD4" w:rsidRDefault="00826B24" w:rsidP="00826B24">
      <w:pPr>
        <w:pStyle w:val="Bezodstpw1"/>
        <w:spacing w:line="276" w:lineRule="auto"/>
        <w:ind w:firstLine="708"/>
        <w:jc w:val="both"/>
        <w:rPr>
          <w:rFonts w:ascii="Tahoma" w:hAnsi="Tahoma" w:cs="Tahoma"/>
          <w:sz w:val="20"/>
          <w:szCs w:val="20"/>
        </w:rPr>
      </w:pPr>
    </w:p>
    <w:p w14:paraId="2E286F43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</w:p>
    <w:tbl>
      <w:tblPr>
        <w:tblW w:w="8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5773"/>
        <w:gridCol w:w="2507"/>
      </w:tblGrid>
      <w:tr w:rsidR="004305B5" w:rsidRPr="00AC1CD4" w14:paraId="6F1FC1FC" w14:textId="77777777" w:rsidTr="004305B5">
        <w:trPr>
          <w:trHeight w:val="640"/>
        </w:trPr>
        <w:tc>
          <w:tcPr>
            <w:tcW w:w="477" w:type="dxa"/>
            <w:shd w:val="clear" w:color="auto" w:fill="D9D9D9" w:themeFill="background1" w:themeFillShade="D9"/>
            <w:vAlign w:val="center"/>
            <w:hideMark/>
          </w:tcPr>
          <w:p w14:paraId="3311649E" w14:textId="759E2138" w:rsidR="004305B5" w:rsidRPr="00AC1CD4" w:rsidRDefault="004305B5" w:rsidP="004305B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</w:pPr>
            <w:proofErr w:type="spellStart"/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Lp</w:t>
            </w:r>
            <w:proofErr w:type="spellEnd"/>
          </w:p>
        </w:tc>
        <w:tc>
          <w:tcPr>
            <w:tcW w:w="5773" w:type="dxa"/>
            <w:shd w:val="clear" w:color="auto" w:fill="D9D9D9" w:themeFill="background1" w:themeFillShade="D9"/>
            <w:vAlign w:val="center"/>
          </w:tcPr>
          <w:p w14:paraId="685D1461" w14:textId="77777777" w:rsidR="004305B5" w:rsidRPr="00AC1CD4" w:rsidRDefault="004305B5" w:rsidP="00EF3AC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Element oferty podlegający najmowi</w:t>
            </w:r>
          </w:p>
        </w:tc>
        <w:tc>
          <w:tcPr>
            <w:tcW w:w="2507" w:type="dxa"/>
            <w:shd w:val="clear" w:color="auto" w:fill="D9D9D9" w:themeFill="background1" w:themeFillShade="D9"/>
            <w:noWrap/>
            <w:vAlign w:val="center"/>
            <w:hideMark/>
          </w:tcPr>
          <w:p w14:paraId="3D4DDCE3" w14:textId="4B4670AA" w:rsidR="004305B5" w:rsidRPr="00AC1CD4" w:rsidRDefault="004305B5" w:rsidP="00EF3AC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c</w:t>
            </w:r>
            <w:r w:rsidRPr="00AC1CD4"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ena netto</w:t>
            </w:r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 xml:space="preserve"> najmu za 1 m-c</w:t>
            </w:r>
          </w:p>
        </w:tc>
      </w:tr>
      <w:tr w:rsidR="004305B5" w:rsidRPr="00AC1CD4" w14:paraId="156583C3" w14:textId="77777777" w:rsidTr="004305B5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58AD1B8D" w14:textId="358C9B10" w:rsidR="004305B5" w:rsidRPr="000C48E7" w:rsidRDefault="004305B5" w:rsidP="004305B5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179B22A4" w14:textId="77777777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>4 szt. Zbiorniki Technologiczny: ZT – 10,0 m3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0406D6A7" w14:textId="2410124F" w:rsidR="004305B5" w:rsidRPr="00AC1CD4" w:rsidRDefault="004305B5" w:rsidP="007818E4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48B90BC0" w14:textId="77777777" w:rsidTr="004305B5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727C8111" w14:textId="6DE822A2" w:rsidR="004305B5" w:rsidRPr="000C48E7" w:rsidRDefault="004305B5" w:rsidP="004305B5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1E9C5150" w14:textId="77777777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>1 szt. Zbiornik Reakcyjny ZR-1 – 20,0 m3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2D704FFB" w14:textId="7AE78312" w:rsidR="004305B5" w:rsidRPr="00AC1CD4" w:rsidRDefault="004305B5" w:rsidP="00A80A80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0228D699" w14:textId="77777777" w:rsidTr="004305B5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146E1FE8" w14:textId="51E3C18A" w:rsidR="004305B5" w:rsidRPr="000C48E7" w:rsidRDefault="004305B5" w:rsidP="004305B5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21FF1560" w14:textId="77777777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 xml:space="preserve">1 szt. Zbiornik Reakcyjny ZR-2 – 15,0 m3 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5FCACD0A" w14:textId="54E2F5DD" w:rsidR="004305B5" w:rsidRPr="00AC1CD4" w:rsidRDefault="004305B5" w:rsidP="002C04FF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085E2E6B" w14:textId="77777777" w:rsidTr="004305B5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0C0A2AAF" w14:textId="60EFC3A5" w:rsidR="004305B5" w:rsidRPr="000C48E7" w:rsidRDefault="004305B5" w:rsidP="004305B5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29E568BC" w14:textId="77777777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 xml:space="preserve">1 szt. Zbiornik Reakcyjny ZR-3 – 10,0 m3 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7D1421B6" w14:textId="3CCD4539" w:rsidR="004305B5" w:rsidRPr="00AC1CD4" w:rsidRDefault="004305B5" w:rsidP="00510CD3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610733A1" w14:textId="77777777" w:rsidTr="004305B5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2027768C" w14:textId="0A27F149" w:rsidR="004305B5" w:rsidRPr="000C48E7" w:rsidRDefault="004305B5" w:rsidP="004305B5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4F2644BD" w14:textId="77777777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 xml:space="preserve">1 szt. Zbiornik Reakcyjny ZR-4 – 5,0 m3 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24FB8AC3" w14:textId="6E26520A" w:rsidR="004305B5" w:rsidRPr="00AC1CD4" w:rsidRDefault="004305B5" w:rsidP="009C2790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41B6D03C" w14:textId="77777777" w:rsidTr="004305B5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6C548AB1" w14:textId="24FC478F" w:rsidR="004305B5" w:rsidRPr="000C48E7" w:rsidRDefault="004305B5" w:rsidP="004305B5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5456E782" w14:textId="77777777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 xml:space="preserve">1 szt. Zbiornik osadczy ZO – 20,0 m3 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02599507" w14:textId="6B3466C1" w:rsidR="004305B5" w:rsidRPr="00AC1CD4" w:rsidRDefault="004305B5" w:rsidP="009E64C7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5256D393" w14:textId="77777777" w:rsidTr="004305B5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1D5F6B76" w14:textId="16BF54AD" w:rsidR="004305B5" w:rsidRPr="000C48E7" w:rsidRDefault="004305B5" w:rsidP="004305B5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28566DCF" w14:textId="77777777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 xml:space="preserve">1 szt. Zbiornik kontrolny ZK – 20,0 m3 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70AA5A4B" w14:textId="54A7117B" w:rsidR="004305B5" w:rsidRPr="00AC1CD4" w:rsidRDefault="004305B5" w:rsidP="00B528BF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734849EB" w14:textId="77777777" w:rsidTr="00420D8C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43F719CC" w14:textId="77777777" w:rsidR="004305B5" w:rsidRPr="000C48E7" w:rsidRDefault="004305B5" w:rsidP="00420D8C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79A586F1" w14:textId="77777777" w:rsidR="004305B5" w:rsidRPr="000C48E7" w:rsidRDefault="004305B5" w:rsidP="00420D8C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 xml:space="preserve">1 szt. Zbiornik końcowy nr 1, nr 2, nr 3, nr.4.  ZK – 20,0 m3 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5E36B19A" w14:textId="77777777" w:rsidR="004305B5" w:rsidRPr="00AC1CD4" w:rsidRDefault="004305B5" w:rsidP="00420D8C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1E7D1C56" w14:textId="77777777" w:rsidTr="00420D8C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3748A892" w14:textId="77777777" w:rsidR="004305B5" w:rsidRPr="000C48E7" w:rsidRDefault="004305B5" w:rsidP="004305B5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7977A79A" w14:textId="5BB3C128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>1 szt. Zbiornik zewnętrzny ZZ -1 o wymiarach (średnica 7m, wysokość 8 m)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7E65B27B" w14:textId="77777777" w:rsidR="004305B5" w:rsidRPr="00AC1CD4" w:rsidRDefault="004305B5" w:rsidP="004305B5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638BF846" w14:textId="77777777" w:rsidTr="00420D8C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40B4C843" w14:textId="77777777" w:rsidR="004305B5" w:rsidRPr="000C48E7" w:rsidRDefault="004305B5" w:rsidP="004305B5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727394F1" w14:textId="1A0604CF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 xml:space="preserve">1 szt. Zbiornik zewnętrzny ZZ-2 o wymiarach (średnica 7m, 8 wysokość 8 m) 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5725E340" w14:textId="77777777" w:rsidR="004305B5" w:rsidRPr="00AC1CD4" w:rsidRDefault="004305B5" w:rsidP="004305B5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7E03C22D" w14:textId="77777777" w:rsidTr="00420D8C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0BC07019" w14:textId="77777777" w:rsidR="004305B5" w:rsidRPr="000C48E7" w:rsidRDefault="004305B5" w:rsidP="004305B5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70991A50" w14:textId="6B342292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>1 szt. Zbiornik wstępny wody ze studni głębinowej – 10,0 m3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3C9367D9" w14:textId="77777777" w:rsidR="004305B5" w:rsidRPr="00AC1CD4" w:rsidRDefault="004305B5" w:rsidP="004305B5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401C9F4F" w14:textId="77777777" w:rsidTr="004305B5">
        <w:trPr>
          <w:trHeight w:val="640"/>
        </w:trPr>
        <w:tc>
          <w:tcPr>
            <w:tcW w:w="477" w:type="dxa"/>
            <w:shd w:val="clear" w:color="auto" w:fill="auto"/>
            <w:hideMark/>
          </w:tcPr>
          <w:p w14:paraId="67FF90A2" w14:textId="458EE12A" w:rsidR="004305B5" w:rsidRPr="000C48E7" w:rsidRDefault="004305B5" w:rsidP="004305B5">
            <w:pPr>
              <w:pStyle w:val="Bezodstpw1"/>
              <w:numPr>
                <w:ilvl w:val="0"/>
                <w:numId w:val="11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73" w:type="dxa"/>
            <w:shd w:val="clear" w:color="auto" w:fill="auto"/>
          </w:tcPr>
          <w:p w14:paraId="4FF00223" w14:textId="54338CF0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 xml:space="preserve">1 szt. Zbiornik wody wstępnie uzdatnionej – 20,0 m3 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525C75B6" w14:textId="07C94886" w:rsidR="004305B5" w:rsidRPr="00AC1CD4" w:rsidRDefault="004305B5" w:rsidP="004305B5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</w:tbl>
    <w:p w14:paraId="7BF7FEEE" w14:textId="77777777" w:rsidR="00C73D38" w:rsidRDefault="00C73D38" w:rsidP="00826B24">
      <w:pPr>
        <w:spacing w:after="0"/>
        <w:jc w:val="both"/>
        <w:rPr>
          <w:rFonts w:cs="Tahoma"/>
          <w:szCs w:val="20"/>
        </w:rPr>
      </w:pPr>
    </w:p>
    <w:p w14:paraId="1D3312ED" w14:textId="77777777" w:rsidR="000C48E7" w:rsidRDefault="000C48E7" w:rsidP="00826B24">
      <w:pPr>
        <w:spacing w:after="0"/>
        <w:jc w:val="both"/>
        <w:rPr>
          <w:rFonts w:cs="Tahoma"/>
          <w:szCs w:val="20"/>
        </w:rPr>
      </w:pPr>
    </w:p>
    <w:p w14:paraId="327EDE39" w14:textId="77777777" w:rsidR="000C48E7" w:rsidRPr="00AC1CD4" w:rsidRDefault="000C48E7" w:rsidP="00826B24">
      <w:pPr>
        <w:spacing w:after="0"/>
        <w:jc w:val="both"/>
        <w:rPr>
          <w:rFonts w:cs="Tahoma"/>
          <w:szCs w:val="20"/>
        </w:rPr>
      </w:pPr>
    </w:p>
    <w:tbl>
      <w:tblPr>
        <w:tblW w:w="8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829"/>
        <w:gridCol w:w="2507"/>
      </w:tblGrid>
      <w:tr w:rsidR="004305B5" w:rsidRPr="00AC1CD4" w14:paraId="7BC57EAB" w14:textId="77777777" w:rsidTr="004305B5">
        <w:trPr>
          <w:trHeight w:val="640"/>
        </w:trPr>
        <w:tc>
          <w:tcPr>
            <w:tcW w:w="421" w:type="dxa"/>
            <w:shd w:val="clear" w:color="auto" w:fill="D9D9D9" w:themeFill="background1" w:themeFillShade="D9"/>
            <w:vAlign w:val="center"/>
            <w:hideMark/>
          </w:tcPr>
          <w:p w14:paraId="3BF46802" w14:textId="0EDA1EB3" w:rsidR="004305B5" w:rsidRPr="00AC1CD4" w:rsidRDefault="000C48E7" w:rsidP="004305B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lp</w:t>
            </w:r>
          </w:p>
        </w:tc>
        <w:tc>
          <w:tcPr>
            <w:tcW w:w="5829" w:type="dxa"/>
            <w:shd w:val="clear" w:color="auto" w:fill="D9D9D9" w:themeFill="background1" w:themeFillShade="D9"/>
            <w:vAlign w:val="center"/>
          </w:tcPr>
          <w:p w14:paraId="542CB624" w14:textId="078432B3" w:rsidR="004305B5" w:rsidRPr="00AC1CD4" w:rsidRDefault="004305B5" w:rsidP="00420D8C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Element oferty podlegający zakupowi</w:t>
            </w:r>
          </w:p>
        </w:tc>
        <w:tc>
          <w:tcPr>
            <w:tcW w:w="2507" w:type="dxa"/>
            <w:shd w:val="clear" w:color="auto" w:fill="D9D9D9" w:themeFill="background1" w:themeFillShade="D9"/>
            <w:noWrap/>
            <w:vAlign w:val="center"/>
            <w:hideMark/>
          </w:tcPr>
          <w:p w14:paraId="2A46DE28" w14:textId="1CED3C3D" w:rsidR="004305B5" w:rsidRPr="00AC1CD4" w:rsidRDefault="004305B5" w:rsidP="00420D8C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Łączna c</w:t>
            </w:r>
            <w:r w:rsidRPr="00AC1CD4"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>ena netto</w:t>
            </w:r>
            <w:r>
              <w:rPr>
                <w:rFonts w:eastAsia="Times New Roman" w:cs="Tahoma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4305B5" w:rsidRPr="00AC1CD4" w14:paraId="35412C45" w14:textId="77777777" w:rsidTr="004305B5">
        <w:trPr>
          <w:trHeight w:val="640"/>
        </w:trPr>
        <w:tc>
          <w:tcPr>
            <w:tcW w:w="421" w:type="dxa"/>
            <w:shd w:val="clear" w:color="auto" w:fill="auto"/>
            <w:hideMark/>
          </w:tcPr>
          <w:p w14:paraId="629953AA" w14:textId="77777777" w:rsidR="004305B5" w:rsidRPr="000C48E7" w:rsidRDefault="004305B5" w:rsidP="004305B5">
            <w:pPr>
              <w:pStyle w:val="Bezodstpw1"/>
              <w:numPr>
                <w:ilvl w:val="0"/>
                <w:numId w:val="23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9" w:type="dxa"/>
            <w:shd w:val="clear" w:color="auto" w:fill="auto"/>
          </w:tcPr>
          <w:p w14:paraId="60B8BEC8" w14:textId="216F5895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>Element Prototypu MODUŁ I dozowania chemii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2F2B9007" w14:textId="51D7D950" w:rsidR="004305B5" w:rsidRPr="00AC1CD4" w:rsidRDefault="004305B5" w:rsidP="00AB094F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00779025" w14:textId="77777777" w:rsidTr="004305B5">
        <w:trPr>
          <w:trHeight w:val="640"/>
        </w:trPr>
        <w:tc>
          <w:tcPr>
            <w:tcW w:w="421" w:type="dxa"/>
            <w:shd w:val="clear" w:color="auto" w:fill="auto"/>
            <w:hideMark/>
          </w:tcPr>
          <w:p w14:paraId="204C10BC" w14:textId="77777777" w:rsidR="004305B5" w:rsidRPr="000C48E7" w:rsidRDefault="004305B5" w:rsidP="004305B5">
            <w:pPr>
              <w:pStyle w:val="Bezodstpw1"/>
              <w:numPr>
                <w:ilvl w:val="0"/>
                <w:numId w:val="23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9" w:type="dxa"/>
            <w:shd w:val="clear" w:color="auto" w:fill="auto"/>
          </w:tcPr>
          <w:p w14:paraId="1C10DFFC" w14:textId="4A9FF704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>Element Prototypu MODUŁ II zasilanie/sterowania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212AC295" w14:textId="34F7A8BB" w:rsidR="004305B5" w:rsidRPr="00AC1CD4" w:rsidRDefault="004305B5" w:rsidP="00F6493C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4C59AE77" w14:textId="77777777" w:rsidTr="004305B5">
        <w:trPr>
          <w:trHeight w:val="640"/>
        </w:trPr>
        <w:tc>
          <w:tcPr>
            <w:tcW w:w="421" w:type="dxa"/>
            <w:shd w:val="clear" w:color="auto" w:fill="auto"/>
            <w:hideMark/>
          </w:tcPr>
          <w:p w14:paraId="05E18FE5" w14:textId="00543CFA" w:rsidR="004305B5" w:rsidRPr="000C48E7" w:rsidRDefault="004305B5" w:rsidP="004305B5">
            <w:pPr>
              <w:pStyle w:val="Bezodstpw1"/>
              <w:numPr>
                <w:ilvl w:val="0"/>
                <w:numId w:val="23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9" w:type="dxa"/>
            <w:shd w:val="clear" w:color="auto" w:fill="auto"/>
          </w:tcPr>
          <w:p w14:paraId="797B0AA4" w14:textId="6C7D14BD" w:rsidR="004305B5" w:rsidRPr="000C48E7" w:rsidRDefault="004305B5" w:rsidP="004305B5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>Element Prototypu MODUŁ III oczyszczanie wstępne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3959FD5D" w14:textId="573A7A84" w:rsidR="004305B5" w:rsidRPr="00AC1CD4" w:rsidRDefault="004305B5" w:rsidP="00CA2840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3831FD86" w14:textId="77777777" w:rsidTr="00420D8C">
        <w:trPr>
          <w:trHeight w:val="640"/>
        </w:trPr>
        <w:tc>
          <w:tcPr>
            <w:tcW w:w="421" w:type="dxa"/>
            <w:shd w:val="clear" w:color="auto" w:fill="auto"/>
            <w:hideMark/>
          </w:tcPr>
          <w:p w14:paraId="65C65D6E" w14:textId="77777777" w:rsidR="004305B5" w:rsidRPr="000C48E7" w:rsidRDefault="004305B5" w:rsidP="00420D8C">
            <w:pPr>
              <w:pStyle w:val="Bezodstpw1"/>
              <w:numPr>
                <w:ilvl w:val="0"/>
                <w:numId w:val="23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9" w:type="dxa"/>
            <w:shd w:val="clear" w:color="auto" w:fill="auto"/>
          </w:tcPr>
          <w:p w14:paraId="05FB294B" w14:textId="497D88C7" w:rsidR="004305B5" w:rsidRPr="000C48E7" w:rsidRDefault="004305B5" w:rsidP="00420D8C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>Element Prototypu MODUŁ IV moduł demineralizacji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0F6BDE0B" w14:textId="77777777" w:rsidR="004305B5" w:rsidRPr="00AC1CD4" w:rsidRDefault="004305B5" w:rsidP="00420D8C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763C8FC2" w14:textId="77777777" w:rsidTr="00420D8C">
        <w:trPr>
          <w:trHeight w:val="640"/>
        </w:trPr>
        <w:tc>
          <w:tcPr>
            <w:tcW w:w="421" w:type="dxa"/>
            <w:shd w:val="clear" w:color="auto" w:fill="auto"/>
            <w:hideMark/>
          </w:tcPr>
          <w:p w14:paraId="70D7D9FD" w14:textId="77777777" w:rsidR="004305B5" w:rsidRPr="000C48E7" w:rsidRDefault="004305B5" w:rsidP="00420D8C">
            <w:pPr>
              <w:pStyle w:val="Bezodstpw1"/>
              <w:numPr>
                <w:ilvl w:val="0"/>
                <w:numId w:val="23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9" w:type="dxa"/>
            <w:shd w:val="clear" w:color="auto" w:fill="auto"/>
          </w:tcPr>
          <w:p w14:paraId="23D2B6B9" w14:textId="65C4B02C" w:rsidR="004305B5" w:rsidRPr="000C48E7" w:rsidRDefault="004305B5" w:rsidP="00420D8C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 xml:space="preserve">Element Prototypu MODUŁ V oczyszczania </w:t>
            </w:r>
            <w:proofErr w:type="spellStart"/>
            <w:r w:rsidRPr="000C48E7">
              <w:rPr>
                <w:sz w:val="24"/>
                <w:szCs w:val="24"/>
              </w:rPr>
              <w:t>adsorbcyjnego</w:t>
            </w:r>
            <w:proofErr w:type="spellEnd"/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65B89BC4" w14:textId="77777777" w:rsidR="004305B5" w:rsidRPr="00AC1CD4" w:rsidRDefault="004305B5" w:rsidP="00420D8C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2A58DD94" w14:textId="77777777" w:rsidTr="00420D8C">
        <w:trPr>
          <w:trHeight w:val="640"/>
        </w:trPr>
        <w:tc>
          <w:tcPr>
            <w:tcW w:w="421" w:type="dxa"/>
            <w:shd w:val="clear" w:color="auto" w:fill="auto"/>
            <w:hideMark/>
          </w:tcPr>
          <w:p w14:paraId="0C63F25A" w14:textId="77777777" w:rsidR="004305B5" w:rsidRPr="000C48E7" w:rsidRDefault="004305B5" w:rsidP="00420D8C">
            <w:pPr>
              <w:pStyle w:val="Bezodstpw1"/>
              <w:numPr>
                <w:ilvl w:val="0"/>
                <w:numId w:val="23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9" w:type="dxa"/>
            <w:shd w:val="clear" w:color="auto" w:fill="auto"/>
          </w:tcPr>
          <w:p w14:paraId="71551752" w14:textId="38E5B7B1" w:rsidR="004305B5" w:rsidRPr="000C48E7" w:rsidRDefault="004305B5" w:rsidP="00420D8C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>Element Prototypu MODUŁ VI oczyszczania membranowego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686CA092" w14:textId="77777777" w:rsidR="004305B5" w:rsidRPr="00AC1CD4" w:rsidRDefault="004305B5" w:rsidP="00420D8C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462DD0AC" w14:textId="77777777" w:rsidTr="00420D8C">
        <w:trPr>
          <w:trHeight w:val="640"/>
        </w:trPr>
        <w:tc>
          <w:tcPr>
            <w:tcW w:w="421" w:type="dxa"/>
            <w:shd w:val="clear" w:color="auto" w:fill="auto"/>
            <w:hideMark/>
          </w:tcPr>
          <w:p w14:paraId="2E3936C1" w14:textId="77777777" w:rsidR="004305B5" w:rsidRPr="000C48E7" w:rsidRDefault="004305B5" w:rsidP="00420D8C">
            <w:pPr>
              <w:pStyle w:val="Bezodstpw1"/>
              <w:numPr>
                <w:ilvl w:val="0"/>
                <w:numId w:val="23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9" w:type="dxa"/>
            <w:shd w:val="clear" w:color="auto" w:fill="auto"/>
          </w:tcPr>
          <w:p w14:paraId="63F66899" w14:textId="6FEB26E4" w:rsidR="004305B5" w:rsidRPr="000C48E7" w:rsidRDefault="004305B5" w:rsidP="00420D8C">
            <w:pPr>
              <w:pStyle w:val="Bezodstpw1"/>
              <w:spacing w:line="276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0C48E7">
              <w:rPr>
                <w:sz w:val="24"/>
                <w:szCs w:val="24"/>
              </w:rPr>
              <w:t>Element Prototypu MODUŁ VII filtracja hydrauliczna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7F17914A" w14:textId="77777777" w:rsidR="004305B5" w:rsidRPr="00AC1CD4" w:rsidRDefault="004305B5" w:rsidP="00420D8C">
            <w:pPr>
              <w:pStyle w:val="Bezodstpw1"/>
              <w:rPr>
                <w:rFonts w:eastAsia="Times New Roman" w:cs="Tahoma"/>
                <w:color w:val="000000"/>
                <w:lang w:eastAsia="pl-PL"/>
              </w:rPr>
            </w:pPr>
          </w:p>
        </w:tc>
      </w:tr>
      <w:tr w:rsidR="004305B5" w:rsidRPr="00AC1CD4" w14:paraId="32515CA5" w14:textId="77777777" w:rsidTr="00420D8C">
        <w:trPr>
          <w:trHeight w:val="362"/>
        </w:trPr>
        <w:tc>
          <w:tcPr>
            <w:tcW w:w="6250" w:type="dxa"/>
            <w:gridSpan w:val="2"/>
            <w:shd w:val="clear" w:color="auto" w:fill="auto"/>
            <w:vAlign w:val="center"/>
            <w:hideMark/>
          </w:tcPr>
          <w:p w14:paraId="0234FA86" w14:textId="3786430E" w:rsidR="004305B5" w:rsidRPr="00D45E08" w:rsidRDefault="004305B5" w:rsidP="004305B5">
            <w:pPr>
              <w:pStyle w:val="Bezodstpw1"/>
              <w:spacing w:line="276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45E08">
              <w:rPr>
                <w:rFonts w:ascii="Tahoma" w:hAnsi="Tahoma" w:cs="Tahoma"/>
                <w:b/>
                <w:bCs/>
                <w:sz w:val="20"/>
                <w:szCs w:val="20"/>
              </w:rPr>
              <w:t>SUMA NETTO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ZA WSZYSTKIE </w:t>
            </w:r>
            <w:r w:rsidR="000C48E7">
              <w:rPr>
                <w:rFonts w:ascii="Tahoma" w:hAnsi="Tahoma" w:cs="Tahoma"/>
                <w:b/>
                <w:bCs/>
                <w:sz w:val="20"/>
                <w:szCs w:val="20"/>
              </w:rPr>
              <w:t>ELEMENTY</w:t>
            </w:r>
          </w:p>
        </w:tc>
        <w:tc>
          <w:tcPr>
            <w:tcW w:w="2507" w:type="dxa"/>
            <w:shd w:val="clear" w:color="auto" w:fill="auto"/>
            <w:noWrap/>
            <w:vAlign w:val="center"/>
            <w:hideMark/>
          </w:tcPr>
          <w:p w14:paraId="457B9D61" w14:textId="77777777" w:rsidR="004305B5" w:rsidRPr="00AC1CD4" w:rsidRDefault="004305B5" w:rsidP="00420D8C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sz w:val="22"/>
                <w:lang w:eastAsia="pl-PL"/>
              </w:rPr>
            </w:pPr>
          </w:p>
        </w:tc>
      </w:tr>
    </w:tbl>
    <w:p w14:paraId="3031DEB4" w14:textId="77777777" w:rsidR="00A93009" w:rsidRPr="00A93009" w:rsidRDefault="00A93009" w:rsidP="00A93009">
      <w:pPr>
        <w:pStyle w:val="Akapitzlist"/>
        <w:spacing w:after="0" w:line="240" w:lineRule="auto"/>
        <w:contextualSpacing w:val="0"/>
        <w:jc w:val="both"/>
        <w:rPr>
          <w:rFonts w:cs="Tahoma"/>
          <w:b/>
          <w:bCs/>
        </w:rPr>
      </w:pPr>
    </w:p>
    <w:p w14:paraId="1C683D70" w14:textId="3F7B774E" w:rsidR="00A93009" w:rsidRPr="00D45E08" w:rsidRDefault="00A93009" w:rsidP="00D45E08">
      <w:pPr>
        <w:spacing w:after="0" w:line="240" w:lineRule="auto"/>
        <w:jc w:val="both"/>
        <w:rPr>
          <w:rFonts w:cs="Tahoma"/>
          <w:b/>
          <w:bCs/>
          <w:sz w:val="22"/>
          <w:szCs w:val="28"/>
        </w:rPr>
      </w:pPr>
      <w:r w:rsidRPr="00D45E08">
        <w:rPr>
          <w:rFonts w:cs="Tahoma"/>
          <w:b/>
          <w:bCs/>
          <w:sz w:val="22"/>
          <w:szCs w:val="28"/>
        </w:rPr>
        <w:t xml:space="preserve">Deklarujemy, że oferowane </w:t>
      </w:r>
      <w:r w:rsidR="000353C9" w:rsidRPr="00D45E08">
        <w:rPr>
          <w:rFonts w:cs="Tahoma"/>
          <w:b/>
          <w:bCs/>
          <w:sz w:val="22"/>
          <w:szCs w:val="28"/>
        </w:rPr>
        <w:t>usługi</w:t>
      </w:r>
      <w:r w:rsidRPr="00D45E08">
        <w:rPr>
          <w:rFonts w:cs="Tahoma"/>
          <w:b/>
          <w:bCs/>
          <w:sz w:val="22"/>
          <w:szCs w:val="28"/>
        </w:rPr>
        <w:t xml:space="preserve"> są zgodne ze specyfikacją określoną w zapytaniu ofertowym</w:t>
      </w:r>
      <w:r w:rsidR="00D45E08">
        <w:rPr>
          <w:rFonts w:cs="Tahoma"/>
          <w:b/>
          <w:bCs/>
          <w:sz w:val="22"/>
          <w:szCs w:val="28"/>
        </w:rPr>
        <w:t xml:space="preserve"> </w:t>
      </w:r>
      <w:r w:rsidR="008F1822">
        <w:rPr>
          <w:rFonts w:cs="Tahoma"/>
          <w:b/>
          <w:bCs/>
          <w:sz w:val="22"/>
          <w:szCs w:val="28"/>
        </w:rPr>
        <w:t xml:space="preserve">oraz załączniku nr 3 Specyfikacja </w:t>
      </w:r>
      <w:r w:rsidR="00622659">
        <w:rPr>
          <w:rFonts w:cs="Tahoma"/>
          <w:b/>
          <w:bCs/>
          <w:sz w:val="22"/>
          <w:szCs w:val="28"/>
        </w:rPr>
        <w:t>funkcjonalna i techniczna</w:t>
      </w:r>
    </w:p>
    <w:p w14:paraId="3CCFCC59" w14:textId="77777777" w:rsidR="00826B24" w:rsidRPr="00AC1CD4" w:rsidRDefault="00826B24" w:rsidP="00826B24">
      <w:pPr>
        <w:spacing w:after="0" w:line="240" w:lineRule="auto"/>
        <w:jc w:val="both"/>
        <w:rPr>
          <w:rFonts w:cs="Tahoma"/>
        </w:rPr>
      </w:pPr>
    </w:p>
    <w:p w14:paraId="50E42811" w14:textId="663C4732" w:rsidR="00826B24" w:rsidRPr="00AC1CD4" w:rsidRDefault="00D45E08" w:rsidP="004305B5">
      <w:pPr>
        <w:pStyle w:val="Akapitzlist"/>
        <w:numPr>
          <w:ilvl w:val="0"/>
          <w:numId w:val="23"/>
        </w:numPr>
        <w:spacing w:after="0"/>
        <w:jc w:val="both"/>
        <w:rPr>
          <w:rFonts w:eastAsia="Calibri" w:cs="Tahoma"/>
          <w:b/>
          <w:bCs/>
          <w:szCs w:val="20"/>
        </w:rPr>
      </w:pPr>
      <w:r>
        <w:rPr>
          <w:rFonts w:eastAsia="Calibri" w:cs="Tahoma"/>
          <w:szCs w:val="20"/>
        </w:rPr>
        <w:t>T</w:t>
      </w:r>
      <w:r w:rsidR="00826B24" w:rsidRPr="00AC1CD4">
        <w:rPr>
          <w:rFonts w:eastAsia="Calibri" w:cs="Tahoma"/>
          <w:szCs w:val="20"/>
        </w:rPr>
        <w:t>ermin ważności oferty:</w:t>
      </w:r>
    </w:p>
    <w:p w14:paraId="5BE1E7DF" w14:textId="5E74221E" w:rsidR="00826B24" w:rsidRPr="00AC1CD4" w:rsidRDefault="00826B24" w:rsidP="00826B24">
      <w:pPr>
        <w:pStyle w:val="Akapitzlist"/>
        <w:spacing w:after="0"/>
        <w:jc w:val="both"/>
        <w:rPr>
          <w:rFonts w:eastAsia="Calibri" w:cs="Tahoma"/>
          <w:b/>
          <w:bCs/>
          <w:szCs w:val="20"/>
        </w:rPr>
      </w:pPr>
      <w:r w:rsidRPr="00AC1CD4">
        <w:rPr>
          <w:rFonts w:eastAsia="Calibri" w:cs="Tahoma"/>
          <w:szCs w:val="20"/>
          <w:lang w:eastAsia="pl-PL"/>
        </w:rPr>
        <w:t>Oferta jest ważna</w:t>
      </w:r>
      <w:r w:rsidRPr="00AC1CD4">
        <w:rPr>
          <w:rFonts w:eastAsia="Calibri" w:cs="Tahoma"/>
          <w:bCs/>
          <w:szCs w:val="20"/>
          <w:lang w:eastAsia="pl-PL"/>
        </w:rPr>
        <w:t xml:space="preserve"> przez </w:t>
      </w:r>
      <w:r w:rsidR="00D45E08">
        <w:rPr>
          <w:rFonts w:eastAsia="Calibri" w:cs="Tahoma"/>
          <w:bCs/>
          <w:szCs w:val="20"/>
          <w:lang w:eastAsia="pl-PL"/>
        </w:rPr>
        <w:t>12</w:t>
      </w:r>
      <w:r w:rsidR="00050B32">
        <w:rPr>
          <w:rFonts w:eastAsia="Calibri" w:cs="Tahoma"/>
          <w:bCs/>
          <w:szCs w:val="20"/>
          <w:lang w:eastAsia="pl-PL"/>
        </w:rPr>
        <w:t>0</w:t>
      </w:r>
      <w:r w:rsidRPr="00AC1CD4">
        <w:rPr>
          <w:rFonts w:eastAsia="Calibri" w:cs="Tahoma"/>
          <w:bCs/>
          <w:szCs w:val="20"/>
          <w:lang w:eastAsia="pl-PL"/>
        </w:rPr>
        <w:t xml:space="preserve"> dni licząc od dnia upływu terminu składania ofert.</w:t>
      </w:r>
    </w:p>
    <w:p w14:paraId="1D5F76FC" w14:textId="77777777" w:rsidR="00826B24" w:rsidRPr="00AC1CD4" w:rsidRDefault="00826B24" w:rsidP="00826B24">
      <w:pPr>
        <w:spacing w:after="0"/>
        <w:jc w:val="both"/>
        <w:rPr>
          <w:rFonts w:eastAsia="Calibri" w:cs="Tahoma"/>
          <w:szCs w:val="20"/>
        </w:rPr>
      </w:pPr>
    </w:p>
    <w:p w14:paraId="1F8D343E" w14:textId="77777777" w:rsidR="00826B24" w:rsidRPr="00AC1CD4" w:rsidRDefault="00826B24" w:rsidP="00826B24">
      <w:pPr>
        <w:pStyle w:val="Nagwek1"/>
        <w:spacing w:before="0" w:after="0" w:line="276" w:lineRule="auto"/>
        <w:rPr>
          <w:rFonts w:ascii="Tahoma" w:eastAsia="Times New Roman" w:hAnsi="Tahoma" w:cs="Tahoma"/>
          <w:bCs/>
          <w:kern w:val="36"/>
          <w:sz w:val="20"/>
          <w:szCs w:val="20"/>
        </w:rPr>
      </w:pPr>
    </w:p>
    <w:p w14:paraId="0719E959" w14:textId="77777777" w:rsidR="00826B24" w:rsidRPr="00AC1CD4" w:rsidRDefault="00826B24" w:rsidP="00826B24">
      <w:pPr>
        <w:pStyle w:val="Nagwek1"/>
        <w:spacing w:before="0" w:after="0" w:line="276" w:lineRule="auto"/>
        <w:rPr>
          <w:rFonts w:ascii="Tahoma" w:eastAsia="Times New Roman" w:hAnsi="Tahoma" w:cs="Tahoma"/>
          <w:bCs/>
          <w:kern w:val="36"/>
          <w:sz w:val="20"/>
          <w:szCs w:val="20"/>
        </w:rPr>
      </w:pPr>
      <w:r w:rsidRPr="00AC1CD4">
        <w:rPr>
          <w:rFonts w:ascii="Tahoma" w:eastAsia="Times New Roman" w:hAnsi="Tahoma" w:cs="Tahoma"/>
          <w:bCs/>
          <w:kern w:val="36"/>
          <w:sz w:val="20"/>
          <w:szCs w:val="20"/>
        </w:rPr>
        <w:t>Osobą uprawnioną do kontaktu z Zamawiającym jest:</w:t>
      </w:r>
    </w:p>
    <w:p w14:paraId="55B4CF06" w14:textId="77777777" w:rsidR="00EF3AC0" w:rsidRPr="00AC1CD4" w:rsidRDefault="00EF3AC0" w:rsidP="00826B24">
      <w:pPr>
        <w:pStyle w:val="Nagwek1"/>
        <w:spacing w:before="0" w:after="0" w:line="276" w:lineRule="auto"/>
        <w:rPr>
          <w:rFonts w:ascii="Tahoma" w:eastAsia="Times New Roman" w:hAnsi="Tahoma" w:cs="Tahoma"/>
          <w:bCs/>
          <w:kern w:val="36"/>
          <w:sz w:val="20"/>
          <w:szCs w:val="20"/>
        </w:rPr>
      </w:pPr>
    </w:p>
    <w:p w14:paraId="08199F00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 xml:space="preserve">imię i </w:t>
      </w:r>
      <w:proofErr w:type="gramStart"/>
      <w:r w:rsidRPr="00AC1CD4">
        <w:rPr>
          <w:rFonts w:cs="Tahoma"/>
          <w:szCs w:val="20"/>
        </w:rPr>
        <w:t>nazwisko:   </w:t>
      </w:r>
      <w:proofErr w:type="gramEnd"/>
      <w:r w:rsidRPr="00AC1CD4">
        <w:rPr>
          <w:rFonts w:cs="Tahoma"/>
          <w:szCs w:val="20"/>
        </w:rPr>
        <w:t>        ……………………………………………………………</w:t>
      </w:r>
    </w:p>
    <w:p w14:paraId="59F58828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numer tel.:                 ……………………………………………………………</w:t>
      </w:r>
    </w:p>
    <w:p w14:paraId="3B755979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proofErr w:type="gramStart"/>
      <w:r w:rsidRPr="00AC1CD4">
        <w:rPr>
          <w:rFonts w:cs="Tahoma"/>
          <w:szCs w:val="20"/>
        </w:rPr>
        <w:t>e-mail:   </w:t>
      </w:r>
      <w:proofErr w:type="gramEnd"/>
      <w:r w:rsidRPr="00AC1CD4">
        <w:rPr>
          <w:rFonts w:cs="Tahoma"/>
          <w:szCs w:val="20"/>
        </w:rPr>
        <w:t>                    ……………………………………………………………</w:t>
      </w:r>
    </w:p>
    <w:p w14:paraId="1FF642DD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</w:p>
    <w:p w14:paraId="456FCBD6" w14:textId="77777777" w:rsidR="00826B24" w:rsidRPr="00AC1CD4" w:rsidRDefault="00826B24" w:rsidP="00826B24">
      <w:pPr>
        <w:tabs>
          <w:tab w:val="left" w:pos="284"/>
        </w:tabs>
        <w:spacing w:after="0"/>
        <w:jc w:val="both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Uwagi:</w:t>
      </w:r>
    </w:p>
    <w:p w14:paraId="6CEBA961" w14:textId="77777777" w:rsidR="00826B24" w:rsidRPr="00AC1CD4" w:rsidRDefault="00826B24" w:rsidP="00826B24">
      <w:pPr>
        <w:tabs>
          <w:tab w:val="left" w:pos="284"/>
        </w:tabs>
        <w:spacing w:after="0"/>
        <w:jc w:val="both"/>
        <w:rPr>
          <w:rFonts w:eastAsia="Calibri" w:cs="Tahoma"/>
          <w:szCs w:val="20"/>
        </w:rPr>
      </w:pPr>
    </w:p>
    <w:p w14:paraId="27CDE9DF" w14:textId="77777777" w:rsidR="00826B24" w:rsidRPr="00AC1CD4" w:rsidRDefault="00826B24" w:rsidP="00826B24">
      <w:pPr>
        <w:spacing w:after="0"/>
        <w:jc w:val="both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lastRenderedPageBreak/>
        <w:t>………………………………………………</w:t>
      </w:r>
    </w:p>
    <w:p w14:paraId="2191DEC3" w14:textId="77777777" w:rsidR="00826B24" w:rsidRPr="00AC1CD4" w:rsidRDefault="00826B24" w:rsidP="00826B24">
      <w:pPr>
        <w:spacing w:after="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………………………………………………</w:t>
      </w:r>
    </w:p>
    <w:p w14:paraId="741BB501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65FBE338" w14:textId="77777777" w:rsidR="00826B24" w:rsidRPr="00AC1CD4" w:rsidRDefault="00826B24" w:rsidP="00826B24">
      <w:pPr>
        <w:spacing w:after="0"/>
        <w:rPr>
          <w:rFonts w:eastAsia="Calibri" w:cs="Tahoma"/>
          <w:szCs w:val="20"/>
        </w:rPr>
      </w:pPr>
    </w:p>
    <w:p w14:paraId="0B48BEED" w14:textId="77777777" w:rsidR="00826B24" w:rsidRPr="00AC1CD4" w:rsidRDefault="00826B24" w:rsidP="00826B24">
      <w:pPr>
        <w:spacing w:after="0"/>
        <w:jc w:val="right"/>
        <w:rPr>
          <w:rFonts w:eastAsia="Calibri" w:cs="Tahoma"/>
          <w:szCs w:val="20"/>
        </w:rPr>
      </w:pPr>
      <w:r w:rsidRPr="00AC1CD4">
        <w:rPr>
          <w:rFonts w:eastAsia="Calibri" w:cs="Tahoma"/>
          <w:szCs w:val="20"/>
        </w:rPr>
        <w:t>…………………………………………………………………….</w:t>
      </w:r>
    </w:p>
    <w:p w14:paraId="00D14CF0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  <w:r w:rsidRPr="00AC1CD4">
        <w:rPr>
          <w:rFonts w:eastAsia="Calibri" w:cs="Tahoma"/>
          <w:szCs w:val="20"/>
        </w:rPr>
        <w:t xml:space="preserve">                                                                                                                        </w:t>
      </w:r>
      <w:r w:rsidRPr="00AC1CD4">
        <w:rPr>
          <w:rFonts w:eastAsia="Calibri" w:cs="Tahoma"/>
          <w:i/>
          <w:szCs w:val="20"/>
        </w:rPr>
        <w:t>(podpis Oferenta)</w:t>
      </w:r>
    </w:p>
    <w:p w14:paraId="7881478F" w14:textId="77777777" w:rsidR="00826B24" w:rsidRPr="00AC1CD4" w:rsidRDefault="00826B24" w:rsidP="00826B24">
      <w:pPr>
        <w:spacing w:after="0"/>
        <w:rPr>
          <w:rFonts w:eastAsia="Calibri" w:cs="Tahoma"/>
          <w:i/>
          <w:szCs w:val="20"/>
        </w:rPr>
      </w:pPr>
    </w:p>
    <w:p w14:paraId="7063CE74" w14:textId="6F694C9F" w:rsidR="009F04A4" w:rsidRPr="00AC1CD4" w:rsidRDefault="009F04A4" w:rsidP="00826B24">
      <w:pPr>
        <w:spacing w:after="0"/>
        <w:rPr>
          <w:rFonts w:eastAsia="Calibri" w:cs="Tahoma"/>
          <w:szCs w:val="20"/>
        </w:rPr>
      </w:pPr>
    </w:p>
    <w:p w14:paraId="19D8E48C" w14:textId="77777777" w:rsidR="00AC1CD4" w:rsidRPr="00AC1CD4" w:rsidRDefault="00AC1CD4" w:rsidP="00826B24">
      <w:pPr>
        <w:spacing w:after="0"/>
        <w:rPr>
          <w:rFonts w:eastAsia="Calibri" w:cs="Tahoma"/>
          <w:szCs w:val="20"/>
        </w:rPr>
      </w:pPr>
    </w:p>
    <w:p w14:paraId="09A51A38" w14:textId="646733D4" w:rsidR="00AC1CD4" w:rsidRPr="00D45E08" w:rsidRDefault="00AC1CD4" w:rsidP="00D45E08">
      <w:pPr>
        <w:rPr>
          <w:rFonts w:eastAsia="Calibri" w:cs="Tahoma"/>
          <w:szCs w:val="20"/>
        </w:rPr>
      </w:pPr>
    </w:p>
    <w:sectPr w:rsidR="00AC1CD4" w:rsidRPr="00D45E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EF2F4" w14:textId="77777777" w:rsidR="006D1592" w:rsidRDefault="006D1592" w:rsidP="00303F00">
      <w:pPr>
        <w:spacing w:after="0" w:line="240" w:lineRule="auto"/>
      </w:pPr>
      <w:r>
        <w:separator/>
      </w:r>
    </w:p>
  </w:endnote>
  <w:endnote w:type="continuationSeparator" w:id="0">
    <w:p w14:paraId="4DDD1940" w14:textId="77777777" w:rsidR="006D1592" w:rsidRDefault="006D1592" w:rsidP="00303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38DEC" w14:textId="77777777" w:rsidR="006D1592" w:rsidRDefault="006D1592" w:rsidP="00303F00">
      <w:pPr>
        <w:spacing w:after="0" w:line="240" w:lineRule="auto"/>
      </w:pPr>
      <w:r>
        <w:separator/>
      </w:r>
    </w:p>
  </w:footnote>
  <w:footnote w:type="continuationSeparator" w:id="0">
    <w:p w14:paraId="4D365424" w14:textId="77777777" w:rsidR="006D1592" w:rsidRDefault="006D1592" w:rsidP="00303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87D2" w14:textId="06576826" w:rsidR="00303F00" w:rsidRDefault="00EF3AC0">
    <w:pPr>
      <w:pStyle w:val="Nagwek"/>
    </w:pPr>
    <w:r w:rsidRPr="00EF3AC0">
      <w:rPr>
        <w:noProof/>
      </w:rPr>
      <w:drawing>
        <wp:inline distT="0" distB="0" distL="0" distR="0" wp14:anchorId="62432E07" wp14:editId="2FACA82C">
          <wp:extent cx="5760720" cy="774700"/>
          <wp:effectExtent l="0" t="0" r="5080" b="0"/>
          <wp:docPr id="933083030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3083030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73D4A"/>
    <w:multiLevelType w:val="hybridMultilevel"/>
    <w:tmpl w:val="116CC9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E00B12"/>
    <w:multiLevelType w:val="hybridMultilevel"/>
    <w:tmpl w:val="A4DC3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12FAD"/>
    <w:multiLevelType w:val="hybridMultilevel"/>
    <w:tmpl w:val="8B2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376D9"/>
    <w:multiLevelType w:val="hybridMultilevel"/>
    <w:tmpl w:val="0FC0B7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C6024"/>
    <w:multiLevelType w:val="hybridMultilevel"/>
    <w:tmpl w:val="4F46BCBC"/>
    <w:lvl w:ilvl="0" w:tplc="EACE9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C4209"/>
    <w:multiLevelType w:val="hybridMultilevel"/>
    <w:tmpl w:val="4F46BCBC"/>
    <w:lvl w:ilvl="0" w:tplc="EACE9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B1E61"/>
    <w:multiLevelType w:val="hybridMultilevel"/>
    <w:tmpl w:val="D7902D34"/>
    <w:lvl w:ilvl="0" w:tplc="7BC26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54708"/>
    <w:multiLevelType w:val="hybridMultilevel"/>
    <w:tmpl w:val="83FAA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A1F7C"/>
    <w:multiLevelType w:val="hybridMultilevel"/>
    <w:tmpl w:val="272659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0865B3"/>
    <w:multiLevelType w:val="hybridMultilevel"/>
    <w:tmpl w:val="46800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8300F"/>
    <w:multiLevelType w:val="hybridMultilevel"/>
    <w:tmpl w:val="F578B880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4D5330E8"/>
    <w:multiLevelType w:val="hybridMultilevel"/>
    <w:tmpl w:val="DD2217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1B01F98"/>
    <w:multiLevelType w:val="hybridMultilevel"/>
    <w:tmpl w:val="800A8B58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5B431BA"/>
    <w:multiLevelType w:val="hybridMultilevel"/>
    <w:tmpl w:val="47AAA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94D9C"/>
    <w:multiLevelType w:val="hybridMultilevel"/>
    <w:tmpl w:val="ECD41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F39CF"/>
    <w:multiLevelType w:val="hybridMultilevel"/>
    <w:tmpl w:val="83FAA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22E54"/>
    <w:multiLevelType w:val="hybridMultilevel"/>
    <w:tmpl w:val="3378EE9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AEA534C"/>
    <w:multiLevelType w:val="hybridMultilevel"/>
    <w:tmpl w:val="4F46BCB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44848"/>
    <w:multiLevelType w:val="hybridMultilevel"/>
    <w:tmpl w:val="83FAA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06447"/>
    <w:multiLevelType w:val="hybridMultilevel"/>
    <w:tmpl w:val="91BC6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A36C2"/>
    <w:multiLevelType w:val="hybridMultilevel"/>
    <w:tmpl w:val="D952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812327">
    <w:abstractNumId w:val="6"/>
  </w:num>
  <w:num w:numId="2" w16cid:durableId="344020087">
    <w:abstractNumId w:val="8"/>
  </w:num>
  <w:num w:numId="3" w16cid:durableId="553271489">
    <w:abstractNumId w:val="14"/>
  </w:num>
  <w:num w:numId="4" w16cid:durableId="181170084">
    <w:abstractNumId w:val="7"/>
  </w:num>
  <w:num w:numId="5" w16cid:durableId="832450868">
    <w:abstractNumId w:val="2"/>
  </w:num>
  <w:num w:numId="6" w16cid:durableId="1035930303">
    <w:abstractNumId w:val="1"/>
  </w:num>
  <w:num w:numId="7" w16cid:durableId="2040349767">
    <w:abstractNumId w:val="13"/>
  </w:num>
  <w:num w:numId="8" w16cid:durableId="452747376">
    <w:abstractNumId w:val="12"/>
  </w:num>
  <w:num w:numId="9" w16cid:durableId="440875279">
    <w:abstractNumId w:val="22"/>
  </w:num>
  <w:num w:numId="10" w16cid:durableId="1379549414">
    <w:abstractNumId w:val="0"/>
  </w:num>
  <w:num w:numId="11" w16cid:durableId="771627723">
    <w:abstractNumId w:val="4"/>
  </w:num>
  <w:num w:numId="12" w16cid:durableId="1856336108">
    <w:abstractNumId w:val="5"/>
  </w:num>
  <w:num w:numId="13" w16cid:durableId="189733477">
    <w:abstractNumId w:val="21"/>
  </w:num>
  <w:num w:numId="14" w16cid:durableId="617106044">
    <w:abstractNumId w:val="18"/>
  </w:num>
  <w:num w:numId="15" w16cid:durableId="1566796124">
    <w:abstractNumId w:val="15"/>
  </w:num>
  <w:num w:numId="16" w16cid:durableId="1107121271">
    <w:abstractNumId w:val="3"/>
  </w:num>
  <w:num w:numId="17" w16cid:durableId="2080011256">
    <w:abstractNumId w:val="10"/>
  </w:num>
  <w:num w:numId="18" w16cid:durableId="1713992827">
    <w:abstractNumId w:val="16"/>
  </w:num>
  <w:num w:numId="19" w16cid:durableId="566232740">
    <w:abstractNumId w:val="9"/>
  </w:num>
  <w:num w:numId="20" w16cid:durableId="828710054">
    <w:abstractNumId w:val="20"/>
  </w:num>
  <w:num w:numId="21" w16cid:durableId="1844278380">
    <w:abstractNumId w:val="17"/>
  </w:num>
  <w:num w:numId="22" w16cid:durableId="473303022">
    <w:abstractNumId w:val="11"/>
  </w:num>
  <w:num w:numId="23" w16cid:durableId="135360398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D8"/>
    <w:rsid w:val="00011C8C"/>
    <w:rsid w:val="000142D2"/>
    <w:rsid w:val="00017A8F"/>
    <w:rsid w:val="0002500E"/>
    <w:rsid w:val="000353C9"/>
    <w:rsid w:val="0005057F"/>
    <w:rsid w:val="00050B32"/>
    <w:rsid w:val="00051B64"/>
    <w:rsid w:val="00054B96"/>
    <w:rsid w:val="000616A7"/>
    <w:rsid w:val="00066351"/>
    <w:rsid w:val="00066E8A"/>
    <w:rsid w:val="00070118"/>
    <w:rsid w:val="0009050F"/>
    <w:rsid w:val="000B360A"/>
    <w:rsid w:val="000B465C"/>
    <w:rsid w:val="000B4F9B"/>
    <w:rsid w:val="000C48E7"/>
    <w:rsid w:val="000C55B9"/>
    <w:rsid w:val="000D392C"/>
    <w:rsid w:val="000D65EC"/>
    <w:rsid w:val="000E4904"/>
    <w:rsid w:val="001007DC"/>
    <w:rsid w:val="00107130"/>
    <w:rsid w:val="00121759"/>
    <w:rsid w:val="00163329"/>
    <w:rsid w:val="00183BEB"/>
    <w:rsid w:val="001C56EC"/>
    <w:rsid w:val="00202FB9"/>
    <w:rsid w:val="0020473A"/>
    <w:rsid w:val="00224079"/>
    <w:rsid w:val="00225F1B"/>
    <w:rsid w:val="00237C36"/>
    <w:rsid w:val="0024608B"/>
    <w:rsid w:val="002539FF"/>
    <w:rsid w:val="00272C25"/>
    <w:rsid w:val="002A24BF"/>
    <w:rsid w:val="002B446D"/>
    <w:rsid w:val="002E5A89"/>
    <w:rsid w:val="00303F00"/>
    <w:rsid w:val="0031694F"/>
    <w:rsid w:val="00330612"/>
    <w:rsid w:val="00353727"/>
    <w:rsid w:val="003850A7"/>
    <w:rsid w:val="003B42F7"/>
    <w:rsid w:val="003D44F3"/>
    <w:rsid w:val="003E0962"/>
    <w:rsid w:val="00412762"/>
    <w:rsid w:val="0041549E"/>
    <w:rsid w:val="004305B5"/>
    <w:rsid w:val="004338A1"/>
    <w:rsid w:val="00447A11"/>
    <w:rsid w:val="004627AA"/>
    <w:rsid w:val="0047456D"/>
    <w:rsid w:val="004B303F"/>
    <w:rsid w:val="004B3958"/>
    <w:rsid w:val="004B586D"/>
    <w:rsid w:val="004D5EF8"/>
    <w:rsid w:val="004F2D4F"/>
    <w:rsid w:val="005553BF"/>
    <w:rsid w:val="0057037F"/>
    <w:rsid w:val="00583A31"/>
    <w:rsid w:val="00583AD8"/>
    <w:rsid w:val="005C1771"/>
    <w:rsid w:val="005C2DE4"/>
    <w:rsid w:val="006051D3"/>
    <w:rsid w:val="00611EB3"/>
    <w:rsid w:val="006203FC"/>
    <w:rsid w:val="00622659"/>
    <w:rsid w:val="00634E3C"/>
    <w:rsid w:val="00661362"/>
    <w:rsid w:val="006638F6"/>
    <w:rsid w:val="00670735"/>
    <w:rsid w:val="00673FE9"/>
    <w:rsid w:val="0067644D"/>
    <w:rsid w:val="00685E95"/>
    <w:rsid w:val="006A7B42"/>
    <w:rsid w:val="006D1592"/>
    <w:rsid w:val="00721BE3"/>
    <w:rsid w:val="00730023"/>
    <w:rsid w:val="00737AAB"/>
    <w:rsid w:val="00745989"/>
    <w:rsid w:val="00754383"/>
    <w:rsid w:val="00765313"/>
    <w:rsid w:val="007A33A8"/>
    <w:rsid w:val="007D0A60"/>
    <w:rsid w:val="007D1D98"/>
    <w:rsid w:val="007F6E40"/>
    <w:rsid w:val="008048F5"/>
    <w:rsid w:val="00826B24"/>
    <w:rsid w:val="008630D7"/>
    <w:rsid w:val="008902CA"/>
    <w:rsid w:val="00894386"/>
    <w:rsid w:val="00897560"/>
    <w:rsid w:val="008A34F4"/>
    <w:rsid w:val="008A619C"/>
    <w:rsid w:val="008B203F"/>
    <w:rsid w:val="008B668D"/>
    <w:rsid w:val="008E08E1"/>
    <w:rsid w:val="008E603D"/>
    <w:rsid w:val="008F1822"/>
    <w:rsid w:val="00903E29"/>
    <w:rsid w:val="00931CD4"/>
    <w:rsid w:val="009748A3"/>
    <w:rsid w:val="009A1CF1"/>
    <w:rsid w:val="009B7EBB"/>
    <w:rsid w:val="009F04A4"/>
    <w:rsid w:val="00A36C67"/>
    <w:rsid w:val="00A4665E"/>
    <w:rsid w:val="00A5527A"/>
    <w:rsid w:val="00A902C5"/>
    <w:rsid w:val="00A9287F"/>
    <w:rsid w:val="00A93009"/>
    <w:rsid w:val="00AC1CD4"/>
    <w:rsid w:val="00AF1FD6"/>
    <w:rsid w:val="00AF2262"/>
    <w:rsid w:val="00B15C06"/>
    <w:rsid w:val="00B17B1D"/>
    <w:rsid w:val="00B34CB5"/>
    <w:rsid w:val="00B35F46"/>
    <w:rsid w:val="00B42886"/>
    <w:rsid w:val="00B45759"/>
    <w:rsid w:val="00B5367A"/>
    <w:rsid w:val="00B95C19"/>
    <w:rsid w:val="00BA24F6"/>
    <w:rsid w:val="00BB66AF"/>
    <w:rsid w:val="00C21DA4"/>
    <w:rsid w:val="00C41ECF"/>
    <w:rsid w:val="00C44F00"/>
    <w:rsid w:val="00C52C5A"/>
    <w:rsid w:val="00C61E6B"/>
    <w:rsid w:val="00C73D38"/>
    <w:rsid w:val="00C90754"/>
    <w:rsid w:val="00CB4C88"/>
    <w:rsid w:val="00CC6923"/>
    <w:rsid w:val="00CF453C"/>
    <w:rsid w:val="00CF4AB4"/>
    <w:rsid w:val="00D20484"/>
    <w:rsid w:val="00D26641"/>
    <w:rsid w:val="00D442E8"/>
    <w:rsid w:val="00D45E08"/>
    <w:rsid w:val="00D57430"/>
    <w:rsid w:val="00D75309"/>
    <w:rsid w:val="00D864D4"/>
    <w:rsid w:val="00D914CF"/>
    <w:rsid w:val="00DA7135"/>
    <w:rsid w:val="00DD0AD5"/>
    <w:rsid w:val="00DF6A3C"/>
    <w:rsid w:val="00E07A69"/>
    <w:rsid w:val="00E15018"/>
    <w:rsid w:val="00E1517C"/>
    <w:rsid w:val="00E154BC"/>
    <w:rsid w:val="00E43151"/>
    <w:rsid w:val="00EA0EB8"/>
    <w:rsid w:val="00EB46AE"/>
    <w:rsid w:val="00EF3AC0"/>
    <w:rsid w:val="00F651B8"/>
    <w:rsid w:val="00F76395"/>
    <w:rsid w:val="00FA6546"/>
    <w:rsid w:val="00FF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5E97C"/>
  <w15:docId w15:val="{629E044A-A757-4DEA-92B5-4DAC68F3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"/>
    <w:basedOn w:val="Normalny"/>
    <w:link w:val="Nagwek1Znak"/>
    <w:uiPriority w:val="99"/>
    <w:qFormat/>
    <w:rsid w:val="008E08E1"/>
    <w:pPr>
      <w:keepNext/>
      <w:autoSpaceDE w:val="0"/>
      <w:autoSpaceDN w:val="0"/>
      <w:spacing w:before="240" w:after="240" w:line="240" w:lineRule="auto"/>
      <w:ind w:left="360" w:hanging="360"/>
      <w:jc w:val="both"/>
      <w:outlineLvl w:val="0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h2"/>
    <w:basedOn w:val="Normalny"/>
    <w:link w:val="Nagwek2Znak"/>
    <w:uiPriority w:val="99"/>
    <w:semiHidden/>
    <w:unhideWhenUsed/>
    <w:qFormat/>
    <w:rsid w:val="008E08E1"/>
    <w:pPr>
      <w:autoSpaceDE w:val="0"/>
      <w:autoSpaceDN w:val="0"/>
      <w:spacing w:after="240" w:line="240" w:lineRule="auto"/>
      <w:ind w:left="680" w:hanging="680"/>
      <w:jc w:val="both"/>
      <w:outlineLvl w:val="1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4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46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46D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6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6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6D"/>
    <w:rPr>
      <w:rFonts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F00"/>
  </w:style>
  <w:style w:type="paragraph" w:styleId="Stopka">
    <w:name w:val="footer"/>
    <w:basedOn w:val="Normalny"/>
    <w:link w:val="StopkaZnak"/>
    <w:uiPriority w:val="99"/>
    <w:unhideWhenUsed/>
    <w:rsid w:val="0030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F00"/>
  </w:style>
  <w:style w:type="paragraph" w:customStyle="1" w:styleId="Bezodstpw1">
    <w:name w:val="Bez odstępów1"/>
    <w:basedOn w:val="Normalny"/>
    <w:rsid w:val="008E08E1"/>
    <w:pPr>
      <w:spacing w:after="0" w:line="240" w:lineRule="auto"/>
    </w:pPr>
    <w:rPr>
      <w:rFonts w:ascii="Times New Roman" w:hAnsi="Times New Roman" w:cs="Times New Roman"/>
      <w:sz w:val="22"/>
      <w:lang w:eastAsia="hi-IN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8E08E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8E08E1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C1C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1ACE4-F200-4698-AD8D-B6AB3CBD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324</Words>
  <Characters>2258</Characters>
  <Application>Microsoft Office Word</Application>
  <DocSecurity>0</DocSecurity>
  <Lines>66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Paweł Woźniak</cp:lastModifiedBy>
  <cp:revision>17</cp:revision>
  <dcterms:created xsi:type="dcterms:W3CDTF">2023-05-29T20:15:00Z</dcterms:created>
  <dcterms:modified xsi:type="dcterms:W3CDTF">2024-10-09T20:12:00Z</dcterms:modified>
</cp:coreProperties>
</file>