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3130A" w14:textId="77777777" w:rsidR="00AA3AE8" w:rsidRDefault="00AA3AE8" w:rsidP="00E13E29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</w:p>
    <w:p w14:paraId="7FA7C991" w14:textId="0C6D3CD3" w:rsidR="00E13E29" w:rsidRPr="002472C1" w:rsidRDefault="00E13E29" w:rsidP="00E13E29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  <w:r w:rsidRPr="002472C1">
        <w:rPr>
          <w:rFonts w:asciiTheme="minorHAnsi" w:hAnsiTheme="minorHAnsi" w:cstheme="minorHAnsi"/>
          <w:b/>
          <w:bCs/>
        </w:rPr>
        <w:t>Załącznik</w:t>
      </w:r>
      <w:r w:rsidRPr="002472C1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2472C1">
        <w:rPr>
          <w:rFonts w:asciiTheme="minorHAnsi" w:hAnsiTheme="minorHAnsi" w:cstheme="minorHAnsi"/>
          <w:b/>
          <w:bCs/>
        </w:rPr>
        <w:t>nr</w:t>
      </w:r>
      <w:r w:rsidRPr="002472C1">
        <w:rPr>
          <w:rFonts w:asciiTheme="minorHAnsi" w:hAnsiTheme="minorHAnsi" w:cstheme="minorHAnsi"/>
          <w:b/>
          <w:bCs/>
          <w:spacing w:val="3"/>
        </w:rPr>
        <w:t xml:space="preserve"> </w:t>
      </w:r>
      <w:r w:rsidR="00B621E8" w:rsidRPr="002472C1">
        <w:rPr>
          <w:rFonts w:asciiTheme="minorHAnsi" w:hAnsiTheme="minorHAnsi" w:cstheme="minorHAnsi"/>
          <w:b/>
          <w:bCs/>
        </w:rPr>
        <w:t>5</w:t>
      </w:r>
      <w:r w:rsidRPr="002472C1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2472C1">
        <w:rPr>
          <w:rFonts w:asciiTheme="minorHAnsi" w:hAnsiTheme="minorHAnsi" w:cstheme="minorHAnsi"/>
          <w:b/>
          <w:bCs/>
        </w:rPr>
        <w:t>do</w:t>
      </w:r>
      <w:r w:rsidRPr="002472C1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2472C1">
        <w:rPr>
          <w:rFonts w:asciiTheme="minorHAnsi" w:hAnsiTheme="minorHAnsi" w:cstheme="minorHAnsi"/>
          <w:b/>
          <w:bCs/>
          <w:spacing w:val="-2"/>
        </w:rPr>
        <w:t>zapytania ofertowego</w:t>
      </w:r>
      <w:r w:rsidR="00F378E6" w:rsidRPr="002472C1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4666B2" w:rsidRPr="002472C1">
        <w:rPr>
          <w:rFonts w:asciiTheme="minorHAnsi" w:hAnsiTheme="minorHAnsi" w:cstheme="minorHAnsi"/>
          <w:b/>
          <w:bCs/>
          <w:spacing w:val="-2"/>
        </w:rPr>
        <w:t>–</w:t>
      </w:r>
      <w:r w:rsidR="00F378E6" w:rsidRPr="002472C1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4666B2" w:rsidRPr="002472C1">
        <w:rPr>
          <w:rFonts w:asciiTheme="minorHAnsi" w:hAnsiTheme="minorHAnsi" w:cstheme="minorHAnsi"/>
          <w:b/>
          <w:bCs/>
          <w:spacing w:val="-2"/>
        </w:rPr>
        <w:t xml:space="preserve">formularz </w:t>
      </w:r>
      <w:r w:rsidR="00F378E6" w:rsidRPr="002472C1">
        <w:rPr>
          <w:rFonts w:asciiTheme="minorHAnsi" w:hAnsiTheme="minorHAnsi" w:cstheme="minorHAnsi"/>
          <w:b/>
          <w:bCs/>
          <w:spacing w:val="-2"/>
        </w:rPr>
        <w:t>polisa</w:t>
      </w:r>
    </w:p>
    <w:p w14:paraId="62ECBAB5" w14:textId="5B9A4875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B56354">
        <w:rPr>
          <w:rFonts w:ascii="Calibri" w:eastAsia="Calibri" w:hAnsi="Calibri" w:cs="Calibri"/>
          <w:b/>
        </w:rPr>
        <w:t>3</w:t>
      </w:r>
      <w:r w:rsidR="00EF1AB6">
        <w:rPr>
          <w:rFonts w:ascii="Calibri" w:eastAsia="Calibri" w:hAnsi="Calibri" w:cs="Calibri"/>
          <w:b/>
        </w:rPr>
        <w:t>/2024/KPO/HORECA/</w:t>
      </w:r>
      <w:r w:rsidR="00720BF9">
        <w:rPr>
          <w:rFonts w:ascii="Calibri" w:eastAsia="Calibri" w:hAnsi="Calibri" w:cs="Calibri"/>
          <w:b/>
        </w:rPr>
        <w:t>STARA_GRUSZA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79C09534" w14:textId="77777777" w:rsidR="00720BF9" w:rsidRDefault="00720BF9" w:rsidP="00101D58">
      <w:pPr>
        <w:ind w:right="-43"/>
        <w:jc w:val="right"/>
        <w:rPr>
          <w:rFonts w:ascii="Calibri" w:eastAsia="Calibri" w:hAnsi="Calibri" w:cs="Calibri"/>
        </w:rPr>
      </w:pPr>
      <w:r w:rsidRPr="00720BF9">
        <w:rPr>
          <w:rFonts w:ascii="Calibri" w:eastAsia="Calibri" w:hAnsi="Calibri" w:cs="Calibri"/>
        </w:rPr>
        <w:t xml:space="preserve">STARA GRUSZA Adam </w:t>
      </w:r>
      <w:proofErr w:type="spellStart"/>
      <w:r w:rsidRPr="00720BF9">
        <w:rPr>
          <w:rFonts w:ascii="Calibri" w:eastAsia="Calibri" w:hAnsi="Calibri" w:cs="Calibri"/>
        </w:rPr>
        <w:t>Nierzwicki</w:t>
      </w:r>
      <w:proofErr w:type="spellEnd"/>
    </w:p>
    <w:p w14:paraId="1B1323BA" w14:textId="44430045" w:rsidR="00101D58" w:rsidRDefault="00720BF9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484E5C8E" w14:textId="4B869E55" w:rsidR="00101D58" w:rsidRDefault="00720BF9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</w:t>
      </w:r>
      <w:r w:rsidR="00101D5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Lipy, gm. Stara Kiszewa</w:t>
      </w:r>
    </w:p>
    <w:p w14:paraId="01418018" w14:textId="5D34E07B" w:rsidR="00101D58" w:rsidRDefault="00101D58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720BF9" w:rsidRPr="00720BF9">
        <w:rPr>
          <w:rFonts w:ascii="Calibri" w:eastAsia="Calibri" w:hAnsi="Calibri" w:cs="Calibri"/>
        </w:rPr>
        <w:t>5911459622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524A963D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AD2D08">
        <w:rPr>
          <w:rFonts w:ascii="Calibri" w:hAnsi="Calibri" w:cs="Calibri"/>
          <w:b/>
          <w:bCs/>
        </w:rPr>
        <w:t>5</w:t>
      </w:r>
      <w:r w:rsidR="00882E74">
        <w:rPr>
          <w:rFonts w:ascii="Calibri" w:hAnsi="Calibri" w:cs="Calibri"/>
          <w:b/>
          <w:bCs/>
        </w:rPr>
        <w:t>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4CC12109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AD2D08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74E79" w14:textId="77777777" w:rsidR="006E5F83" w:rsidRDefault="006E5F83" w:rsidP="00E221A9">
      <w:r>
        <w:separator/>
      </w:r>
    </w:p>
  </w:endnote>
  <w:endnote w:type="continuationSeparator" w:id="0">
    <w:p w14:paraId="6AC53217" w14:textId="77777777" w:rsidR="006E5F83" w:rsidRDefault="006E5F83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44662" w14:textId="77777777" w:rsidR="006E5F83" w:rsidRDefault="006E5F83" w:rsidP="00E221A9">
      <w:r>
        <w:separator/>
      </w:r>
    </w:p>
  </w:footnote>
  <w:footnote w:type="continuationSeparator" w:id="0">
    <w:p w14:paraId="710143CB" w14:textId="77777777" w:rsidR="006E5F83" w:rsidRDefault="006E5F83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 w:rsidP="00185B2A">
    <w:pPr>
      <w:pStyle w:val="Nagwek"/>
      <w:jc w:val="center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E1DBF"/>
    <w:rsid w:val="00101D58"/>
    <w:rsid w:val="00130DB6"/>
    <w:rsid w:val="001539C2"/>
    <w:rsid w:val="001656C4"/>
    <w:rsid w:val="00182BC6"/>
    <w:rsid w:val="00185B2A"/>
    <w:rsid w:val="001A1827"/>
    <w:rsid w:val="001A7DC8"/>
    <w:rsid w:val="00207A09"/>
    <w:rsid w:val="0022079D"/>
    <w:rsid w:val="002472C1"/>
    <w:rsid w:val="00264C3C"/>
    <w:rsid w:val="003172BF"/>
    <w:rsid w:val="003B1F4A"/>
    <w:rsid w:val="003B2CF9"/>
    <w:rsid w:val="003C5CBE"/>
    <w:rsid w:val="003D1832"/>
    <w:rsid w:val="003E4516"/>
    <w:rsid w:val="004666B2"/>
    <w:rsid w:val="004961EC"/>
    <w:rsid w:val="00662DCA"/>
    <w:rsid w:val="00691A98"/>
    <w:rsid w:val="006B5A06"/>
    <w:rsid w:val="006E5F83"/>
    <w:rsid w:val="00720BF9"/>
    <w:rsid w:val="00737DE8"/>
    <w:rsid w:val="007820EB"/>
    <w:rsid w:val="007928C0"/>
    <w:rsid w:val="007E2073"/>
    <w:rsid w:val="00817F8A"/>
    <w:rsid w:val="00882E74"/>
    <w:rsid w:val="00906595"/>
    <w:rsid w:val="009302CE"/>
    <w:rsid w:val="00A4459C"/>
    <w:rsid w:val="00A608BC"/>
    <w:rsid w:val="00A97724"/>
    <w:rsid w:val="00AA3AE8"/>
    <w:rsid w:val="00AD2D08"/>
    <w:rsid w:val="00B56354"/>
    <w:rsid w:val="00B621E8"/>
    <w:rsid w:val="00B67F30"/>
    <w:rsid w:val="00BB10F2"/>
    <w:rsid w:val="00C0336F"/>
    <w:rsid w:val="00C14DBA"/>
    <w:rsid w:val="00C62205"/>
    <w:rsid w:val="00D340F4"/>
    <w:rsid w:val="00D663F9"/>
    <w:rsid w:val="00DD18E5"/>
    <w:rsid w:val="00E0336D"/>
    <w:rsid w:val="00E13E29"/>
    <w:rsid w:val="00E221A9"/>
    <w:rsid w:val="00E30D4C"/>
    <w:rsid w:val="00E6179E"/>
    <w:rsid w:val="00EF1AB6"/>
    <w:rsid w:val="00F378E6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676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Kriger</cp:lastModifiedBy>
  <cp:revision>21</cp:revision>
  <dcterms:created xsi:type="dcterms:W3CDTF">2024-07-15T09:29:00Z</dcterms:created>
  <dcterms:modified xsi:type="dcterms:W3CDTF">2024-11-08T19:44:00Z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