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6F64" w14:textId="62DBFCD6" w:rsidR="00E65393" w:rsidRPr="00CF11A3" w:rsidRDefault="00E65393" w:rsidP="00214450">
      <w:pPr>
        <w:pStyle w:val="Tekstprzypisudolnego"/>
        <w:jc w:val="right"/>
        <w:rPr>
          <w:rFonts w:cstheme="minorHAnsi"/>
          <w:bCs/>
          <w:i/>
          <w:sz w:val="24"/>
          <w:szCs w:val="24"/>
        </w:rPr>
      </w:pPr>
    </w:p>
    <w:p w14:paraId="3126B4ED" w14:textId="2B99ABBE" w:rsidR="00C208E4" w:rsidRPr="00CF11A3" w:rsidRDefault="00214450" w:rsidP="00214450">
      <w:pPr>
        <w:pStyle w:val="Tekstprzypisudolnego"/>
        <w:jc w:val="right"/>
        <w:rPr>
          <w:rFonts w:cstheme="minorHAnsi"/>
          <w:bCs/>
          <w:i/>
          <w:sz w:val="24"/>
          <w:szCs w:val="24"/>
        </w:rPr>
      </w:pPr>
      <w:r w:rsidRPr="00CF11A3">
        <w:rPr>
          <w:rFonts w:cstheme="minorHAnsi"/>
          <w:bCs/>
          <w:i/>
          <w:sz w:val="24"/>
          <w:szCs w:val="24"/>
        </w:rPr>
        <w:t xml:space="preserve">Załącznik nr </w:t>
      </w:r>
      <w:r w:rsidR="001C6531" w:rsidRPr="00CF11A3">
        <w:rPr>
          <w:rFonts w:cstheme="minorHAnsi"/>
          <w:bCs/>
          <w:i/>
          <w:sz w:val="24"/>
          <w:szCs w:val="24"/>
        </w:rPr>
        <w:t>3</w:t>
      </w:r>
      <w:r w:rsidRPr="00CF11A3">
        <w:rPr>
          <w:rFonts w:cstheme="minorHAnsi"/>
          <w:bCs/>
          <w:i/>
          <w:sz w:val="24"/>
          <w:szCs w:val="24"/>
        </w:rPr>
        <w:t xml:space="preserve"> do zapytania</w:t>
      </w:r>
      <w:r w:rsidR="0027106C" w:rsidRPr="00CF11A3">
        <w:rPr>
          <w:rFonts w:cstheme="minorHAnsi"/>
          <w:bCs/>
          <w:i/>
          <w:sz w:val="24"/>
          <w:szCs w:val="24"/>
        </w:rPr>
        <w:t xml:space="preserve"> ofertowego</w:t>
      </w:r>
    </w:p>
    <w:p w14:paraId="34F7B37A" w14:textId="77777777" w:rsidR="001D38E5" w:rsidRPr="00CF11A3" w:rsidRDefault="001D38E5" w:rsidP="00C10C54">
      <w:pPr>
        <w:pStyle w:val="Tekstprzypisudolnego"/>
        <w:jc w:val="center"/>
        <w:rPr>
          <w:rFonts w:cstheme="minorHAnsi"/>
          <w:b/>
          <w:i/>
          <w:sz w:val="24"/>
          <w:szCs w:val="24"/>
          <w:u w:val="single"/>
        </w:rPr>
      </w:pPr>
    </w:p>
    <w:p w14:paraId="1DAD1ED2" w14:textId="77777777" w:rsidR="00C10C54" w:rsidRPr="00CF11A3" w:rsidRDefault="00C10C54" w:rsidP="00C10C54">
      <w:pPr>
        <w:pStyle w:val="Tekstprzypisudolnego"/>
        <w:jc w:val="center"/>
        <w:rPr>
          <w:rFonts w:cstheme="minorHAnsi"/>
          <w:b/>
          <w:i/>
          <w:sz w:val="24"/>
          <w:szCs w:val="24"/>
          <w:u w:val="single"/>
        </w:rPr>
      </w:pPr>
      <w:r w:rsidRPr="00CF11A3">
        <w:rPr>
          <w:rFonts w:cstheme="minorHAnsi"/>
          <w:b/>
          <w:i/>
          <w:sz w:val="24"/>
          <w:szCs w:val="24"/>
          <w:u w:val="single"/>
        </w:rPr>
        <w:t>Klauzula informacyjna dotycząca danych osobowych</w:t>
      </w:r>
    </w:p>
    <w:p w14:paraId="15842D6B" w14:textId="77777777" w:rsidR="00C10C54" w:rsidRPr="00CF11A3" w:rsidRDefault="00C10C54" w:rsidP="00C10C54">
      <w:pPr>
        <w:spacing w:before="120" w:after="120" w:line="240" w:lineRule="auto"/>
        <w:jc w:val="both"/>
        <w:rPr>
          <w:rFonts w:cstheme="minorHAnsi"/>
          <w:sz w:val="24"/>
          <w:szCs w:val="24"/>
        </w:rPr>
      </w:pPr>
    </w:p>
    <w:p w14:paraId="0ACF0E28" w14:textId="77777777" w:rsidR="00C10C54" w:rsidRPr="00CF11A3" w:rsidRDefault="00C10C54" w:rsidP="00A14933">
      <w:pPr>
        <w:spacing w:after="150" w:line="240" w:lineRule="auto"/>
        <w:ind w:firstLine="567"/>
        <w:jc w:val="both"/>
        <w:rPr>
          <w:rFonts w:eastAsia="Times New Roman" w:cstheme="minorHAnsi"/>
          <w:sz w:val="24"/>
          <w:szCs w:val="24"/>
          <w:lang w:eastAsia="pl-PL"/>
        </w:rPr>
      </w:pPr>
      <w:r w:rsidRPr="00CF11A3">
        <w:rPr>
          <w:rFonts w:eastAsia="Times New Roman" w:cstheme="minorHAnsi"/>
          <w:sz w:val="24"/>
          <w:szCs w:val="24"/>
          <w:lang w:eastAsia="pl-PL"/>
        </w:rPr>
        <w:t xml:space="preserve">Zgodnie z art. 13 ust. 1 i 2 </w:t>
      </w:r>
      <w:r w:rsidRPr="00CF11A3">
        <w:rPr>
          <w:rFonts w:cstheme="minorHAnsi"/>
          <w:sz w:val="24"/>
          <w:szCs w:val="24"/>
        </w:rPr>
        <w:t xml:space="preserve">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11A3">
        <w:rPr>
          <w:rFonts w:eastAsia="Times New Roman" w:cstheme="minorHAnsi"/>
          <w:sz w:val="24"/>
          <w:szCs w:val="24"/>
          <w:lang w:eastAsia="pl-PL"/>
        </w:rPr>
        <w:t>dalej „RODO”, informuję, że:</w:t>
      </w:r>
    </w:p>
    <w:p w14:paraId="445ED56B" w14:textId="66A43343" w:rsidR="00811371" w:rsidRPr="00CF11A3" w:rsidRDefault="00811371"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 xml:space="preserve">administratorem Pani/Pana danych osobowych jest </w:t>
      </w:r>
      <w:r w:rsidR="00F14922" w:rsidRPr="00CF11A3">
        <w:rPr>
          <w:rFonts w:eastAsia="Times New Roman" w:cstheme="minorHAnsi"/>
          <w:sz w:val="24"/>
          <w:szCs w:val="24"/>
          <w:lang w:eastAsia="pl-PL"/>
        </w:rPr>
        <w:t>Burmistrz Miasta Kraśnik</w:t>
      </w:r>
      <w:r w:rsidRPr="00CF11A3">
        <w:rPr>
          <w:rFonts w:eastAsia="Times New Roman" w:cstheme="minorHAnsi"/>
          <w:sz w:val="24"/>
          <w:szCs w:val="24"/>
          <w:lang w:eastAsia="pl-PL"/>
        </w:rPr>
        <w:t>;</w:t>
      </w:r>
    </w:p>
    <w:p w14:paraId="55BB7B08" w14:textId="41DD035E" w:rsidR="00FE26D3" w:rsidRPr="00CF11A3" w:rsidRDefault="00811371"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kontakt do inspektora ochrony danych osobowych</w:t>
      </w:r>
      <w:r w:rsidRPr="00CF11A3">
        <w:rPr>
          <w:rFonts w:eastAsia="Times New Roman" w:cstheme="minorHAnsi"/>
          <w:i/>
          <w:sz w:val="24"/>
          <w:szCs w:val="24"/>
          <w:lang w:eastAsia="pl-PL"/>
        </w:rPr>
        <w:t xml:space="preserve">: </w:t>
      </w:r>
      <w:hyperlink r:id="rId7" w:history="1">
        <w:r w:rsidR="00F14922" w:rsidRPr="00CF11A3">
          <w:rPr>
            <w:rStyle w:val="Hipercze"/>
            <w:rFonts w:eastAsia="Times New Roman" w:cstheme="minorHAnsi"/>
            <w:i/>
            <w:sz w:val="24"/>
            <w:szCs w:val="24"/>
            <w:lang w:eastAsia="pl-PL"/>
          </w:rPr>
          <w:t>iod@krasnik.eu</w:t>
        </w:r>
      </w:hyperlink>
      <w:r w:rsidR="00214450" w:rsidRPr="00CF11A3">
        <w:rPr>
          <w:rFonts w:eastAsia="Times New Roman" w:cstheme="minorHAnsi"/>
          <w:i/>
          <w:sz w:val="24"/>
          <w:szCs w:val="24"/>
          <w:lang w:eastAsia="pl-PL"/>
        </w:rPr>
        <w:t xml:space="preserve"> </w:t>
      </w:r>
    </w:p>
    <w:p w14:paraId="052E4F41" w14:textId="78FB24B0" w:rsidR="00CA75DB" w:rsidRPr="00CF11A3" w:rsidRDefault="00CA75DB"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Z Inspektorem ochrony danych można się kontaktować we wszystkich sprawach dotyczących przetwarzania przez Administratora danych Pani/Pana danych osobowych oraz korzystania z praw związanych z tym przetwarzaniem danych.</w:t>
      </w:r>
    </w:p>
    <w:p w14:paraId="5CA31ADF" w14:textId="3AB01CC5" w:rsidR="00C10C54" w:rsidRPr="00CF11A3" w:rsidRDefault="00C10C54" w:rsidP="00A14933">
      <w:pPr>
        <w:pStyle w:val="Akapitzlist"/>
        <w:numPr>
          <w:ilvl w:val="0"/>
          <w:numId w:val="5"/>
        </w:numPr>
        <w:spacing w:after="150" w:line="240" w:lineRule="auto"/>
        <w:ind w:left="426" w:hanging="568"/>
        <w:jc w:val="both"/>
        <w:rPr>
          <w:rFonts w:cstheme="minorHAnsi"/>
          <w:b/>
          <w:bCs/>
          <w:color w:val="000000"/>
          <w:sz w:val="24"/>
          <w:szCs w:val="24"/>
          <w:lang w:eastAsia="pl-PL"/>
        </w:rPr>
      </w:pPr>
      <w:r w:rsidRPr="00CF11A3">
        <w:rPr>
          <w:rFonts w:eastAsia="Times New Roman" w:cstheme="minorHAnsi"/>
          <w:sz w:val="24"/>
          <w:szCs w:val="24"/>
          <w:lang w:eastAsia="pl-PL"/>
        </w:rPr>
        <w:t xml:space="preserve">Pani/Pana dane osobowe </w:t>
      </w:r>
      <w:r w:rsidR="003D1B4D" w:rsidRPr="00CF11A3">
        <w:rPr>
          <w:rFonts w:eastAsia="Times New Roman" w:cstheme="minorHAnsi"/>
          <w:sz w:val="24"/>
          <w:szCs w:val="24"/>
          <w:lang w:eastAsia="pl-PL"/>
        </w:rPr>
        <w:t xml:space="preserve">będą </w:t>
      </w:r>
      <w:r w:rsidRPr="00CF11A3">
        <w:rPr>
          <w:rFonts w:eastAsia="Times New Roman" w:cstheme="minorHAnsi"/>
          <w:sz w:val="24"/>
          <w:szCs w:val="24"/>
          <w:lang w:eastAsia="pl-PL"/>
        </w:rPr>
        <w:t xml:space="preserve">przetwarzane w celu </w:t>
      </w:r>
      <w:r w:rsidRPr="00CF11A3">
        <w:rPr>
          <w:rFonts w:cstheme="minorHAnsi"/>
          <w:sz w:val="24"/>
          <w:szCs w:val="24"/>
        </w:rPr>
        <w:t xml:space="preserve">związanym z </w:t>
      </w:r>
      <w:r w:rsidR="004E3F73" w:rsidRPr="00CF11A3">
        <w:rPr>
          <w:rFonts w:cstheme="minorHAnsi"/>
          <w:sz w:val="24"/>
          <w:szCs w:val="24"/>
        </w:rPr>
        <w:t>przeprowadzeniem postępowania o udzielenie</w:t>
      </w:r>
      <w:r w:rsidR="001D38E5" w:rsidRPr="00CF11A3">
        <w:rPr>
          <w:rFonts w:cstheme="minorHAnsi"/>
          <w:sz w:val="24"/>
          <w:szCs w:val="24"/>
        </w:rPr>
        <w:t xml:space="preserve"> </w:t>
      </w:r>
      <w:r w:rsidRPr="00CF11A3">
        <w:rPr>
          <w:rFonts w:cstheme="minorHAnsi"/>
          <w:sz w:val="24"/>
          <w:szCs w:val="24"/>
        </w:rPr>
        <w:t xml:space="preserve">zamówienia publicznego </w:t>
      </w:r>
      <w:r w:rsidR="00841696" w:rsidRPr="00CF11A3">
        <w:rPr>
          <w:rFonts w:cstheme="minorHAnsi"/>
          <w:bCs/>
          <w:sz w:val="24"/>
          <w:szCs w:val="24"/>
        </w:rPr>
        <w:t xml:space="preserve">na </w:t>
      </w:r>
      <w:r w:rsidR="00BD2DD9" w:rsidRPr="00CF11A3">
        <w:rPr>
          <w:rFonts w:cstheme="minorHAnsi"/>
          <w:b/>
          <w:sz w:val="24"/>
          <w:szCs w:val="24"/>
        </w:rPr>
        <w:t>„</w:t>
      </w:r>
      <w:r w:rsidR="005F09DC" w:rsidRPr="00CF11A3">
        <w:rPr>
          <w:rFonts w:cstheme="minorHAnsi"/>
          <w:b/>
          <w:sz w:val="24"/>
          <w:szCs w:val="24"/>
        </w:rPr>
        <w:t xml:space="preserve">Opracowanie dokumentacji projektowo-kosztorysowej na </w:t>
      </w:r>
      <w:r w:rsidR="00AE49E7" w:rsidRPr="00CF11A3">
        <w:rPr>
          <w:rFonts w:cstheme="minorHAnsi"/>
          <w:b/>
          <w:sz w:val="24"/>
          <w:szCs w:val="24"/>
        </w:rPr>
        <w:t xml:space="preserve">realizację </w:t>
      </w:r>
      <w:r w:rsidR="005F09DC" w:rsidRPr="00CF11A3">
        <w:rPr>
          <w:rFonts w:cstheme="minorHAnsi"/>
          <w:b/>
          <w:sz w:val="24"/>
          <w:szCs w:val="24"/>
        </w:rPr>
        <w:t>zadani</w:t>
      </w:r>
      <w:r w:rsidR="00AE49E7" w:rsidRPr="00CF11A3">
        <w:rPr>
          <w:rFonts w:cstheme="minorHAnsi"/>
          <w:b/>
          <w:sz w:val="24"/>
          <w:szCs w:val="24"/>
        </w:rPr>
        <w:t>a</w:t>
      </w:r>
      <w:r w:rsidR="005F09DC" w:rsidRPr="00CF11A3">
        <w:rPr>
          <w:rFonts w:cstheme="minorHAnsi"/>
          <w:b/>
          <w:sz w:val="24"/>
          <w:szCs w:val="24"/>
        </w:rPr>
        <w:t xml:space="preserve"> inwestycyjne</w:t>
      </w:r>
      <w:r w:rsidR="00AE49E7" w:rsidRPr="00CF11A3">
        <w:rPr>
          <w:rFonts w:cstheme="minorHAnsi"/>
          <w:b/>
          <w:sz w:val="24"/>
          <w:szCs w:val="24"/>
        </w:rPr>
        <w:t>go</w:t>
      </w:r>
      <w:r w:rsidR="005F09DC" w:rsidRPr="00CF11A3">
        <w:rPr>
          <w:rFonts w:cstheme="minorHAnsi"/>
          <w:b/>
          <w:sz w:val="24"/>
          <w:szCs w:val="24"/>
        </w:rPr>
        <w:t xml:space="preserve"> pn. „Budowa parku linowego na terenie MOSiR - Kraśnik””</w:t>
      </w:r>
      <w:r w:rsidR="00F733BE" w:rsidRPr="00CF11A3">
        <w:rPr>
          <w:rFonts w:cstheme="minorHAnsi"/>
          <w:color w:val="000000"/>
          <w:sz w:val="24"/>
          <w:szCs w:val="24"/>
        </w:rPr>
        <w:t>.</w:t>
      </w:r>
    </w:p>
    <w:p w14:paraId="784AC7EE" w14:textId="77777777" w:rsidR="00890168" w:rsidRPr="00CF11A3" w:rsidRDefault="00890168"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podstawą przetwarzania Pani/Pana danych osobowych jest:</w:t>
      </w:r>
    </w:p>
    <w:p w14:paraId="67E4FD61" w14:textId="77777777" w:rsidR="00890168" w:rsidRPr="00CF11A3" w:rsidRDefault="00890168" w:rsidP="00A14933">
      <w:pPr>
        <w:pStyle w:val="Akapitzlist"/>
        <w:numPr>
          <w:ilvl w:val="0"/>
          <w:numId w:val="6"/>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56D95F42" w14:textId="305FF93E" w:rsidR="00890168" w:rsidRPr="00CF11A3" w:rsidRDefault="00890168" w:rsidP="00A14933">
      <w:pPr>
        <w:pStyle w:val="Akapitzlist"/>
        <w:numPr>
          <w:ilvl w:val="0"/>
          <w:numId w:val="6"/>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art. 6 ust. 1 lit. a ogólnego rozporządzenia o ochronie danych z dnia 27 kwietnia 2016</w:t>
      </w:r>
      <w:r w:rsidR="00A14933" w:rsidRPr="00CF11A3">
        <w:rPr>
          <w:rFonts w:eastAsia="Times New Roman" w:cstheme="minorHAnsi"/>
          <w:sz w:val="24"/>
          <w:szCs w:val="24"/>
          <w:lang w:eastAsia="pl-PL"/>
        </w:rPr>
        <w:t> </w:t>
      </w:r>
      <w:r w:rsidRPr="00CF11A3">
        <w:rPr>
          <w:rFonts w:eastAsia="Times New Roman" w:cstheme="minorHAnsi"/>
          <w:sz w:val="24"/>
          <w:szCs w:val="24"/>
          <w:lang w:eastAsia="pl-PL"/>
        </w:rPr>
        <w:t>r., tj. zgoda na publikowanie danych wykonawcy;</w:t>
      </w:r>
    </w:p>
    <w:p w14:paraId="6C284BD4" w14:textId="58263C89" w:rsidR="00886119" w:rsidRPr="00CF11A3" w:rsidRDefault="00886119" w:rsidP="00A14933">
      <w:pPr>
        <w:pStyle w:val="Akapitzlist"/>
        <w:numPr>
          <w:ilvl w:val="0"/>
          <w:numId w:val="6"/>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 xml:space="preserve">art. 6 ust. 1 lit. c RODO tj. przetwarzanie niezbędne jest do wypełnienia obowiązku prawnego ciążącego na administratorze w zakresie wskazanym w art. 5 ust. 1 w zw. </w:t>
      </w:r>
      <w:r w:rsidR="00A14933" w:rsidRPr="00CF11A3">
        <w:rPr>
          <w:rFonts w:eastAsia="Times New Roman" w:cstheme="minorHAnsi"/>
          <w:sz w:val="24"/>
          <w:szCs w:val="24"/>
          <w:lang w:eastAsia="pl-PL"/>
        </w:rPr>
        <w:t>z</w:t>
      </w:r>
      <w:r w:rsidR="00F14922" w:rsidRPr="00CF11A3">
        <w:rPr>
          <w:rFonts w:eastAsia="Times New Roman" w:cstheme="minorHAnsi"/>
          <w:sz w:val="24"/>
          <w:szCs w:val="24"/>
          <w:lang w:eastAsia="pl-PL"/>
        </w:rPr>
        <w:t> </w:t>
      </w:r>
      <w:r w:rsidRPr="00CF11A3">
        <w:rPr>
          <w:rFonts w:eastAsia="Times New Roman" w:cstheme="minorHAnsi"/>
          <w:sz w:val="24"/>
          <w:szCs w:val="24"/>
          <w:lang w:eastAsia="pl-PL"/>
        </w:rPr>
        <w:t>art. 6 ust. 1 i 2b ustawy z dnia 14 lipca 1983 r . o narodowym zasobie archiwalnym i archiwach</w:t>
      </w:r>
      <w:r w:rsidR="002C26FC" w:rsidRPr="00CF11A3">
        <w:rPr>
          <w:rFonts w:eastAsia="Times New Roman" w:cstheme="minorHAnsi"/>
          <w:sz w:val="24"/>
          <w:szCs w:val="24"/>
          <w:lang w:eastAsia="pl-PL"/>
        </w:rPr>
        <w:t xml:space="preserve"> oraz w związku z przepisami ustawy z dnia 27 sierpnia 2009 r. o finansach publicznych,</w:t>
      </w:r>
    </w:p>
    <w:p w14:paraId="60F1F096" w14:textId="2A55BB70" w:rsidR="00DE29C2" w:rsidRPr="00CF11A3" w:rsidRDefault="00DE29C2"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podanie danych osobowych je</w:t>
      </w:r>
      <w:r w:rsidR="00886119" w:rsidRPr="00CF11A3">
        <w:rPr>
          <w:rFonts w:eastAsia="Times New Roman" w:cstheme="minorHAnsi"/>
          <w:sz w:val="24"/>
          <w:szCs w:val="24"/>
          <w:lang w:eastAsia="pl-PL"/>
        </w:rPr>
        <w:t xml:space="preserve">st dobrowolne, ale konieczne do </w:t>
      </w:r>
      <w:r w:rsidRPr="00CF11A3">
        <w:rPr>
          <w:rFonts w:eastAsia="Times New Roman" w:cstheme="minorHAnsi"/>
          <w:sz w:val="24"/>
          <w:szCs w:val="24"/>
          <w:lang w:eastAsia="pl-PL"/>
        </w:rPr>
        <w:t>wzięcia udziału w</w:t>
      </w:r>
      <w:r w:rsidR="00F14922" w:rsidRPr="00CF11A3">
        <w:rPr>
          <w:rFonts w:eastAsia="Times New Roman" w:cstheme="minorHAnsi"/>
          <w:sz w:val="24"/>
          <w:szCs w:val="24"/>
          <w:lang w:eastAsia="pl-PL"/>
        </w:rPr>
        <w:t> </w:t>
      </w:r>
      <w:r w:rsidRPr="00CF11A3">
        <w:rPr>
          <w:rFonts w:eastAsia="Times New Roman" w:cstheme="minorHAnsi"/>
          <w:sz w:val="24"/>
          <w:szCs w:val="24"/>
          <w:lang w:eastAsia="pl-PL"/>
        </w:rPr>
        <w:t>procesie wyboru wykonawcy, a następnie zawarcia</w:t>
      </w:r>
      <w:r w:rsidR="00886119" w:rsidRPr="00CF11A3">
        <w:rPr>
          <w:rFonts w:eastAsia="Times New Roman" w:cstheme="minorHAnsi"/>
          <w:sz w:val="24"/>
          <w:szCs w:val="24"/>
          <w:lang w:eastAsia="pl-PL"/>
        </w:rPr>
        <w:t xml:space="preserve"> umowy/udzielenia zlecenia,</w:t>
      </w:r>
    </w:p>
    <w:p w14:paraId="3CA78BF9" w14:textId="77777777" w:rsidR="00080B99" w:rsidRPr="00CF11A3" w:rsidRDefault="00080B99" w:rsidP="00A14933">
      <w:pPr>
        <w:pStyle w:val="Akapitzlist"/>
        <w:numPr>
          <w:ilvl w:val="0"/>
          <w:numId w:val="5"/>
        </w:numPr>
        <w:spacing w:after="150" w:line="240" w:lineRule="auto"/>
        <w:ind w:left="426" w:hanging="568"/>
        <w:jc w:val="both"/>
        <w:rPr>
          <w:rFonts w:eastAsia="Times New Roman" w:cstheme="minorHAnsi"/>
          <w:sz w:val="24"/>
          <w:szCs w:val="24"/>
          <w:lang w:eastAsia="pl-PL"/>
        </w:rPr>
      </w:pPr>
      <w:r w:rsidRPr="00CF11A3">
        <w:rPr>
          <w:rFonts w:eastAsia="Times New Roman" w:cstheme="minorHAnsi"/>
          <w:sz w:val="24"/>
          <w:szCs w:val="24"/>
          <w:lang w:eastAsia="pl-PL"/>
        </w:rPr>
        <w:t>posiada Pani/Pan:</w:t>
      </w:r>
    </w:p>
    <w:p w14:paraId="02B1B55D" w14:textId="77777777" w:rsidR="00080B99" w:rsidRPr="00CF11A3" w:rsidRDefault="00080B99" w:rsidP="00A14933">
      <w:pPr>
        <w:pStyle w:val="Akapitzlist"/>
        <w:numPr>
          <w:ilvl w:val="0"/>
          <w:numId w:val="8"/>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na podstawie art. 15 RODO prawo dostępu do danych osobowych Pani/Pana dotyczących;</w:t>
      </w:r>
    </w:p>
    <w:p w14:paraId="76876575" w14:textId="77777777" w:rsidR="00080B99" w:rsidRPr="00CF11A3" w:rsidRDefault="00080B99" w:rsidP="00A14933">
      <w:pPr>
        <w:pStyle w:val="Akapitzlist"/>
        <w:numPr>
          <w:ilvl w:val="0"/>
          <w:numId w:val="8"/>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na podstawie art. 16 RODO prawo do sprostowania Pani/Pana danych osobowych</w:t>
      </w:r>
      <w:r w:rsidR="004E3F73" w:rsidRPr="00CF11A3">
        <w:rPr>
          <w:rFonts w:eastAsia="Times New Roman" w:cstheme="minorHAnsi"/>
          <w:sz w:val="24"/>
          <w:szCs w:val="24"/>
          <w:lang w:eastAsia="pl-PL"/>
        </w:rPr>
        <w:t xml:space="preserve"> (skorzystanie z prawa do sprostowania nie może skutkować zmianą wyniku postępowania o udzielenie zamówienia publicznego ani zmianą postanowień umowy)</w:t>
      </w:r>
      <w:r w:rsidRPr="00CF11A3">
        <w:rPr>
          <w:rFonts w:eastAsia="Times New Roman" w:cstheme="minorHAnsi"/>
          <w:sz w:val="24"/>
          <w:szCs w:val="24"/>
          <w:lang w:eastAsia="pl-PL"/>
        </w:rPr>
        <w:t>;</w:t>
      </w:r>
    </w:p>
    <w:p w14:paraId="434C2DF2" w14:textId="7877301F" w:rsidR="00080B99" w:rsidRPr="00CF11A3" w:rsidRDefault="00080B99" w:rsidP="00A14933">
      <w:pPr>
        <w:pStyle w:val="Akapitzlist"/>
        <w:numPr>
          <w:ilvl w:val="0"/>
          <w:numId w:val="8"/>
        </w:numPr>
        <w:spacing w:after="150" w:line="240" w:lineRule="auto"/>
        <w:ind w:left="709" w:hanging="283"/>
        <w:jc w:val="both"/>
        <w:rPr>
          <w:rFonts w:eastAsia="Times New Roman" w:cstheme="minorHAnsi"/>
          <w:sz w:val="24"/>
          <w:szCs w:val="24"/>
          <w:lang w:eastAsia="pl-PL"/>
        </w:rPr>
      </w:pPr>
      <w:r w:rsidRPr="00CF11A3">
        <w:rPr>
          <w:rFonts w:eastAsia="Times New Roman" w:cstheme="minorHAnsi"/>
          <w:sz w:val="24"/>
          <w:szCs w:val="24"/>
          <w:lang w:eastAsia="pl-PL"/>
        </w:rPr>
        <w:t xml:space="preserve">na podstawie art. 18 RODO prawo żądania od administratora ograniczenia przetwarzania danych osobowych z zastrzeżeniem przypadków, o których mowa </w:t>
      </w:r>
      <w:r w:rsidR="008F7AD6" w:rsidRPr="00CF11A3">
        <w:rPr>
          <w:rFonts w:eastAsia="Times New Roman" w:cstheme="minorHAnsi"/>
          <w:sz w:val="24"/>
          <w:szCs w:val="24"/>
          <w:lang w:eastAsia="pl-PL"/>
        </w:rPr>
        <w:t>w</w:t>
      </w:r>
      <w:r w:rsidR="00F14922" w:rsidRPr="00CF11A3">
        <w:rPr>
          <w:rFonts w:eastAsia="Times New Roman" w:cstheme="minorHAnsi"/>
          <w:sz w:val="24"/>
          <w:szCs w:val="24"/>
          <w:lang w:eastAsia="pl-PL"/>
        </w:rPr>
        <w:t> </w:t>
      </w:r>
      <w:r w:rsidR="008F7AD6" w:rsidRPr="00CF11A3">
        <w:rPr>
          <w:rFonts w:eastAsia="Times New Roman" w:cstheme="minorHAnsi"/>
          <w:sz w:val="24"/>
          <w:szCs w:val="24"/>
          <w:lang w:eastAsia="pl-PL"/>
        </w:rPr>
        <w:t xml:space="preserve">art. 18 ust. 2 RODO </w:t>
      </w:r>
      <w:r w:rsidRPr="00CF11A3">
        <w:rPr>
          <w:rFonts w:eastAsia="Times New Roman" w:cstheme="minorHAnsi"/>
          <w:sz w:val="24"/>
          <w:szCs w:val="24"/>
          <w:lang w:eastAsia="pl-PL"/>
        </w:rPr>
        <w:t>;</w:t>
      </w:r>
    </w:p>
    <w:p w14:paraId="5C8B71CE" w14:textId="77777777" w:rsidR="00080B99" w:rsidRPr="00CF11A3" w:rsidRDefault="00080B99" w:rsidP="00A14933">
      <w:pPr>
        <w:pStyle w:val="Akapitzlist"/>
        <w:numPr>
          <w:ilvl w:val="0"/>
          <w:numId w:val="8"/>
        </w:numPr>
        <w:spacing w:after="150" w:line="240" w:lineRule="auto"/>
        <w:ind w:left="709" w:hanging="283"/>
        <w:jc w:val="both"/>
        <w:rPr>
          <w:rFonts w:eastAsia="Times New Roman" w:cstheme="minorHAnsi"/>
          <w:i/>
          <w:sz w:val="24"/>
          <w:szCs w:val="24"/>
          <w:lang w:eastAsia="pl-PL"/>
        </w:rPr>
      </w:pPr>
      <w:r w:rsidRPr="00CF11A3">
        <w:rPr>
          <w:rFonts w:eastAsia="Times New Roman" w:cstheme="minorHAnsi"/>
          <w:sz w:val="24"/>
          <w:szCs w:val="24"/>
          <w:lang w:eastAsia="pl-PL"/>
        </w:rPr>
        <w:t>prawo do wniesienia skargi do Prezesa Urzędu Ochrony Danych Osobowych, gdy uzna Pani/Pan, że przetwarzanie danych osobowych Pani/Pana dotyczących narusza przepisy RODO;</w:t>
      </w:r>
    </w:p>
    <w:p w14:paraId="6EE8DF17" w14:textId="564AA4CF" w:rsidR="0027106C" w:rsidRPr="00CF11A3" w:rsidRDefault="0090725F" w:rsidP="00A14933">
      <w:pPr>
        <w:pStyle w:val="Akapitzlist"/>
        <w:numPr>
          <w:ilvl w:val="0"/>
          <w:numId w:val="5"/>
        </w:numPr>
        <w:spacing w:after="150" w:line="240" w:lineRule="auto"/>
        <w:ind w:left="426" w:hanging="568"/>
        <w:jc w:val="both"/>
        <w:rPr>
          <w:rFonts w:eastAsia="Times New Roman" w:cstheme="minorHAnsi"/>
          <w:color w:val="00B0F0"/>
          <w:sz w:val="24"/>
          <w:szCs w:val="24"/>
          <w:lang w:eastAsia="pl-PL"/>
        </w:rPr>
      </w:pPr>
      <w:r w:rsidRPr="00CF11A3">
        <w:rPr>
          <w:rFonts w:eastAsia="Times New Roman" w:cstheme="minorHAnsi"/>
          <w:sz w:val="24"/>
          <w:szCs w:val="24"/>
          <w:lang w:eastAsia="pl-PL"/>
        </w:rPr>
        <w:t xml:space="preserve">Pani/Pana dane osobowe będą przechowywane </w:t>
      </w:r>
      <w:r w:rsidR="00353594" w:rsidRPr="00CF11A3">
        <w:rPr>
          <w:rFonts w:eastAsia="Times New Roman" w:cstheme="minorHAnsi"/>
          <w:sz w:val="24"/>
          <w:szCs w:val="24"/>
          <w:lang w:eastAsia="pl-PL"/>
        </w:rPr>
        <w:t>do upływu terminu 5-letniego liczonego od dnia 31 grudnia roku, w którym dokonano ostatniej wypłaty dofinansowania w</w:t>
      </w:r>
      <w:r w:rsidR="00F14922" w:rsidRPr="00CF11A3">
        <w:rPr>
          <w:rFonts w:eastAsia="Times New Roman" w:cstheme="minorHAnsi"/>
          <w:sz w:val="24"/>
          <w:szCs w:val="24"/>
          <w:lang w:eastAsia="pl-PL"/>
        </w:rPr>
        <w:t> </w:t>
      </w:r>
      <w:r w:rsidR="00353594" w:rsidRPr="00CF11A3">
        <w:rPr>
          <w:rFonts w:eastAsia="Times New Roman" w:cstheme="minorHAnsi"/>
          <w:sz w:val="24"/>
          <w:szCs w:val="24"/>
          <w:lang w:eastAsia="pl-PL"/>
        </w:rPr>
        <w:t xml:space="preserve">ramach projektu, </w:t>
      </w:r>
    </w:p>
    <w:p w14:paraId="66D8FAA0" w14:textId="33AA851C" w:rsidR="005C4AC4" w:rsidRPr="00CF11A3" w:rsidRDefault="005C4AC4" w:rsidP="00A14933">
      <w:pPr>
        <w:pStyle w:val="Akapitzlist"/>
        <w:numPr>
          <w:ilvl w:val="0"/>
          <w:numId w:val="5"/>
        </w:numPr>
        <w:spacing w:after="150" w:line="240" w:lineRule="auto"/>
        <w:ind w:left="426" w:hanging="568"/>
        <w:jc w:val="both"/>
        <w:rPr>
          <w:rFonts w:cstheme="minorHAnsi"/>
          <w:sz w:val="24"/>
          <w:szCs w:val="24"/>
        </w:rPr>
      </w:pPr>
      <w:r w:rsidRPr="00CF11A3">
        <w:rPr>
          <w:rFonts w:eastAsia="Times New Roman" w:cstheme="minorHAnsi"/>
          <w:sz w:val="24"/>
          <w:szCs w:val="24"/>
          <w:lang w:eastAsia="pl-PL"/>
        </w:rPr>
        <w:lastRenderedPageBreak/>
        <w:t>w odniesieniu do Pani/Pana danych osobowych decyzje nie będą podejmowane w</w:t>
      </w:r>
      <w:r w:rsidR="00F14922" w:rsidRPr="00CF11A3">
        <w:rPr>
          <w:rFonts w:eastAsia="Times New Roman" w:cstheme="minorHAnsi"/>
          <w:sz w:val="24"/>
          <w:szCs w:val="24"/>
          <w:lang w:eastAsia="pl-PL"/>
        </w:rPr>
        <w:t> </w:t>
      </w:r>
      <w:r w:rsidRPr="00CF11A3">
        <w:rPr>
          <w:rFonts w:eastAsia="Times New Roman" w:cstheme="minorHAnsi"/>
          <w:sz w:val="24"/>
          <w:szCs w:val="24"/>
          <w:lang w:eastAsia="pl-PL"/>
        </w:rPr>
        <w:t>sposób zautomatyzowa</w:t>
      </w:r>
      <w:r w:rsidR="001451EE" w:rsidRPr="00CF11A3">
        <w:rPr>
          <w:rFonts w:eastAsia="Times New Roman" w:cstheme="minorHAnsi"/>
          <w:sz w:val="24"/>
          <w:szCs w:val="24"/>
          <w:lang w:eastAsia="pl-PL"/>
        </w:rPr>
        <w:t>ny, stosowanie do art. 22 RODO.</w:t>
      </w:r>
    </w:p>
    <w:p w14:paraId="7E654A4E" w14:textId="77777777" w:rsidR="002C26FC" w:rsidRPr="00CF11A3" w:rsidRDefault="002C26FC" w:rsidP="00A14933">
      <w:pPr>
        <w:pStyle w:val="Akapitzlist"/>
        <w:numPr>
          <w:ilvl w:val="0"/>
          <w:numId w:val="5"/>
        </w:numPr>
        <w:spacing w:after="150" w:line="240" w:lineRule="auto"/>
        <w:ind w:left="426" w:hanging="568"/>
        <w:jc w:val="both"/>
        <w:rPr>
          <w:rFonts w:cstheme="minorHAnsi"/>
          <w:sz w:val="24"/>
          <w:szCs w:val="24"/>
        </w:rPr>
      </w:pPr>
      <w:r w:rsidRPr="00CF11A3">
        <w:rPr>
          <w:rFonts w:cstheme="minorHAnsi"/>
          <w:sz w:val="24"/>
          <w:szCs w:val="24"/>
        </w:rPr>
        <w:t>Osobie, której dane dotyczą nie przysługuje:</w:t>
      </w:r>
    </w:p>
    <w:p w14:paraId="0EE0855B" w14:textId="6537A900" w:rsidR="002C26FC" w:rsidRPr="00CF11A3" w:rsidRDefault="002C26FC" w:rsidP="00A14933">
      <w:pPr>
        <w:pStyle w:val="Akapitzlist"/>
        <w:numPr>
          <w:ilvl w:val="0"/>
          <w:numId w:val="12"/>
        </w:numPr>
        <w:ind w:left="709" w:hanging="283"/>
        <w:jc w:val="both"/>
        <w:rPr>
          <w:rFonts w:cstheme="minorHAnsi"/>
          <w:sz w:val="24"/>
          <w:szCs w:val="24"/>
        </w:rPr>
      </w:pPr>
      <w:r w:rsidRPr="00CF11A3">
        <w:rPr>
          <w:rFonts w:cstheme="minorHAnsi"/>
          <w:sz w:val="24"/>
          <w:szCs w:val="24"/>
        </w:rPr>
        <w:t>w związku z art. 17 ust. 3 lit. b, d lub e Rozporządzenia prawo do usunięcia danych osobowych;</w:t>
      </w:r>
    </w:p>
    <w:p w14:paraId="5668A0A4" w14:textId="1F3508C2" w:rsidR="002C26FC" w:rsidRPr="00CF11A3" w:rsidRDefault="002C26FC" w:rsidP="00A14933">
      <w:pPr>
        <w:pStyle w:val="Akapitzlist"/>
        <w:numPr>
          <w:ilvl w:val="0"/>
          <w:numId w:val="12"/>
        </w:numPr>
        <w:ind w:left="709" w:hanging="283"/>
        <w:jc w:val="both"/>
        <w:rPr>
          <w:rFonts w:cstheme="minorHAnsi"/>
          <w:sz w:val="24"/>
          <w:szCs w:val="24"/>
        </w:rPr>
      </w:pPr>
      <w:r w:rsidRPr="00CF11A3">
        <w:rPr>
          <w:rFonts w:cstheme="minorHAnsi"/>
          <w:sz w:val="24"/>
          <w:szCs w:val="24"/>
        </w:rPr>
        <w:t>prawo do przenoszenia danych osobowych, o którym mowa w art. 20</w:t>
      </w:r>
      <w:r w:rsidR="00A14933" w:rsidRPr="00CF11A3">
        <w:rPr>
          <w:rFonts w:cstheme="minorHAnsi"/>
          <w:sz w:val="24"/>
          <w:szCs w:val="24"/>
        </w:rPr>
        <w:t xml:space="preserve"> </w:t>
      </w:r>
      <w:r w:rsidRPr="00CF11A3">
        <w:rPr>
          <w:rFonts w:cstheme="minorHAnsi"/>
          <w:sz w:val="24"/>
          <w:szCs w:val="24"/>
        </w:rPr>
        <w:t>Rozporządzenia;</w:t>
      </w:r>
    </w:p>
    <w:p w14:paraId="06E79058" w14:textId="476DD65F" w:rsidR="002C26FC" w:rsidRPr="00CF11A3" w:rsidRDefault="002C26FC" w:rsidP="00A14933">
      <w:pPr>
        <w:pStyle w:val="Akapitzlist"/>
        <w:numPr>
          <w:ilvl w:val="0"/>
          <w:numId w:val="12"/>
        </w:numPr>
        <w:ind w:left="709" w:hanging="283"/>
        <w:jc w:val="both"/>
        <w:rPr>
          <w:rFonts w:cstheme="minorHAnsi"/>
          <w:sz w:val="24"/>
          <w:szCs w:val="24"/>
        </w:rPr>
      </w:pPr>
      <w:r w:rsidRPr="00CF11A3">
        <w:rPr>
          <w:rFonts w:cstheme="minorHAnsi"/>
          <w:sz w:val="24"/>
          <w:szCs w:val="24"/>
        </w:rPr>
        <w:t>na podstawie art. 21 Rozporządzenia prawo sprzeciwu, wobec przetwarzania danych osobowych, gdyż podstawą prawną przetwarzania Pani/Pana danych osobowych jest art. 6 ust. 1 lit. c Rozporządzenia.</w:t>
      </w:r>
    </w:p>
    <w:p w14:paraId="7C992E7F" w14:textId="25EF46B9" w:rsidR="002C26FC" w:rsidRPr="00CF11A3" w:rsidRDefault="002C26FC" w:rsidP="00A14933">
      <w:pPr>
        <w:pStyle w:val="Akapitzlist"/>
        <w:numPr>
          <w:ilvl w:val="0"/>
          <w:numId w:val="5"/>
        </w:numPr>
        <w:spacing w:after="150" w:line="240" w:lineRule="auto"/>
        <w:ind w:left="426" w:hanging="568"/>
        <w:jc w:val="both"/>
        <w:rPr>
          <w:rFonts w:cstheme="minorHAnsi"/>
          <w:sz w:val="24"/>
          <w:szCs w:val="24"/>
        </w:rPr>
      </w:pPr>
      <w:r w:rsidRPr="00CF11A3">
        <w:rPr>
          <w:rFonts w:cstheme="minorHAnsi"/>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w:t>
      </w:r>
      <w:r w:rsidR="00F14922" w:rsidRPr="00CF11A3">
        <w:rPr>
          <w:rFonts w:cstheme="minorHAnsi"/>
          <w:sz w:val="24"/>
          <w:szCs w:val="24"/>
        </w:rPr>
        <w:t> </w:t>
      </w:r>
      <w:r w:rsidRPr="00CF11A3">
        <w:rPr>
          <w:rFonts w:cstheme="minorHAnsi"/>
          <w:sz w:val="24"/>
          <w:szCs w:val="24"/>
        </w:rPr>
        <w:t>udzielenie zamówienia publicznego.</w:t>
      </w:r>
    </w:p>
    <w:p w14:paraId="1B99B6A0" w14:textId="77777777" w:rsidR="002C26FC" w:rsidRPr="00CF11A3" w:rsidRDefault="002C26FC" w:rsidP="00A14933">
      <w:pPr>
        <w:pStyle w:val="Akapitzlist"/>
        <w:numPr>
          <w:ilvl w:val="0"/>
          <w:numId w:val="5"/>
        </w:numPr>
        <w:spacing w:after="150" w:line="240" w:lineRule="auto"/>
        <w:ind w:left="426" w:hanging="568"/>
        <w:jc w:val="both"/>
        <w:rPr>
          <w:rFonts w:cstheme="minorHAnsi"/>
          <w:sz w:val="24"/>
          <w:szCs w:val="24"/>
        </w:rPr>
      </w:pPr>
      <w:r w:rsidRPr="00CF11A3">
        <w:rPr>
          <w:rFonts w:cstheme="minorHAnsi"/>
          <w:sz w:val="24"/>
          <w:szCs w:val="24"/>
        </w:rPr>
        <w:t>Skorzystanie przez osobę, której dane dotyczą, z uprawnienia do sprostowania lub uzupełnienia danych osobowych, o którym mowa w art. 16 Rozporządzenia, nie może skutkować zmianą wyniku postępowania ani zmianą postanowień umowy.</w:t>
      </w:r>
    </w:p>
    <w:p w14:paraId="7A392C4C" w14:textId="6F7DF772" w:rsidR="002C26FC" w:rsidRPr="00CF11A3" w:rsidRDefault="002C26FC" w:rsidP="00A14933">
      <w:pPr>
        <w:pStyle w:val="Akapitzlist"/>
        <w:numPr>
          <w:ilvl w:val="0"/>
          <w:numId w:val="5"/>
        </w:numPr>
        <w:spacing w:after="150" w:line="240" w:lineRule="auto"/>
        <w:ind w:left="426" w:hanging="568"/>
        <w:jc w:val="both"/>
        <w:rPr>
          <w:rFonts w:cstheme="minorHAnsi"/>
          <w:sz w:val="24"/>
          <w:szCs w:val="24"/>
        </w:rPr>
      </w:pPr>
      <w:r w:rsidRPr="00CF11A3">
        <w:rPr>
          <w:rFonts w:cstheme="minorHAnsi"/>
          <w:sz w:val="24"/>
          <w:szCs w:val="24"/>
        </w:rPr>
        <w:t>Wystąpienie z żądaniem, o którym mowa w art. 18 ust. 1 Rozporządzenia, nie ogranicza przetwarzania danych osobowych do czasu zakończenia postępowania.</w:t>
      </w:r>
    </w:p>
    <w:sectPr w:rsidR="002C26FC" w:rsidRPr="00CF11A3" w:rsidSect="003441EB">
      <w:footerReference w:type="default" r:id="rId8"/>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982A" w14:textId="77777777" w:rsidR="007D09EF" w:rsidRDefault="007D09EF" w:rsidP="00F14922">
      <w:pPr>
        <w:spacing w:after="0" w:line="240" w:lineRule="auto"/>
      </w:pPr>
      <w:r>
        <w:separator/>
      </w:r>
    </w:p>
  </w:endnote>
  <w:endnote w:type="continuationSeparator" w:id="0">
    <w:p w14:paraId="1730E5B6" w14:textId="77777777" w:rsidR="007D09EF" w:rsidRDefault="007D09EF" w:rsidP="00F1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Zilla Slab">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C8A7F" w14:textId="0D0FEC0D" w:rsidR="00F14922" w:rsidRPr="00F14922" w:rsidRDefault="00F14922" w:rsidP="00F14922">
    <w:pPr>
      <w:pStyle w:val="Stopka"/>
      <w:rPr>
        <w:i/>
        <w:iCs/>
      </w:rPr>
    </w:pPr>
    <w:r w:rsidRPr="00F14922">
      <w:rPr>
        <w:i/>
        <w:iCs/>
      </w:rPr>
      <w:t>_______________________________________________________________________Strona 1 z 2</w:t>
    </w:r>
  </w:p>
  <w:p w14:paraId="3865609D" w14:textId="38BB8EFF" w:rsidR="00F14922" w:rsidRPr="00841696" w:rsidRDefault="00F14922" w:rsidP="00F14922">
    <w:pPr>
      <w:pStyle w:val="Stopka"/>
      <w:jc w:val="center"/>
      <w:rPr>
        <w:rFonts w:ascii="Times New Roman" w:hAnsi="Times New Roman" w:cs="Times New Roman"/>
        <w:i/>
        <w:iCs/>
        <w:sz w:val="18"/>
        <w:szCs w:val="18"/>
      </w:rPr>
    </w:pPr>
    <w:r w:rsidRPr="00841696">
      <w:rPr>
        <w:rFonts w:ascii="Times New Roman" w:hAnsi="Times New Roman" w:cs="Times New Roman"/>
        <w:i/>
        <w:iCs/>
        <w:sz w:val="18"/>
        <w:szCs w:val="18"/>
      </w:rPr>
      <w:t>Załącznik nr 3 do zapytania ofertowego –</w:t>
    </w:r>
    <w:r w:rsidR="00B62522">
      <w:rPr>
        <w:rFonts w:ascii="Times New Roman" w:hAnsi="Times New Roman" w:cs="Times New Roman"/>
        <w:i/>
        <w:sz w:val="18"/>
        <w:szCs w:val="18"/>
      </w:rPr>
      <w:t xml:space="preserve"> </w:t>
    </w:r>
    <w:r w:rsidR="005F09DC" w:rsidRPr="005F09DC">
      <w:rPr>
        <w:rFonts w:ascii="Times New Roman" w:hAnsi="Times New Roman" w:cs="Times New Roman"/>
        <w:i/>
        <w:sz w:val="18"/>
        <w:szCs w:val="18"/>
      </w:rPr>
      <w:t>Opracowani</w:t>
    </w:r>
    <w:r w:rsidR="005F09DC">
      <w:rPr>
        <w:rFonts w:ascii="Times New Roman" w:hAnsi="Times New Roman" w:cs="Times New Roman"/>
        <w:i/>
        <w:sz w:val="18"/>
        <w:szCs w:val="18"/>
      </w:rPr>
      <w:t>e</w:t>
    </w:r>
    <w:r w:rsidR="005F09DC" w:rsidRPr="005F09DC">
      <w:rPr>
        <w:rFonts w:ascii="Times New Roman" w:hAnsi="Times New Roman" w:cs="Times New Roman"/>
        <w:i/>
        <w:sz w:val="18"/>
        <w:szCs w:val="18"/>
      </w:rPr>
      <w:t xml:space="preserve"> dokumentacji projektowo-kosztorysowej na </w:t>
    </w:r>
    <w:r w:rsidR="00AE49E7">
      <w:rPr>
        <w:rFonts w:ascii="Times New Roman" w:hAnsi="Times New Roman" w:cs="Times New Roman"/>
        <w:i/>
        <w:sz w:val="18"/>
        <w:szCs w:val="18"/>
      </w:rPr>
      <w:t xml:space="preserve">realizację </w:t>
    </w:r>
    <w:r w:rsidR="005F09DC" w:rsidRPr="005F09DC">
      <w:rPr>
        <w:rFonts w:ascii="Times New Roman" w:hAnsi="Times New Roman" w:cs="Times New Roman"/>
        <w:i/>
        <w:sz w:val="18"/>
        <w:szCs w:val="18"/>
      </w:rPr>
      <w:t>zadani</w:t>
    </w:r>
    <w:r w:rsidR="00AE49E7">
      <w:rPr>
        <w:rFonts w:ascii="Times New Roman" w:hAnsi="Times New Roman" w:cs="Times New Roman"/>
        <w:i/>
        <w:sz w:val="18"/>
        <w:szCs w:val="18"/>
      </w:rPr>
      <w:t>a</w:t>
    </w:r>
    <w:r w:rsidR="005F09DC" w:rsidRPr="005F09DC">
      <w:rPr>
        <w:rFonts w:ascii="Times New Roman" w:hAnsi="Times New Roman" w:cs="Times New Roman"/>
        <w:i/>
        <w:sz w:val="18"/>
        <w:szCs w:val="18"/>
      </w:rPr>
      <w:t xml:space="preserve"> inwestycyjne</w:t>
    </w:r>
    <w:r w:rsidR="00AE49E7">
      <w:rPr>
        <w:rFonts w:ascii="Times New Roman" w:hAnsi="Times New Roman" w:cs="Times New Roman"/>
        <w:i/>
        <w:sz w:val="18"/>
        <w:szCs w:val="18"/>
      </w:rPr>
      <w:t xml:space="preserve">go </w:t>
    </w:r>
    <w:r w:rsidR="005F09DC" w:rsidRPr="005F09DC">
      <w:rPr>
        <w:rFonts w:ascii="Times New Roman" w:hAnsi="Times New Roman" w:cs="Times New Roman"/>
        <w:i/>
        <w:sz w:val="18"/>
        <w:szCs w:val="18"/>
      </w:rPr>
      <w:t xml:space="preserve">pn. „Budowa parku linowego na terenie MOSiR </w:t>
    </w:r>
    <w:r w:rsidR="00AE49E7">
      <w:rPr>
        <w:rFonts w:ascii="Times New Roman" w:hAnsi="Times New Roman" w:cs="Times New Roman"/>
        <w:i/>
        <w:sz w:val="18"/>
        <w:szCs w:val="18"/>
      </w:rPr>
      <w:t>–</w:t>
    </w:r>
    <w:r w:rsidR="005F09DC" w:rsidRPr="005F09DC">
      <w:rPr>
        <w:rFonts w:ascii="Times New Roman" w:hAnsi="Times New Roman" w:cs="Times New Roman"/>
        <w:i/>
        <w:sz w:val="18"/>
        <w:szCs w:val="18"/>
      </w:rPr>
      <w:t xml:space="preserve"> Kraśnik</w:t>
    </w:r>
    <w:r w:rsidR="00AE49E7">
      <w:rPr>
        <w:rFonts w:ascii="Times New Roman" w:hAnsi="Times New Roman" w:cs="Times New Roman"/>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DAEE3" w14:textId="77777777" w:rsidR="007D09EF" w:rsidRDefault="007D09EF" w:rsidP="00F14922">
      <w:pPr>
        <w:spacing w:after="0" w:line="240" w:lineRule="auto"/>
      </w:pPr>
      <w:r>
        <w:separator/>
      </w:r>
    </w:p>
  </w:footnote>
  <w:footnote w:type="continuationSeparator" w:id="0">
    <w:p w14:paraId="6B91EA37" w14:textId="77777777" w:rsidR="007D09EF" w:rsidRDefault="007D09EF" w:rsidP="00F14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C2E0D5E"/>
    <w:multiLevelType w:val="hybridMultilevel"/>
    <w:tmpl w:val="11D68B7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6FA4709"/>
    <w:multiLevelType w:val="hybridMultilevel"/>
    <w:tmpl w:val="EED63F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2BF2016"/>
    <w:multiLevelType w:val="hybridMultilevel"/>
    <w:tmpl w:val="AAFE55FA"/>
    <w:lvl w:ilvl="0" w:tplc="DD6CF5E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F92B37"/>
    <w:multiLevelType w:val="hybridMultilevel"/>
    <w:tmpl w:val="1F34712C"/>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5C5740B8"/>
    <w:multiLevelType w:val="hybridMultilevel"/>
    <w:tmpl w:val="BCDCB41A"/>
    <w:lvl w:ilvl="0" w:tplc="1C3A3D0E">
      <w:start w:val="10"/>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70FE7F94"/>
    <w:multiLevelType w:val="hybridMultilevel"/>
    <w:tmpl w:val="EB4A2674"/>
    <w:lvl w:ilvl="0" w:tplc="069A96E8">
      <w:start w:val="9"/>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7D241D3A"/>
    <w:multiLevelType w:val="hybridMultilevel"/>
    <w:tmpl w:val="FDB22F98"/>
    <w:lvl w:ilvl="0" w:tplc="4D96EA24">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6"/>
  </w:num>
  <w:num w:numId="6">
    <w:abstractNumId w:val="7"/>
  </w:num>
  <w:num w:numId="7">
    <w:abstractNumId w:val="2"/>
  </w:num>
  <w:num w:numId="8">
    <w:abstractNumId w:val="1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CBE"/>
    <w:rsid w:val="000029E4"/>
    <w:rsid w:val="000263C5"/>
    <w:rsid w:val="00074A43"/>
    <w:rsid w:val="00080B99"/>
    <w:rsid w:val="001451EE"/>
    <w:rsid w:val="001A6704"/>
    <w:rsid w:val="001C6531"/>
    <w:rsid w:val="001D38E5"/>
    <w:rsid w:val="00214450"/>
    <w:rsid w:val="0026025E"/>
    <w:rsid w:val="0027106C"/>
    <w:rsid w:val="002B0667"/>
    <w:rsid w:val="002C26FC"/>
    <w:rsid w:val="002D0D5D"/>
    <w:rsid w:val="003441EB"/>
    <w:rsid w:val="00353594"/>
    <w:rsid w:val="003A3F1D"/>
    <w:rsid w:val="003A68E5"/>
    <w:rsid w:val="003D1B4D"/>
    <w:rsid w:val="00437B52"/>
    <w:rsid w:val="004E3F73"/>
    <w:rsid w:val="00533B72"/>
    <w:rsid w:val="005C4AC4"/>
    <w:rsid w:val="005E164F"/>
    <w:rsid w:val="005F09DC"/>
    <w:rsid w:val="00641BFC"/>
    <w:rsid w:val="006D512D"/>
    <w:rsid w:val="007128B5"/>
    <w:rsid w:val="00775B61"/>
    <w:rsid w:val="007A5C5D"/>
    <w:rsid w:val="007D09EF"/>
    <w:rsid w:val="007E5B24"/>
    <w:rsid w:val="00806947"/>
    <w:rsid w:val="00811371"/>
    <w:rsid w:val="00841696"/>
    <w:rsid w:val="00886119"/>
    <w:rsid w:val="00890168"/>
    <w:rsid w:val="008F7AD6"/>
    <w:rsid w:val="0090725F"/>
    <w:rsid w:val="009772E6"/>
    <w:rsid w:val="009A2CBE"/>
    <w:rsid w:val="00A14933"/>
    <w:rsid w:val="00A454F2"/>
    <w:rsid w:val="00AB4A03"/>
    <w:rsid w:val="00AE49E7"/>
    <w:rsid w:val="00B316A6"/>
    <w:rsid w:val="00B616B1"/>
    <w:rsid w:val="00B62522"/>
    <w:rsid w:val="00B92E3F"/>
    <w:rsid w:val="00BD2DD9"/>
    <w:rsid w:val="00C10C54"/>
    <w:rsid w:val="00C208E4"/>
    <w:rsid w:val="00C41861"/>
    <w:rsid w:val="00C55839"/>
    <w:rsid w:val="00CA75DB"/>
    <w:rsid w:val="00CD5F02"/>
    <w:rsid w:val="00CF11A3"/>
    <w:rsid w:val="00D25B82"/>
    <w:rsid w:val="00D31B18"/>
    <w:rsid w:val="00D33513"/>
    <w:rsid w:val="00D35111"/>
    <w:rsid w:val="00DB5B83"/>
    <w:rsid w:val="00DB6F01"/>
    <w:rsid w:val="00DE29C2"/>
    <w:rsid w:val="00E16733"/>
    <w:rsid w:val="00E21934"/>
    <w:rsid w:val="00E35319"/>
    <w:rsid w:val="00E65393"/>
    <w:rsid w:val="00E71639"/>
    <w:rsid w:val="00EE0F53"/>
    <w:rsid w:val="00EE6044"/>
    <w:rsid w:val="00F065B1"/>
    <w:rsid w:val="00F14922"/>
    <w:rsid w:val="00F571B4"/>
    <w:rsid w:val="00F733BE"/>
    <w:rsid w:val="00F93D76"/>
    <w:rsid w:val="00FE26D3"/>
    <w:rsid w:val="00FF377D"/>
    <w:rsid w:val="00FF5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342C7"/>
  <w15:docId w15:val="{D2CF743B-4985-432D-BABF-E1470C34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0C54"/>
    <w:rPr>
      <w:color w:val="0000FF"/>
      <w:u w:val="single"/>
    </w:rPr>
  </w:style>
  <w:style w:type="paragraph" w:styleId="Akapitzlist">
    <w:name w:val="List Paragraph"/>
    <w:aliases w:val="Akapit z listą BS,List Paragraph"/>
    <w:basedOn w:val="Normalny"/>
    <w:link w:val="AkapitzlistZnak"/>
    <w:uiPriority w:val="34"/>
    <w:qFormat/>
    <w:rsid w:val="00C10C54"/>
    <w:pPr>
      <w:spacing w:after="160" w:line="259" w:lineRule="auto"/>
      <w:ind w:left="720"/>
      <w:contextualSpacing/>
    </w:pPr>
  </w:style>
  <w:style w:type="paragraph" w:styleId="Tekstprzypisudolnego">
    <w:name w:val="footnote text"/>
    <w:basedOn w:val="Normalny"/>
    <w:link w:val="TekstprzypisudolnegoZnak"/>
    <w:uiPriority w:val="99"/>
    <w:unhideWhenUsed/>
    <w:rsid w:val="00C10C5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C10C54"/>
    <w:rPr>
      <w:sz w:val="20"/>
      <w:szCs w:val="20"/>
    </w:rPr>
  </w:style>
  <w:style w:type="character" w:customStyle="1" w:styleId="Nierozpoznanawzmianka1">
    <w:name w:val="Nierozpoznana wzmianka1"/>
    <w:basedOn w:val="Domylnaczcionkaakapitu"/>
    <w:uiPriority w:val="99"/>
    <w:semiHidden/>
    <w:unhideWhenUsed/>
    <w:rsid w:val="00214450"/>
    <w:rPr>
      <w:color w:val="605E5C"/>
      <w:shd w:val="clear" w:color="auto" w:fill="E1DFDD"/>
    </w:rPr>
  </w:style>
  <w:style w:type="paragraph" w:customStyle="1" w:styleId="Default">
    <w:name w:val="Default"/>
    <w:rsid w:val="0027106C"/>
    <w:pPr>
      <w:autoSpaceDE w:val="0"/>
      <w:autoSpaceDN w:val="0"/>
      <w:adjustRightInd w:val="0"/>
      <w:spacing w:after="0" w:line="240" w:lineRule="auto"/>
    </w:pPr>
    <w:rPr>
      <w:rFonts w:ascii="Zilla Slab" w:hAnsi="Zilla Slab" w:cs="Zilla Slab"/>
      <w:color w:val="000000"/>
      <w:sz w:val="24"/>
      <w:szCs w:val="24"/>
    </w:rPr>
  </w:style>
  <w:style w:type="character" w:customStyle="1" w:styleId="AkapitzlistZnak">
    <w:name w:val="Akapit z listą Znak"/>
    <w:aliases w:val="Akapit z listą BS Znak,List Paragraph Znak"/>
    <w:link w:val="Akapitzlist"/>
    <w:uiPriority w:val="34"/>
    <w:locked/>
    <w:rsid w:val="002C26FC"/>
  </w:style>
  <w:style w:type="paragraph" w:styleId="Nagwek">
    <w:name w:val="header"/>
    <w:basedOn w:val="Normalny"/>
    <w:link w:val="NagwekZnak"/>
    <w:uiPriority w:val="99"/>
    <w:unhideWhenUsed/>
    <w:rsid w:val="00F149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4922"/>
  </w:style>
  <w:style w:type="paragraph" w:styleId="Stopka">
    <w:name w:val="footer"/>
    <w:basedOn w:val="Normalny"/>
    <w:link w:val="StopkaZnak"/>
    <w:uiPriority w:val="99"/>
    <w:unhideWhenUsed/>
    <w:rsid w:val="00F149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586">
      <w:bodyDiv w:val="1"/>
      <w:marLeft w:val="0"/>
      <w:marRight w:val="0"/>
      <w:marTop w:val="0"/>
      <w:marBottom w:val="0"/>
      <w:divBdr>
        <w:top w:val="none" w:sz="0" w:space="0" w:color="auto"/>
        <w:left w:val="none" w:sz="0" w:space="0" w:color="auto"/>
        <w:bottom w:val="none" w:sz="0" w:space="0" w:color="auto"/>
        <w:right w:val="none" w:sz="0" w:space="0" w:color="auto"/>
      </w:divBdr>
    </w:div>
    <w:div w:id="805975647">
      <w:bodyDiv w:val="1"/>
      <w:marLeft w:val="0"/>
      <w:marRight w:val="0"/>
      <w:marTop w:val="0"/>
      <w:marBottom w:val="0"/>
      <w:divBdr>
        <w:top w:val="none" w:sz="0" w:space="0" w:color="auto"/>
        <w:left w:val="none" w:sz="0" w:space="0" w:color="auto"/>
        <w:bottom w:val="none" w:sz="0" w:space="0" w:color="auto"/>
        <w:right w:val="none" w:sz="0" w:space="0" w:color="auto"/>
      </w:divBdr>
    </w:div>
    <w:div w:id="943151240">
      <w:bodyDiv w:val="1"/>
      <w:marLeft w:val="0"/>
      <w:marRight w:val="0"/>
      <w:marTop w:val="0"/>
      <w:marBottom w:val="0"/>
      <w:divBdr>
        <w:top w:val="none" w:sz="0" w:space="0" w:color="auto"/>
        <w:left w:val="none" w:sz="0" w:space="0" w:color="auto"/>
        <w:bottom w:val="none" w:sz="0" w:space="0" w:color="auto"/>
        <w:right w:val="none" w:sz="0" w:space="0" w:color="auto"/>
      </w:divBdr>
      <w:divsChild>
        <w:div w:id="1688605285">
          <w:marLeft w:val="0"/>
          <w:marRight w:val="0"/>
          <w:marTop w:val="0"/>
          <w:marBottom w:val="0"/>
          <w:divBdr>
            <w:top w:val="none" w:sz="0" w:space="0" w:color="auto"/>
            <w:left w:val="none" w:sz="0" w:space="0" w:color="auto"/>
            <w:bottom w:val="none" w:sz="0" w:space="0" w:color="auto"/>
            <w:right w:val="none" w:sz="0" w:space="0" w:color="auto"/>
          </w:divBdr>
          <w:divsChild>
            <w:div w:id="985627082">
              <w:marLeft w:val="0"/>
              <w:marRight w:val="0"/>
              <w:marTop w:val="0"/>
              <w:marBottom w:val="0"/>
              <w:divBdr>
                <w:top w:val="none" w:sz="0" w:space="0" w:color="auto"/>
                <w:left w:val="none" w:sz="0" w:space="0" w:color="auto"/>
                <w:bottom w:val="none" w:sz="0" w:space="0" w:color="auto"/>
                <w:right w:val="none" w:sz="0" w:space="0" w:color="auto"/>
              </w:divBdr>
              <w:divsChild>
                <w:div w:id="4372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krasnik.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603</Words>
  <Characters>3620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akulik</dc:creator>
  <cp:lastModifiedBy>Agnieszka Kulik</cp:lastModifiedBy>
  <cp:revision>8</cp:revision>
  <cp:lastPrinted>2024-12-20T06:52:00Z</cp:lastPrinted>
  <dcterms:created xsi:type="dcterms:W3CDTF">2024-10-16T10:50:00Z</dcterms:created>
  <dcterms:modified xsi:type="dcterms:W3CDTF">2024-12-20T06:52:00Z</dcterms:modified>
</cp:coreProperties>
</file>