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6DF7A" w14:textId="22D934B0" w:rsidR="00C21751" w:rsidRPr="00E50DAD" w:rsidRDefault="00C21751" w:rsidP="00C21751">
      <w:pPr>
        <w:rPr>
          <w:rFonts w:ascii="Arial" w:hAnsi="Arial" w:cs="Arial"/>
          <w:sz w:val="24"/>
          <w:szCs w:val="24"/>
        </w:rPr>
      </w:pPr>
      <w:r w:rsidRPr="00E50DAD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Pr="00E50DAD">
        <w:rPr>
          <w:rFonts w:ascii="Arial" w:hAnsi="Arial" w:cs="Arial"/>
          <w:sz w:val="24"/>
          <w:szCs w:val="24"/>
        </w:rPr>
        <w:t xml:space="preserve">Szczerbice, </w:t>
      </w:r>
      <w:r w:rsidR="00D874B4" w:rsidRPr="00E50DAD">
        <w:rPr>
          <w:rFonts w:ascii="Arial" w:hAnsi="Arial" w:cs="Arial"/>
          <w:sz w:val="24"/>
          <w:szCs w:val="24"/>
        </w:rPr>
        <w:t>05</w:t>
      </w:r>
      <w:r w:rsidRPr="00E50DAD">
        <w:rPr>
          <w:rFonts w:ascii="Arial" w:hAnsi="Arial" w:cs="Arial"/>
          <w:sz w:val="24"/>
          <w:szCs w:val="24"/>
        </w:rPr>
        <w:t>.</w:t>
      </w:r>
      <w:r w:rsidR="00D874B4" w:rsidRPr="00E50DAD">
        <w:rPr>
          <w:rFonts w:ascii="Arial" w:hAnsi="Arial" w:cs="Arial"/>
          <w:sz w:val="24"/>
          <w:szCs w:val="24"/>
        </w:rPr>
        <w:t>11</w:t>
      </w:r>
      <w:r w:rsidRPr="00E50DAD">
        <w:rPr>
          <w:rFonts w:ascii="Arial" w:hAnsi="Arial" w:cs="Arial"/>
          <w:sz w:val="24"/>
          <w:szCs w:val="24"/>
        </w:rPr>
        <w:t>.2024r.</w:t>
      </w:r>
    </w:p>
    <w:p w14:paraId="49CCD559" w14:textId="77777777" w:rsidR="00C21751" w:rsidRPr="00E50DAD" w:rsidRDefault="00C21751" w:rsidP="00C21751">
      <w:pPr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Dane Beneficjenta:</w:t>
      </w:r>
    </w:p>
    <w:p w14:paraId="522191C5" w14:textId="77777777" w:rsidR="00C21751" w:rsidRPr="00E50DAD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b/>
          <w:sz w:val="24"/>
          <w:szCs w:val="24"/>
        </w:rPr>
        <w:t xml:space="preserve">MCJ Jacek </w:t>
      </w:r>
      <w:proofErr w:type="spellStart"/>
      <w:r w:rsidRPr="00E50DAD">
        <w:rPr>
          <w:rFonts w:ascii="Arial" w:hAnsi="Arial" w:cs="Arial"/>
          <w:b/>
          <w:sz w:val="24"/>
          <w:szCs w:val="24"/>
        </w:rPr>
        <w:t>Czogalla</w:t>
      </w:r>
      <w:proofErr w:type="spellEnd"/>
    </w:p>
    <w:p w14:paraId="6CE2159F" w14:textId="77EB64DC" w:rsidR="00C21751" w:rsidRPr="00E50DAD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Ul. Sumińska 2A, </w:t>
      </w:r>
    </w:p>
    <w:p w14:paraId="3864538C" w14:textId="731DA6EC" w:rsidR="00C21751" w:rsidRPr="00E50DAD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44-293 </w:t>
      </w:r>
      <w:r w:rsidR="00FB0D86" w:rsidRPr="00E50DAD">
        <w:rPr>
          <w:rFonts w:ascii="Arial" w:hAnsi="Arial" w:cs="Arial"/>
          <w:sz w:val="24"/>
          <w:szCs w:val="24"/>
        </w:rPr>
        <w:t>Szczerbice</w:t>
      </w:r>
    </w:p>
    <w:p w14:paraId="7BE5F327" w14:textId="77777777" w:rsidR="00C21751" w:rsidRPr="00E50DAD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E50DAD">
          <w:rPr>
            <w:rStyle w:val="Hipercze"/>
            <w:rFonts w:ascii="Arial" w:hAnsi="Arial" w:cs="Arial"/>
            <w:sz w:val="24"/>
            <w:szCs w:val="24"/>
          </w:rPr>
          <w:t>mcj@mcj.pl</w:t>
        </w:r>
      </w:hyperlink>
    </w:p>
    <w:p w14:paraId="3FAE2271" w14:textId="77777777" w:rsidR="00C21751" w:rsidRPr="00E50DAD" w:rsidRDefault="00C21751" w:rsidP="00C21751">
      <w:pPr>
        <w:rPr>
          <w:rFonts w:ascii="Arial" w:hAnsi="Arial" w:cs="Arial"/>
          <w:sz w:val="24"/>
          <w:szCs w:val="24"/>
        </w:rPr>
      </w:pPr>
    </w:p>
    <w:p w14:paraId="4EDC46FB" w14:textId="2B0627A7" w:rsidR="00C21751" w:rsidRDefault="00C21751" w:rsidP="00C21751">
      <w:pPr>
        <w:jc w:val="center"/>
        <w:rPr>
          <w:rFonts w:ascii="Arial" w:hAnsi="Arial" w:cs="Arial"/>
          <w:b/>
          <w:sz w:val="24"/>
          <w:szCs w:val="24"/>
        </w:rPr>
      </w:pPr>
      <w:r w:rsidRPr="00E50DAD">
        <w:rPr>
          <w:rFonts w:ascii="Arial" w:hAnsi="Arial" w:cs="Arial"/>
          <w:b/>
          <w:sz w:val="24"/>
          <w:szCs w:val="24"/>
        </w:rPr>
        <w:t xml:space="preserve">ZAPYTANIE OFERTOWE </w:t>
      </w:r>
      <w:r w:rsidR="00362F3B" w:rsidRPr="00E50DAD">
        <w:rPr>
          <w:rFonts w:ascii="Arial" w:hAnsi="Arial" w:cs="Arial"/>
          <w:b/>
          <w:sz w:val="24"/>
          <w:szCs w:val="24"/>
        </w:rPr>
        <w:t xml:space="preserve">NR </w:t>
      </w:r>
      <w:r w:rsidR="000D5A27" w:rsidRPr="00E50DAD">
        <w:rPr>
          <w:rFonts w:ascii="Arial" w:hAnsi="Arial" w:cs="Arial"/>
          <w:b/>
          <w:sz w:val="24"/>
          <w:szCs w:val="24"/>
        </w:rPr>
        <w:t>3</w:t>
      </w:r>
      <w:r w:rsidR="00362F3B" w:rsidRPr="00E50DAD">
        <w:rPr>
          <w:rFonts w:ascii="Arial" w:hAnsi="Arial" w:cs="Arial"/>
          <w:b/>
          <w:sz w:val="24"/>
          <w:szCs w:val="24"/>
        </w:rPr>
        <w:t xml:space="preserve">/2024 </w:t>
      </w:r>
    </w:p>
    <w:p w14:paraId="631C88FC" w14:textId="0F1F15CF" w:rsidR="0090465C" w:rsidRDefault="000D5A27" w:rsidP="00E50DAD">
      <w:pPr>
        <w:jc w:val="center"/>
        <w:rPr>
          <w:rFonts w:ascii="Arial" w:hAnsi="Arial" w:cs="Arial"/>
          <w:b/>
          <w:sz w:val="24"/>
          <w:szCs w:val="24"/>
        </w:rPr>
      </w:pPr>
      <w:r w:rsidRPr="00E50DAD">
        <w:rPr>
          <w:rFonts w:ascii="Arial" w:hAnsi="Arial" w:cs="Arial"/>
          <w:b/>
          <w:sz w:val="24"/>
          <w:szCs w:val="24"/>
        </w:rPr>
        <w:t xml:space="preserve">Zakup oraz montaż instalacji fotowoltaicznej o mocy </w:t>
      </w:r>
      <w:r w:rsidR="00B106CC" w:rsidRPr="00E50DAD">
        <w:rPr>
          <w:rFonts w:ascii="Arial" w:hAnsi="Arial" w:cs="Arial"/>
          <w:b/>
          <w:sz w:val="24"/>
          <w:szCs w:val="24"/>
        </w:rPr>
        <w:t xml:space="preserve">ok 50 </w:t>
      </w:r>
      <w:r w:rsidRPr="00E50DAD">
        <w:rPr>
          <w:rFonts w:ascii="Arial" w:hAnsi="Arial" w:cs="Arial"/>
          <w:b/>
          <w:sz w:val="24"/>
          <w:szCs w:val="24"/>
        </w:rPr>
        <w:t>kW</w:t>
      </w:r>
    </w:p>
    <w:p w14:paraId="20C36056" w14:textId="77777777" w:rsidR="00E50DAD" w:rsidRPr="00E50DAD" w:rsidRDefault="00E50DAD" w:rsidP="00E50DAD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14:paraId="203F946E" w14:textId="18FDC5CE" w:rsidR="00F571B2" w:rsidRPr="00E50DAD" w:rsidRDefault="00C21751" w:rsidP="000913B2">
      <w:p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MCJ Jacek </w:t>
      </w:r>
      <w:proofErr w:type="spellStart"/>
      <w:r w:rsidRPr="00E50DAD">
        <w:rPr>
          <w:rFonts w:ascii="Arial" w:hAnsi="Arial" w:cs="Arial"/>
          <w:sz w:val="24"/>
          <w:szCs w:val="24"/>
        </w:rPr>
        <w:t>Czogalla</w:t>
      </w:r>
      <w:proofErr w:type="spellEnd"/>
      <w:r w:rsidRPr="00E50DAD">
        <w:rPr>
          <w:rFonts w:ascii="Arial" w:hAnsi="Arial" w:cs="Arial"/>
          <w:sz w:val="24"/>
          <w:szCs w:val="24"/>
        </w:rPr>
        <w:t xml:space="preserve"> przystępuje do realizacji projektu </w:t>
      </w:r>
      <w:r w:rsidR="00F571B2" w:rsidRPr="00E50DAD">
        <w:rPr>
          <w:rFonts w:ascii="Arial" w:hAnsi="Arial" w:cs="Arial"/>
          <w:sz w:val="24"/>
          <w:szCs w:val="24"/>
        </w:rPr>
        <w:t xml:space="preserve">„Optymalizacja produkcji poprzez transformację procesu wycinania laserowego” </w:t>
      </w:r>
      <w:r w:rsidR="000913B2" w:rsidRPr="00E50DAD">
        <w:rPr>
          <w:rFonts w:ascii="Arial" w:hAnsi="Arial" w:cs="Arial"/>
          <w:sz w:val="24"/>
          <w:szCs w:val="24"/>
        </w:rPr>
        <w:t>w ramach Fundusze Europejskie dla Śląskiego 2021-2027 (Fundusz na rzecz Sprawiedliwej Transformacji)</w:t>
      </w:r>
    </w:p>
    <w:p w14:paraId="50C028CC" w14:textId="629BF15B" w:rsidR="00320DB0" w:rsidRPr="00E50DAD" w:rsidRDefault="00E50DAD" w:rsidP="00320D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tym z</w:t>
      </w:r>
      <w:r w:rsidR="00320DB0" w:rsidRPr="00E50DAD">
        <w:rPr>
          <w:rFonts w:ascii="Arial" w:hAnsi="Arial" w:cs="Arial"/>
          <w:sz w:val="24"/>
          <w:szCs w:val="24"/>
        </w:rPr>
        <w:t xml:space="preserve">wracamy się z prośbą o przedstawienie oferty handlowej na zakup oraz montaż instalacji fotowoltaicznej o mocy ok 50 kW na dachu budynku </w:t>
      </w:r>
      <w:r w:rsidR="004C56A0" w:rsidRPr="00E50DAD">
        <w:rPr>
          <w:rFonts w:ascii="Arial" w:hAnsi="Arial" w:cs="Arial"/>
          <w:sz w:val="24"/>
          <w:szCs w:val="24"/>
        </w:rPr>
        <w:t xml:space="preserve">(załącznik nr. 2) </w:t>
      </w:r>
      <w:r w:rsidR="00320DB0" w:rsidRPr="00E50DAD">
        <w:rPr>
          <w:rFonts w:ascii="Arial" w:hAnsi="Arial" w:cs="Arial"/>
          <w:sz w:val="24"/>
          <w:szCs w:val="24"/>
        </w:rPr>
        <w:t xml:space="preserve">wraz z infrastrukturą towarzyszącą, przyłączeniem do wewnętrznej instalacji elektroenergetycznej, uruchomieniem instalacji oraz </w:t>
      </w:r>
      <w:r w:rsidR="00320DB0" w:rsidRPr="00E50DAD">
        <w:rPr>
          <w:rFonts w:ascii="Arial" w:hAnsi="Arial" w:cs="Arial"/>
          <w:b/>
          <w:bCs/>
          <w:sz w:val="24"/>
          <w:szCs w:val="24"/>
        </w:rPr>
        <w:t xml:space="preserve">przeprowadzeniem wszystkich niezbędnych formalności związanych z przyłączeniem instalacji do sieci energetycznej, w tym </w:t>
      </w:r>
      <w:bookmarkStart w:id="0" w:name="_Hlk178684877"/>
      <w:r w:rsidR="00320DB0" w:rsidRPr="00E50DAD">
        <w:rPr>
          <w:rFonts w:ascii="Arial" w:hAnsi="Arial" w:cs="Arial"/>
          <w:b/>
          <w:bCs/>
          <w:sz w:val="24"/>
          <w:szCs w:val="24"/>
        </w:rPr>
        <w:t xml:space="preserve">podpisaniem umowy z </w:t>
      </w:r>
      <w:proofErr w:type="spellStart"/>
      <w:r w:rsidR="00320DB0" w:rsidRPr="00E50DAD">
        <w:rPr>
          <w:rFonts w:ascii="Arial" w:hAnsi="Arial" w:cs="Arial"/>
          <w:b/>
          <w:bCs/>
          <w:sz w:val="24"/>
          <w:szCs w:val="24"/>
        </w:rPr>
        <w:t>Tauronem</w:t>
      </w:r>
      <w:proofErr w:type="spellEnd"/>
      <w:r w:rsidR="00320DB0" w:rsidRPr="00E50DAD">
        <w:rPr>
          <w:rFonts w:ascii="Arial" w:hAnsi="Arial" w:cs="Arial"/>
          <w:b/>
          <w:bCs/>
          <w:sz w:val="24"/>
          <w:szCs w:val="24"/>
        </w:rPr>
        <w:t xml:space="preserve"> i uzyskaniem wymaganych pozwoleń oraz zgłoszeń</w:t>
      </w:r>
      <w:r w:rsidR="00320DB0" w:rsidRPr="00E50DAD">
        <w:rPr>
          <w:rFonts w:ascii="Arial" w:hAnsi="Arial" w:cs="Arial"/>
          <w:sz w:val="24"/>
          <w:szCs w:val="24"/>
        </w:rPr>
        <w:t>.</w:t>
      </w:r>
    </w:p>
    <w:bookmarkEnd w:id="0"/>
    <w:p w14:paraId="19663E6D" w14:textId="13871990" w:rsidR="002166A0" w:rsidRPr="00E50DAD" w:rsidRDefault="002166A0" w:rsidP="00320DB0">
      <w:pPr>
        <w:jc w:val="both"/>
        <w:rPr>
          <w:rFonts w:ascii="Arial" w:hAnsi="Arial" w:cs="Arial"/>
          <w:sz w:val="24"/>
          <w:szCs w:val="24"/>
        </w:rPr>
      </w:pPr>
      <w:r w:rsidRPr="005725AD">
        <w:rPr>
          <w:rFonts w:ascii="Arial" w:hAnsi="Arial" w:cs="Arial"/>
          <w:b/>
          <w:bCs/>
          <w:sz w:val="24"/>
          <w:szCs w:val="24"/>
        </w:rPr>
        <w:t>1</w:t>
      </w:r>
      <w:r w:rsidRPr="00E50DAD">
        <w:rPr>
          <w:rFonts w:ascii="Arial" w:hAnsi="Arial" w:cs="Arial"/>
          <w:sz w:val="24"/>
          <w:szCs w:val="24"/>
        </w:rPr>
        <w:t xml:space="preserve"> </w:t>
      </w:r>
      <w:r w:rsidRPr="00E50DAD">
        <w:rPr>
          <w:rFonts w:ascii="Arial" w:hAnsi="Arial" w:cs="Arial"/>
          <w:b/>
          <w:bCs/>
          <w:sz w:val="24"/>
          <w:szCs w:val="24"/>
        </w:rPr>
        <w:t>Zakres zamówienia:</w:t>
      </w:r>
      <w:r w:rsidRPr="00E50DAD">
        <w:rPr>
          <w:rFonts w:ascii="Arial" w:hAnsi="Arial" w:cs="Arial"/>
          <w:sz w:val="24"/>
          <w:szCs w:val="24"/>
        </w:rPr>
        <w:t xml:space="preserve"> </w:t>
      </w:r>
      <w:r w:rsidRPr="005725AD">
        <w:rPr>
          <w:rFonts w:ascii="Arial" w:hAnsi="Arial" w:cs="Arial"/>
          <w:b/>
          <w:bCs/>
          <w:sz w:val="24"/>
          <w:szCs w:val="24"/>
        </w:rPr>
        <w:t>Zakres robót obejmuje:</w:t>
      </w:r>
    </w:p>
    <w:p w14:paraId="0275A40F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Montaż konstrukcji pod moduły PV,</w:t>
      </w:r>
    </w:p>
    <w:p w14:paraId="7623795C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Montaż modułów PV,</w:t>
      </w:r>
    </w:p>
    <w:p w14:paraId="49F3BB2E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Ułożenie tras kablowych od modułów PV do rozdzielnicy elektrycznej,</w:t>
      </w:r>
    </w:p>
    <w:p w14:paraId="2660AEC0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Rozbudowę rozdzielnicy elektrycznej,</w:t>
      </w:r>
    </w:p>
    <w:p w14:paraId="661CC9D3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Montaż inwertera PV,</w:t>
      </w:r>
    </w:p>
    <w:p w14:paraId="797787D4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Przeprowadzenie prób instalacyjnych, uruchomienie instalacji oraz testy zgodności z wymaganiami przyłączenia do sieci energetycznej (jeśli dotyczy),</w:t>
      </w:r>
    </w:p>
    <w:p w14:paraId="79A2CA98" w14:textId="77777777" w:rsidR="002166A0" w:rsidRPr="00E50DAD" w:rsidRDefault="002166A0" w:rsidP="002166A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Szkolenie Użytkowników z obsługi systemu.</w:t>
      </w:r>
    </w:p>
    <w:p w14:paraId="75432FB6" w14:textId="19142E2A" w:rsidR="002166A0" w:rsidRPr="00E50DAD" w:rsidRDefault="002166A0" w:rsidP="002166A0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5725AD">
        <w:rPr>
          <w:rFonts w:ascii="Arial" w:hAnsi="Arial" w:cs="Arial"/>
          <w:b/>
          <w:bCs/>
          <w:sz w:val="24"/>
          <w:szCs w:val="24"/>
        </w:rPr>
        <w:t>2</w:t>
      </w:r>
      <w:r w:rsidRPr="00E50DAD">
        <w:rPr>
          <w:rFonts w:ascii="Arial" w:hAnsi="Arial" w:cs="Arial"/>
          <w:sz w:val="24"/>
          <w:szCs w:val="24"/>
        </w:rPr>
        <w:t xml:space="preserve"> </w:t>
      </w:r>
      <w:r w:rsidRPr="00E50DAD">
        <w:rPr>
          <w:rFonts w:ascii="Arial" w:hAnsi="Arial" w:cs="Arial"/>
          <w:b/>
          <w:bCs/>
          <w:sz w:val="24"/>
          <w:szCs w:val="24"/>
        </w:rPr>
        <w:t>Wymagania dotyczące paneli fotowoltaicznych:</w:t>
      </w:r>
    </w:p>
    <w:p w14:paraId="2D8A5B1F" w14:textId="7AC6A734" w:rsidR="002166A0" w:rsidRPr="00E50DAD" w:rsidRDefault="002166A0" w:rsidP="002166A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Moc instalacji: </w:t>
      </w:r>
      <w:r w:rsidR="00B106CC" w:rsidRPr="00E50DAD">
        <w:rPr>
          <w:rFonts w:ascii="Arial" w:hAnsi="Arial" w:cs="Arial"/>
          <w:sz w:val="24"/>
          <w:szCs w:val="24"/>
        </w:rPr>
        <w:t>ok 50</w:t>
      </w:r>
      <w:r w:rsidRPr="00E50DAD">
        <w:rPr>
          <w:rFonts w:ascii="Arial" w:hAnsi="Arial" w:cs="Arial"/>
          <w:sz w:val="24"/>
          <w:szCs w:val="24"/>
        </w:rPr>
        <w:t xml:space="preserve"> kW</w:t>
      </w:r>
    </w:p>
    <w:p w14:paraId="2FD66D6F" w14:textId="6D2DA99B" w:rsidR="002166A0" w:rsidRPr="00E50DAD" w:rsidRDefault="00B106CC" w:rsidP="002166A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Minimalna moc modułów</w:t>
      </w:r>
      <w:r w:rsidR="002166A0" w:rsidRPr="00E50DAD">
        <w:rPr>
          <w:rFonts w:ascii="Arial" w:hAnsi="Arial" w:cs="Arial"/>
          <w:sz w:val="24"/>
          <w:szCs w:val="24"/>
        </w:rPr>
        <w:t xml:space="preserve"> 580 W</w:t>
      </w:r>
    </w:p>
    <w:p w14:paraId="50310581" w14:textId="77777777" w:rsidR="002166A0" w:rsidRPr="00E50DAD" w:rsidRDefault="002166A0" w:rsidP="002166A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lastRenderedPageBreak/>
        <w:t xml:space="preserve">Technologia: monokrystaliczne, </w:t>
      </w:r>
      <w:proofErr w:type="spellStart"/>
      <w:r w:rsidRPr="00E50DAD">
        <w:rPr>
          <w:rFonts w:ascii="Arial" w:hAnsi="Arial" w:cs="Arial"/>
          <w:sz w:val="24"/>
          <w:szCs w:val="24"/>
        </w:rPr>
        <w:t>bifacial</w:t>
      </w:r>
      <w:proofErr w:type="spellEnd"/>
      <w:r w:rsidRPr="00E50DAD">
        <w:rPr>
          <w:rFonts w:ascii="Arial" w:hAnsi="Arial" w:cs="Arial"/>
          <w:sz w:val="24"/>
          <w:szCs w:val="24"/>
        </w:rPr>
        <w:t xml:space="preserve">, dual </w:t>
      </w:r>
      <w:proofErr w:type="spellStart"/>
      <w:r w:rsidRPr="00E50DAD">
        <w:rPr>
          <w:rFonts w:ascii="Arial" w:hAnsi="Arial" w:cs="Arial"/>
          <w:sz w:val="24"/>
          <w:szCs w:val="24"/>
        </w:rPr>
        <w:t>glass</w:t>
      </w:r>
      <w:proofErr w:type="spellEnd"/>
      <w:r w:rsidRPr="00E50DAD">
        <w:rPr>
          <w:rFonts w:ascii="Arial" w:hAnsi="Arial" w:cs="Arial"/>
          <w:sz w:val="24"/>
          <w:szCs w:val="24"/>
        </w:rPr>
        <w:t>,</w:t>
      </w:r>
    </w:p>
    <w:p w14:paraId="03ACF8F6" w14:textId="0062A6A6" w:rsidR="002166A0" w:rsidRPr="00E50DAD" w:rsidRDefault="002166A0" w:rsidP="002166A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Gwarancja produktowa: min. </w:t>
      </w:r>
      <w:r w:rsidR="003964CC" w:rsidRPr="00E50DAD">
        <w:rPr>
          <w:rFonts w:ascii="Arial" w:hAnsi="Arial" w:cs="Arial"/>
          <w:sz w:val="24"/>
          <w:szCs w:val="24"/>
        </w:rPr>
        <w:t>5</w:t>
      </w:r>
      <w:r w:rsidRPr="00E50DAD">
        <w:rPr>
          <w:rFonts w:ascii="Arial" w:hAnsi="Arial" w:cs="Arial"/>
          <w:sz w:val="24"/>
          <w:szCs w:val="24"/>
        </w:rPr>
        <w:t xml:space="preserve"> lat,</w:t>
      </w:r>
    </w:p>
    <w:p w14:paraId="1DD7B9B4" w14:textId="77777777" w:rsidR="002166A0" w:rsidRPr="00E50DAD" w:rsidRDefault="002166A0" w:rsidP="002166A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Certyfikaty: IEC 61215+61730, CE, PID, odporność na amoniak, mgłę solną, piasek i pył.</w:t>
      </w:r>
    </w:p>
    <w:p w14:paraId="77FBFB0A" w14:textId="77777777" w:rsidR="002166A0" w:rsidRPr="00E50DAD" w:rsidRDefault="002166A0" w:rsidP="002166A0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b/>
          <w:bCs/>
          <w:sz w:val="24"/>
          <w:szCs w:val="24"/>
        </w:rPr>
        <w:t>Wymagania dotyczące inwertera:</w:t>
      </w:r>
    </w:p>
    <w:p w14:paraId="18DAA7DF" w14:textId="3AAC5DDD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Moc </w:t>
      </w:r>
      <w:r w:rsidR="00B106CC" w:rsidRPr="00E50DAD">
        <w:rPr>
          <w:rFonts w:ascii="Arial" w:hAnsi="Arial" w:cs="Arial"/>
          <w:sz w:val="24"/>
          <w:szCs w:val="24"/>
        </w:rPr>
        <w:t>dostosowana do mocy instalacji</w:t>
      </w:r>
    </w:p>
    <w:p w14:paraId="1766C598" w14:textId="77777777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Sprawność: min. 98.5%,</w:t>
      </w:r>
    </w:p>
    <w:p w14:paraId="5CB718CE" w14:textId="77777777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Liczba MPPT: 4,</w:t>
      </w:r>
    </w:p>
    <w:p w14:paraId="773F86B3" w14:textId="77777777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Zabezpieczenia: zabezpieczenie przed odwrotną polaryzacją, nadprądowe AC, ochrona przepięciowa DC/AC typ II, zabezpieczenie przed łukiem elektrycznym,</w:t>
      </w:r>
    </w:p>
    <w:p w14:paraId="5B1F887F" w14:textId="77777777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Komunikacja: RS485, WLAN/Ethernet,</w:t>
      </w:r>
    </w:p>
    <w:p w14:paraId="63C4598F" w14:textId="77777777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Gwarancja produktowa: min. 5 lat,</w:t>
      </w:r>
    </w:p>
    <w:p w14:paraId="7EACB297" w14:textId="4C456512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Inwerter musi być zgodny z lokalnymi wymaganiami dotyczącymi przyłączenia do sieci elektroenergetycznej oraz posiadać certyfikaty zgodności z</w:t>
      </w:r>
      <w:r w:rsidR="005725AD">
        <w:rPr>
          <w:rFonts w:ascii="Arial" w:hAnsi="Arial" w:cs="Arial"/>
          <w:sz w:val="24"/>
          <w:szCs w:val="24"/>
        </w:rPr>
        <w:t> </w:t>
      </w:r>
      <w:r w:rsidRPr="00E50DAD">
        <w:rPr>
          <w:rFonts w:ascii="Arial" w:hAnsi="Arial" w:cs="Arial"/>
          <w:sz w:val="24"/>
          <w:szCs w:val="24"/>
        </w:rPr>
        <w:t>obowiązującymi normami,</w:t>
      </w:r>
    </w:p>
    <w:p w14:paraId="6F4F842F" w14:textId="3703EA82" w:rsidR="00320DB0" w:rsidRPr="00E50DAD" w:rsidRDefault="002166A0" w:rsidP="00320DB0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E50DAD">
        <w:rPr>
          <w:rFonts w:ascii="Arial" w:hAnsi="Arial" w:cs="Arial"/>
          <w:b/>
          <w:bCs/>
          <w:sz w:val="24"/>
          <w:szCs w:val="24"/>
        </w:rPr>
        <w:t>Oferent zapewni komplet dokumentów wymaganych przez operatora sieci do zgłoszenia oraz przyłączenia instalacji fotowoltaicznej do sieci elektroenergetycznej.</w:t>
      </w:r>
      <w:r w:rsidR="00320DB0" w:rsidRPr="00E50DAD">
        <w:rPr>
          <w:rFonts w:ascii="Arial" w:hAnsi="Arial" w:cs="Arial"/>
          <w:b/>
          <w:bCs/>
          <w:sz w:val="24"/>
          <w:szCs w:val="24"/>
        </w:rPr>
        <w:t xml:space="preserve"> </w:t>
      </w:r>
      <w:r w:rsidR="00B106CC" w:rsidRPr="00E50DAD">
        <w:rPr>
          <w:rFonts w:ascii="Arial" w:hAnsi="Arial" w:cs="Arial"/>
          <w:b/>
          <w:bCs/>
          <w:sz w:val="24"/>
          <w:szCs w:val="24"/>
        </w:rPr>
        <w:t xml:space="preserve">Łącznie </w:t>
      </w:r>
      <w:r w:rsidR="00320DB0" w:rsidRPr="00E50DAD">
        <w:rPr>
          <w:rFonts w:ascii="Arial" w:hAnsi="Arial" w:cs="Arial"/>
          <w:b/>
          <w:bCs/>
          <w:sz w:val="24"/>
          <w:szCs w:val="24"/>
        </w:rPr>
        <w:t xml:space="preserve">z podpisaniem umowy z </w:t>
      </w:r>
      <w:proofErr w:type="spellStart"/>
      <w:r w:rsidR="00320DB0" w:rsidRPr="00E50DAD">
        <w:rPr>
          <w:rFonts w:ascii="Arial" w:hAnsi="Arial" w:cs="Arial"/>
          <w:b/>
          <w:bCs/>
          <w:sz w:val="24"/>
          <w:szCs w:val="24"/>
        </w:rPr>
        <w:t>Tauronem</w:t>
      </w:r>
      <w:proofErr w:type="spellEnd"/>
      <w:r w:rsidR="00320DB0" w:rsidRPr="00E50DAD">
        <w:rPr>
          <w:rFonts w:ascii="Arial" w:hAnsi="Arial" w:cs="Arial"/>
          <w:b/>
          <w:bCs/>
          <w:sz w:val="24"/>
          <w:szCs w:val="24"/>
        </w:rPr>
        <w:t xml:space="preserve"> i</w:t>
      </w:r>
      <w:r w:rsidR="005725AD">
        <w:rPr>
          <w:rFonts w:ascii="Arial" w:hAnsi="Arial" w:cs="Arial"/>
          <w:b/>
          <w:bCs/>
          <w:sz w:val="24"/>
          <w:szCs w:val="24"/>
        </w:rPr>
        <w:t> </w:t>
      </w:r>
      <w:r w:rsidR="00320DB0" w:rsidRPr="00E50DAD">
        <w:rPr>
          <w:rFonts w:ascii="Arial" w:hAnsi="Arial" w:cs="Arial"/>
          <w:b/>
          <w:bCs/>
          <w:sz w:val="24"/>
          <w:szCs w:val="24"/>
        </w:rPr>
        <w:t>uzyskaniem wymaganych pozwoleń oraz zgłoszeń.</w:t>
      </w:r>
    </w:p>
    <w:p w14:paraId="01DD27BD" w14:textId="588EE247" w:rsidR="002166A0" w:rsidRPr="00E50DAD" w:rsidRDefault="002166A0" w:rsidP="00774EA9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Wszystkie dokumenty wymagane do użytkowania, w tym instrukcja obsługi, deklaracja zgodności CE, certyfikaty techniczne i dokumentacja montażowa.</w:t>
      </w:r>
    </w:p>
    <w:p w14:paraId="4D2A258A" w14:textId="2D7EF3AA" w:rsidR="002166A0" w:rsidRPr="00E50DAD" w:rsidRDefault="002166A0" w:rsidP="002166A0">
      <w:pPr>
        <w:spacing w:before="100" w:beforeAutospacing="1" w:after="100" w:afterAutospacing="1" w:line="240" w:lineRule="auto"/>
        <w:ind w:firstLine="360"/>
        <w:rPr>
          <w:rFonts w:ascii="Arial" w:hAnsi="Arial" w:cs="Arial"/>
          <w:b/>
          <w:bCs/>
          <w:sz w:val="24"/>
          <w:szCs w:val="24"/>
        </w:rPr>
      </w:pPr>
      <w:r w:rsidRPr="00E50DAD">
        <w:rPr>
          <w:rFonts w:ascii="Arial" w:eastAsia="Times New Roman" w:hAnsi="Arial" w:cs="Arial"/>
          <w:b/>
          <w:bCs/>
          <w:sz w:val="24"/>
          <w:szCs w:val="24"/>
        </w:rPr>
        <w:t xml:space="preserve">4.  </w:t>
      </w:r>
      <w:r w:rsidRPr="00E50DAD">
        <w:rPr>
          <w:rFonts w:ascii="Arial" w:hAnsi="Arial" w:cs="Arial"/>
          <w:b/>
          <w:bCs/>
          <w:sz w:val="24"/>
          <w:szCs w:val="24"/>
        </w:rPr>
        <w:t>Konstrukcja wsporcza:</w:t>
      </w:r>
    </w:p>
    <w:p w14:paraId="64EF0B8D" w14:textId="797A7B51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Konstrukcja dedykowana do montażu na dachu płaskim, odporna na warunki atmosferyczne (wiatr, śnieg, korozja)</w:t>
      </w:r>
      <w:r w:rsidR="008B03B0">
        <w:rPr>
          <w:rFonts w:ascii="Arial" w:hAnsi="Arial" w:cs="Arial"/>
          <w:sz w:val="24"/>
          <w:szCs w:val="24"/>
        </w:rPr>
        <w:t xml:space="preserve"> – projekt hali Załącznik nr 3 zapytania ofertowego</w:t>
      </w:r>
    </w:p>
    <w:p w14:paraId="419B1A0E" w14:textId="77777777" w:rsidR="002166A0" w:rsidRPr="00E50DAD" w:rsidRDefault="002166A0" w:rsidP="002166A0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Elementy montażowe ze stali nierdzewnej A2.</w:t>
      </w:r>
    </w:p>
    <w:p w14:paraId="661B1BE5" w14:textId="77777777" w:rsidR="00902954" w:rsidRPr="00E50DAD" w:rsidRDefault="00902954" w:rsidP="00C21751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Konstrukcja montażowa musi być zaprojektowana tak, aby omijać świetliki dachowe oraz inne przeszkody konstrukcyjne, zapewniając jednocześnie optymalne rozmieszczenie paneli fotowoltaicznych.</w:t>
      </w:r>
    </w:p>
    <w:p w14:paraId="448A321E" w14:textId="2BFD3771" w:rsidR="00320DB0" w:rsidRPr="00E50DAD" w:rsidRDefault="00320DB0" w:rsidP="00DD05B4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Obszar przeznaczony pod montaż instalacji fotowoltaicznej został przedstawiony w </w:t>
      </w:r>
      <w:r w:rsidR="003A5284">
        <w:rPr>
          <w:rFonts w:ascii="Arial" w:hAnsi="Arial" w:cs="Arial"/>
          <w:sz w:val="24"/>
          <w:szCs w:val="24"/>
        </w:rPr>
        <w:t>Z</w:t>
      </w:r>
      <w:r w:rsidRPr="00E50DAD">
        <w:rPr>
          <w:rFonts w:ascii="Arial" w:hAnsi="Arial" w:cs="Arial"/>
          <w:sz w:val="24"/>
          <w:szCs w:val="24"/>
        </w:rPr>
        <w:t>ałączniku nr 2 do niniejszego zapytania ofertowego.</w:t>
      </w:r>
    </w:p>
    <w:p w14:paraId="7A5FBEB1" w14:textId="77777777" w:rsidR="00CD70C7" w:rsidRDefault="00CD70C7" w:rsidP="005725AD">
      <w:pPr>
        <w:jc w:val="both"/>
        <w:rPr>
          <w:rFonts w:ascii="Arial" w:hAnsi="Arial" w:cs="Arial"/>
          <w:sz w:val="24"/>
          <w:szCs w:val="24"/>
        </w:rPr>
      </w:pPr>
    </w:p>
    <w:p w14:paraId="092A8C4F" w14:textId="54B68D83" w:rsidR="002166A0" w:rsidRPr="00E50DAD" w:rsidRDefault="002166A0" w:rsidP="005725AD">
      <w:p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lastRenderedPageBreak/>
        <w:t>Kod CPV urządzenia 09331200-0</w:t>
      </w:r>
    </w:p>
    <w:p w14:paraId="6B303C27" w14:textId="77777777" w:rsidR="005725AD" w:rsidRDefault="005725AD" w:rsidP="002166A0">
      <w:pPr>
        <w:rPr>
          <w:rFonts w:ascii="Arial" w:hAnsi="Arial" w:cs="Arial"/>
          <w:sz w:val="24"/>
          <w:szCs w:val="24"/>
        </w:rPr>
      </w:pPr>
    </w:p>
    <w:p w14:paraId="21C8AB8B" w14:textId="2C48429D" w:rsidR="002166A0" w:rsidRPr="00E50DAD" w:rsidRDefault="002166A0" w:rsidP="002166A0">
      <w:pPr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>KRYTERIA FORMALNE dopuszczające oferty do rozpatrzenia:</w:t>
      </w:r>
    </w:p>
    <w:p w14:paraId="33B89ECD" w14:textId="77777777" w:rsidR="002166A0" w:rsidRPr="00E50DAD" w:rsidRDefault="002166A0" w:rsidP="002166A0">
      <w:pPr>
        <w:rPr>
          <w:rFonts w:ascii="Arial" w:hAnsi="Arial" w:cs="Arial"/>
          <w:b/>
          <w:sz w:val="24"/>
          <w:szCs w:val="24"/>
        </w:rPr>
      </w:pPr>
      <w:r w:rsidRPr="00E50DAD">
        <w:rPr>
          <w:rFonts w:ascii="Arial" w:hAnsi="Arial" w:cs="Arial"/>
          <w:b/>
          <w:sz w:val="24"/>
          <w:szCs w:val="24"/>
        </w:rPr>
        <w:t>Złożona oferta musi zawierać:</w:t>
      </w:r>
    </w:p>
    <w:p w14:paraId="4CB0E8BA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Nazwę i adres oferenta</w:t>
      </w:r>
    </w:p>
    <w:p w14:paraId="39DD01A3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Datę sporządzenia</w:t>
      </w:r>
    </w:p>
    <w:p w14:paraId="6E948A6D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Termin ważności oferty: min. 30 dni po upływie terminu składania ofert,</w:t>
      </w:r>
    </w:p>
    <w:p w14:paraId="538F6AFD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Opis urządzenia wraz z podaniem parametrów technicznych,</w:t>
      </w:r>
    </w:p>
    <w:p w14:paraId="40083B42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Opis parametrów istotnych</w:t>
      </w:r>
    </w:p>
    <w:p w14:paraId="16D63A88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Informację, że oferta dotyczy urządzenia fabrycznie nowego, wcześniej nieużytkowanego i nie ujętego w ewidencji środków trwałych,</w:t>
      </w:r>
    </w:p>
    <w:p w14:paraId="339027EF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Czas realizacji zamówienia</w:t>
      </w:r>
    </w:p>
    <w:p w14:paraId="3C58BBF7" w14:textId="77777777" w:rsidR="002166A0" w:rsidRPr="00E50DAD" w:rsidRDefault="002166A0" w:rsidP="002166A0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 xml:space="preserve">Cenę netto / brutto </w:t>
      </w:r>
    </w:p>
    <w:p w14:paraId="56D7CE6B" w14:textId="77777777" w:rsidR="00EF18CD" w:rsidRPr="00E50DAD" w:rsidRDefault="00EF18CD" w:rsidP="009E2825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 xml:space="preserve">Oferta musi obejmować zawarte w cenie koszty: dostawy (minimum DAP - siedziba MCJ), montażu i rozruchu technologicznego przez serwis producenta, szkolenia personelu obsługującego, przyłączenia instalacji do sieci elektroenergetycznej oraz załatwienia wszelkich formalności związanych z podpisaniem umowy z operatorem sieci energetycznej (np. Tauron). </w:t>
      </w:r>
    </w:p>
    <w:p w14:paraId="65E3ACBC" w14:textId="2AEAB69A" w:rsidR="00C21751" w:rsidRPr="00E50DAD" w:rsidRDefault="002166A0" w:rsidP="009E2825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Oświadczenie o braku powiązań osobowych lub kapitałowych</w:t>
      </w:r>
      <w:r w:rsidR="00B3716F">
        <w:rPr>
          <w:rFonts w:ascii="Arial" w:hAnsi="Arial" w:cs="Arial"/>
        </w:rPr>
        <w:t xml:space="preserve"> (Załącznik nr 1)</w:t>
      </w:r>
    </w:p>
    <w:p w14:paraId="1D7E67A2" w14:textId="77777777" w:rsidR="002166A0" w:rsidRPr="00E50DAD" w:rsidRDefault="002166A0" w:rsidP="002166A0">
      <w:pPr>
        <w:pStyle w:val="Akapitzlist4"/>
        <w:rPr>
          <w:rFonts w:ascii="Arial" w:hAnsi="Arial" w:cs="Arial"/>
        </w:rPr>
      </w:pPr>
    </w:p>
    <w:p w14:paraId="6A66946B" w14:textId="7B2B3658" w:rsidR="00C21751" w:rsidRPr="00E50DAD" w:rsidRDefault="00C21751" w:rsidP="00C21751">
      <w:pPr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b/>
          <w:sz w:val="24"/>
          <w:szCs w:val="24"/>
        </w:rPr>
        <w:t xml:space="preserve">Parametry </w:t>
      </w:r>
      <w:r w:rsidR="00B117FF" w:rsidRPr="00E50DAD">
        <w:rPr>
          <w:rFonts w:ascii="Arial" w:hAnsi="Arial" w:cs="Arial"/>
          <w:b/>
          <w:sz w:val="24"/>
          <w:szCs w:val="24"/>
        </w:rPr>
        <w:t>istotne</w:t>
      </w:r>
      <w:r w:rsidR="00B117FF" w:rsidRPr="00E50DAD">
        <w:rPr>
          <w:rFonts w:ascii="Arial" w:hAnsi="Arial" w:cs="Arial"/>
          <w:sz w:val="24"/>
          <w:szCs w:val="24"/>
        </w:rPr>
        <w:t>:</w:t>
      </w:r>
    </w:p>
    <w:p w14:paraId="7C58AAD4" w14:textId="3B4D005A" w:rsidR="00C21751" w:rsidRPr="00E50DAD" w:rsidRDefault="00927FBB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C</w:t>
      </w:r>
      <w:r w:rsidR="00C21751" w:rsidRPr="00E50DAD">
        <w:rPr>
          <w:rFonts w:ascii="Arial" w:hAnsi="Arial" w:cs="Arial"/>
        </w:rPr>
        <w:t>zas oczekiwania na reakcję serwisu zdalnego.</w:t>
      </w:r>
    </w:p>
    <w:p w14:paraId="709E7EAC" w14:textId="0A47992A" w:rsidR="00C21751" w:rsidRPr="00E50DAD" w:rsidRDefault="00927FBB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C</w:t>
      </w:r>
      <w:r w:rsidR="00C21751" w:rsidRPr="00E50DAD">
        <w:rPr>
          <w:rFonts w:ascii="Arial" w:hAnsi="Arial" w:cs="Arial"/>
        </w:rPr>
        <w:t>zas oczekiwania na przyjazd serwisu w przypadku braku możliwości użytkowania instalacji.</w:t>
      </w:r>
    </w:p>
    <w:p w14:paraId="0B6E8FD6" w14:textId="2E6BC760" w:rsidR="00C21751" w:rsidRPr="00E50DAD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 xml:space="preserve">Okres bezpłatnych przeglądów </w:t>
      </w:r>
      <w:r w:rsidR="006712F1">
        <w:rPr>
          <w:rFonts w:ascii="Arial" w:hAnsi="Arial" w:cs="Arial"/>
        </w:rPr>
        <w:t xml:space="preserve">- </w:t>
      </w:r>
      <w:r w:rsidR="006712F1" w:rsidRPr="006712F1">
        <w:rPr>
          <w:rFonts w:ascii="Arial" w:hAnsi="Arial" w:cs="Arial"/>
        </w:rPr>
        <w:t xml:space="preserve">wymagany minimum jeden </w:t>
      </w:r>
      <w:r w:rsidR="006712F1">
        <w:rPr>
          <w:rFonts w:ascii="Arial" w:hAnsi="Arial" w:cs="Arial"/>
        </w:rPr>
        <w:t xml:space="preserve">bezpłatny </w:t>
      </w:r>
      <w:r w:rsidR="006712F1" w:rsidRPr="006712F1">
        <w:rPr>
          <w:rFonts w:ascii="Arial" w:hAnsi="Arial" w:cs="Arial"/>
        </w:rPr>
        <w:t>przegląd w ciągu roku</w:t>
      </w:r>
    </w:p>
    <w:p w14:paraId="2B90C841" w14:textId="77777777" w:rsidR="00C21751" w:rsidRPr="00E50DAD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E50DAD">
        <w:rPr>
          <w:rFonts w:ascii="Arial" w:hAnsi="Arial" w:cs="Arial"/>
        </w:rPr>
        <w:t>Okres gwarancji</w:t>
      </w:r>
    </w:p>
    <w:p w14:paraId="6C5F3256" w14:textId="7CBCCBB8" w:rsidR="00C21751" w:rsidRPr="00E50DAD" w:rsidRDefault="00C21751" w:rsidP="006712F1">
      <w:pPr>
        <w:pStyle w:val="Akapitzlist4"/>
        <w:rPr>
          <w:rFonts w:ascii="Arial" w:hAnsi="Arial" w:cs="Arial"/>
        </w:rPr>
      </w:pPr>
    </w:p>
    <w:p w14:paraId="1B1B0D72" w14:textId="77777777" w:rsidR="00C21751" w:rsidRPr="00E50DAD" w:rsidRDefault="00C21751" w:rsidP="00C21751">
      <w:pPr>
        <w:pStyle w:val="Akapitzlist4"/>
        <w:ind w:left="1440"/>
        <w:rPr>
          <w:rFonts w:ascii="Arial" w:hAnsi="Arial" w:cs="Arial"/>
        </w:rPr>
      </w:pPr>
    </w:p>
    <w:p w14:paraId="17925A71" w14:textId="097D518D" w:rsidR="00C21751" w:rsidRPr="00E50DAD" w:rsidRDefault="00C21751" w:rsidP="005A4E67">
      <w:pPr>
        <w:jc w:val="both"/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t xml:space="preserve">Urządzenie musi być fabrycznie nowe, wcześniej nieużytkowane i nie ujęte w ewidencji </w:t>
      </w:r>
      <w:r w:rsidR="007A4B03" w:rsidRPr="00E50DAD">
        <w:rPr>
          <w:rFonts w:ascii="Arial" w:hAnsi="Arial" w:cs="Arial"/>
          <w:sz w:val="24"/>
          <w:szCs w:val="24"/>
        </w:rPr>
        <w:t>środków trwałych.</w:t>
      </w:r>
    </w:p>
    <w:p w14:paraId="6CDCBB55" w14:textId="77777777" w:rsidR="00B57F7F" w:rsidRPr="00B57F7F" w:rsidRDefault="00B57F7F" w:rsidP="00B57F7F">
      <w:pPr>
        <w:rPr>
          <w:rFonts w:ascii="Arial" w:hAnsi="Arial" w:cs="Arial"/>
          <w:bCs/>
          <w:sz w:val="24"/>
          <w:szCs w:val="24"/>
        </w:rPr>
      </w:pPr>
      <w:r w:rsidRPr="00B57F7F">
        <w:rPr>
          <w:rFonts w:ascii="Arial" w:hAnsi="Arial" w:cs="Arial"/>
          <w:bCs/>
          <w:sz w:val="24"/>
          <w:szCs w:val="24"/>
        </w:rPr>
        <w:t>Oferta musi być ważna minimum 30 dni od daty upływu terminu składania ofert.</w:t>
      </w:r>
    </w:p>
    <w:p w14:paraId="6B0B930E" w14:textId="77777777" w:rsidR="00B57F7F" w:rsidRPr="00B57F7F" w:rsidRDefault="00B57F7F" w:rsidP="00B57F7F">
      <w:pPr>
        <w:rPr>
          <w:rFonts w:ascii="Arial" w:hAnsi="Arial" w:cs="Arial"/>
          <w:bCs/>
          <w:sz w:val="24"/>
          <w:szCs w:val="24"/>
        </w:rPr>
      </w:pPr>
      <w:r w:rsidRPr="00B57F7F">
        <w:rPr>
          <w:rFonts w:ascii="Arial" w:hAnsi="Arial" w:cs="Arial"/>
          <w:bCs/>
          <w:sz w:val="24"/>
          <w:szCs w:val="24"/>
        </w:rPr>
        <w:t>Oferty należy składać za pośrednictwem Bazy Konkurencyjności:</w:t>
      </w:r>
    </w:p>
    <w:p w14:paraId="36155E92" w14:textId="77777777" w:rsidR="00B57F7F" w:rsidRPr="00B57F7F" w:rsidRDefault="00B57F7F" w:rsidP="00B57F7F">
      <w:pPr>
        <w:rPr>
          <w:rFonts w:ascii="Arial" w:hAnsi="Arial" w:cs="Arial"/>
          <w:bCs/>
          <w:sz w:val="24"/>
          <w:szCs w:val="24"/>
        </w:rPr>
      </w:pPr>
      <w:r w:rsidRPr="00B57F7F">
        <w:rPr>
          <w:rFonts w:ascii="Arial" w:hAnsi="Arial" w:cs="Arial"/>
          <w:bCs/>
          <w:sz w:val="24"/>
          <w:szCs w:val="24"/>
        </w:rPr>
        <w:t>https://bazakonkurencyjnosci.funduszeeuropejskie.gov.pl/</w:t>
      </w:r>
    </w:p>
    <w:p w14:paraId="6CD9E2D3" w14:textId="77777777" w:rsidR="00B57F7F" w:rsidRPr="00B57F7F" w:rsidRDefault="00B57F7F" w:rsidP="00B57F7F">
      <w:pPr>
        <w:rPr>
          <w:rFonts w:ascii="Arial" w:hAnsi="Arial" w:cs="Arial"/>
          <w:bCs/>
          <w:sz w:val="24"/>
          <w:szCs w:val="24"/>
        </w:rPr>
      </w:pPr>
      <w:r w:rsidRPr="00B57F7F">
        <w:rPr>
          <w:rFonts w:ascii="Arial" w:hAnsi="Arial" w:cs="Arial"/>
          <w:bCs/>
          <w:sz w:val="24"/>
          <w:szCs w:val="24"/>
        </w:rPr>
        <w:t>Oferty złożone w inny sposób nie biorą udziału w postępowaniu.</w:t>
      </w:r>
    </w:p>
    <w:p w14:paraId="700DECC7" w14:textId="7DDFA60B" w:rsidR="00B57F7F" w:rsidRDefault="00B57F7F" w:rsidP="00B57F7F">
      <w:pPr>
        <w:rPr>
          <w:rFonts w:ascii="Arial" w:hAnsi="Arial" w:cs="Arial"/>
          <w:bCs/>
          <w:sz w:val="24"/>
          <w:szCs w:val="24"/>
        </w:rPr>
      </w:pPr>
      <w:r w:rsidRPr="00B57F7F">
        <w:rPr>
          <w:rFonts w:ascii="Arial" w:hAnsi="Arial" w:cs="Arial"/>
          <w:bCs/>
          <w:sz w:val="24"/>
          <w:szCs w:val="24"/>
        </w:rPr>
        <w:t xml:space="preserve">Zapytania w zakresie przedmiotu zamówienia należy kierować do zamawiającego za pośrednictwem Bazy </w:t>
      </w:r>
      <w:proofErr w:type="gramStart"/>
      <w:r w:rsidRPr="00B57F7F">
        <w:rPr>
          <w:rFonts w:ascii="Arial" w:hAnsi="Arial" w:cs="Arial"/>
          <w:bCs/>
          <w:sz w:val="24"/>
          <w:szCs w:val="24"/>
        </w:rPr>
        <w:t>Konkurencyjności:  https://bazakonkurencyjnosci.funduszeeuropejskie.gov.pl/</w:t>
      </w:r>
      <w:proofErr w:type="gramEnd"/>
    </w:p>
    <w:p w14:paraId="37BED8BD" w14:textId="7B39B627" w:rsidR="00C21751" w:rsidRPr="00E50DAD" w:rsidRDefault="00C21751" w:rsidP="00C21751">
      <w:pPr>
        <w:rPr>
          <w:rFonts w:ascii="Arial" w:hAnsi="Arial" w:cs="Arial"/>
          <w:bCs/>
          <w:color w:val="FF0000"/>
          <w:sz w:val="24"/>
          <w:szCs w:val="24"/>
        </w:rPr>
      </w:pPr>
      <w:r w:rsidRPr="00E50DAD">
        <w:rPr>
          <w:rFonts w:ascii="Arial" w:hAnsi="Arial" w:cs="Arial"/>
          <w:bCs/>
          <w:sz w:val="24"/>
          <w:szCs w:val="24"/>
        </w:rPr>
        <w:t xml:space="preserve">Termin składania ofert upływa w dniu </w:t>
      </w:r>
      <w:r w:rsidR="00B57F7F">
        <w:rPr>
          <w:rFonts w:ascii="Arial" w:hAnsi="Arial" w:cs="Arial"/>
          <w:bCs/>
          <w:sz w:val="24"/>
          <w:szCs w:val="24"/>
        </w:rPr>
        <w:t>16</w:t>
      </w:r>
      <w:r w:rsidRPr="00E50DAD">
        <w:rPr>
          <w:rFonts w:ascii="Arial" w:hAnsi="Arial" w:cs="Arial"/>
          <w:bCs/>
          <w:sz w:val="24"/>
          <w:szCs w:val="24"/>
        </w:rPr>
        <w:t>.1</w:t>
      </w:r>
      <w:r w:rsidR="00B57F7F">
        <w:rPr>
          <w:rFonts w:ascii="Arial" w:hAnsi="Arial" w:cs="Arial"/>
          <w:bCs/>
          <w:sz w:val="24"/>
          <w:szCs w:val="24"/>
        </w:rPr>
        <w:t>1</w:t>
      </w:r>
      <w:r w:rsidRPr="00E50DAD">
        <w:rPr>
          <w:rFonts w:ascii="Arial" w:hAnsi="Arial" w:cs="Arial"/>
          <w:bCs/>
          <w:sz w:val="24"/>
          <w:szCs w:val="24"/>
        </w:rPr>
        <w:t>.2024</w:t>
      </w:r>
    </w:p>
    <w:p w14:paraId="5210464F" w14:textId="77777777" w:rsidR="00B57F7F" w:rsidRPr="004B129A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lastRenderedPageBreak/>
        <w:t xml:space="preserve">Za datę złożenia oferty uznaje się datę wpływu oferty do Bazy Konkurencyjności. </w:t>
      </w:r>
    </w:p>
    <w:p w14:paraId="55663743" w14:textId="77777777" w:rsidR="00B57F7F" w:rsidRPr="004B129A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Oferty złożone po terminie wskazanym w zapytaniu ofertowym nie będą rozpatrywane.</w:t>
      </w:r>
    </w:p>
    <w:p w14:paraId="4D62FB20" w14:textId="77777777" w:rsidR="00B57F7F" w:rsidRPr="004B129A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p w14:paraId="6948E924" w14:textId="77777777" w:rsidR="00B57F7F" w:rsidRPr="004B129A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Zamawiający nie dopuszcza składania ofert wariantowych</w:t>
      </w:r>
    </w:p>
    <w:p w14:paraId="2D250736" w14:textId="77777777" w:rsidR="00B57F7F" w:rsidRPr="00AF6615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Termin realizacji umowy: do 31.05.2025.</w:t>
      </w:r>
    </w:p>
    <w:p w14:paraId="6A4E60C7" w14:textId="77777777" w:rsidR="007B4D62" w:rsidRDefault="007B4D62" w:rsidP="00B57F7F">
      <w:pPr>
        <w:jc w:val="both"/>
        <w:rPr>
          <w:rFonts w:ascii="Arial" w:hAnsi="Arial" w:cs="Arial"/>
          <w:sz w:val="24"/>
          <w:szCs w:val="24"/>
        </w:rPr>
      </w:pPr>
    </w:p>
    <w:p w14:paraId="00926322" w14:textId="677ABA6A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W celu uniknięcia konfliktu interesów oferty nie mogą być składane przez podmioty powiązane z zamawiającym osobowo lub kapitałowo. </w:t>
      </w:r>
    </w:p>
    <w:p w14:paraId="0AF1D1E4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Dodatkowo informujemy, że osoby wykonujące w imieniu zamawiającego czynności związane z procedurą wyboru wykonawcy, w tym biorące udział w procesie oceny ofert, będą osobami bezstronnymi, obiektywnymi i nie mogą być powiązane osobowo lub kapitałowo z wykonawcami, którzy złożyli oferty. </w:t>
      </w:r>
    </w:p>
    <w:p w14:paraId="7A0DD6B1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 przeprowadzeniem procedury wyboru wykonawcy a wykonawcą, polegające w szczególności na:</w:t>
      </w:r>
    </w:p>
    <w:p w14:paraId="7FF238D9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a) uczestniczeniu w spółce jako wspólnik spółki cywilnej lub spółki osobowej,</w:t>
      </w:r>
    </w:p>
    <w:p w14:paraId="0A7BDEB0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b) posiadaniu co najmniej 10% udziałów lub akcji, o ile niższy próg nie wynika</w:t>
      </w:r>
    </w:p>
    <w:p w14:paraId="4D1AB12C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 przepisów prawa lub nie został określony przez IZ PO,</w:t>
      </w:r>
    </w:p>
    <w:p w14:paraId="140BB769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c) pełnieniu funkcji członka organu nadzorczego lub zarządzającego, prokurenta, pełnomocnika,</w:t>
      </w:r>
    </w:p>
    <w:p w14:paraId="2087E321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d) pozostawaniu w związku małżeńskim, w stosunku pokrewieństwa lub</w:t>
      </w:r>
    </w:p>
    <w:p w14:paraId="1821345E" w14:textId="77777777" w:rsidR="00B57F7F" w:rsidRPr="00770E18" w:rsidRDefault="00B57F7F" w:rsidP="00B57F7F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powinowactwa w linii prostej, pokrewieństwa drugiego stopnia lub powinowactwa drugiego stopnia w linii bocznej lub w stosunku przysposobienia, opieki lub kurateli.</w:t>
      </w:r>
    </w:p>
    <w:p w14:paraId="2F8D9559" w14:textId="77777777" w:rsidR="00C21751" w:rsidRPr="00E50DAD" w:rsidRDefault="00C21751" w:rsidP="00C21751">
      <w:pPr>
        <w:rPr>
          <w:rFonts w:ascii="Arial" w:hAnsi="Arial" w:cs="Arial"/>
          <w:color w:val="FF0000"/>
          <w:sz w:val="24"/>
          <w:szCs w:val="24"/>
        </w:rPr>
      </w:pPr>
    </w:p>
    <w:p w14:paraId="463886DB" w14:textId="77777777" w:rsidR="007B4D62" w:rsidRDefault="007B4D62" w:rsidP="00C21751">
      <w:pPr>
        <w:rPr>
          <w:rFonts w:ascii="Arial" w:hAnsi="Arial" w:cs="Arial"/>
          <w:sz w:val="24"/>
          <w:szCs w:val="24"/>
        </w:rPr>
      </w:pPr>
    </w:p>
    <w:p w14:paraId="19F70922" w14:textId="77777777" w:rsidR="007B4D62" w:rsidRDefault="007B4D62" w:rsidP="00C21751">
      <w:pPr>
        <w:rPr>
          <w:rFonts w:ascii="Arial" w:hAnsi="Arial" w:cs="Arial"/>
          <w:sz w:val="24"/>
          <w:szCs w:val="24"/>
        </w:rPr>
      </w:pPr>
    </w:p>
    <w:p w14:paraId="134EB070" w14:textId="77777777" w:rsidR="007B4D62" w:rsidRDefault="007B4D62" w:rsidP="00C21751">
      <w:pPr>
        <w:rPr>
          <w:rFonts w:ascii="Arial" w:hAnsi="Arial" w:cs="Arial"/>
          <w:sz w:val="24"/>
          <w:szCs w:val="24"/>
        </w:rPr>
      </w:pPr>
    </w:p>
    <w:p w14:paraId="67D372E1" w14:textId="77777777" w:rsidR="007B4D62" w:rsidRDefault="007B4D62" w:rsidP="00C21751">
      <w:pPr>
        <w:rPr>
          <w:rFonts w:ascii="Arial" w:hAnsi="Arial" w:cs="Arial"/>
          <w:sz w:val="24"/>
          <w:szCs w:val="24"/>
        </w:rPr>
      </w:pPr>
    </w:p>
    <w:p w14:paraId="13C202EE" w14:textId="77777777" w:rsidR="007B4D62" w:rsidRDefault="007B4D62" w:rsidP="00C21751">
      <w:pPr>
        <w:rPr>
          <w:rFonts w:ascii="Arial" w:hAnsi="Arial" w:cs="Arial"/>
          <w:sz w:val="24"/>
          <w:szCs w:val="24"/>
        </w:rPr>
      </w:pPr>
    </w:p>
    <w:p w14:paraId="50EC1DC4" w14:textId="35EB023F" w:rsidR="00C21751" w:rsidRPr="00E50DAD" w:rsidRDefault="00C21751" w:rsidP="00C21751">
      <w:pPr>
        <w:rPr>
          <w:rFonts w:ascii="Arial" w:hAnsi="Arial" w:cs="Arial"/>
          <w:sz w:val="24"/>
          <w:szCs w:val="24"/>
        </w:rPr>
      </w:pPr>
      <w:r w:rsidRPr="00E50DAD">
        <w:rPr>
          <w:rFonts w:ascii="Arial" w:hAnsi="Arial" w:cs="Arial"/>
          <w:sz w:val="24"/>
          <w:szCs w:val="24"/>
        </w:rPr>
        <w:lastRenderedPageBreak/>
        <w:t xml:space="preserve">Wybór oferty nastąpi w oparciu o </w:t>
      </w:r>
      <w:r w:rsidRPr="00E50DAD">
        <w:rPr>
          <w:rFonts w:ascii="Arial" w:hAnsi="Arial" w:cs="Arial"/>
          <w:sz w:val="24"/>
          <w:szCs w:val="24"/>
          <w:u w:val="single"/>
        </w:rPr>
        <w:t>kryterium punktowe</w:t>
      </w:r>
    </w:p>
    <w:p w14:paraId="75EF91EC" w14:textId="77777777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b/>
        </w:rPr>
        <w:t>Kryterium punktowe</w:t>
      </w:r>
    </w:p>
    <w:p w14:paraId="02BDF908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4D0769C5" w14:textId="77777777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Kryteria oceny i wyboru ofert. </w:t>
      </w:r>
    </w:p>
    <w:p w14:paraId="30717772" w14:textId="77777777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Wybór najkorzystniejszej oferty nastąpi w oparciu o następujące kryterium: </w:t>
      </w:r>
    </w:p>
    <w:p w14:paraId="0C0028D5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7D2B33BD" w14:textId="77777777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Lp. Nazwa, Waga kryterium </w:t>
      </w:r>
    </w:p>
    <w:p w14:paraId="7D6CDAFC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Oferty będą oceniane na podstawie następujących kryteriów punktowych:</w:t>
      </w:r>
    </w:p>
    <w:p w14:paraId="5419E32B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002CB893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Cena netto – 50%</w:t>
      </w:r>
    </w:p>
    <w:p w14:paraId="4EB18B9C" w14:textId="47CB798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Gwarancja</w:t>
      </w:r>
      <w:r w:rsidR="007A4B03" w:rsidRPr="00E50DAD">
        <w:rPr>
          <w:rFonts w:ascii="Arial" w:hAnsi="Arial" w:cs="Arial"/>
          <w:i/>
        </w:rPr>
        <w:t xml:space="preserve"> </w:t>
      </w:r>
      <w:r w:rsidRPr="00E50DAD">
        <w:rPr>
          <w:rFonts w:ascii="Arial" w:hAnsi="Arial" w:cs="Arial"/>
          <w:i/>
        </w:rPr>
        <w:t>– 20%</w:t>
      </w:r>
    </w:p>
    <w:p w14:paraId="0C45BFF6" w14:textId="53858ED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Czas rea</w:t>
      </w:r>
      <w:r w:rsidR="007A4B03" w:rsidRPr="00E50DAD">
        <w:rPr>
          <w:rFonts w:ascii="Arial" w:hAnsi="Arial" w:cs="Arial"/>
          <w:i/>
        </w:rPr>
        <w:t>kcji serwisu zdalnego</w:t>
      </w:r>
      <w:r w:rsidRPr="00E50DAD">
        <w:rPr>
          <w:rFonts w:ascii="Arial" w:hAnsi="Arial" w:cs="Arial"/>
          <w:i/>
        </w:rPr>
        <w:t xml:space="preserve"> – 10%</w:t>
      </w:r>
    </w:p>
    <w:p w14:paraId="6AE1EB86" w14:textId="45C5B249" w:rsidR="00361133" w:rsidRPr="00E50DAD" w:rsidRDefault="007A4B03" w:rsidP="00361133">
      <w:pPr>
        <w:pStyle w:val="Akapitzlist4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Czas oczekiwania na przyjazd serwisu</w:t>
      </w:r>
      <w:r w:rsidR="00361133" w:rsidRPr="00E50DAD">
        <w:rPr>
          <w:rFonts w:ascii="Arial" w:hAnsi="Arial" w:cs="Arial"/>
          <w:i/>
        </w:rPr>
        <w:t xml:space="preserve"> – 10%</w:t>
      </w:r>
    </w:p>
    <w:p w14:paraId="7815657E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Okres bezpłatnych przeglądów – 10%</w:t>
      </w:r>
    </w:p>
    <w:p w14:paraId="67E38FAD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200BD842" w14:textId="77777777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Razem 100% </w:t>
      </w:r>
    </w:p>
    <w:p w14:paraId="017431D9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61A90B73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Sumaryczna ilość punktów uzyskanych przez oferenta zostanie ustalona wg wzoru: </w:t>
      </w:r>
    </w:p>
    <w:p w14:paraId="2D292EC5" w14:textId="77777777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eastAsia="Arial" w:hAnsi="Arial" w:cs="Arial"/>
          <w:i/>
        </w:rPr>
        <w:t xml:space="preserve"> </w:t>
      </w:r>
    </w:p>
    <w:p w14:paraId="1FF40167" w14:textId="2B34E45D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S= C*0,50 + G*0,2 + </w:t>
      </w: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*0,1 + </w:t>
      </w:r>
      <w:proofErr w:type="spellStart"/>
      <w:r w:rsidRPr="00E50DAD">
        <w:rPr>
          <w:rFonts w:ascii="Arial" w:hAnsi="Arial" w:cs="Arial"/>
          <w:i/>
        </w:rPr>
        <w:t>Gi</w:t>
      </w:r>
      <w:proofErr w:type="spellEnd"/>
      <w:r w:rsidRPr="00E50DAD">
        <w:rPr>
          <w:rFonts w:ascii="Arial" w:hAnsi="Arial" w:cs="Arial"/>
          <w:i/>
        </w:rPr>
        <w:t>*0,10 + Ob*0,10</w:t>
      </w:r>
      <w:r w:rsidRPr="00E50DAD">
        <w:rPr>
          <w:rFonts w:ascii="Arial" w:hAnsi="Arial" w:cs="Arial"/>
          <w:i/>
        </w:rPr>
        <w:br/>
        <w:t>gdzie:</w:t>
      </w:r>
    </w:p>
    <w:p w14:paraId="6EE68AFB" w14:textId="77777777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eastAsia="Arial" w:hAnsi="Arial" w:cs="Arial"/>
          <w:i/>
        </w:rPr>
        <w:t xml:space="preserve"> </w:t>
      </w:r>
      <w:r w:rsidRPr="00E50DAD">
        <w:rPr>
          <w:rFonts w:ascii="Arial" w:hAnsi="Arial" w:cs="Arial"/>
          <w:i/>
        </w:rPr>
        <w:t xml:space="preserve">S – suma uzyskanych punktów </w:t>
      </w:r>
    </w:p>
    <w:p w14:paraId="1D6EB2BA" w14:textId="29F8FB60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C – punkty z kryterium: Cena netto </w:t>
      </w:r>
      <w:proofErr w:type="spellStart"/>
      <w:r w:rsidR="002262CC" w:rsidRPr="00E50DAD">
        <w:rPr>
          <w:rFonts w:ascii="Arial" w:hAnsi="Arial" w:cs="Arial"/>
          <w:i/>
        </w:rPr>
        <w:t>pln</w:t>
      </w:r>
      <w:proofErr w:type="spellEnd"/>
    </w:p>
    <w:p w14:paraId="3ACB40A5" w14:textId="272992E9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eastAsia="Arial" w:hAnsi="Arial" w:cs="Arial"/>
          <w:i/>
        </w:rPr>
        <w:t xml:space="preserve"> </w:t>
      </w:r>
      <w:r w:rsidRPr="00E50DAD">
        <w:rPr>
          <w:rFonts w:ascii="Arial" w:hAnsi="Arial" w:cs="Arial"/>
          <w:i/>
        </w:rPr>
        <w:t xml:space="preserve">G – punkty z kryterium: </w:t>
      </w:r>
      <w:r w:rsidR="00883C9A" w:rsidRPr="00E50DAD">
        <w:rPr>
          <w:rFonts w:ascii="Arial" w:hAnsi="Arial" w:cs="Arial"/>
          <w:i/>
        </w:rPr>
        <w:t>Gwarancja</w:t>
      </w:r>
    </w:p>
    <w:p w14:paraId="227BC0D3" w14:textId="0D9BC082" w:rsidR="00361133" w:rsidRPr="00E50DAD" w:rsidRDefault="00361133" w:rsidP="00361133">
      <w:pPr>
        <w:pStyle w:val="Akapitzlist4"/>
        <w:rPr>
          <w:rFonts w:ascii="Arial" w:hAnsi="Arial" w:cs="Arial"/>
        </w:rPr>
      </w:pP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– punkty z kryterium: Czas rea</w:t>
      </w:r>
      <w:r w:rsidR="00927FBB" w:rsidRPr="00E50DAD">
        <w:rPr>
          <w:rFonts w:ascii="Arial" w:hAnsi="Arial" w:cs="Arial"/>
          <w:i/>
        </w:rPr>
        <w:t>kcji serwisu zdalnego</w:t>
      </w:r>
    </w:p>
    <w:p w14:paraId="00A1320D" w14:textId="5CC54A80" w:rsidR="00361133" w:rsidRPr="00E50DAD" w:rsidRDefault="00361133" w:rsidP="00361133">
      <w:pPr>
        <w:pStyle w:val="Akapitzlist4"/>
        <w:rPr>
          <w:rFonts w:ascii="Arial" w:hAnsi="Arial" w:cs="Arial"/>
        </w:rPr>
      </w:pPr>
      <w:proofErr w:type="spellStart"/>
      <w:r w:rsidRPr="00E50DAD">
        <w:rPr>
          <w:rFonts w:ascii="Arial" w:hAnsi="Arial" w:cs="Arial"/>
          <w:i/>
        </w:rPr>
        <w:t>Gi</w:t>
      </w:r>
      <w:proofErr w:type="spellEnd"/>
      <w:r w:rsidRPr="00E50DAD">
        <w:rPr>
          <w:rFonts w:ascii="Arial" w:hAnsi="Arial" w:cs="Arial"/>
          <w:i/>
        </w:rPr>
        <w:t xml:space="preserve"> – punkty z kryterium: </w:t>
      </w:r>
      <w:r w:rsidR="00927FBB" w:rsidRPr="00E50DAD">
        <w:rPr>
          <w:rFonts w:ascii="Arial" w:hAnsi="Arial" w:cs="Arial"/>
          <w:i/>
        </w:rPr>
        <w:t xml:space="preserve">Czas oczekiwania na przyjazd serwisu </w:t>
      </w:r>
    </w:p>
    <w:p w14:paraId="4309D691" w14:textId="77777777" w:rsidR="00361133" w:rsidRPr="00E50DAD" w:rsidRDefault="00361133" w:rsidP="00361133">
      <w:pPr>
        <w:pStyle w:val="Akapitzlist4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Ob - punkty z kryterium: Okres bezpłatnych przeglądów </w:t>
      </w:r>
    </w:p>
    <w:p w14:paraId="6B795B35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68D3A789" w14:textId="77777777" w:rsidR="007B4D62" w:rsidRDefault="007B4D62" w:rsidP="00361133">
      <w:pPr>
        <w:pStyle w:val="Akapitzlist4"/>
        <w:ind w:left="0"/>
        <w:rPr>
          <w:rFonts w:ascii="Arial" w:hAnsi="Arial" w:cs="Arial"/>
        </w:rPr>
      </w:pPr>
    </w:p>
    <w:p w14:paraId="1477239E" w14:textId="77777777" w:rsidR="007B4D62" w:rsidRDefault="007B4D62" w:rsidP="00361133">
      <w:pPr>
        <w:pStyle w:val="Akapitzlist4"/>
        <w:ind w:left="0"/>
        <w:rPr>
          <w:rFonts w:ascii="Arial" w:hAnsi="Arial" w:cs="Arial"/>
        </w:rPr>
      </w:pPr>
    </w:p>
    <w:p w14:paraId="29ACE017" w14:textId="3F6B5A61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</w:rPr>
        <w:t>Sposób wyliczania punktów z poszczególnych kryteriów:</w:t>
      </w:r>
    </w:p>
    <w:p w14:paraId="681D921E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517B78D7" w14:textId="4FD065B8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b/>
        </w:rPr>
        <w:t>Kryterium Ceny:</w:t>
      </w:r>
    </w:p>
    <w:p w14:paraId="08D7B82F" w14:textId="14A152CC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>C = (</w:t>
      </w:r>
      <w:proofErr w:type="spellStart"/>
      <w:r w:rsidRPr="00E50DAD">
        <w:rPr>
          <w:rFonts w:ascii="Arial" w:hAnsi="Arial" w:cs="Arial"/>
          <w:i/>
        </w:rPr>
        <w:t>Cmin</w:t>
      </w:r>
      <w:proofErr w:type="spellEnd"/>
      <w:r w:rsidRPr="00E50DAD">
        <w:rPr>
          <w:rFonts w:ascii="Arial" w:hAnsi="Arial" w:cs="Arial"/>
          <w:i/>
        </w:rPr>
        <w:t>/</w:t>
      </w:r>
      <w:proofErr w:type="spellStart"/>
      <w:r w:rsidRPr="00E50DAD">
        <w:rPr>
          <w:rFonts w:ascii="Arial" w:hAnsi="Arial" w:cs="Arial"/>
          <w:i/>
        </w:rPr>
        <w:t>Cof</w:t>
      </w:r>
      <w:proofErr w:type="spellEnd"/>
      <w:r w:rsidRPr="00E50DAD">
        <w:rPr>
          <w:rFonts w:ascii="Arial" w:hAnsi="Arial" w:cs="Arial"/>
          <w:i/>
        </w:rPr>
        <w:t xml:space="preserve">) x 100 </w:t>
      </w:r>
      <w:r w:rsidRPr="00E50DAD">
        <w:rPr>
          <w:rFonts w:ascii="Arial" w:hAnsi="Arial" w:cs="Arial"/>
          <w:i/>
        </w:rPr>
        <w:br/>
        <w:t xml:space="preserve">gdzie:  </w:t>
      </w:r>
      <w:r w:rsidRPr="00E50DAD">
        <w:rPr>
          <w:rFonts w:ascii="Arial" w:hAnsi="Arial" w:cs="Arial"/>
          <w:i/>
        </w:rPr>
        <w:br/>
        <w:t xml:space="preserve">C   – ilość przyznanych punktów za kryterium cena danej oferty </w:t>
      </w:r>
      <w:r w:rsidRPr="00E50DAD">
        <w:rPr>
          <w:rFonts w:ascii="Arial" w:hAnsi="Arial" w:cs="Arial"/>
          <w:i/>
        </w:rPr>
        <w:br/>
      </w:r>
      <w:proofErr w:type="spellStart"/>
      <w:r w:rsidRPr="00E50DAD">
        <w:rPr>
          <w:rFonts w:ascii="Arial" w:hAnsi="Arial" w:cs="Arial"/>
          <w:i/>
        </w:rPr>
        <w:t>Cmin</w:t>
      </w:r>
      <w:proofErr w:type="spellEnd"/>
      <w:r w:rsidRPr="00E50DAD">
        <w:rPr>
          <w:rFonts w:ascii="Arial" w:hAnsi="Arial" w:cs="Arial"/>
          <w:i/>
        </w:rPr>
        <w:t xml:space="preserve"> - najniższa cena wśród składanych ofert</w:t>
      </w:r>
      <w:r w:rsidR="00F2464A" w:rsidRPr="00E50DAD">
        <w:rPr>
          <w:rFonts w:ascii="Arial" w:hAnsi="Arial" w:cs="Arial"/>
          <w:i/>
        </w:rPr>
        <w:t xml:space="preserve"> </w:t>
      </w:r>
      <w:proofErr w:type="gramStart"/>
      <w:r w:rsidR="00F2464A" w:rsidRPr="00E50DAD">
        <w:rPr>
          <w:rFonts w:ascii="Arial" w:hAnsi="Arial" w:cs="Arial"/>
          <w:i/>
        </w:rPr>
        <w:t>(</w:t>
      </w:r>
      <w:r w:rsidRPr="00E50DAD">
        <w:rPr>
          <w:rFonts w:ascii="Arial" w:hAnsi="Arial" w:cs="Arial"/>
          <w:i/>
        </w:rPr>
        <w:t xml:space="preserve"> </w:t>
      </w:r>
      <w:r w:rsidR="002262CC" w:rsidRPr="00E50DAD">
        <w:rPr>
          <w:rFonts w:ascii="Arial" w:hAnsi="Arial" w:cs="Arial"/>
          <w:i/>
        </w:rPr>
        <w:t>w</w:t>
      </w:r>
      <w:proofErr w:type="gramEnd"/>
      <w:r w:rsidR="002262CC" w:rsidRPr="00E50DAD">
        <w:rPr>
          <w:rFonts w:ascii="Arial" w:hAnsi="Arial" w:cs="Arial"/>
          <w:i/>
        </w:rPr>
        <w:t xml:space="preserve"> </w:t>
      </w:r>
      <w:r w:rsidR="00F2464A" w:rsidRPr="00E50DAD">
        <w:rPr>
          <w:rFonts w:ascii="Arial" w:hAnsi="Arial" w:cs="Arial"/>
          <w:i/>
        </w:rPr>
        <w:t>PLN)</w:t>
      </w:r>
      <w:r w:rsidRPr="00E50DAD">
        <w:rPr>
          <w:rFonts w:ascii="Arial" w:hAnsi="Arial" w:cs="Arial"/>
          <w:i/>
        </w:rPr>
        <w:br/>
      </w:r>
      <w:proofErr w:type="spellStart"/>
      <w:r w:rsidRPr="00E50DAD">
        <w:rPr>
          <w:rFonts w:ascii="Arial" w:hAnsi="Arial" w:cs="Arial"/>
          <w:i/>
        </w:rPr>
        <w:t>Cof</w:t>
      </w:r>
      <w:proofErr w:type="spellEnd"/>
      <w:r w:rsidRPr="00E50DAD">
        <w:rPr>
          <w:rFonts w:ascii="Arial" w:hAnsi="Arial" w:cs="Arial"/>
          <w:i/>
        </w:rPr>
        <w:t xml:space="preserve"> - cena danej oferty </w:t>
      </w:r>
      <w:r w:rsidR="00F2464A" w:rsidRPr="00E50DAD">
        <w:rPr>
          <w:rFonts w:ascii="Arial" w:hAnsi="Arial" w:cs="Arial"/>
          <w:i/>
        </w:rPr>
        <w:t>PLN</w:t>
      </w:r>
    </w:p>
    <w:p w14:paraId="56C1A203" w14:textId="77777777" w:rsidR="00361133" w:rsidRPr="00E50DAD" w:rsidRDefault="00361133" w:rsidP="00361133">
      <w:pPr>
        <w:pStyle w:val="Akapitzlist4"/>
        <w:rPr>
          <w:rFonts w:ascii="Arial" w:eastAsia="Arial" w:hAnsi="Arial" w:cs="Arial"/>
          <w:i/>
        </w:rPr>
      </w:pPr>
    </w:p>
    <w:p w14:paraId="5D713D1B" w14:textId="733CF87E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b/>
        </w:rPr>
        <w:t>Kryterium Gwarancji:</w:t>
      </w:r>
    </w:p>
    <w:p w14:paraId="5C4223DA" w14:textId="6FEB4922" w:rsidR="00361133" w:rsidRPr="00E50DAD" w:rsidRDefault="00361133" w:rsidP="00361133">
      <w:pPr>
        <w:pStyle w:val="Akapitzlist4"/>
        <w:ind w:left="0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>G = (</w:t>
      </w:r>
      <w:proofErr w:type="spellStart"/>
      <w:r w:rsidRPr="00E50DAD">
        <w:rPr>
          <w:rFonts w:ascii="Arial" w:hAnsi="Arial" w:cs="Arial"/>
          <w:i/>
        </w:rPr>
        <w:t>Gof</w:t>
      </w:r>
      <w:proofErr w:type="spellEnd"/>
      <w:r w:rsidRPr="00E50DAD">
        <w:rPr>
          <w:rFonts w:ascii="Arial" w:hAnsi="Arial" w:cs="Arial"/>
          <w:i/>
        </w:rPr>
        <w:t xml:space="preserve"> /</w:t>
      </w:r>
      <w:proofErr w:type="spellStart"/>
      <w:r w:rsidRPr="00E50DAD">
        <w:rPr>
          <w:rFonts w:ascii="Arial" w:hAnsi="Arial" w:cs="Arial"/>
          <w:i/>
        </w:rPr>
        <w:t>Gmax</w:t>
      </w:r>
      <w:proofErr w:type="spellEnd"/>
      <w:r w:rsidRPr="00E50DAD">
        <w:rPr>
          <w:rFonts w:ascii="Arial" w:hAnsi="Arial" w:cs="Arial"/>
          <w:i/>
        </w:rPr>
        <w:t xml:space="preserve">) x 100 </w:t>
      </w:r>
      <w:r w:rsidRPr="00E50DAD">
        <w:rPr>
          <w:rFonts w:ascii="Arial" w:hAnsi="Arial" w:cs="Arial"/>
          <w:i/>
        </w:rPr>
        <w:br/>
      </w:r>
      <w:proofErr w:type="gramStart"/>
      <w:r w:rsidRPr="00E50DAD">
        <w:rPr>
          <w:rFonts w:ascii="Arial" w:hAnsi="Arial" w:cs="Arial"/>
          <w:i/>
        </w:rPr>
        <w:t xml:space="preserve">gdzie:   </w:t>
      </w:r>
      <w:proofErr w:type="gramEnd"/>
      <w:r w:rsidRPr="00E50DAD">
        <w:rPr>
          <w:rFonts w:ascii="Arial" w:hAnsi="Arial" w:cs="Arial"/>
          <w:i/>
        </w:rPr>
        <w:br/>
        <w:t xml:space="preserve">G   – ilość przyznanych punktów za kryterium gwarancja w miesiącach </w:t>
      </w:r>
    </w:p>
    <w:p w14:paraId="70664360" w14:textId="6B272CFC" w:rsidR="00361133" w:rsidRPr="00E50DAD" w:rsidRDefault="00361133" w:rsidP="00361133">
      <w:pPr>
        <w:pStyle w:val="Akapitzlist4"/>
        <w:ind w:left="0"/>
        <w:rPr>
          <w:rFonts w:ascii="Arial" w:hAnsi="Arial" w:cs="Arial"/>
          <w:i/>
        </w:rPr>
      </w:pPr>
      <w:proofErr w:type="spellStart"/>
      <w:proofErr w:type="gramStart"/>
      <w:r w:rsidRPr="00E50DAD">
        <w:rPr>
          <w:rFonts w:ascii="Arial" w:hAnsi="Arial" w:cs="Arial"/>
          <w:i/>
        </w:rPr>
        <w:t>Gof</w:t>
      </w:r>
      <w:proofErr w:type="spellEnd"/>
      <w:r w:rsidRPr="00E50DAD">
        <w:rPr>
          <w:rFonts w:ascii="Arial" w:hAnsi="Arial" w:cs="Arial"/>
          <w:i/>
        </w:rPr>
        <w:t xml:space="preserve">  –</w:t>
      </w:r>
      <w:proofErr w:type="gramEnd"/>
      <w:r w:rsidRPr="00E50DAD">
        <w:rPr>
          <w:rFonts w:ascii="Arial" w:hAnsi="Arial" w:cs="Arial"/>
          <w:i/>
        </w:rPr>
        <w:t xml:space="preserve"> proponowany okres gwarancji danej oferty</w:t>
      </w:r>
      <w:r w:rsidR="002262CC" w:rsidRPr="00E50DAD">
        <w:rPr>
          <w:rFonts w:ascii="Arial" w:hAnsi="Arial" w:cs="Arial"/>
          <w:i/>
        </w:rPr>
        <w:t xml:space="preserve"> w miesiącach</w:t>
      </w:r>
      <w:r w:rsidRPr="00E50DAD">
        <w:rPr>
          <w:rFonts w:ascii="Arial" w:hAnsi="Arial" w:cs="Arial"/>
          <w:i/>
        </w:rPr>
        <w:br/>
      </w:r>
      <w:proofErr w:type="spellStart"/>
      <w:r w:rsidRPr="00E50DAD">
        <w:rPr>
          <w:rFonts w:ascii="Arial" w:hAnsi="Arial" w:cs="Arial"/>
          <w:i/>
        </w:rPr>
        <w:t>Gmax</w:t>
      </w:r>
      <w:proofErr w:type="spellEnd"/>
      <w:r w:rsidRPr="00E50DAD">
        <w:rPr>
          <w:rFonts w:ascii="Arial" w:hAnsi="Arial" w:cs="Arial"/>
          <w:i/>
        </w:rPr>
        <w:t xml:space="preserve">  – najdłuższy okres gwarancji w miesiącach  </w:t>
      </w:r>
    </w:p>
    <w:p w14:paraId="1E33AA45" w14:textId="77777777" w:rsidR="00361133" w:rsidRPr="00E50DAD" w:rsidRDefault="00361133" w:rsidP="00361133">
      <w:pPr>
        <w:pStyle w:val="Akapitzlist4"/>
        <w:ind w:left="0"/>
        <w:rPr>
          <w:rFonts w:ascii="Arial" w:hAnsi="Arial" w:cs="Arial"/>
          <w:b/>
          <w:color w:val="FF0000"/>
        </w:rPr>
      </w:pPr>
    </w:p>
    <w:p w14:paraId="16CCCFB2" w14:textId="77777777" w:rsidR="007B4D62" w:rsidRDefault="007B4D62" w:rsidP="00361133">
      <w:pPr>
        <w:pStyle w:val="Akapitzlist4"/>
        <w:ind w:left="0"/>
        <w:rPr>
          <w:rFonts w:ascii="Arial" w:hAnsi="Arial" w:cs="Arial"/>
          <w:b/>
        </w:rPr>
      </w:pPr>
    </w:p>
    <w:p w14:paraId="604C9AB3" w14:textId="77777777" w:rsidR="007B4D62" w:rsidRDefault="007B4D62" w:rsidP="00361133">
      <w:pPr>
        <w:pStyle w:val="Akapitzlist4"/>
        <w:ind w:left="0"/>
        <w:rPr>
          <w:rFonts w:ascii="Arial" w:hAnsi="Arial" w:cs="Arial"/>
          <w:b/>
        </w:rPr>
      </w:pPr>
    </w:p>
    <w:p w14:paraId="71012240" w14:textId="77777777" w:rsidR="007B4D62" w:rsidRDefault="007B4D62" w:rsidP="00361133">
      <w:pPr>
        <w:pStyle w:val="Akapitzlist4"/>
        <w:ind w:left="0"/>
        <w:rPr>
          <w:rFonts w:ascii="Arial" w:hAnsi="Arial" w:cs="Arial"/>
          <w:b/>
        </w:rPr>
      </w:pPr>
    </w:p>
    <w:p w14:paraId="3F17DE3A" w14:textId="538BE829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b/>
        </w:rPr>
        <w:lastRenderedPageBreak/>
        <w:t>Kryterium Czas</w:t>
      </w:r>
      <w:r w:rsidR="00320DB0" w:rsidRPr="00E50DAD">
        <w:rPr>
          <w:rFonts w:ascii="Arial" w:hAnsi="Arial" w:cs="Arial"/>
          <w:b/>
        </w:rPr>
        <w:t>u reakcji serwisu zdalnego</w:t>
      </w:r>
      <w:r w:rsidRPr="00E50DAD">
        <w:rPr>
          <w:rFonts w:ascii="Arial" w:hAnsi="Arial" w:cs="Arial"/>
          <w:b/>
        </w:rPr>
        <w:t>:</w:t>
      </w:r>
    </w:p>
    <w:p w14:paraId="11B523A6" w14:textId="77777777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= (</w:t>
      </w: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min /</w:t>
      </w: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</w:t>
      </w:r>
      <w:proofErr w:type="gramStart"/>
      <w:r w:rsidRPr="00E50DAD">
        <w:rPr>
          <w:rFonts w:ascii="Arial" w:hAnsi="Arial" w:cs="Arial"/>
          <w:i/>
        </w:rPr>
        <w:t>of )</w:t>
      </w:r>
      <w:proofErr w:type="gramEnd"/>
      <w:r w:rsidRPr="00E50DAD">
        <w:rPr>
          <w:rFonts w:ascii="Arial" w:hAnsi="Arial" w:cs="Arial"/>
          <w:i/>
        </w:rPr>
        <w:t xml:space="preserve"> x 100</w:t>
      </w:r>
    </w:p>
    <w:p w14:paraId="6D256334" w14:textId="26AF5E16" w:rsidR="00361133" w:rsidRPr="00E50DAD" w:rsidRDefault="00361133" w:rsidP="00361133">
      <w:pPr>
        <w:pStyle w:val="Akapitzlist4"/>
        <w:ind w:left="0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 xml:space="preserve">gdzie: </w:t>
      </w:r>
      <w:r w:rsidRPr="00E50DAD">
        <w:rPr>
          <w:rFonts w:ascii="Arial" w:hAnsi="Arial" w:cs="Arial"/>
          <w:i/>
        </w:rPr>
        <w:br/>
      </w: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  – ilość przyznanych punktów za kryterium Czas </w:t>
      </w:r>
      <w:r w:rsidR="00320DB0" w:rsidRPr="00E50DAD">
        <w:rPr>
          <w:rFonts w:ascii="Arial" w:hAnsi="Arial" w:cs="Arial"/>
          <w:i/>
        </w:rPr>
        <w:t>reakcji serwisu zdalnego</w:t>
      </w:r>
      <w:r w:rsidR="002262CC" w:rsidRPr="00E50DAD">
        <w:rPr>
          <w:rFonts w:ascii="Arial" w:hAnsi="Arial" w:cs="Arial"/>
          <w:i/>
        </w:rPr>
        <w:t xml:space="preserve"> podanego w godzinach</w:t>
      </w:r>
    </w:p>
    <w:p w14:paraId="4E5BC22B" w14:textId="05C3A4F9" w:rsidR="00361133" w:rsidRPr="00E50DAD" w:rsidRDefault="00361133" w:rsidP="00361133">
      <w:pPr>
        <w:pStyle w:val="Akapitzlist4"/>
        <w:ind w:left="0"/>
        <w:rPr>
          <w:rFonts w:ascii="Arial" w:hAnsi="Arial" w:cs="Arial"/>
          <w:i/>
        </w:rPr>
      </w:pP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</w:t>
      </w:r>
      <w:proofErr w:type="gramStart"/>
      <w:r w:rsidRPr="00E50DAD">
        <w:rPr>
          <w:rFonts w:ascii="Arial" w:hAnsi="Arial" w:cs="Arial"/>
          <w:i/>
        </w:rPr>
        <w:t>min  –</w:t>
      </w:r>
      <w:proofErr w:type="gramEnd"/>
      <w:r w:rsidRPr="00E50DAD">
        <w:rPr>
          <w:rFonts w:ascii="Arial" w:hAnsi="Arial" w:cs="Arial"/>
          <w:i/>
        </w:rPr>
        <w:t xml:space="preserve"> najkrótszy Czas </w:t>
      </w:r>
      <w:r w:rsidR="00320DB0" w:rsidRPr="00E50DAD">
        <w:rPr>
          <w:rFonts w:ascii="Arial" w:hAnsi="Arial" w:cs="Arial"/>
          <w:i/>
        </w:rPr>
        <w:t xml:space="preserve">reakcji serwisu zdalnego </w:t>
      </w:r>
      <w:r w:rsidR="002262CC" w:rsidRPr="00E50DAD">
        <w:rPr>
          <w:rFonts w:ascii="Arial" w:hAnsi="Arial" w:cs="Arial"/>
          <w:i/>
        </w:rPr>
        <w:t>podanego w godzinach</w:t>
      </w:r>
      <w:r w:rsidRPr="00E50DAD">
        <w:rPr>
          <w:rFonts w:ascii="Arial" w:hAnsi="Arial" w:cs="Arial"/>
          <w:i/>
        </w:rPr>
        <w:t xml:space="preserve"> </w:t>
      </w:r>
      <w:r w:rsidRPr="00E50DAD">
        <w:rPr>
          <w:rFonts w:ascii="Arial" w:hAnsi="Arial" w:cs="Arial"/>
          <w:i/>
        </w:rPr>
        <w:br/>
      </w:r>
      <w:proofErr w:type="spellStart"/>
      <w:r w:rsidRPr="00E50DAD">
        <w:rPr>
          <w:rFonts w:ascii="Arial" w:hAnsi="Arial" w:cs="Arial"/>
          <w:i/>
        </w:rPr>
        <w:t>Crz</w:t>
      </w:r>
      <w:proofErr w:type="spellEnd"/>
      <w:r w:rsidRPr="00E50DAD">
        <w:rPr>
          <w:rFonts w:ascii="Arial" w:hAnsi="Arial" w:cs="Arial"/>
          <w:i/>
        </w:rPr>
        <w:t xml:space="preserve"> of  – proponowany Czas </w:t>
      </w:r>
      <w:r w:rsidR="00320DB0" w:rsidRPr="00E50DAD">
        <w:rPr>
          <w:rFonts w:ascii="Arial" w:hAnsi="Arial" w:cs="Arial"/>
          <w:i/>
        </w:rPr>
        <w:t xml:space="preserve">reakcji serwisu zdalnego </w:t>
      </w:r>
      <w:r w:rsidRPr="00E50DAD">
        <w:rPr>
          <w:rFonts w:ascii="Arial" w:hAnsi="Arial" w:cs="Arial"/>
          <w:i/>
        </w:rPr>
        <w:t xml:space="preserve">danej oferty </w:t>
      </w:r>
      <w:r w:rsidR="002262CC" w:rsidRPr="00E50DAD">
        <w:rPr>
          <w:rFonts w:ascii="Arial" w:hAnsi="Arial" w:cs="Arial"/>
          <w:i/>
        </w:rPr>
        <w:t xml:space="preserve"> w godzinach</w:t>
      </w:r>
    </w:p>
    <w:p w14:paraId="3134C443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505A139C" w14:textId="3D3D65E5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b/>
        </w:rPr>
        <w:t xml:space="preserve">Kryterium </w:t>
      </w:r>
      <w:r w:rsidR="00320DB0" w:rsidRPr="00E50DAD">
        <w:rPr>
          <w:rFonts w:ascii="Arial" w:hAnsi="Arial" w:cs="Arial"/>
          <w:b/>
        </w:rPr>
        <w:t xml:space="preserve">Oczekiwania na przyjazd </w:t>
      </w:r>
      <w:r w:rsidR="002262CC" w:rsidRPr="00E50DAD">
        <w:rPr>
          <w:rFonts w:ascii="Arial" w:hAnsi="Arial" w:cs="Arial"/>
          <w:b/>
        </w:rPr>
        <w:t>serwisu</w:t>
      </w:r>
      <w:r w:rsidRPr="00E50DAD">
        <w:rPr>
          <w:rFonts w:ascii="Arial" w:hAnsi="Arial" w:cs="Arial"/>
          <w:b/>
        </w:rPr>
        <w:t>:</w:t>
      </w:r>
    </w:p>
    <w:p w14:paraId="2AAF1646" w14:textId="125509A1" w:rsidR="00361133" w:rsidRPr="00E50DAD" w:rsidRDefault="00361133" w:rsidP="00361133">
      <w:pPr>
        <w:pStyle w:val="Akapitzlist4"/>
        <w:ind w:left="0"/>
        <w:rPr>
          <w:rFonts w:ascii="Arial" w:hAnsi="Arial" w:cs="Arial"/>
          <w:lang w:val="en-GB"/>
        </w:rPr>
      </w:pPr>
      <w:r w:rsidRPr="00E50DAD">
        <w:rPr>
          <w:rFonts w:ascii="Arial" w:hAnsi="Arial" w:cs="Arial"/>
          <w:i/>
          <w:lang w:val="en-GB"/>
        </w:rPr>
        <w:t xml:space="preserve">Gi = (Gi </w:t>
      </w:r>
      <w:r w:rsidR="00320DB0" w:rsidRPr="00E50DAD">
        <w:rPr>
          <w:rFonts w:ascii="Arial" w:hAnsi="Arial" w:cs="Arial"/>
          <w:i/>
          <w:lang w:val="en-GB"/>
        </w:rPr>
        <w:t>min</w:t>
      </w:r>
      <w:r w:rsidRPr="00E50DAD">
        <w:rPr>
          <w:rFonts w:ascii="Arial" w:hAnsi="Arial" w:cs="Arial"/>
          <w:i/>
          <w:lang w:val="en-GB"/>
        </w:rPr>
        <w:t xml:space="preserve"> /Gi </w:t>
      </w:r>
      <w:proofErr w:type="gramStart"/>
      <w:r w:rsidR="00320DB0" w:rsidRPr="00E50DAD">
        <w:rPr>
          <w:rFonts w:ascii="Arial" w:hAnsi="Arial" w:cs="Arial"/>
          <w:i/>
          <w:lang w:val="en-GB"/>
        </w:rPr>
        <w:t>of</w:t>
      </w:r>
      <w:r w:rsidRPr="00E50DAD">
        <w:rPr>
          <w:rFonts w:ascii="Arial" w:hAnsi="Arial" w:cs="Arial"/>
          <w:i/>
          <w:lang w:val="en-GB"/>
        </w:rPr>
        <w:t xml:space="preserve"> )</w:t>
      </w:r>
      <w:proofErr w:type="gramEnd"/>
      <w:r w:rsidRPr="00E50DAD">
        <w:rPr>
          <w:rFonts w:ascii="Arial" w:hAnsi="Arial" w:cs="Arial"/>
          <w:i/>
          <w:lang w:val="en-GB"/>
        </w:rPr>
        <w:t xml:space="preserve"> x 100</w:t>
      </w:r>
    </w:p>
    <w:p w14:paraId="19F643AA" w14:textId="795083F2" w:rsidR="00361133" w:rsidRPr="00E50DAD" w:rsidRDefault="00361133" w:rsidP="00361133">
      <w:pPr>
        <w:pStyle w:val="Akapitzlist4"/>
        <w:ind w:left="0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 xml:space="preserve">gdzie: </w:t>
      </w:r>
      <w:r w:rsidRPr="00E50DAD">
        <w:rPr>
          <w:rFonts w:ascii="Arial" w:hAnsi="Arial" w:cs="Arial"/>
          <w:i/>
        </w:rPr>
        <w:br/>
        <w:t xml:space="preserve"> </w:t>
      </w:r>
      <w:proofErr w:type="spellStart"/>
      <w:r w:rsidRPr="00E50DAD">
        <w:rPr>
          <w:rFonts w:ascii="Arial" w:hAnsi="Arial" w:cs="Arial"/>
          <w:i/>
        </w:rPr>
        <w:t>Gi</w:t>
      </w:r>
      <w:proofErr w:type="spellEnd"/>
      <w:r w:rsidRPr="00E50DAD">
        <w:rPr>
          <w:rFonts w:ascii="Arial" w:hAnsi="Arial" w:cs="Arial"/>
          <w:i/>
        </w:rPr>
        <w:t xml:space="preserve">   – ilość przyznanych punktów za kryterium </w:t>
      </w:r>
      <w:r w:rsidR="00320DB0" w:rsidRPr="00E50DAD">
        <w:rPr>
          <w:rFonts w:ascii="Arial" w:hAnsi="Arial" w:cs="Arial"/>
          <w:i/>
        </w:rPr>
        <w:t>Oczekiwania na przyjazd serwisu</w:t>
      </w:r>
      <w:r w:rsidR="002262CC" w:rsidRPr="00E50DAD">
        <w:rPr>
          <w:rFonts w:ascii="Arial" w:hAnsi="Arial" w:cs="Arial"/>
          <w:i/>
        </w:rPr>
        <w:t xml:space="preserve"> w godzinach</w:t>
      </w:r>
    </w:p>
    <w:p w14:paraId="178E8822" w14:textId="385F3DFF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proofErr w:type="spellStart"/>
      <w:r w:rsidRPr="00E50DAD">
        <w:rPr>
          <w:rFonts w:ascii="Arial" w:hAnsi="Arial" w:cs="Arial"/>
          <w:i/>
        </w:rPr>
        <w:t>Gi</w:t>
      </w:r>
      <w:proofErr w:type="spellEnd"/>
      <w:r w:rsidRPr="00E50DAD">
        <w:rPr>
          <w:rFonts w:ascii="Arial" w:hAnsi="Arial" w:cs="Arial"/>
          <w:i/>
        </w:rPr>
        <w:t xml:space="preserve"> </w:t>
      </w:r>
      <w:proofErr w:type="gramStart"/>
      <w:r w:rsidRPr="00E50DAD">
        <w:rPr>
          <w:rFonts w:ascii="Arial" w:hAnsi="Arial" w:cs="Arial"/>
          <w:i/>
        </w:rPr>
        <w:t>m</w:t>
      </w:r>
      <w:r w:rsidR="00320DB0" w:rsidRPr="00E50DAD">
        <w:rPr>
          <w:rFonts w:ascii="Arial" w:hAnsi="Arial" w:cs="Arial"/>
          <w:i/>
        </w:rPr>
        <w:t>in</w:t>
      </w:r>
      <w:r w:rsidRPr="00E50DAD">
        <w:rPr>
          <w:rFonts w:ascii="Arial" w:hAnsi="Arial" w:cs="Arial"/>
          <w:i/>
        </w:rPr>
        <w:t xml:space="preserve">  –</w:t>
      </w:r>
      <w:proofErr w:type="gramEnd"/>
      <w:r w:rsidRPr="00E50DAD">
        <w:rPr>
          <w:rFonts w:ascii="Arial" w:hAnsi="Arial" w:cs="Arial"/>
          <w:i/>
        </w:rPr>
        <w:t xml:space="preserve"> naj</w:t>
      </w:r>
      <w:r w:rsidR="00320DB0" w:rsidRPr="00E50DAD">
        <w:rPr>
          <w:rFonts w:ascii="Arial" w:hAnsi="Arial" w:cs="Arial"/>
          <w:i/>
        </w:rPr>
        <w:t xml:space="preserve">krótszy </w:t>
      </w:r>
      <w:r w:rsidRPr="00E50DAD">
        <w:rPr>
          <w:rFonts w:ascii="Arial" w:hAnsi="Arial" w:cs="Arial"/>
          <w:i/>
        </w:rPr>
        <w:t xml:space="preserve">czas </w:t>
      </w:r>
      <w:r w:rsidR="00320DB0" w:rsidRPr="00E50DAD">
        <w:rPr>
          <w:rFonts w:ascii="Arial" w:hAnsi="Arial" w:cs="Arial"/>
          <w:i/>
        </w:rPr>
        <w:t>oczekiwania na przyjazd serwisu</w:t>
      </w:r>
      <w:r w:rsidRPr="00E50DAD">
        <w:rPr>
          <w:rFonts w:ascii="Arial" w:hAnsi="Arial" w:cs="Arial"/>
          <w:i/>
        </w:rPr>
        <w:t xml:space="preserve"> </w:t>
      </w:r>
      <w:r w:rsidR="002262CC" w:rsidRPr="00E50DAD">
        <w:rPr>
          <w:rFonts w:ascii="Arial" w:hAnsi="Arial" w:cs="Arial"/>
          <w:i/>
        </w:rPr>
        <w:t>w godzinach</w:t>
      </w:r>
      <w:r w:rsidRPr="00E50DAD">
        <w:rPr>
          <w:rFonts w:ascii="Arial" w:hAnsi="Arial" w:cs="Arial"/>
          <w:i/>
        </w:rPr>
        <w:br/>
      </w:r>
      <w:proofErr w:type="spellStart"/>
      <w:r w:rsidRPr="00E50DAD">
        <w:rPr>
          <w:rFonts w:ascii="Arial" w:hAnsi="Arial" w:cs="Arial"/>
          <w:i/>
        </w:rPr>
        <w:t>Gi</w:t>
      </w:r>
      <w:proofErr w:type="spellEnd"/>
      <w:r w:rsidRPr="00E50DAD">
        <w:rPr>
          <w:rFonts w:ascii="Arial" w:hAnsi="Arial" w:cs="Arial"/>
          <w:i/>
        </w:rPr>
        <w:t xml:space="preserve"> of  – proponowany czas </w:t>
      </w:r>
      <w:r w:rsidR="00320DB0" w:rsidRPr="00E50DAD">
        <w:rPr>
          <w:rFonts w:ascii="Arial" w:hAnsi="Arial" w:cs="Arial"/>
          <w:i/>
        </w:rPr>
        <w:t xml:space="preserve">Oczekiwania na przyjazd serwisu </w:t>
      </w:r>
      <w:r w:rsidRPr="00E50DAD">
        <w:rPr>
          <w:rFonts w:ascii="Arial" w:hAnsi="Arial" w:cs="Arial"/>
          <w:i/>
        </w:rPr>
        <w:t xml:space="preserve">danej oferty </w:t>
      </w:r>
      <w:r w:rsidR="002262CC" w:rsidRPr="00E50DAD">
        <w:rPr>
          <w:rFonts w:ascii="Arial" w:hAnsi="Arial" w:cs="Arial"/>
          <w:i/>
        </w:rPr>
        <w:t xml:space="preserve">w godzinach </w:t>
      </w:r>
    </w:p>
    <w:p w14:paraId="52093CBE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476C2E4C" w14:textId="38DA4324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b/>
        </w:rPr>
        <w:t>Kryterium Okres bezpłatnych przeglądów:</w:t>
      </w:r>
    </w:p>
    <w:p w14:paraId="1C38FB52" w14:textId="77777777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>Ob = (Ob of / Ob max) x 100</w:t>
      </w:r>
    </w:p>
    <w:p w14:paraId="510E26DF" w14:textId="1892732A" w:rsidR="00361133" w:rsidRPr="00E50DAD" w:rsidRDefault="00361133" w:rsidP="00361133">
      <w:pPr>
        <w:pStyle w:val="Akapitzlist4"/>
        <w:ind w:left="0"/>
        <w:rPr>
          <w:rFonts w:ascii="Arial" w:hAnsi="Arial" w:cs="Arial"/>
          <w:i/>
        </w:rPr>
      </w:pPr>
      <w:r w:rsidRPr="00E50DAD">
        <w:rPr>
          <w:rFonts w:ascii="Arial" w:hAnsi="Arial" w:cs="Arial"/>
          <w:i/>
        </w:rPr>
        <w:t xml:space="preserve">gdzie: </w:t>
      </w:r>
      <w:r w:rsidRPr="00E50DAD">
        <w:rPr>
          <w:rFonts w:ascii="Arial" w:hAnsi="Arial" w:cs="Arial"/>
          <w:i/>
        </w:rPr>
        <w:br/>
        <w:t>Ob   – ilość przyznanych punktów za kryterium bezpłatn</w:t>
      </w:r>
      <w:r w:rsidR="002262CC" w:rsidRPr="00E50DAD">
        <w:rPr>
          <w:rFonts w:ascii="Arial" w:hAnsi="Arial" w:cs="Arial"/>
          <w:i/>
        </w:rPr>
        <w:t xml:space="preserve">ych przeglądów </w:t>
      </w:r>
      <w:r w:rsidRPr="00E50DAD">
        <w:rPr>
          <w:rFonts w:ascii="Arial" w:hAnsi="Arial" w:cs="Arial"/>
          <w:i/>
        </w:rPr>
        <w:t xml:space="preserve"> </w:t>
      </w:r>
    </w:p>
    <w:p w14:paraId="26F607B0" w14:textId="33DDD338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Ob </w:t>
      </w:r>
      <w:proofErr w:type="gramStart"/>
      <w:r w:rsidRPr="00E50DAD">
        <w:rPr>
          <w:rFonts w:ascii="Arial" w:hAnsi="Arial" w:cs="Arial"/>
          <w:i/>
        </w:rPr>
        <w:t>of</w:t>
      </w:r>
      <w:r w:rsidR="007F7B49" w:rsidRPr="00E50DAD">
        <w:rPr>
          <w:rFonts w:ascii="Arial" w:hAnsi="Arial" w:cs="Arial"/>
          <w:i/>
        </w:rPr>
        <w:t xml:space="preserve"> </w:t>
      </w:r>
      <w:r w:rsidRPr="00E50DAD">
        <w:rPr>
          <w:rFonts w:ascii="Arial" w:hAnsi="Arial" w:cs="Arial"/>
          <w:i/>
        </w:rPr>
        <w:t xml:space="preserve"> –</w:t>
      </w:r>
      <w:proofErr w:type="gramEnd"/>
      <w:r w:rsidRPr="00E50DAD">
        <w:rPr>
          <w:rFonts w:ascii="Arial" w:hAnsi="Arial" w:cs="Arial"/>
          <w:i/>
        </w:rPr>
        <w:t xml:space="preserve"> oferowany czas bezpłatnej obsługi serwisowej </w:t>
      </w:r>
      <w:r w:rsidR="002262CC" w:rsidRPr="00E50DAD">
        <w:rPr>
          <w:rFonts w:ascii="Arial" w:hAnsi="Arial" w:cs="Arial"/>
          <w:i/>
        </w:rPr>
        <w:t xml:space="preserve">w </w:t>
      </w:r>
      <w:r w:rsidR="007F7B49" w:rsidRPr="00E50DAD">
        <w:rPr>
          <w:rFonts w:ascii="Arial" w:hAnsi="Arial" w:cs="Arial"/>
          <w:i/>
        </w:rPr>
        <w:t>miesiącach</w:t>
      </w:r>
    </w:p>
    <w:p w14:paraId="4791BA23" w14:textId="275C3620" w:rsidR="00361133" w:rsidRPr="00E50DAD" w:rsidRDefault="00361133" w:rsidP="00361133">
      <w:pPr>
        <w:pStyle w:val="Akapitzlist4"/>
        <w:ind w:left="0"/>
        <w:rPr>
          <w:rFonts w:ascii="Arial" w:hAnsi="Arial" w:cs="Arial"/>
        </w:rPr>
      </w:pPr>
      <w:r w:rsidRPr="00E50DAD">
        <w:rPr>
          <w:rFonts w:ascii="Arial" w:hAnsi="Arial" w:cs="Arial"/>
          <w:i/>
        </w:rPr>
        <w:t xml:space="preserve">Ob max – najdłuższy czas bezpłatnej obsługi </w:t>
      </w:r>
      <w:r w:rsidR="007F7B49" w:rsidRPr="00E50DAD">
        <w:rPr>
          <w:rFonts w:ascii="Arial" w:hAnsi="Arial" w:cs="Arial"/>
          <w:i/>
        </w:rPr>
        <w:t>serwisowej w</w:t>
      </w:r>
      <w:r w:rsidR="002262CC" w:rsidRPr="00E50DAD">
        <w:rPr>
          <w:rFonts w:ascii="Arial" w:hAnsi="Arial" w:cs="Arial"/>
          <w:i/>
        </w:rPr>
        <w:t xml:space="preserve"> mie</w:t>
      </w:r>
      <w:r w:rsidR="00F2464A" w:rsidRPr="00E50DAD">
        <w:rPr>
          <w:rFonts w:ascii="Arial" w:hAnsi="Arial" w:cs="Arial"/>
          <w:i/>
        </w:rPr>
        <w:t xml:space="preserve">siącach </w:t>
      </w:r>
    </w:p>
    <w:p w14:paraId="3C9EAA54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2DF93BA6" w14:textId="77777777" w:rsidR="00361133" w:rsidRPr="00E50DAD" w:rsidRDefault="00361133" w:rsidP="00361133">
      <w:pPr>
        <w:pStyle w:val="Akapitzlist4"/>
        <w:rPr>
          <w:rFonts w:ascii="Arial" w:hAnsi="Arial" w:cs="Arial"/>
          <w:i/>
        </w:rPr>
      </w:pPr>
    </w:p>
    <w:p w14:paraId="012C1C5F" w14:textId="77777777" w:rsidR="007B4D62" w:rsidRDefault="007B4D62" w:rsidP="00361133">
      <w:pPr>
        <w:pStyle w:val="Akapitzlist4"/>
        <w:ind w:left="0"/>
        <w:jc w:val="both"/>
        <w:rPr>
          <w:rFonts w:ascii="Arial" w:hAnsi="Arial" w:cs="Arial"/>
        </w:rPr>
      </w:pPr>
    </w:p>
    <w:p w14:paraId="4D720EB2" w14:textId="399E18D9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  <w:r w:rsidRPr="00E50DAD">
        <w:rPr>
          <w:rFonts w:ascii="Arial" w:hAnsi="Arial" w:cs="Arial"/>
        </w:rPr>
        <w:t xml:space="preserve">Zamawiający wybierze najkorzystniejszą ofertę, która uzyska najwyższą ilość punktów, w oparciu o ustalone wyżej kryteria i podpisze umowę z wybranym dostawcą. </w:t>
      </w:r>
    </w:p>
    <w:p w14:paraId="2BAA8FC4" w14:textId="77777777" w:rsidR="00361133" w:rsidRPr="00E50DAD" w:rsidRDefault="00361133" w:rsidP="00361133">
      <w:pPr>
        <w:pStyle w:val="Akapitzlist4"/>
        <w:jc w:val="both"/>
        <w:rPr>
          <w:rFonts w:ascii="Arial" w:hAnsi="Arial" w:cs="Arial"/>
        </w:rPr>
      </w:pPr>
    </w:p>
    <w:p w14:paraId="495A2885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  <w:r w:rsidRPr="00E50DAD">
        <w:rPr>
          <w:rFonts w:ascii="Arial" w:hAnsi="Arial" w:cs="Arial"/>
        </w:rPr>
        <w:t>Oferta musi być sporządzona w języku polskim.</w:t>
      </w:r>
    </w:p>
    <w:p w14:paraId="22D159C0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  <w:r w:rsidRPr="00E50DAD">
        <w:rPr>
          <w:rFonts w:ascii="Arial" w:hAnsi="Arial" w:cs="Arial"/>
        </w:rPr>
        <w:t>Wykonawca ponosi wszelkie koszty związane z przygotowaniem i złożeniem oferty.</w:t>
      </w:r>
    </w:p>
    <w:p w14:paraId="546CCFA6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</w:p>
    <w:p w14:paraId="6D66F648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  <w:r w:rsidRPr="00E50DAD">
        <w:rPr>
          <w:rFonts w:ascii="Arial" w:hAnsi="Arial" w:cs="Arial"/>
        </w:rPr>
        <w:t>Zamawiający zastrzega sobie możliwość unieważnienia zapytania ofertowego na każdym etapie prowadzonego postępowania i nie wybrania żadnej z przedstawionych ofert bez podania przyczyny, a także pozostawienia bez rozpatrzenia oferty niezgodnej z wymogami niniejszego zapytania. W przypadku zaistnienia powyższych okoliczności Oferentom nie przysługują żadne roszczenia w stosunku do Zamawiającego.</w:t>
      </w:r>
    </w:p>
    <w:p w14:paraId="22032656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</w:p>
    <w:p w14:paraId="6DE28695" w14:textId="77777777" w:rsidR="00361133" w:rsidRPr="00E50DAD" w:rsidRDefault="00361133" w:rsidP="00361133">
      <w:pPr>
        <w:pStyle w:val="Akapitzlist4"/>
        <w:ind w:left="0"/>
        <w:jc w:val="both"/>
        <w:rPr>
          <w:rFonts w:ascii="Arial" w:hAnsi="Arial" w:cs="Arial"/>
        </w:rPr>
      </w:pPr>
      <w:r w:rsidRPr="00E50DAD">
        <w:rPr>
          <w:rFonts w:ascii="Arial" w:hAnsi="Arial" w:cs="Arial"/>
        </w:rPr>
        <w:t xml:space="preserve">Zamawiający w trakcie analizy ofert może wystąpić do Oferenta o dodatkowe wyjaśnienia lub uzupełnienia braków w ofercie. </w:t>
      </w:r>
    </w:p>
    <w:p w14:paraId="586AC484" w14:textId="77777777" w:rsidR="003A40EC" w:rsidRPr="00E50DAD" w:rsidRDefault="003A40EC" w:rsidP="00C21751">
      <w:pPr>
        <w:rPr>
          <w:rFonts w:ascii="Arial" w:hAnsi="Arial" w:cs="Arial"/>
          <w:sz w:val="24"/>
          <w:szCs w:val="24"/>
        </w:rPr>
      </w:pPr>
    </w:p>
    <w:sectPr w:rsidR="003A40EC" w:rsidRPr="00E50DAD" w:rsidSect="004F2D02">
      <w:headerReference w:type="default" r:id="rId10"/>
      <w:footerReference w:type="default" r:id="rId11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092B0" w14:textId="77777777" w:rsidR="00B63C5C" w:rsidRDefault="00B63C5C">
      <w:pPr>
        <w:spacing w:after="0" w:line="240" w:lineRule="auto"/>
      </w:pPr>
      <w:r>
        <w:separator/>
      </w:r>
    </w:p>
  </w:endnote>
  <w:endnote w:type="continuationSeparator" w:id="0">
    <w:p w14:paraId="7B11FE02" w14:textId="77777777" w:rsidR="00B63C5C" w:rsidRDefault="00B6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781C9" w14:textId="77777777" w:rsidR="00B63C5C" w:rsidRDefault="00B63C5C">
      <w:pPr>
        <w:spacing w:after="0" w:line="240" w:lineRule="auto"/>
      </w:pPr>
      <w:r>
        <w:separator/>
      </w:r>
    </w:p>
  </w:footnote>
  <w:footnote w:type="continuationSeparator" w:id="0">
    <w:p w14:paraId="472E65BC" w14:textId="77777777" w:rsidR="00B63C5C" w:rsidRDefault="00B6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FF0000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FF0000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277430E"/>
    <w:multiLevelType w:val="multilevel"/>
    <w:tmpl w:val="5F98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2551F"/>
    <w:multiLevelType w:val="multilevel"/>
    <w:tmpl w:val="8D22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CE1320"/>
    <w:multiLevelType w:val="multilevel"/>
    <w:tmpl w:val="4CE8D6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6155E"/>
    <w:multiLevelType w:val="multilevel"/>
    <w:tmpl w:val="F356F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" w15:restartNumberingAfterBreak="0">
    <w:nsid w:val="767665E7"/>
    <w:multiLevelType w:val="hybridMultilevel"/>
    <w:tmpl w:val="51EA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5124F"/>
    <w:multiLevelType w:val="hybridMultilevel"/>
    <w:tmpl w:val="4552D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541219"/>
    <w:multiLevelType w:val="multilevel"/>
    <w:tmpl w:val="F9EEB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7098099">
    <w:abstractNumId w:val="16"/>
  </w:num>
  <w:num w:numId="2" w16cid:durableId="611862333">
    <w:abstractNumId w:val="22"/>
  </w:num>
  <w:num w:numId="3" w16cid:durableId="888421413">
    <w:abstractNumId w:val="21"/>
  </w:num>
  <w:num w:numId="4" w16cid:durableId="919752574">
    <w:abstractNumId w:val="8"/>
  </w:num>
  <w:num w:numId="5" w16cid:durableId="1253007458">
    <w:abstractNumId w:val="34"/>
  </w:num>
  <w:num w:numId="6" w16cid:durableId="26953101">
    <w:abstractNumId w:val="12"/>
  </w:num>
  <w:num w:numId="7" w16cid:durableId="872766274">
    <w:abstractNumId w:val="24"/>
  </w:num>
  <w:num w:numId="8" w16cid:durableId="1647510699">
    <w:abstractNumId w:val="13"/>
  </w:num>
  <w:num w:numId="9" w16cid:durableId="1230076742">
    <w:abstractNumId w:val="31"/>
  </w:num>
  <w:num w:numId="10" w16cid:durableId="1521972472">
    <w:abstractNumId w:val="14"/>
  </w:num>
  <w:num w:numId="11" w16cid:durableId="1861427904">
    <w:abstractNumId w:val="6"/>
  </w:num>
  <w:num w:numId="12" w16cid:durableId="946697612">
    <w:abstractNumId w:val="35"/>
  </w:num>
  <w:num w:numId="13" w16cid:durableId="121928093">
    <w:abstractNumId w:val="30"/>
  </w:num>
  <w:num w:numId="14" w16cid:durableId="1768378561">
    <w:abstractNumId w:val="4"/>
  </w:num>
  <w:num w:numId="15" w16cid:durableId="1331370470">
    <w:abstractNumId w:val="27"/>
  </w:num>
  <w:num w:numId="16" w16cid:durableId="1904753088">
    <w:abstractNumId w:val="18"/>
  </w:num>
  <w:num w:numId="17" w16cid:durableId="604264118">
    <w:abstractNumId w:val="11"/>
  </w:num>
  <w:num w:numId="18" w16cid:durableId="1187867003">
    <w:abstractNumId w:val="40"/>
  </w:num>
  <w:num w:numId="19" w16cid:durableId="1223760726">
    <w:abstractNumId w:val="10"/>
  </w:num>
  <w:num w:numId="20" w16cid:durableId="458259842">
    <w:abstractNumId w:val="36"/>
  </w:num>
  <w:num w:numId="21" w16cid:durableId="434786929">
    <w:abstractNumId w:val="33"/>
  </w:num>
  <w:num w:numId="22" w16cid:durableId="866062021">
    <w:abstractNumId w:val="23"/>
  </w:num>
  <w:num w:numId="23" w16cid:durableId="1468862976">
    <w:abstractNumId w:val="19"/>
  </w:num>
  <w:num w:numId="24" w16cid:durableId="327296381">
    <w:abstractNumId w:val="9"/>
  </w:num>
  <w:num w:numId="25" w16cid:durableId="770079975">
    <w:abstractNumId w:val="41"/>
  </w:num>
  <w:num w:numId="26" w16cid:durableId="561527406">
    <w:abstractNumId w:val="7"/>
  </w:num>
  <w:num w:numId="27" w16cid:durableId="592206043">
    <w:abstractNumId w:val="32"/>
  </w:num>
  <w:num w:numId="28" w16cid:durableId="817234635">
    <w:abstractNumId w:val="25"/>
  </w:num>
  <w:num w:numId="29" w16cid:durableId="1691494503">
    <w:abstractNumId w:val="37"/>
  </w:num>
  <w:num w:numId="30" w16cid:durableId="1031342378">
    <w:abstractNumId w:val="20"/>
  </w:num>
  <w:num w:numId="31" w16cid:durableId="1496410982">
    <w:abstractNumId w:val="28"/>
  </w:num>
  <w:num w:numId="32" w16cid:durableId="1505783233">
    <w:abstractNumId w:val="26"/>
  </w:num>
  <w:num w:numId="33" w16cid:durableId="1431467366">
    <w:abstractNumId w:val="0"/>
  </w:num>
  <w:num w:numId="34" w16cid:durableId="217018680">
    <w:abstractNumId w:val="1"/>
  </w:num>
  <w:num w:numId="35" w16cid:durableId="1095637548">
    <w:abstractNumId w:val="2"/>
  </w:num>
  <w:num w:numId="36" w16cid:durableId="873613722">
    <w:abstractNumId w:val="3"/>
  </w:num>
  <w:num w:numId="37" w16cid:durableId="1397124148">
    <w:abstractNumId w:val="38"/>
  </w:num>
  <w:num w:numId="38" w16cid:durableId="1150630783">
    <w:abstractNumId w:val="39"/>
  </w:num>
  <w:num w:numId="39" w16cid:durableId="1127891950">
    <w:abstractNumId w:val="15"/>
  </w:num>
  <w:num w:numId="40" w16cid:durableId="154881055">
    <w:abstractNumId w:val="29"/>
  </w:num>
  <w:num w:numId="41" w16cid:durableId="1979844999">
    <w:abstractNumId w:val="42"/>
  </w:num>
  <w:num w:numId="42" w16cid:durableId="332688517">
    <w:abstractNumId w:val="17"/>
  </w:num>
  <w:num w:numId="43" w16cid:durableId="990326467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45F3"/>
    <w:rsid w:val="0002790E"/>
    <w:rsid w:val="000442C3"/>
    <w:rsid w:val="0005417E"/>
    <w:rsid w:val="00077F88"/>
    <w:rsid w:val="00085CA7"/>
    <w:rsid w:val="00085DB6"/>
    <w:rsid w:val="000913B2"/>
    <w:rsid w:val="000A1BCE"/>
    <w:rsid w:val="000A1CDA"/>
    <w:rsid w:val="000B0370"/>
    <w:rsid w:val="000C00F2"/>
    <w:rsid w:val="000D5781"/>
    <w:rsid w:val="000D5A27"/>
    <w:rsid w:val="000E3142"/>
    <w:rsid w:val="000F7397"/>
    <w:rsid w:val="00101564"/>
    <w:rsid w:val="00116FB7"/>
    <w:rsid w:val="00125461"/>
    <w:rsid w:val="00152EB2"/>
    <w:rsid w:val="001554CA"/>
    <w:rsid w:val="00163D69"/>
    <w:rsid w:val="00171E9F"/>
    <w:rsid w:val="001A0EC9"/>
    <w:rsid w:val="001B0900"/>
    <w:rsid w:val="001C1417"/>
    <w:rsid w:val="001E06F7"/>
    <w:rsid w:val="002022DB"/>
    <w:rsid w:val="00203574"/>
    <w:rsid w:val="0021000D"/>
    <w:rsid w:val="002166A0"/>
    <w:rsid w:val="002262CC"/>
    <w:rsid w:val="0022741F"/>
    <w:rsid w:val="002403E8"/>
    <w:rsid w:val="00296886"/>
    <w:rsid w:val="002A2F4E"/>
    <w:rsid w:val="002C3E8C"/>
    <w:rsid w:val="002D1CBA"/>
    <w:rsid w:val="002F17B2"/>
    <w:rsid w:val="00303811"/>
    <w:rsid w:val="00306B72"/>
    <w:rsid w:val="0031446B"/>
    <w:rsid w:val="00320DB0"/>
    <w:rsid w:val="00321EDE"/>
    <w:rsid w:val="0033733A"/>
    <w:rsid w:val="00343616"/>
    <w:rsid w:val="0036071C"/>
    <w:rsid w:val="00361133"/>
    <w:rsid w:val="00361FFD"/>
    <w:rsid w:val="00362F3B"/>
    <w:rsid w:val="00370639"/>
    <w:rsid w:val="00373CFB"/>
    <w:rsid w:val="00375432"/>
    <w:rsid w:val="00383B54"/>
    <w:rsid w:val="00395FA9"/>
    <w:rsid w:val="003964CC"/>
    <w:rsid w:val="003A0BDB"/>
    <w:rsid w:val="003A40EC"/>
    <w:rsid w:val="003A5284"/>
    <w:rsid w:val="003B3456"/>
    <w:rsid w:val="003C7A76"/>
    <w:rsid w:val="003D1352"/>
    <w:rsid w:val="003E1C14"/>
    <w:rsid w:val="003F243E"/>
    <w:rsid w:val="004046AB"/>
    <w:rsid w:val="004152A0"/>
    <w:rsid w:val="004155DF"/>
    <w:rsid w:val="004160E9"/>
    <w:rsid w:val="004519C4"/>
    <w:rsid w:val="00454D0D"/>
    <w:rsid w:val="00480F03"/>
    <w:rsid w:val="00485A9C"/>
    <w:rsid w:val="004861A4"/>
    <w:rsid w:val="00491B91"/>
    <w:rsid w:val="00491E17"/>
    <w:rsid w:val="004C56A0"/>
    <w:rsid w:val="004C5B3B"/>
    <w:rsid w:val="004C6321"/>
    <w:rsid w:val="004D3288"/>
    <w:rsid w:val="004D470B"/>
    <w:rsid w:val="004E49FC"/>
    <w:rsid w:val="004F2D02"/>
    <w:rsid w:val="0051205E"/>
    <w:rsid w:val="0051490C"/>
    <w:rsid w:val="00522C15"/>
    <w:rsid w:val="005261F5"/>
    <w:rsid w:val="00526BEC"/>
    <w:rsid w:val="00540837"/>
    <w:rsid w:val="00540AA2"/>
    <w:rsid w:val="00552083"/>
    <w:rsid w:val="005537D3"/>
    <w:rsid w:val="00564DD7"/>
    <w:rsid w:val="005725AD"/>
    <w:rsid w:val="00574A99"/>
    <w:rsid w:val="00585641"/>
    <w:rsid w:val="00594DC8"/>
    <w:rsid w:val="005A4E67"/>
    <w:rsid w:val="005B785D"/>
    <w:rsid w:val="005C3672"/>
    <w:rsid w:val="005C4489"/>
    <w:rsid w:val="005D02E9"/>
    <w:rsid w:val="005D6601"/>
    <w:rsid w:val="005D7822"/>
    <w:rsid w:val="005D7D61"/>
    <w:rsid w:val="005F3504"/>
    <w:rsid w:val="0061426B"/>
    <w:rsid w:val="00623043"/>
    <w:rsid w:val="00626835"/>
    <w:rsid w:val="00633FA3"/>
    <w:rsid w:val="00642EE8"/>
    <w:rsid w:val="00644A84"/>
    <w:rsid w:val="006555FD"/>
    <w:rsid w:val="006712F1"/>
    <w:rsid w:val="00682F78"/>
    <w:rsid w:val="00685E03"/>
    <w:rsid w:val="00687205"/>
    <w:rsid w:val="0069143D"/>
    <w:rsid w:val="006C51BF"/>
    <w:rsid w:val="006C7655"/>
    <w:rsid w:val="006D5FEB"/>
    <w:rsid w:val="006E7051"/>
    <w:rsid w:val="006F23D2"/>
    <w:rsid w:val="006F7CAA"/>
    <w:rsid w:val="00702235"/>
    <w:rsid w:val="00710BE3"/>
    <w:rsid w:val="00712009"/>
    <w:rsid w:val="00714B75"/>
    <w:rsid w:val="007268FA"/>
    <w:rsid w:val="00726D43"/>
    <w:rsid w:val="00731A54"/>
    <w:rsid w:val="00747E6E"/>
    <w:rsid w:val="007518C6"/>
    <w:rsid w:val="00753F54"/>
    <w:rsid w:val="0075543C"/>
    <w:rsid w:val="00770EF1"/>
    <w:rsid w:val="007869DD"/>
    <w:rsid w:val="00790E21"/>
    <w:rsid w:val="00797D34"/>
    <w:rsid w:val="007A4B03"/>
    <w:rsid w:val="007B4D62"/>
    <w:rsid w:val="007C7AB7"/>
    <w:rsid w:val="007E2F6F"/>
    <w:rsid w:val="007F7B49"/>
    <w:rsid w:val="00801374"/>
    <w:rsid w:val="00801D14"/>
    <w:rsid w:val="008315A5"/>
    <w:rsid w:val="008379E9"/>
    <w:rsid w:val="0084118B"/>
    <w:rsid w:val="00842239"/>
    <w:rsid w:val="008552AA"/>
    <w:rsid w:val="008611E6"/>
    <w:rsid w:val="008656DE"/>
    <w:rsid w:val="00883C9A"/>
    <w:rsid w:val="008948D1"/>
    <w:rsid w:val="008950F3"/>
    <w:rsid w:val="008A658E"/>
    <w:rsid w:val="008A6D64"/>
    <w:rsid w:val="008B03B0"/>
    <w:rsid w:val="008F7133"/>
    <w:rsid w:val="00902954"/>
    <w:rsid w:val="0090465C"/>
    <w:rsid w:val="00905E6D"/>
    <w:rsid w:val="00906606"/>
    <w:rsid w:val="00927FBB"/>
    <w:rsid w:val="00936B74"/>
    <w:rsid w:val="00942793"/>
    <w:rsid w:val="0095296A"/>
    <w:rsid w:val="009533D9"/>
    <w:rsid w:val="00954959"/>
    <w:rsid w:val="009562BD"/>
    <w:rsid w:val="009645FF"/>
    <w:rsid w:val="00967BC6"/>
    <w:rsid w:val="00975A23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84E1B"/>
    <w:rsid w:val="00AB5F9D"/>
    <w:rsid w:val="00AE13A7"/>
    <w:rsid w:val="00AF68D8"/>
    <w:rsid w:val="00B106CC"/>
    <w:rsid w:val="00B117FF"/>
    <w:rsid w:val="00B11E7D"/>
    <w:rsid w:val="00B14378"/>
    <w:rsid w:val="00B146A8"/>
    <w:rsid w:val="00B3536F"/>
    <w:rsid w:val="00B359DF"/>
    <w:rsid w:val="00B3716F"/>
    <w:rsid w:val="00B37447"/>
    <w:rsid w:val="00B37C13"/>
    <w:rsid w:val="00B416BE"/>
    <w:rsid w:val="00B571EB"/>
    <w:rsid w:val="00B57F7F"/>
    <w:rsid w:val="00B63C5C"/>
    <w:rsid w:val="00B80138"/>
    <w:rsid w:val="00B80466"/>
    <w:rsid w:val="00B83A60"/>
    <w:rsid w:val="00B85392"/>
    <w:rsid w:val="00BA14A9"/>
    <w:rsid w:val="00BB2B86"/>
    <w:rsid w:val="00BE19E8"/>
    <w:rsid w:val="00BE6667"/>
    <w:rsid w:val="00BE7DF4"/>
    <w:rsid w:val="00BF429B"/>
    <w:rsid w:val="00C11BF5"/>
    <w:rsid w:val="00C12E8A"/>
    <w:rsid w:val="00C21751"/>
    <w:rsid w:val="00C34357"/>
    <w:rsid w:val="00C367FA"/>
    <w:rsid w:val="00C45DB0"/>
    <w:rsid w:val="00C46163"/>
    <w:rsid w:val="00C62621"/>
    <w:rsid w:val="00C6676F"/>
    <w:rsid w:val="00C80959"/>
    <w:rsid w:val="00C83B54"/>
    <w:rsid w:val="00C86EB5"/>
    <w:rsid w:val="00CB440A"/>
    <w:rsid w:val="00CC5FCE"/>
    <w:rsid w:val="00CD4C25"/>
    <w:rsid w:val="00CD70C7"/>
    <w:rsid w:val="00CD7CA1"/>
    <w:rsid w:val="00CE0000"/>
    <w:rsid w:val="00CE6A9F"/>
    <w:rsid w:val="00CF4560"/>
    <w:rsid w:val="00D0574A"/>
    <w:rsid w:val="00D22514"/>
    <w:rsid w:val="00D26214"/>
    <w:rsid w:val="00D26499"/>
    <w:rsid w:val="00D4032A"/>
    <w:rsid w:val="00D5008A"/>
    <w:rsid w:val="00D51D1E"/>
    <w:rsid w:val="00D53B21"/>
    <w:rsid w:val="00D67760"/>
    <w:rsid w:val="00D76D6F"/>
    <w:rsid w:val="00D80C57"/>
    <w:rsid w:val="00D812C2"/>
    <w:rsid w:val="00D830FA"/>
    <w:rsid w:val="00D874B4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671"/>
    <w:rsid w:val="00E25971"/>
    <w:rsid w:val="00E259C8"/>
    <w:rsid w:val="00E25D0C"/>
    <w:rsid w:val="00E36E5D"/>
    <w:rsid w:val="00E47990"/>
    <w:rsid w:val="00E50DAD"/>
    <w:rsid w:val="00E610A1"/>
    <w:rsid w:val="00E6129B"/>
    <w:rsid w:val="00E619C8"/>
    <w:rsid w:val="00E72DF0"/>
    <w:rsid w:val="00E84929"/>
    <w:rsid w:val="00E85695"/>
    <w:rsid w:val="00E97A81"/>
    <w:rsid w:val="00EC2CD2"/>
    <w:rsid w:val="00ED0A12"/>
    <w:rsid w:val="00ED1C82"/>
    <w:rsid w:val="00EE0026"/>
    <w:rsid w:val="00EF18CD"/>
    <w:rsid w:val="00EF47B2"/>
    <w:rsid w:val="00EF6103"/>
    <w:rsid w:val="00F01D9F"/>
    <w:rsid w:val="00F04E81"/>
    <w:rsid w:val="00F073C9"/>
    <w:rsid w:val="00F23EF3"/>
    <w:rsid w:val="00F2464A"/>
    <w:rsid w:val="00F25FD9"/>
    <w:rsid w:val="00F310D1"/>
    <w:rsid w:val="00F54068"/>
    <w:rsid w:val="00F571B2"/>
    <w:rsid w:val="00F713E1"/>
    <w:rsid w:val="00F87F08"/>
    <w:rsid w:val="00F939CF"/>
    <w:rsid w:val="00FA420E"/>
    <w:rsid w:val="00FA7FA2"/>
    <w:rsid w:val="00FB0396"/>
    <w:rsid w:val="00FB0D8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C2175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cj@mcj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1380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Marian Kulas</cp:lastModifiedBy>
  <cp:revision>12</cp:revision>
  <cp:lastPrinted>2024-11-05T10:10:00Z</cp:lastPrinted>
  <dcterms:created xsi:type="dcterms:W3CDTF">2024-10-10T11:01:00Z</dcterms:created>
  <dcterms:modified xsi:type="dcterms:W3CDTF">2024-11-05T11:15:00Z</dcterms:modified>
</cp:coreProperties>
</file>