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E5990E" w14:textId="11915536" w:rsidR="00CE45BC" w:rsidRPr="00D732C5" w:rsidRDefault="00CE45BC" w:rsidP="00CE45BC">
      <w:pPr>
        <w:jc w:val="right"/>
        <w:rPr>
          <w:rFonts w:ascii="Times New Roman" w:hAnsi="Times New Roman" w:cs="Times New Roman"/>
          <w:sz w:val="22"/>
        </w:rPr>
      </w:pPr>
      <w:bookmarkStart w:id="0" w:name="_Hlk102046652"/>
      <w:r w:rsidRPr="00D732C5">
        <w:rPr>
          <w:rFonts w:ascii="Times New Roman" w:hAnsi="Times New Roman" w:cs="Times New Roman"/>
          <w:sz w:val="22"/>
        </w:rPr>
        <w:t>Data: ………………………………</w:t>
      </w:r>
    </w:p>
    <w:p w14:paraId="614790F8" w14:textId="77777777" w:rsidR="009743C9" w:rsidRPr="00D732C5" w:rsidRDefault="009743C9" w:rsidP="00CE45BC">
      <w:pPr>
        <w:spacing w:line="276" w:lineRule="auto"/>
        <w:rPr>
          <w:rFonts w:ascii="Times New Roman" w:hAnsi="Times New Roman" w:cs="Times New Roman"/>
          <w:b/>
          <w:bCs/>
          <w:sz w:val="22"/>
        </w:rPr>
      </w:pPr>
    </w:p>
    <w:p w14:paraId="462D72DF" w14:textId="5BEE5534" w:rsidR="00CE45BC" w:rsidRPr="00D732C5" w:rsidRDefault="00CE45BC" w:rsidP="00CE45BC">
      <w:pPr>
        <w:spacing w:line="276" w:lineRule="auto"/>
        <w:rPr>
          <w:rFonts w:ascii="Times New Roman" w:hAnsi="Times New Roman" w:cs="Times New Roman"/>
          <w:b/>
          <w:bCs/>
          <w:sz w:val="22"/>
        </w:rPr>
      </w:pPr>
      <w:r w:rsidRPr="00D732C5">
        <w:rPr>
          <w:rFonts w:ascii="Times New Roman" w:hAnsi="Times New Roman" w:cs="Times New Roman"/>
          <w:b/>
          <w:bCs/>
          <w:sz w:val="22"/>
        </w:rPr>
        <w:t>Firma (Dostawca):</w:t>
      </w:r>
    </w:p>
    <w:p w14:paraId="589CA51C" w14:textId="77777777" w:rsidR="00CE45BC" w:rsidRPr="00D732C5" w:rsidRDefault="00CE45BC" w:rsidP="00CE45BC">
      <w:pPr>
        <w:spacing w:line="276" w:lineRule="auto"/>
        <w:rPr>
          <w:rFonts w:ascii="Times New Roman" w:hAnsi="Times New Roman" w:cs="Times New Roman"/>
          <w:b/>
          <w:bCs/>
          <w:sz w:val="22"/>
        </w:rPr>
      </w:pPr>
      <w:r w:rsidRPr="00D732C5">
        <w:rPr>
          <w:rFonts w:ascii="Times New Roman" w:hAnsi="Times New Roman" w:cs="Times New Roman"/>
          <w:b/>
          <w:bCs/>
          <w:sz w:val="22"/>
        </w:rPr>
        <w:t>Adres:</w:t>
      </w:r>
    </w:p>
    <w:p w14:paraId="0C7703AF" w14:textId="77777777" w:rsidR="00CE45BC" w:rsidRPr="00D732C5" w:rsidRDefault="00CE45BC" w:rsidP="00CE45BC">
      <w:pPr>
        <w:spacing w:line="276" w:lineRule="auto"/>
        <w:rPr>
          <w:rFonts w:ascii="Times New Roman" w:hAnsi="Times New Roman" w:cs="Times New Roman"/>
          <w:b/>
          <w:bCs/>
          <w:sz w:val="22"/>
        </w:rPr>
      </w:pPr>
      <w:r w:rsidRPr="00D732C5">
        <w:rPr>
          <w:rFonts w:ascii="Times New Roman" w:hAnsi="Times New Roman" w:cs="Times New Roman"/>
          <w:b/>
          <w:bCs/>
          <w:sz w:val="22"/>
        </w:rPr>
        <w:t>KRS/CEIDG: …</w:t>
      </w:r>
    </w:p>
    <w:p w14:paraId="4CD50240" w14:textId="563B49F3" w:rsidR="00CE45BC" w:rsidRPr="00D732C5" w:rsidRDefault="00CE45BC" w:rsidP="00E518A3">
      <w:pPr>
        <w:tabs>
          <w:tab w:val="left" w:pos="2160"/>
        </w:tabs>
        <w:spacing w:line="276" w:lineRule="auto"/>
        <w:rPr>
          <w:rFonts w:ascii="Times New Roman" w:hAnsi="Times New Roman" w:cs="Times New Roman"/>
          <w:b/>
          <w:bCs/>
          <w:sz w:val="22"/>
          <w:lang w:val="en-US"/>
        </w:rPr>
      </w:pPr>
      <w:r w:rsidRPr="00D732C5">
        <w:rPr>
          <w:rFonts w:ascii="Times New Roman" w:hAnsi="Times New Roman" w:cs="Times New Roman"/>
          <w:b/>
          <w:bCs/>
          <w:sz w:val="22"/>
          <w:lang w:val="en-US"/>
        </w:rPr>
        <w:t>NIP:</w:t>
      </w:r>
      <w:r w:rsidR="00E518A3" w:rsidRPr="00D732C5">
        <w:rPr>
          <w:rFonts w:ascii="Times New Roman" w:hAnsi="Times New Roman" w:cs="Times New Roman"/>
          <w:b/>
          <w:bCs/>
          <w:sz w:val="22"/>
          <w:lang w:val="en-US"/>
        </w:rPr>
        <w:tab/>
      </w:r>
    </w:p>
    <w:p w14:paraId="22C43B80" w14:textId="77777777" w:rsidR="00CE45BC" w:rsidRPr="00D732C5" w:rsidRDefault="00CE45BC" w:rsidP="00CE45BC">
      <w:pPr>
        <w:spacing w:line="276" w:lineRule="auto"/>
        <w:rPr>
          <w:rFonts w:ascii="Times New Roman" w:hAnsi="Times New Roman" w:cs="Times New Roman"/>
          <w:b/>
          <w:bCs/>
          <w:sz w:val="22"/>
          <w:lang w:val="en-US"/>
        </w:rPr>
      </w:pPr>
      <w:r w:rsidRPr="00D732C5">
        <w:rPr>
          <w:rFonts w:ascii="Times New Roman" w:hAnsi="Times New Roman" w:cs="Times New Roman"/>
          <w:b/>
          <w:bCs/>
          <w:sz w:val="22"/>
          <w:lang w:val="en-US"/>
        </w:rPr>
        <w:t xml:space="preserve">REGON: </w:t>
      </w:r>
    </w:p>
    <w:p w14:paraId="5D2B66B4" w14:textId="77777777" w:rsidR="00CE45BC" w:rsidRPr="00D732C5" w:rsidRDefault="00CE45BC" w:rsidP="00CE45BC">
      <w:pPr>
        <w:widowControl w:val="0"/>
        <w:autoSpaceDE w:val="0"/>
        <w:autoSpaceDN w:val="0"/>
        <w:spacing w:after="0" w:line="276" w:lineRule="auto"/>
        <w:rPr>
          <w:rFonts w:ascii="Times New Roman" w:hAnsi="Times New Roman" w:cs="Times New Roman"/>
          <w:b/>
          <w:color w:val="000000"/>
          <w:sz w:val="22"/>
          <w:lang w:val="en-US"/>
        </w:rPr>
      </w:pPr>
      <w:r w:rsidRPr="00D732C5">
        <w:rPr>
          <w:rFonts w:ascii="Times New Roman" w:hAnsi="Times New Roman" w:cs="Times New Roman"/>
          <w:color w:val="000000"/>
          <w:sz w:val="22"/>
          <w:lang w:val="en-US"/>
        </w:rPr>
        <w:t xml:space="preserve"> </w:t>
      </w:r>
    </w:p>
    <w:p w14:paraId="650FF2FC" w14:textId="77777777" w:rsidR="00CE45BC" w:rsidRPr="00D732C5" w:rsidRDefault="002A125D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ascii="Times New Roman" w:hAnsi="Times New Roman" w:cs="Times New Roman"/>
          <w:b/>
          <w:color w:val="000000"/>
          <w:sz w:val="22"/>
          <w:lang w:val="en-US"/>
        </w:rPr>
      </w:pPr>
      <w:bookmarkStart w:id="1" w:name="_Hlk102045895"/>
      <w:r w:rsidRPr="00D732C5">
        <w:rPr>
          <w:rFonts w:ascii="Times New Roman" w:hAnsi="Times New Roman" w:cs="Times New Roman"/>
          <w:b/>
          <w:color w:val="000000"/>
          <w:sz w:val="22"/>
          <w:lang w:val="en-US"/>
        </w:rPr>
        <w:t>Grenevia</w:t>
      </w:r>
      <w:r w:rsidR="00CE45BC" w:rsidRPr="00D732C5">
        <w:rPr>
          <w:rFonts w:ascii="Times New Roman" w:hAnsi="Times New Roman" w:cs="Times New Roman"/>
          <w:b/>
          <w:color w:val="000000"/>
          <w:sz w:val="22"/>
          <w:lang w:val="en-US"/>
        </w:rPr>
        <w:t xml:space="preserve"> </w:t>
      </w:r>
      <w:r w:rsidR="00CE45BC" w:rsidRPr="00D732C5">
        <w:rPr>
          <w:rFonts w:ascii="Times New Roman" w:hAnsi="Times New Roman" w:cs="Times New Roman"/>
          <w:b/>
          <w:color w:val="000000"/>
          <w:spacing w:val="-1"/>
          <w:sz w:val="22"/>
          <w:lang w:val="en-US"/>
        </w:rPr>
        <w:t>S.A.</w:t>
      </w:r>
    </w:p>
    <w:p w14:paraId="2FE9A775" w14:textId="77777777" w:rsidR="00CE45BC" w:rsidRPr="00D732C5" w:rsidRDefault="00CE45BC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>Al. Roździeńskiego 1A</w:t>
      </w:r>
    </w:p>
    <w:p w14:paraId="31C9FB49" w14:textId="77777777" w:rsidR="00CE45BC" w:rsidRPr="00D732C5" w:rsidRDefault="00CE45BC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 xml:space="preserve">40-202 Katowice </w:t>
      </w:r>
    </w:p>
    <w:bookmarkEnd w:id="0"/>
    <w:p w14:paraId="2CB9F9CF" w14:textId="77777777" w:rsidR="00CE45BC" w:rsidRPr="00D732C5" w:rsidRDefault="00CE45BC" w:rsidP="00CE45BC">
      <w:pPr>
        <w:widowControl w:val="0"/>
        <w:autoSpaceDE w:val="0"/>
        <w:autoSpaceDN w:val="0"/>
        <w:spacing w:before="55" w:line="226" w:lineRule="exact"/>
        <w:jc w:val="right"/>
        <w:rPr>
          <w:rFonts w:ascii="Times New Roman" w:hAnsi="Times New Roman" w:cs="Times New Roman"/>
          <w:color w:val="000000"/>
          <w:sz w:val="22"/>
        </w:rPr>
      </w:pPr>
    </w:p>
    <w:p w14:paraId="75B14F51" w14:textId="77777777" w:rsidR="00CE45BC" w:rsidRPr="00D732C5" w:rsidRDefault="00CE45BC" w:rsidP="00CE45BC">
      <w:pPr>
        <w:widowControl w:val="0"/>
        <w:autoSpaceDE w:val="0"/>
        <w:autoSpaceDN w:val="0"/>
        <w:spacing w:line="228" w:lineRule="exact"/>
        <w:jc w:val="center"/>
        <w:rPr>
          <w:rFonts w:ascii="Times New Roman" w:hAnsi="Times New Roman" w:cs="Times New Roman"/>
          <w:color w:val="000000"/>
          <w:sz w:val="22"/>
        </w:rPr>
      </w:pPr>
      <w:bookmarkStart w:id="2" w:name="_Hlk102046613"/>
      <w:r w:rsidRPr="00D732C5">
        <w:rPr>
          <w:rFonts w:ascii="Times New Roman" w:hAnsi="Times New Roman" w:cs="Times New Roman"/>
          <w:b/>
          <w:color w:val="000000"/>
          <w:sz w:val="22"/>
        </w:rPr>
        <w:t xml:space="preserve">Oświadczenie dotyczące przestrzegania sankcji </w:t>
      </w:r>
    </w:p>
    <w:p w14:paraId="2E3CBD74" w14:textId="77777777" w:rsidR="00CE45BC" w:rsidRPr="00D732C5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>Działając imieniem Dostawcy, w związku z wprowadzeniem przez Unię Europejską i Polskę przepisów prawa regulujących środki ograniczające wobec Federacji Rosyjskiej i Białorusi, będących odpowiedzią na agresję FR na Ukrainę („sankcje”), niniejszym oświadczamy, że w momencie złożenia niniejszego oświadczenia ani Dostawca, ani jego poddostawcy, ani też inne podmioty zaangażowane bezpośrednio lub pośrednio w realizację zobowiązań umownych Dostawcy na rzecz Grenevia S.A. (dalej: „Umowa”), nie naruszają w żaden sposób sankcji i nie współpracują z podmiotami objętymi sankcjami, czy też w zakresie, który jest sankcjami objęty. Dostawca oświadcza, że przestrzega w szczególności:</w:t>
      </w:r>
    </w:p>
    <w:p w14:paraId="6B3CDBB0" w14:textId="77777777" w:rsidR="00CE45BC" w:rsidRPr="00D732C5" w:rsidRDefault="00CE45BC" w:rsidP="00CE45BC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/>
        <w:jc w:val="both"/>
        <w:rPr>
          <w:rFonts w:ascii="Times New Roman" w:hAnsi="Times New Roman" w:cs="Times New Roman"/>
          <w:i/>
          <w:iCs/>
          <w:color w:val="000000"/>
          <w:sz w:val="22"/>
        </w:rPr>
      </w:pPr>
      <w:r w:rsidRPr="00D732C5">
        <w:rPr>
          <w:rFonts w:ascii="Times New Roman" w:hAnsi="Times New Roman" w:cs="Times New Roman"/>
          <w:i/>
          <w:iCs/>
          <w:color w:val="000000"/>
          <w:sz w:val="22"/>
        </w:rPr>
        <w:t>1)</w:t>
      </w:r>
      <w:r w:rsidRPr="00D732C5">
        <w:rPr>
          <w:rFonts w:ascii="Times New Roman" w:hAnsi="Times New Roman" w:cs="Times New Roman"/>
          <w:i/>
          <w:iCs/>
          <w:color w:val="000000"/>
          <w:sz w:val="22"/>
        </w:rPr>
        <w:tab/>
        <w:t>ustawy z dnia 13 kwietnia 2022 r. o szczególnych rozwiązaniach w zakresie przeciwdziałania wspieraniu agresji na Ukrainę oraz służących ochronie bezpieczeństwa narodowego (dz. U. 2022 r., poz. 835 ze zm.),</w:t>
      </w:r>
    </w:p>
    <w:p w14:paraId="18C4D2E5" w14:textId="77777777" w:rsidR="00CE45BC" w:rsidRPr="00D732C5" w:rsidRDefault="00CE45BC" w:rsidP="00CE45BC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/>
        <w:jc w:val="both"/>
        <w:rPr>
          <w:rFonts w:ascii="Times New Roman" w:hAnsi="Times New Roman" w:cs="Times New Roman"/>
          <w:i/>
          <w:iCs/>
          <w:color w:val="000000"/>
          <w:sz w:val="22"/>
        </w:rPr>
      </w:pPr>
      <w:r w:rsidRPr="00D732C5">
        <w:rPr>
          <w:rFonts w:ascii="Times New Roman" w:hAnsi="Times New Roman" w:cs="Times New Roman"/>
          <w:i/>
          <w:iCs/>
          <w:color w:val="000000"/>
          <w:sz w:val="22"/>
        </w:rPr>
        <w:t>2)</w:t>
      </w:r>
      <w:r w:rsidRPr="00D732C5">
        <w:rPr>
          <w:rFonts w:ascii="Times New Roman" w:hAnsi="Times New Roman" w:cs="Times New Roman"/>
          <w:i/>
          <w:iCs/>
          <w:color w:val="000000"/>
          <w:sz w:val="22"/>
        </w:rPr>
        <w:tab/>
        <w:t xml:space="preserve">rozporządzenia Rady (UE) nr 833/2014 z dnia 31 lipca 2014 r. dotyczące środków ograniczających w związku z działaniami Rosji destabilizującymi sytuację na Ukrainie (Dz. U. L 229 z </w:t>
      </w:r>
      <w:proofErr w:type="gramStart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31.7.2014</w:t>
      </w:r>
      <w:proofErr w:type="gramEnd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, s. 1, z późn. zm.),</w:t>
      </w:r>
    </w:p>
    <w:p w14:paraId="51DB5AA8" w14:textId="77777777" w:rsidR="00CE45BC" w:rsidRPr="00D732C5" w:rsidRDefault="00CE45BC" w:rsidP="00CE45BC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/>
        <w:jc w:val="both"/>
        <w:rPr>
          <w:rFonts w:ascii="Times New Roman" w:hAnsi="Times New Roman" w:cs="Times New Roman"/>
          <w:i/>
          <w:iCs/>
          <w:color w:val="000000"/>
          <w:sz w:val="22"/>
        </w:rPr>
      </w:pPr>
      <w:r w:rsidRPr="00D732C5">
        <w:rPr>
          <w:rFonts w:ascii="Times New Roman" w:hAnsi="Times New Roman" w:cs="Times New Roman"/>
          <w:i/>
          <w:iCs/>
          <w:color w:val="000000"/>
          <w:sz w:val="22"/>
        </w:rPr>
        <w:t>3)</w:t>
      </w:r>
      <w:r w:rsidRPr="00D732C5">
        <w:rPr>
          <w:rFonts w:ascii="Times New Roman" w:hAnsi="Times New Roman" w:cs="Times New Roman"/>
          <w:i/>
          <w:iCs/>
          <w:color w:val="000000"/>
          <w:sz w:val="22"/>
        </w:rPr>
        <w:tab/>
        <w:t xml:space="preserve">Rozporządzenia Rady (UE) nr 269/2014 z dnia 17 marca 2014 r. w sprawie środków ograniczających w odniesieniu do działań podważających integralność terytorialną, suwerenność i niezależność Ukrainy lub im zagrażających (Dz.U. L 78 z </w:t>
      </w:r>
      <w:proofErr w:type="gramStart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17.3.2014</w:t>
      </w:r>
      <w:proofErr w:type="gramEnd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, str. 6, z późn. zm.),</w:t>
      </w:r>
    </w:p>
    <w:p w14:paraId="6731B319" w14:textId="77777777" w:rsidR="00CE45BC" w:rsidRPr="00D732C5" w:rsidRDefault="00CE45BC" w:rsidP="00CE45BC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/>
        <w:jc w:val="both"/>
        <w:rPr>
          <w:rFonts w:ascii="Times New Roman" w:hAnsi="Times New Roman" w:cs="Times New Roman"/>
          <w:i/>
          <w:iCs/>
          <w:color w:val="000000"/>
          <w:sz w:val="22"/>
        </w:rPr>
      </w:pPr>
      <w:r w:rsidRPr="00D732C5">
        <w:rPr>
          <w:rFonts w:ascii="Times New Roman" w:hAnsi="Times New Roman" w:cs="Times New Roman"/>
          <w:i/>
          <w:iCs/>
          <w:color w:val="000000"/>
          <w:sz w:val="22"/>
        </w:rPr>
        <w:t>4)</w:t>
      </w:r>
      <w:r w:rsidRPr="00D732C5">
        <w:rPr>
          <w:rFonts w:ascii="Times New Roman" w:hAnsi="Times New Roman" w:cs="Times New Roman"/>
          <w:i/>
          <w:iCs/>
          <w:color w:val="000000"/>
          <w:sz w:val="22"/>
        </w:rPr>
        <w:tab/>
        <w:t xml:space="preserve">Rozporządzenie Rady (WE) nr 765/2006 z dnia 18 maja 2006 r. dotyczące środków ograniczających </w:t>
      </w:r>
      <w:r w:rsidRPr="00D732C5">
        <w:rPr>
          <w:rFonts w:ascii="Times New Roman" w:hAnsi="Times New Roman" w:cs="Times New Roman"/>
          <w:i/>
          <w:iCs/>
          <w:color w:val="000000"/>
          <w:sz w:val="22"/>
        </w:rPr>
        <w:lastRenderedPageBreak/>
        <w:t xml:space="preserve">w związku z sytuacją na Białorusi i udziałem Białorusi w agresji Rosji wobec Ukrainy (Dz.U. L 134 z </w:t>
      </w:r>
      <w:proofErr w:type="gramStart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20.5.2006</w:t>
      </w:r>
      <w:proofErr w:type="gramEnd"/>
      <w:r w:rsidRPr="00D732C5">
        <w:rPr>
          <w:rFonts w:ascii="Times New Roman" w:hAnsi="Times New Roman" w:cs="Times New Roman"/>
          <w:i/>
          <w:iCs/>
          <w:color w:val="000000"/>
          <w:sz w:val="22"/>
        </w:rPr>
        <w:t>, s. 1, z późn. zm.).</w:t>
      </w:r>
    </w:p>
    <w:p w14:paraId="78B0BEA3" w14:textId="77777777" w:rsidR="00CE45BC" w:rsidRPr="00D732C5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 xml:space="preserve">Dostawca w szczególności potwierdza, że przedmiot Umowy dostarczany do </w:t>
      </w:r>
      <w:r w:rsidRPr="00D732C5">
        <w:rPr>
          <w:rFonts w:ascii="Times New Roman" w:hAnsi="Times New Roman" w:cs="Times New Roman"/>
          <w:color w:val="000000"/>
          <w:sz w:val="22"/>
        </w:rPr>
        <w:br/>
        <w:t xml:space="preserve">Grenevia S.A. bezpośrednio lub pośrednio nie pochodzi lub nie został wywieziony z Rosji, ani z Białorusi. </w:t>
      </w:r>
    </w:p>
    <w:p w14:paraId="2F8E7D62" w14:textId="77777777" w:rsidR="00CE45BC" w:rsidRPr="00D732C5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>Dostawca ponadto oświadcza, że według jego najlepszej wiedzy ani on sam, ani żaden członek jego organu zarządzającego, ani jego beneficjenci rzeczywiści nie są objęci sankcjami.</w:t>
      </w:r>
    </w:p>
    <w:p w14:paraId="086CF059" w14:textId="77777777" w:rsidR="00CE45BC" w:rsidRPr="00D732C5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ascii="Times New Roman" w:hAnsi="Times New Roman" w:cs="Times New Roman"/>
          <w:color w:val="000000"/>
          <w:sz w:val="22"/>
        </w:rPr>
      </w:pPr>
      <w:r w:rsidRPr="00D732C5">
        <w:rPr>
          <w:rFonts w:ascii="Times New Roman" w:hAnsi="Times New Roman" w:cs="Times New Roman"/>
          <w:color w:val="000000"/>
          <w:sz w:val="22"/>
        </w:rPr>
        <w:t xml:space="preserve">Jeżeli którekolwiek z powyższych oświadczeń stanie się nieaktualne, Dostawca jest zobowiązany niezwłocznie, tj. nie później niż w ciągu trzech dni roboczych, poinformować o tym fakcie </w:t>
      </w:r>
      <w:proofErr w:type="spellStart"/>
      <w:r w:rsidRPr="00D732C5">
        <w:rPr>
          <w:rFonts w:ascii="Times New Roman" w:hAnsi="Times New Roman" w:cs="Times New Roman"/>
          <w:color w:val="000000"/>
          <w:sz w:val="22"/>
        </w:rPr>
        <w:t>Grenevię</w:t>
      </w:r>
      <w:proofErr w:type="spellEnd"/>
      <w:r w:rsidRPr="00D732C5">
        <w:rPr>
          <w:rFonts w:ascii="Times New Roman" w:hAnsi="Times New Roman" w:cs="Times New Roman"/>
          <w:color w:val="000000"/>
          <w:sz w:val="22"/>
        </w:rPr>
        <w:t xml:space="preserve"> S.A. Jeżeli którekolwiek z powyższych oświadczeń okaże się nieprawdziwe lub stanie się nieaktualne, będzie to stanowiło istotne naruszanie umowy i Grenevia S.A. przysługiwało będzie prawo do odmowy przyjęcia towaru i żądania dostawy towaru nieobjętego sankcjami w terminie zgodnym z umową, a w razie braku wykonania zobowiązania w tym zakresie przez Dostawcę w terminie 7 dni od wezwania, prawo do odstąpienia od umowy (w tym także umowy wykonawczej - zamówienia) w całości lub w części ze skutkiem natychmiastowym i żądania odszkodowania bez względu na stopień jej realizacji.</w:t>
      </w:r>
    </w:p>
    <w:bookmarkEnd w:id="1"/>
    <w:bookmarkEnd w:id="2"/>
    <w:p w14:paraId="564D2E58" w14:textId="77777777" w:rsidR="00CE45BC" w:rsidRPr="00D732C5" w:rsidRDefault="00CE45BC" w:rsidP="00CE45BC">
      <w:pPr>
        <w:rPr>
          <w:rFonts w:ascii="Times New Roman" w:hAnsi="Times New Roman" w:cs="Times New Roman"/>
          <w:sz w:val="22"/>
        </w:rPr>
      </w:pP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  <w:r w:rsidRPr="00D732C5">
        <w:rPr>
          <w:rFonts w:ascii="Times New Roman" w:hAnsi="Times New Roman" w:cs="Times New Roman"/>
          <w:sz w:val="22"/>
        </w:rPr>
        <w:tab/>
      </w:r>
    </w:p>
    <w:p w14:paraId="69F7BFA8" w14:textId="77777777" w:rsidR="00CE45BC" w:rsidRPr="00D732C5" w:rsidRDefault="00CE45BC" w:rsidP="00CE45BC">
      <w:pPr>
        <w:jc w:val="right"/>
        <w:rPr>
          <w:rFonts w:ascii="Times New Roman" w:hAnsi="Times New Roman" w:cs="Times New Roman"/>
          <w:sz w:val="22"/>
        </w:rPr>
      </w:pPr>
      <w:r w:rsidRPr="00D732C5">
        <w:rPr>
          <w:rFonts w:ascii="Times New Roman" w:hAnsi="Times New Roman" w:cs="Times New Roman"/>
          <w:sz w:val="22"/>
        </w:rPr>
        <w:t>W imieniu ………………………</w:t>
      </w:r>
    </w:p>
    <w:p w14:paraId="60807A21" w14:textId="77777777" w:rsidR="00CE45BC" w:rsidRPr="00D732C5" w:rsidRDefault="00CE45BC" w:rsidP="00CE45BC">
      <w:pPr>
        <w:rPr>
          <w:rFonts w:ascii="Times New Roman" w:hAnsi="Times New Roman" w:cs="Times New Roman"/>
          <w:sz w:val="22"/>
        </w:rPr>
      </w:pPr>
    </w:p>
    <w:p w14:paraId="3BDA259F" w14:textId="77777777" w:rsidR="00CE45BC" w:rsidRPr="00D732C5" w:rsidRDefault="00CE45BC" w:rsidP="00CE45BC">
      <w:pPr>
        <w:ind w:firstLine="5103"/>
        <w:rPr>
          <w:rFonts w:ascii="Times New Roman" w:hAnsi="Times New Roman" w:cs="Times New Roman"/>
          <w:sz w:val="22"/>
        </w:rPr>
      </w:pPr>
      <w:r w:rsidRPr="00D732C5">
        <w:rPr>
          <w:rFonts w:ascii="Times New Roman" w:hAnsi="Times New Roman" w:cs="Times New Roman"/>
          <w:sz w:val="22"/>
        </w:rPr>
        <w:t>PODPIS: _________________________</w:t>
      </w:r>
    </w:p>
    <w:p w14:paraId="3AE2123D" w14:textId="77777777" w:rsidR="00662596" w:rsidRPr="00D732C5" w:rsidRDefault="00662596" w:rsidP="002B10C1">
      <w:pPr>
        <w:spacing w:before="0" w:after="80" w:line="240" w:lineRule="auto"/>
        <w:ind w:firstLine="0"/>
        <w:rPr>
          <w:rFonts w:ascii="Times New Roman" w:hAnsi="Times New Roman" w:cs="Times New Roman"/>
          <w:sz w:val="22"/>
        </w:rPr>
      </w:pPr>
    </w:p>
    <w:sectPr w:rsidR="00662596" w:rsidRPr="00D732C5" w:rsidSect="006E04B8">
      <w:headerReference w:type="default" r:id="rId11"/>
      <w:footerReference w:type="default" r:id="rId12"/>
      <w:type w:val="continuous"/>
      <w:pgSz w:w="11906" w:h="16838" w:code="9"/>
      <w:pgMar w:top="1531" w:right="680" w:bottom="680" w:left="851" w:header="0" w:footer="3289" w:gutter="0"/>
      <w:cols w:space="22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5E7857" w14:textId="77777777" w:rsidR="001051D7" w:rsidRDefault="001051D7" w:rsidP="00584939">
      <w:pPr>
        <w:spacing w:before="0" w:after="0" w:line="240" w:lineRule="auto"/>
      </w:pPr>
      <w:r>
        <w:separator/>
      </w:r>
    </w:p>
  </w:endnote>
  <w:endnote w:type="continuationSeparator" w:id="0">
    <w:p w14:paraId="52A86558" w14:textId="77777777" w:rsidR="001051D7" w:rsidRDefault="001051D7" w:rsidP="00584939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Inter">
    <w:altName w:val="Calibri"/>
    <w:charset w:val="EE"/>
    <w:family w:val="auto"/>
    <w:pitch w:val="variable"/>
    <w:sig w:usb0="E00002FF" w:usb1="1200A1FF" w:usb2="00000001" w:usb3="00000000" w:csb0="0000019F" w:csb1="00000000"/>
    <w:embedRegular r:id="rId1" w:fontKey="{332716F7-3210-4529-8F51-AD2864BE5309}"/>
    <w:embedBold r:id="rId2" w:fontKey="{2C160AC5-B3FD-48DF-83DD-A298ACF91B8A}"/>
    <w:embedItalic r:id="rId3" w:fontKey="{C2403177-02DB-4B49-9407-4534D5A4AE2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nter Medium">
    <w:charset w:val="EE"/>
    <w:family w:val="auto"/>
    <w:pitch w:val="variable"/>
    <w:sig w:usb0="E00002FF" w:usb1="1200A1FF" w:usb2="00000001" w:usb3="00000000" w:csb0="0000019F" w:csb1="00000000"/>
    <w:embedRegular r:id="rId4" w:fontKey="{56952B68-DF84-4538-826A-1EBF5373FFF5}"/>
  </w:font>
  <w:font w:name="Plus Jakarta Sans">
    <w:charset w:val="EE"/>
    <w:family w:val="auto"/>
    <w:pitch w:val="variable"/>
    <w:sig w:usb0="A10000FF" w:usb1="4000607B" w:usb2="00000000" w:usb3="00000000" w:csb0="00000193" w:csb1="00000000"/>
    <w:embedRegular r:id="rId5" w:fontKey="{86605BF0-9468-4DFF-8C73-8E415FA43C40}"/>
  </w:font>
  <w:font w:name="Inter Light">
    <w:charset w:val="EE"/>
    <w:family w:val="auto"/>
    <w:pitch w:val="variable"/>
    <w:sig w:usb0="E00002FF" w:usb1="1200A1FF" w:usb2="00000001" w:usb3="00000000" w:csb0="0000019F" w:csb1="00000000"/>
    <w:embedRegular r:id="rId6" w:fontKey="{CC50A91B-35BC-4363-8E9D-D3F1DDEEE616}"/>
  </w:font>
  <w:font w:name="Plus Jakarta Sans Medium">
    <w:charset w:val="EE"/>
    <w:family w:val="auto"/>
    <w:pitch w:val="variable"/>
    <w:sig w:usb0="A10000FF" w:usb1="4000607B" w:usb2="00000000" w:usb3="00000000" w:csb0="00000193" w:csb1="00000000"/>
    <w:embedRegular r:id="rId7" w:fontKey="{0F908BEC-3432-4064-AF1B-1DCCBED8B83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Italic r:id="rId8" w:fontKey="{649DB628-9AAC-4EE0-8919-E28CD60C7D7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9AE114" w14:textId="77777777" w:rsidR="00584939" w:rsidRDefault="005B1BB3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1072" behindDoc="0" locked="0" layoutInCell="1" allowOverlap="1" wp14:anchorId="4131A4FB" wp14:editId="1647EF87">
              <wp:simplePos x="0" y="0"/>
              <wp:positionH relativeFrom="column">
                <wp:posOffset>267335</wp:posOffset>
              </wp:positionH>
              <wp:positionV relativeFrom="paragraph">
                <wp:posOffset>615315</wp:posOffset>
              </wp:positionV>
              <wp:extent cx="281940" cy="114935"/>
              <wp:effectExtent l="0" t="0" r="3810" b="0"/>
              <wp:wrapSquare wrapText="bothSides"/>
              <wp:docPr id="6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" cy="114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EAE844" w14:textId="77777777" w:rsidR="000A5447" w:rsidRPr="00F033D0" w:rsidRDefault="00F033D0" w:rsidP="005B1BB3">
                          <w:pPr>
                            <w:pStyle w:val="Stopkaadres"/>
                            <w:spacing w:after="0" w:line="160" w:lineRule="exact"/>
                            <w:rPr>
                              <w:rFonts w:asciiTheme="majorHAnsi" w:hAnsiTheme="majorHAnsi"/>
                              <w:szCs w:val="14"/>
                            </w:rPr>
                          </w:pPr>
                          <w:r w:rsidRPr="00F033D0">
                            <w:rPr>
                              <w:rFonts w:asciiTheme="majorHAnsi" w:hAnsiTheme="majorHAnsi"/>
                              <w:szCs w:val="14"/>
                            </w:rPr>
                            <w:t>Brand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31A4FB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21.05pt;margin-top:48.45pt;width:22.2pt;height:9.0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" filled="f" stroked="f">
              <v:textbox inset="0,0,0,0">
                <w:txbxContent>
                  <w:p w14:paraId="3DEAE844" w14:textId="77777777" w:rsidR="000A5447" w:rsidRPr="00F033D0" w:rsidRDefault="00F033D0" w:rsidP="005B1BB3">
                    <w:pPr>
                      <w:pStyle w:val="Stopkaadres"/>
                      <w:spacing w:after="0" w:line="160" w:lineRule="exact"/>
                      <w:rPr>
                        <w:rFonts w:asciiTheme="majorHAnsi" w:hAnsiTheme="majorHAnsi"/>
                        <w:szCs w:val="14"/>
                      </w:rPr>
                    </w:pPr>
                    <w:r w:rsidRPr="00F033D0">
                      <w:rPr>
                        <w:rFonts w:asciiTheme="majorHAnsi" w:hAnsiTheme="majorHAnsi"/>
                        <w:szCs w:val="14"/>
                      </w:rPr>
                      <w:t>Brand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3056" behindDoc="0" locked="0" layoutInCell="1" allowOverlap="1" wp14:anchorId="0A1F6053" wp14:editId="7719AA36">
          <wp:simplePos x="0" y="0"/>
          <wp:positionH relativeFrom="column">
            <wp:posOffset>591820</wp:posOffset>
          </wp:positionH>
          <wp:positionV relativeFrom="paragraph">
            <wp:posOffset>645795</wp:posOffset>
          </wp:positionV>
          <wp:extent cx="775335" cy="135890"/>
          <wp:effectExtent l="0" t="0" r="5715" b="0"/>
          <wp:wrapNone/>
          <wp:docPr id="1217341262" name="Grafika 12173412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a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335" cy="135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02272" behindDoc="0" locked="0" layoutInCell="1" allowOverlap="1" wp14:anchorId="68E2C088" wp14:editId="5E01214F">
          <wp:simplePos x="0" y="0"/>
          <wp:positionH relativeFrom="margin">
            <wp:posOffset>-1905</wp:posOffset>
          </wp:positionH>
          <wp:positionV relativeFrom="paragraph">
            <wp:posOffset>225883</wp:posOffset>
          </wp:positionV>
          <wp:extent cx="1367790" cy="289560"/>
          <wp:effectExtent l="0" t="0" r="3810" b="0"/>
          <wp:wrapNone/>
          <wp:docPr id="647159106" name="Grafika 6471591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a 3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7790" cy="289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98176" behindDoc="0" locked="0" layoutInCell="1" allowOverlap="1" wp14:anchorId="0B90000D" wp14:editId="50021AEF">
              <wp:simplePos x="0" y="0"/>
              <wp:positionH relativeFrom="column">
                <wp:posOffset>4481195</wp:posOffset>
              </wp:positionH>
              <wp:positionV relativeFrom="paragraph">
                <wp:posOffset>593725</wp:posOffset>
              </wp:positionV>
              <wp:extent cx="1836420" cy="106045"/>
              <wp:effectExtent l="0" t="0" r="11430" b="8255"/>
              <wp:wrapSquare wrapText="bothSides"/>
              <wp:docPr id="210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1060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940A32" w14:textId="77777777" w:rsidR="008124BB" w:rsidRPr="008124BB" w:rsidRDefault="008124BB" w:rsidP="008124BB">
                          <w:pPr>
                            <w:pStyle w:val="Stopkaadres"/>
                            <w:spacing w:after="80"/>
                          </w:pPr>
                          <w:r w:rsidRPr="008124BB">
                            <w:t>www.famur.com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90000D" id="_x0000_s1027" type="#_x0000_t202" style="position:absolute;left:0;text-align:left;margin-left:352.85pt;margin-top:46.75pt;width:144.6pt;height:8.3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" filled="f" stroked="f">
              <v:textbox inset="0,0,0,0">
                <w:txbxContent>
                  <w:p w14:paraId="48940A32" w14:textId="77777777" w:rsidR="008124BB" w:rsidRPr="008124BB" w:rsidRDefault="008124BB" w:rsidP="008124BB">
                    <w:pPr>
                      <w:pStyle w:val="Stopkaadres"/>
                      <w:spacing w:after="80"/>
                    </w:pPr>
                    <w:r w:rsidRPr="008124BB">
                      <w:t>www.famur.com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96128" behindDoc="0" locked="0" layoutInCell="1" allowOverlap="1" wp14:anchorId="03E166D5" wp14:editId="4CAA729D">
              <wp:simplePos x="0" y="0"/>
              <wp:positionH relativeFrom="column">
                <wp:posOffset>2297430</wp:posOffset>
              </wp:positionH>
              <wp:positionV relativeFrom="paragraph">
                <wp:posOffset>210159</wp:posOffset>
              </wp:positionV>
              <wp:extent cx="1836420" cy="530225"/>
              <wp:effectExtent l="0" t="0" r="11430" b="3175"/>
              <wp:wrapSquare wrapText="bothSides"/>
              <wp:docPr id="2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530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880736" w14:textId="77777777" w:rsidR="008124BB" w:rsidRDefault="008124BB" w:rsidP="008124BB">
                          <w:pPr>
                            <w:pStyle w:val="Stopkaadres"/>
                            <w:spacing w:after="80"/>
                            <w:rPr>
                              <w:b/>
                              <w:bCs/>
                            </w:rPr>
                          </w:pPr>
                          <w:r w:rsidRPr="008124BB">
                            <w:rPr>
                              <w:b/>
                              <w:bCs/>
                            </w:rPr>
                            <w:t>Grenevia SA</w:t>
                          </w:r>
                          <w:r w:rsidRPr="008124BB">
                            <w:rPr>
                              <w:b/>
                              <w:bCs/>
                            </w:rPr>
                            <w:br/>
                            <w:t>FAMUR Oddział w Katowicach</w:t>
                          </w:r>
                        </w:p>
                        <w:p w14:paraId="12897232" w14:textId="77777777" w:rsidR="008124BB" w:rsidRPr="008124BB" w:rsidRDefault="008124BB" w:rsidP="008124BB">
                          <w:pPr>
                            <w:pStyle w:val="Stopkaadres"/>
                            <w:spacing w:after="80"/>
                          </w:pPr>
                          <w:r w:rsidRPr="008124BB">
                            <w:t>ul. Armii Krajowej 51, 40-698 Katowice</w:t>
                          </w:r>
                          <w:r w:rsidRPr="008124BB">
                            <w:br/>
                            <w:t>+48 32 359 63 00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E166D5" id="_x0000_s1028" type="#_x0000_t202" style="position:absolute;left:0;text-align:left;margin-left:180.9pt;margin-top:16.55pt;width:144.6pt;height:41.7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" filled="f" stroked="f">
              <v:textbox inset="0,0,0,0">
                <w:txbxContent>
                  <w:p w14:paraId="19880736" w14:textId="77777777" w:rsidR="008124BB" w:rsidRDefault="008124BB" w:rsidP="008124BB">
                    <w:pPr>
                      <w:pStyle w:val="Stopkaadres"/>
                      <w:spacing w:after="80"/>
                      <w:rPr>
                        <w:b/>
                        <w:bCs/>
                      </w:rPr>
                    </w:pPr>
                    <w:r w:rsidRPr="008124BB">
                      <w:rPr>
                        <w:b/>
                        <w:bCs/>
                      </w:rPr>
                      <w:t>Grenevia SA</w:t>
                    </w:r>
                    <w:r w:rsidRPr="008124BB">
                      <w:rPr>
                        <w:b/>
                        <w:bCs/>
                      </w:rPr>
                      <w:br/>
                      <w:t>FAMUR Oddział w Katowicach</w:t>
                    </w:r>
                  </w:p>
                  <w:p w14:paraId="12897232" w14:textId="77777777" w:rsidR="008124BB" w:rsidRPr="008124BB" w:rsidRDefault="008124BB" w:rsidP="008124BB">
                    <w:pPr>
                      <w:pStyle w:val="Stopkaadres"/>
                      <w:spacing w:after="80"/>
                    </w:pPr>
                    <w:r w:rsidRPr="008124BB">
                      <w:t>ul. Armii Krajowej 51, 40-698 Katowice</w:t>
                    </w:r>
                    <w:r w:rsidRPr="008124BB">
                      <w:br/>
                      <w:t>+48 32 359 63 00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267D6D67" wp14:editId="15B6EB8F">
              <wp:simplePos x="0" y="0"/>
              <wp:positionH relativeFrom="column">
                <wp:posOffset>2300605</wp:posOffset>
              </wp:positionH>
              <wp:positionV relativeFrom="paragraph">
                <wp:posOffset>896620</wp:posOffset>
              </wp:positionV>
              <wp:extent cx="4282440" cy="85090"/>
              <wp:effectExtent l="95250" t="0" r="3810" b="0"/>
              <wp:wrapNone/>
              <wp:docPr id="31" name="Grupa 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282440" cy="85090"/>
                        <a:chOff x="0" y="0"/>
                        <a:chExt cx="4282685" cy="130080"/>
                      </a:xfrm>
                      <a:gradFill>
                        <a:gsLst>
                          <a:gs pos="30000">
                            <a:schemeClr val="accent2"/>
                          </a:gs>
                          <a:gs pos="0">
                            <a:schemeClr val="accent1"/>
                          </a:gs>
                          <a:gs pos="100000">
                            <a:schemeClr val="accent3"/>
                          </a:gs>
                        </a:gsLst>
                        <a:lin ang="0" scaled="0"/>
                      </a:gradFill>
                    </wpg:grpSpPr>
                    <wps:wsp>
                      <wps:cNvPr id="15" name="Prostokąt 15"/>
                      <wps:cNvSpPr/>
                      <wps:spPr>
                        <a:xfrm>
                          <a:off x="0" y="2445"/>
                          <a:ext cx="698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6" name="Prostokąt 16"/>
                      <wps:cNvSpPr/>
                      <wps:spPr>
                        <a:xfrm>
                          <a:off x="70903" y="2445"/>
                          <a:ext cx="1079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7" name="Prostokąt 17"/>
                      <wps:cNvSpPr/>
                      <wps:spPr>
                        <a:xfrm>
                          <a:off x="141806" y="2445"/>
                          <a:ext cx="1778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8" name="Prostokąt 18"/>
                      <wps:cNvSpPr/>
                      <wps:spPr>
                        <a:xfrm>
                          <a:off x="210263" y="2445"/>
                          <a:ext cx="2476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" name="Prostokąt 21"/>
                      <wps:cNvSpPr/>
                      <wps:spPr>
                        <a:xfrm>
                          <a:off x="283611" y="0"/>
                          <a:ext cx="2857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2" name="Prostokąt 22"/>
                      <wps:cNvSpPr/>
                      <wps:spPr>
                        <a:xfrm>
                          <a:off x="354514" y="0"/>
                          <a:ext cx="3556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3" name="Prostokąt 23"/>
                      <wps:cNvSpPr/>
                      <wps:spPr>
                        <a:xfrm>
                          <a:off x="425416" y="0"/>
                          <a:ext cx="3937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Prostokąt 24"/>
                      <wps:cNvSpPr/>
                      <wps:spPr>
                        <a:xfrm>
                          <a:off x="496319" y="0"/>
                          <a:ext cx="4635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Prostokąt 25"/>
                      <wps:cNvSpPr/>
                      <wps:spPr>
                        <a:xfrm>
                          <a:off x="564777" y="0"/>
                          <a:ext cx="5397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6" name="Prostokąt 26"/>
                      <wps:cNvSpPr/>
                      <wps:spPr>
                        <a:xfrm>
                          <a:off x="635679" y="0"/>
                          <a:ext cx="5715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7" name="Prostokąt 27"/>
                      <wps:cNvSpPr/>
                      <wps:spPr>
                        <a:xfrm>
                          <a:off x="706582" y="0"/>
                          <a:ext cx="6477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8" name="Prostokąt 28"/>
                      <wps:cNvSpPr/>
                      <wps:spPr>
                        <a:xfrm>
                          <a:off x="777485" y="0"/>
                          <a:ext cx="350520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A7B500F" id="Grupa 31" o:spid="_x0000_s1026" style="position:absolute;margin-left:181.15pt;margin-top:70.6pt;width:337.2pt;height:6.7pt;z-index:251689984;mso-height-relative:margin" coordsize="42826,1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">
              <v:rect id="Prostokąt 15" o:spid="_x0000_s1027" style="position:absolute;top:24;width:69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" filled="f" stroked="f" strokeweight="1pt"/>
              <v:rect id="Prostokąt 16" o:spid="_x0000_s1028" style="position:absolute;left:709;top:24;width:107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" filled="f" stroked="f" strokeweight="1pt"/>
              <v:rect id="Prostokąt 17" o:spid="_x0000_s1029" style="position:absolute;left:1418;top:24;width:177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" filled="f" stroked="f" strokeweight="1pt"/>
              <v:rect id="Prostokąt 18" o:spid="_x0000_s1030" style="position:absolute;left:2102;top:24;width:248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u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2DlFxlAL/8AAAD//wMAUEsBAi0AFAAGAAgAAAAhANvh9svuAAAAhQEAABMAAAAAAAAAAAAA&#10;AAAAAAAAAFtDb250ZW50X1R5cGVzXS54bWxQSwECLQAUAAYACAAAACEAWvQsW78AAAAVAQAACwAA&#10;AAAAAAAAAAAAAAAfAQAAX3JlbHMvLnJlbHNQSwECLQAUAAYACAAAACEA4qIYbsMAAADbAAAADwAA&#10;AAAAAAAAAAAAAAAHAgAAZHJzL2Rvd25yZXYueG1sUEsFBgAAAAADAAMAtwAAAPcCAAAAAA==&#10;" filled="f" stroked="f" strokeweight="1pt"/>
              <v:rect id="Prostokąt 21" o:spid="_x0000_s1031" style="position:absolute;left:2836;width:285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" filled="f" stroked="f" strokeweight="1pt"/>
              <v:rect id="Prostokąt 22" o:spid="_x0000_s1032" style="position:absolute;left:3545;width:355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" filled="f" stroked="f" strokeweight="1pt"/>
              <v:rect id="Prostokąt 23" o:spid="_x0000_s1033" style="position:absolute;left:4254;width:393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CiwwAAANsAAAAPAAAAZHJzL2Rvd25yZXYueG1sRI9PawIx&#10;FMTvBb9DeIK3mlWh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ImpAosMAAADbAAAADwAA&#10;AAAAAAAAAAAAAAAHAgAAZHJzL2Rvd25yZXYueG1sUEsFBgAAAAADAAMAtwAAAPcCAAAAAA==&#10;" filled="f" stroked="f" strokeweight="1pt"/>
              <v:rect id="Prostokąt 24" o:spid="_x0000_s1034" style="position:absolute;left:4963;width:463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jWwwAAANsAAAAPAAAAZHJzL2Rvd25yZXYueG1sRI9PawIx&#10;FMTvBb9DeIK3mlWk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rYPY1sMAAADbAAAADwAA&#10;AAAAAAAAAAAAAAAHAgAAZHJzL2Rvd25yZXYueG1sUEsFBgAAAAADAAMAtwAAAPcCAAAAAA==&#10;" filled="f" stroked="f" strokeweight="1pt"/>
              <v:rect id="Prostokąt 25" o:spid="_x0000_s1035" style="position:absolute;left:5647;width:540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31NwwAAANsAAAAPAAAAZHJzL2Rvd25yZXYueG1sRI9PawIx&#10;FMTvBb9DeIK3mlWw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ws99TcMAAADbAAAADwAA&#10;AAAAAAAAAAAAAAAHAgAAZHJzL2Rvd25yZXYueG1sUEsFBgAAAAADAAMAtwAAAPcCAAAAAA==&#10;" filled="f" stroked="f" strokeweight="1pt"/>
              <v:rect id="Prostokąt 26" o:spid="_x0000_s1036" style="position:absolute;left:6356;width:572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" filled="f" stroked="f" strokeweight="1pt"/>
              <v:rect id="Prostokąt 27" o:spid="_x0000_s1037" style="position:absolute;left:7065;width:648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/>
              <v:rect id="Prostokąt 28" o:spid="_x0000_s1038" style="position:absolute;left:7774;width:35052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tLT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" filled="f" stroked="f" strokeweight="1pt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45952" behindDoc="0" locked="0" layoutInCell="1" allowOverlap="1" wp14:anchorId="333DD3FA" wp14:editId="25777E54">
              <wp:simplePos x="0" y="0"/>
              <wp:positionH relativeFrom="column">
                <wp:posOffset>2299970</wp:posOffset>
              </wp:positionH>
              <wp:positionV relativeFrom="paragraph">
                <wp:posOffset>1126490</wp:posOffset>
              </wp:positionV>
              <wp:extent cx="1836420" cy="787400"/>
              <wp:effectExtent l="0" t="0" r="11430" b="1270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787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B0261B" w14:textId="77777777" w:rsidR="000A5447" w:rsidRDefault="000A5447" w:rsidP="000A5447">
                          <w:pPr>
                            <w:pStyle w:val="Stopkaadres"/>
                            <w:spacing w:after="0" w:line="160" w:lineRule="exact"/>
                          </w:pPr>
                          <w:r>
                            <w:t>Grenevia SA</w:t>
                          </w:r>
                        </w:p>
                        <w:p w14:paraId="48B2BBAA" w14:textId="77777777" w:rsidR="000A5447" w:rsidRDefault="000A5447" w:rsidP="000A5447">
                          <w:pPr>
                            <w:pStyle w:val="Stopkaadres"/>
                          </w:pPr>
                          <w:r>
                            <w:t>Al. Roździeńskiego 1a, 40-202 Katowice</w:t>
                          </w:r>
                        </w:p>
                        <w:p w14:paraId="0BD64B24" w14:textId="77777777" w:rsidR="000A5447" w:rsidRPr="00640BE6" w:rsidRDefault="000A5447" w:rsidP="000A5447">
                          <w:pPr>
                            <w:pStyle w:val="Stopkaadres"/>
                            <w:spacing w:after="0" w:line="160" w:lineRule="exact"/>
                            <w:rPr>
                              <w:lang w:val="en-US"/>
                            </w:rPr>
                          </w:pPr>
                          <w:r w:rsidRPr="00640BE6">
                            <w:rPr>
                              <w:lang w:val="en-US"/>
                            </w:rPr>
                            <w:t>T +48 32 359 66 00, F +48 32 359 66 77</w:t>
                          </w:r>
                        </w:p>
                        <w:p w14:paraId="370D6A83" w14:textId="77777777" w:rsidR="000A5447" w:rsidRPr="00640BE6" w:rsidRDefault="000A5447" w:rsidP="000A5447">
                          <w:pPr>
                            <w:pStyle w:val="Stopkaadres"/>
                            <w:rPr>
                              <w:lang w:val="en-US"/>
                            </w:rPr>
                          </w:pPr>
                          <w:hyperlink r:id="rId5" w:history="1">
                            <w:r w:rsidRPr="00640BE6">
                              <w:rPr>
                                <w:rStyle w:val="Hipercze"/>
                                <w:color w:val="0B5766" w:themeColor="text2"/>
                                <w:u w:val="none"/>
                                <w:lang w:val="en-US"/>
                              </w:rPr>
                              <w:t>sekretariat@grenevia.com</w:t>
                            </w:r>
                          </w:hyperlink>
                        </w:p>
                        <w:p w14:paraId="18BBF38B" w14:textId="77777777" w:rsidR="000A5447" w:rsidRPr="00640BE6" w:rsidRDefault="000A5447" w:rsidP="000A5447">
                          <w:pPr>
                            <w:pStyle w:val="Stopkaadres"/>
                            <w:rPr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 w:rsidRPr="00640BE6">
                            <w:rPr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grenevia.com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3DD3FA" id="_x0000_s1029" type="#_x0000_t202" style="position:absolute;left:0;text-align:left;margin-left:181.1pt;margin-top:88.7pt;width:144.6pt;height:62pt;z-index: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" filled="f" stroked="f">
              <v:textbox inset="0,0,0,0">
                <w:txbxContent>
                  <w:p w14:paraId="68B0261B" w14:textId="77777777" w:rsidR="000A5447" w:rsidRDefault="000A5447" w:rsidP="000A5447">
                    <w:pPr>
                      <w:pStyle w:val="Stopkaadres"/>
                      <w:spacing w:after="0" w:line="160" w:lineRule="exact"/>
                    </w:pPr>
                    <w:r>
                      <w:t>Grenevia SA</w:t>
                    </w:r>
                  </w:p>
                  <w:p w14:paraId="48B2BBAA" w14:textId="77777777" w:rsidR="000A5447" w:rsidRDefault="000A5447" w:rsidP="000A5447">
                    <w:pPr>
                      <w:pStyle w:val="Stopkaadres"/>
                    </w:pPr>
                    <w:r>
                      <w:t>Al. Roździeńskiego 1a, 40-202 Katowice</w:t>
                    </w:r>
                  </w:p>
                  <w:p w14:paraId="0BD64B24" w14:textId="77777777" w:rsidR="000A5447" w:rsidRPr="00640BE6" w:rsidRDefault="000A5447" w:rsidP="000A5447">
                    <w:pPr>
                      <w:pStyle w:val="Stopkaadres"/>
                      <w:spacing w:after="0" w:line="160" w:lineRule="exact"/>
                      <w:rPr>
                        <w:lang w:val="en-US"/>
                      </w:rPr>
                    </w:pPr>
                    <w:r w:rsidRPr="00640BE6">
                      <w:rPr>
                        <w:lang w:val="en-US"/>
                      </w:rPr>
                      <w:t>T +48 32 359 66 00, F +48 32 359 66 77</w:t>
                    </w:r>
                  </w:p>
                  <w:p w14:paraId="370D6A83" w14:textId="77777777" w:rsidR="000A5447" w:rsidRPr="00640BE6" w:rsidRDefault="000A5447" w:rsidP="000A5447">
                    <w:pPr>
                      <w:pStyle w:val="Stopkaadres"/>
                      <w:rPr>
                        <w:lang w:val="en-US"/>
                      </w:rPr>
                    </w:pPr>
                    <w:hyperlink r:id="rId6" w:history="1">
                      <w:r w:rsidRPr="00640BE6">
                        <w:rPr>
                          <w:rStyle w:val="Hipercze"/>
                          <w:color w:val="0B5766" w:themeColor="text2"/>
                          <w:u w:val="none"/>
                          <w:lang w:val="en-US"/>
                        </w:rPr>
                        <w:t>sekretariat@grenevia.com</w:t>
                      </w:r>
                    </w:hyperlink>
                  </w:p>
                  <w:p w14:paraId="18BBF38B" w14:textId="77777777" w:rsidR="000A5447" w:rsidRPr="00640BE6" w:rsidRDefault="000A5447" w:rsidP="000A5447">
                    <w:pPr>
                      <w:pStyle w:val="Stopkaadres"/>
                      <w:rPr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 w:rsidRPr="00640BE6">
                      <w:rPr>
                        <w:b/>
                        <w:bCs/>
                        <w:sz w:val="16"/>
                        <w:szCs w:val="16"/>
                        <w:lang w:val="en-US"/>
                      </w:rPr>
                      <w:t>grenevia.com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48000" behindDoc="0" locked="0" layoutInCell="1" allowOverlap="1" wp14:anchorId="48723A53" wp14:editId="74362AE3">
              <wp:simplePos x="0" y="0"/>
              <wp:positionH relativeFrom="column">
                <wp:posOffset>4478020</wp:posOffset>
              </wp:positionH>
              <wp:positionV relativeFrom="paragraph">
                <wp:posOffset>1126490</wp:posOffset>
              </wp:positionV>
              <wp:extent cx="2068195" cy="787400"/>
              <wp:effectExtent l="0" t="0" r="8255" b="12700"/>
              <wp:wrapSquare wrapText="bothSides"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8195" cy="787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27C410" w14:textId="77777777" w:rsidR="000A5447" w:rsidRDefault="000A5447" w:rsidP="000A5447">
                          <w:pPr>
                            <w:pStyle w:val="Stopkaadres"/>
                          </w:pPr>
                          <w:r>
                            <w:t>KRS 0000048716, NIP 634-01-26-246</w:t>
                          </w:r>
                          <w:r>
                            <w:br/>
                            <w:t>REGON 270641528, BDO 000019923</w:t>
                          </w:r>
                        </w:p>
                        <w:p w14:paraId="3E994AAB" w14:textId="77777777" w:rsidR="000A5447" w:rsidRDefault="000A5447" w:rsidP="000A5447">
                          <w:pPr>
                            <w:pStyle w:val="Stopkaadres"/>
                            <w:rPr>
                              <w:sz w:val="12"/>
                              <w:szCs w:val="12"/>
                            </w:rPr>
                          </w:pPr>
                          <w:r w:rsidRPr="000A5447">
                            <w:rPr>
                              <w:sz w:val="12"/>
                              <w:szCs w:val="12"/>
                            </w:rPr>
                            <w:t xml:space="preserve">Sąd Rejonowy Katowice-Wschód w Katowicach, </w:t>
                          </w:r>
                          <w:r w:rsidR="00221E85">
                            <w:rPr>
                              <w:sz w:val="12"/>
                              <w:szCs w:val="12"/>
                            </w:rPr>
                            <w:br/>
                          </w:r>
                          <w:r w:rsidRPr="000A5447">
                            <w:rPr>
                              <w:sz w:val="12"/>
                              <w:szCs w:val="12"/>
                            </w:rPr>
                            <w:t>VIII Wydział Gospodarczy KRS</w:t>
                          </w:r>
                        </w:p>
                        <w:p w14:paraId="19D24615" w14:textId="77777777" w:rsidR="000A5447" w:rsidRPr="000A5447" w:rsidRDefault="000A5447" w:rsidP="000A5447">
                          <w:pPr>
                            <w:pStyle w:val="Stopkaadres"/>
                            <w:rPr>
                              <w:sz w:val="12"/>
                              <w:szCs w:val="12"/>
                            </w:rPr>
                          </w:pPr>
                          <w:r w:rsidRPr="000A5447">
                            <w:rPr>
                              <w:sz w:val="12"/>
                              <w:szCs w:val="12"/>
                            </w:rPr>
                            <w:t>Kapitał zakładowy: 5 746 806,73 zł opłacony w całości</w:t>
                          </w:r>
                        </w:p>
                        <w:p w14:paraId="32D763CE" w14:textId="77777777" w:rsidR="000A5447" w:rsidRPr="000A5447" w:rsidRDefault="000A5447" w:rsidP="000A5447">
                          <w:pPr>
                            <w:pStyle w:val="Stopkaadres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8723A53" id="_x0000_s1030" type="#_x0000_t202" style="position:absolute;left:0;text-align:left;margin-left:352.6pt;margin-top:88.7pt;width:162.85pt;height:62pt;z-index:25164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" filled="f" stroked="f">
              <v:textbox inset="0,0,0,0">
                <w:txbxContent>
                  <w:p w14:paraId="0627C410" w14:textId="77777777" w:rsidR="000A5447" w:rsidRDefault="000A5447" w:rsidP="000A5447">
                    <w:pPr>
                      <w:pStyle w:val="Stopkaadres"/>
                    </w:pPr>
                    <w:r>
                      <w:t>KRS 0000048716, NIP 634-01-26-246</w:t>
                    </w:r>
                    <w:r>
                      <w:br/>
                      <w:t>REGON 270641528, BDO 000019923</w:t>
                    </w:r>
                  </w:p>
                  <w:p w14:paraId="3E994AAB" w14:textId="77777777" w:rsidR="000A5447" w:rsidRDefault="000A5447" w:rsidP="000A5447">
                    <w:pPr>
                      <w:pStyle w:val="Stopkaadres"/>
                      <w:rPr>
                        <w:sz w:val="12"/>
                        <w:szCs w:val="12"/>
                      </w:rPr>
                    </w:pPr>
                    <w:r w:rsidRPr="000A5447">
                      <w:rPr>
                        <w:sz w:val="12"/>
                        <w:szCs w:val="12"/>
                      </w:rPr>
                      <w:t xml:space="preserve">Sąd Rejonowy Katowice-Wschód w Katowicach, </w:t>
                    </w:r>
                    <w:r w:rsidR="00221E85">
                      <w:rPr>
                        <w:sz w:val="12"/>
                        <w:szCs w:val="12"/>
                      </w:rPr>
                      <w:br/>
                    </w:r>
                    <w:r w:rsidRPr="000A5447">
                      <w:rPr>
                        <w:sz w:val="12"/>
                        <w:szCs w:val="12"/>
                      </w:rPr>
                      <w:t>VIII Wydział Gospodarczy KRS</w:t>
                    </w:r>
                  </w:p>
                  <w:p w14:paraId="19D24615" w14:textId="77777777" w:rsidR="000A5447" w:rsidRPr="000A5447" w:rsidRDefault="000A5447" w:rsidP="000A5447">
                    <w:pPr>
                      <w:pStyle w:val="Stopkaadres"/>
                      <w:rPr>
                        <w:sz w:val="12"/>
                        <w:szCs w:val="12"/>
                      </w:rPr>
                    </w:pPr>
                    <w:r w:rsidRPr="000A5447">
                      <w:rPr>
                        <w:sz w:val="12"/>
                        <w:szCs w:val="12"/>
                      </w:rPr>
                      <w:t>Kapitał zakładowy: 5 746 806,73 zł opłacony w całości</w:t>
                    </w:r>
                  </w:p>
                  <w:p w14:paraId="32D763CE" w14:textId="77777777" w:rsidR="000A5447" w:rsidRPr="000A5447" w:rsidRDefault="000A5447" w:rsidP="000A5447">
                    <w:pPr>
                      <w:pStyle w:val="Stopkaadres"/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700224" behindDoc="0" locked="0" layoutInCell="1" allowOverlap="1" wp14:anchorId="7874E406" wp14:editId="097A154D">
              <wp:simplePos x="0" y="0"/>
              <wp:positionH relativeFrom="column">
                <wp:posOffset>-10795</wp:posOffset>
              </wp:positionH>
              <wp:positionV relativeFrom="paragraph">
                <wp:posOffset>1718945</wp:posOffset>
              </wp:positionV>
              <wp:extent cx="1504950" cy="220345"/>
              <wp:effectExtent l="0" t="0" r="0" b="8255"/>
              <wp:wrapSquare wrapText="bothSides"/>
              <wp:docPr id="21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4950" cy="2203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25BB4C9" w14:textId="77777777" w:rsidR="00A708E4" w:rsidRPr="00F033D0" w:rsidRDefault="00A708E4" w:rsidP="00A708E4">
                          <w:pPr>
                            <w:pStyle w:val="Stopkaadres"/>
                            <w:spacing w:after="80"/>
                            <w:rPr>
                              <w:sz w:val="19"/>
                              <w:szCs w:val="19"/>
                            </w:rPr>
                          </w:pPr>
                          <w:r w:rsidRPr="00F033D0">
                            <w:rPr>
                              <w:sz w:val="19"/>
                              <w:szCs w:val="19"/>
                            </w:rPr>
                            <w:t xml:space="preserve">Powered by </w:t>
                          </w:r>
                          <w:proofErr w:type="spellStart"/>
                          <w:r w:rsidRPr="00F033D0">
                            <w:rPr>
                              <w:sz w:val="19"/>
                              <w:szCs w:val="19"/>
                            </w:rPr>
                            <w:t>experience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874E406" id="_x0000_s1031" type="#_x0000_t202" style="position:absolute;left:0;text-align:left;margin-left:-.85pt;margin-top:135.35pt;width:118.5pt;height:17.3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" filled="f" stroked="f">
              <v:textbox inset="0,0,0,0">
                <w:txbxContent>
                  <w:p w14:paraId="525BB4C9" w14:textId="77777777" w:rsidR="00A708E4" w:rsidRPr="00F033D0" w:rsidRDefault="00A708E4" w:rsidP="00A708E4">
                    <w:pPr>
                      <w:pStyle w:val="Stopkaadres"/>
                      <w:spacing w:after="80"/>
                      <w:rPr>
                        <w:sz w:val="19"/>
                        <w:szCs w:val="19"/>
                      </w:rPr>
                    </w:pPr>
                    <w:r w:rsidRPr="00F033D0">
                      <w:rPr>
                        <w:sz w:val="19"/>
                        <w:szCs w:val="19"/>
                      </w:rPr>
                      <w:t xml:space="preserve">Powered by </w:t>
                    </w:r>
                    <w:proofErr w:type="spellStart"/>
                    <w:r w:rsidRPr="00F033D0">
                      <w:rPr>
                        <w:sz w:val="19"/>
                        <w:szCs w:val="19"/>
                      </w:rPr>
                      <w:t>experience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 w:rsidR="008124BB" w:rsidRPr="00A92091">
      <w:rPr>
        <w:rFonts w:ascii="Plus Jakarta Sans" w:hAnsi="Plus Jakarta Sans"/>
        <w:noProof/>
        <w:sz w:val="14"/>
        <w:szCs w:val="14"/>
      </w:rPr>
      <mc:AlternateContent>
        <mc:Choice Requires="wps">
          <w:drawing>
            <wp:anchor distT="0" distB="0" distL="0" distR="0" simplePos="0" relativeHeight="251694080" behindDoc="0" locked="0" layoutInCell="1" allowOverlap="0" wp14:anchorId="6BC1603C" wp14:editId="72911EFB">
              <wp:simplePos x="0" y="0"/>
              <wp:positionH relativeFrom="margin">
                <wp:posOffset>9368053</wp:posOffset>
              </wp:positionH>
              <wp:positionV relativeFrom="margin">
                <wp:posOffset>8605510</wp:posOffset>
              </wp:positionV>
              <wp:extent cx="2053792" cy="215554"/>
              <wp:effectExtent l="0" t="0" r="3810" b="13335"/>
              <wp:wrapNone/>
              <wp:docPr id="19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3792" cy="21555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B1650B" w14:textId="77777777" w:rsidR="008124BB" w:rsidRPr="009412D8" w:rsidRDefault="008124BB" w:rsidP="008124BB">
                          <w:pPr>
                            <w:pStyle w:val="Slogan"/>
                            <w:rPr>
                              <w:rFonts w:ascii="Plus Jakarta Sans" w:hAnsi="Plus Jakarta Sans"/>
                            </w:rPr>
                          </w:pPr>
                          <w:r w:rsidRPr="009412D8">
                            <w:rPr>
                              <w:rFonts w:ascii="Plus Jakarta Sans" w:hAnsi="Plus Jakarta Sans"/>
                            </w:rPr>
                            <w:t xml:space="preserve">Powered by </w:t>
                          </w:r>
                          <w:proofErr w:type="spellStart"/>
                          <w:r w:rsidRPr="009412D8">
                            <w:rPr>
                              <w:rFonts w:ascii="Plus Jakarta Sans" w:hAnsi="Plus Jakarta Sans"/>
                            </w:rPr>
                            <w:t>experience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C1603C" id="_x0000_s1032" type="#_x0000_t202" style="position:absolute;left:0;text-align:left;margin-left:737.65pt;margin-top:677.6pt;width:161.7pt;height:16.9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" o:allowoverlap="f" filled="f" stroked="f">
              <v:textbox inset="0,0,0,0">
                <w:txbxContent>
                  <w:p w14:paraId="25B1650B" w14:textId="77777777" w:rsidR="008124BB" w:rsidRPr="009412D8" w:rsidRDefault="008124BB" w:rsidP="008124BB">
                    <w:pPr>
                      <w:pStyle w:val="Slogan"/>
                      <w:rPr>
                        <w:rFonts w:ascii="Plus Jakarta Sans" w:hAnsi="Plus Jakarta Sans"/>
                      </w:rPr>
                    </w:pPr>
                    <w:r w:rsidRPr="009412D8">
                      <w:rPr>
                        <w:rFonts w:ascii="Plus Jakarta Sans" w:hAnsi="Plus Jakarta Sans"/>
                      </w:rPr>
                      <w:t xml:space="preserve">Powered by </w:t>
                    </w:r>
                    <w:proofErr w:type="spellStart"/>
                    <w:r w:rsidRPr="009412D8">
                      <w:rPr>
                        <w:rFonts w:ascii="Plus Jakarta Sans" w:hAnsi="Plus Jakarta Sans"/>
                      </w:rPr>
                      <w:t>experience</w:t>
                    </w:r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0A5447">
      <w:ptab w:relativeTo="margin" w:alignment="lef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2C49DB" w14:textId="77777777" w:rsidR="001051D7" w:rsidRDefault="001051D7" w:rsidP="00584939">
      <w:pPr>
        <w:spacing w:before="0" w:after="0" w:line="240" w:lineRule="auto"/>
      </w:pPr>
      <w:r>
        <w:separator/>
      </w:r>
    </w:p>
  </w:footnote>
  <w:footnote w:type="continuationSeparator" w:id="0">
    <w:p w14:paraId="1157E3E0" w14:textId="77777777" w:rsidR="001051D7" w:rsidRDefault="001051D7" w:rsidP="00584939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3E5C6" w14:textId="77777777" w:rsidR="006E04B8" w:rsidRDefault="006E04B8" w:rsidP="006E04B8">
    <w:pPr>
      <w:spacing w:after="0" w:line="276" w:lineRule="auto"/>
      <w:ind w:firstLine="708"/>
      <w:jc w:val="both"/>
      <w:rPr>
        <w:rFonts w:ascii="Times New Roman" w:eastAsia="Calibri" w:hAnsi="Times New Roman" w:cs="Times New Roman"/>
        <w:i/>
        <w:sz w:val="22"/>
      </w:rPr>
    </w:pPr>
  </w:p>
  <w:p w14:paraId="0BDB86CE" w14:textId="0861DC7A" w:rsidR="006E04B8" w:rsidRDefault="006E04B8" w:rsidP="006E04B8">
    <w:pPr>
      <w:spacing w:after="0" w:line="276" w:lineRule="auto"/>
      <w:ind w:firstLine="708"/>
      <w:jc w:val="both"/>
      <w:rPr>
        <w:rFonts w:ascii="Times New Roman" w:eastAsia="Calibri" w:hAnsi="Times New Roman" w:cs="Times New Roman"/>
        <w:i/>
        <w:sz w:val="22"/>
      </w:rPr>
    </w:pPr>
    <w:r>
      <w:rPr>
        <w:noProof/>
      </w:rPr>
      <w:drawing>
        <wp:inline distT="0" distB="0" distL="0" distR="0" wp14:anchorId="29ABFDCE" wp14:editId="4634946A">
          <wp:extent cx="5760720" cy="610235"/>
          <wp:effectExtent l="0" t="0" r="0" b="0"/>
          <wp:docPr id="42179934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102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0FB88848" w14:textId="7C0900E6" w:rsidR="006E04B8" w:rsidRPr="006E04B8" w:rsidRDefault="006E04B8" w:rsidP="006E04B8">
    <w:pPr>
      <w:spacing w:after="0" w:line="276" w:lineRule="auto"/>
      <w:jc w:val="both"/>
      <w:rPr>
        <w:rFonts w:ascii="Times New Roman" w:eastAsia="Calibri" w:hAnsi="Times New Roman" w:cs="Times New Roman"/>
        <w:i/>
        <w:sz w:val="22"/>
      </w:rPr>
    </w:pPr>
    <w:r w:rsidRPr="00323764">
      <w:rPr>
        <w:rFonts w:ascii="Times New Roman" w:eastAsia="Calibri" w:hAnsi="Times New Roman" w:cs="Times New Roman"/>
        <w:i/>
        <w:sz w:val="22"/>
      </w:rPr>
      <w:t xml:space="preserve">Załącznik nr 2 do zapytania ofertowego nr </w:t>
    </w:r>
    <w:r w:rsidRPr="00323764">
      <w:rPr>
        <w:rFonts w:ascii="Times New Roman" w:hAnsi="Times New Roman" w:cs="Times New Roman"/>
        <w:bCs/>
        <w:i/>
        <w:iCs/>
        <w:sz w:val="22"/>
      </w:rPr>
      <w:t>2024-72936-204013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59659C"/>
    <w:multiLevelType w:val="multilevel"/>
    <w:tmpl w:val="B78AAE36"/>
    <w:numStyleLink w:val="Styl1"/>
  </w:abstractNum>
  <w:abstractNum w:abstractNumId="1" w15:restartNumberingAfterBreak="0">
    <w:nsid w:val="03E35A5D"/>
    <w:multiLevelType w:val="hybridMultilevel"/>
    <w:tmpl w:val="F5F2D9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2C2DA6"/>
    <w:multiLevelType w:val="multilevel"/>
    <w:tmpl w:val="F11A1F56"/>
    <w:lvl w:ilvl="0">
      <w:start w:val="1"/>
      <w:numFmt w:val="decimal"/>
      <w:lvlText w:val="%1."/>
      <w:lvlJc w:val="left"/>
      <w:pPr>
        <w:ind w:left="227" w:hanging="227"/>
      </w:pPr>
      <w:rPr>
        <w:rFonts w:ascii="Inter" w:hAnsi="Inter" w:hint="default"/>
        <w:b/>
        <w:caps w:val="0"/>
        <w:smallCaps w:val="0"/>
        <w:strike w:val="0"/>
        <w:dstrike w:val="0"/>
        <w:vanish w:val="0"/>
        <w:color w:val="30CBC7" w:themeColor="accent2"/>
        <w:spacing w:val="0"/>
        <w:kern w:val="0"/>
        <w:position w:val="0"/>
        <w:sz w:val="18"/>
        <w:vertAlign w:val="baseli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2"/>
      <w:lvlJc w:val="left"/>
      <w:pPr>
        <w:ind w:left="792" w:hanging="432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ascii="Inter" w:hAnsi="Inter" w:hint="default"/>
        <w:caps w:val="0"/>
        <w:strike w:val="0"/>
        <w:dstrike w:val="0"/>
        <w:vanish w:val="0"/>
        <w:color w:val="auto"/>
        <w:sz w:val="18"/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</w:abstractNum>
  <w:abstractNum w:abstractNumId="3" w15:restartNumberingAfterBreak="0">
    <w:nsid w:val="1BEE3959"/>
    <w:multiLevelType w:val="hybridMultilevel"/>
    <w:tmpl w:val="AF26DB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7C6ED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5" w15:restartNumberingAfterBreak="0">
    <w:nsid w:val="258D4F46"/>
    <w:multiLevelType w:val="multilevel"/>
    <w:tmpl w:val="B78AAE36"/>
    <w:styleLink w:val="Styl1"/>
    <w:lvl w:ilvl="0">
      <w:start w:val="1"/>
      <w:numFmt w:val="bullet"/>
      <w:lvlText w:val="ⅼ"/>
      <w:lvlJc w:val="left"/>
      <w:pPr>
        <w:ind w:left="227" w:hanging="227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bullet"/>
      <w:lvlText w:val="▪"/>
      <w:lvlJc w:val="left"/>
      <w:pPr>
        <w:ind w:left="45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bullet"/>
      <w:lvlText w:val="▪"/>
      <w:lvlJc w:val="left"/>
      <w:pPr>
        <w:ind w:left="79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bullet"/>
      <w:lvlText w:val="▪"/>
      <w:lvlJc w:val="left"/>
      <w:pPr>
        <w:ind w:left="1247" w:hanging="22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bullet"/>
      <w:lvlText w:val="▪"/>
      <w:lvlJc w:val="left"/>
      <w:pPr>
        <w:ind w:left="1701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bullet"/>
      <w:lvlText w:val="▪"/>
      <w:lvlJc w:val="left"/>
      <w:pPr>
        <w:ind w:left="2155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bullet"/>
      <w:lvlText w:val="▪"/>
      <w:lvlJc w:val="left"/>
      <w:pPr>
        <w:ind w:left="2608" w:hanging="227"/>
      </w:pPr>
      <w:rPr>
        <w:rFonts w:ascii="Inter" w:hAnsi="Inter"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bullet"/>
      <w:lvlText w:val="▪"/>
      <w:lvlJc w:val="left"/>
      <w:pPr>
        <w:ind w:left="306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bullet"/>
      <w:lvlText w:val="▪"/>
      <w:lvlJc w:val="left"/>
      <w:pPr>
        <w:ind w:left="340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6" w15:restartNumberingAfterBreak="0">
    <w:nsid w:val="2C8C39BB"/>
    <w:multiLevelType w:val="multilevel"/>
    <w:tmpl w:val="B78AAE36"/>
    <w:numStyleLink w:val="Styl1"/>
  </w:abstractNum>
  <w:abstractNum w:abstractNumId="7" w15:restartNumberingAfterBreak="0">
    <w:nsid w:val="36D537ED"/>
    <w:multiLevelType w:val="multilevel"/>
    <w:tmpl w:val="0772F62C"/>
    <w:numStyleLink w:val="Styl2"/>
  </w:abstractNum>
  <w:abstractNum w:abstractNumId="8" w15:restartNumberingAfterBreak="0">
    <w:nsid w:val="39634440"/>
    <w:multiLevelType w:val="multilevel"/>
    <w:tmpl w:val="B78AAE36"/>
    <w:numStyleLink w:val="Styl1"/>
  </w:abstractNum>
  <w:abstractNum w:abstractNumId="9" w15:restartNumberingAfterBreak="0">
    <w:nsid w:val="3FB071B4"/>
    <w:multiLevelType w:val="hybridMultilevel"/>
    <w:tmpl w:val="B48CD3B4"/>
    <w:lvl w:ilvl="0" w:tplc="4454C7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9132B4"/>
    <w:multiLevelType w:val="multilevel"/>
    <w:tmpl w:val="B78AAE36"/>
    <w:numStyleLink w:val="Styl1"/>
  </w:abstractNum>
  <w:abstractNum w:abstractNumId="11" w15:restartNumberingAfterBreak="0">
    <w:nsid w:val="465D1412"/>
    <w:multiLevelType w:val="hybridMultilevel"/>
    <w:tmpl w:val="50D453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511EF6"/>
    <w:multiLevelType w:val="multilevel"/>
    <w:tmpl w:val="B78AAE36"/>
    <w:lvl w:ilvl="0">
      <w:start w:val="1"/>
      <w:numFmt w:val="bullet"/>
      <w:lvlText w:val="ⅼ"/>
      <w:lvlJc w:val="left"/>
      <w:pPr>
        <w:ind w:left="227" w:hanging="227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bullet"/>
      <w:lvlText w:val="▪"/>
      <w:lvlJc w:val="left"/>
      <w:pPr>
        <w:ind w:left="45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bullet"/>
      <w:lvlText w:val="▪"/>
      <w:lvlJc w:val="left"/>
      <w:pPr>
        <w:ind w:left="79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bullet"/>
      <w:lvlText w:val="▪"/>
      <w:lvlJc w:val="left"/>
      <w:pPr>
        <w:ind w:left="1247" w:hanging="22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bullet"/>
      <w:lvlText w:val="▪"/>
      <w:lvlJc w:val="left"/>
      <w:pPr>
        <w:ind w:left="1701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bullet"/>
      <w:lvlText w:val="▪"/>
      <w:lvlJc w:val="left"/>
      <w:pPr>
        <w:ind w:left="2155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bullet"/>
      <w:lvlText w:val="▪"/>
      <w:lvlJc w:val="left"/>
      <w:pPr>
        <w:ind w:left="2608" w:hanging="227"/>
      </w:pPr>
      <w:rPr>
        <w:rFonts w:ascii="Inter" w:hAnsi="Inter"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bullet"/>
      <w:lvlText w:val="▪"/>
      <w:lvlJc w:val="left"/>
      <w:pPr>
        <w:ind w:left="306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bullet"/>
      <w:lvlText w:val="▪"/>
      <w:lvlJc w:val="left"/>
      <w:pPr>
        <w:ind w:left="340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13" w15:restartNumberingAfterBreak="0">
    <w:nsid w:val="52ED1ED4"/>
    <w:multiLevelType w:val="hybridMultilevel"/>
    <w:tmpl w:val="66C03C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6A7C3A"/>
    <w:multiLevelType w:val="multilevel"/>
    <w:tmpl w:val="0772F62C"/>
    <w:numStyleLink w:val="Styl2"/>
  </w:abstractNum>
  <w:abstractNum w:abstractNumId="15" w15:restartNumberingAfterBreak="0">
    <w:nsid w:val="5AF94860"/>
    <w:multiLevelType w:val="multilevel"/>
    <w:tmpl w:val="0772F62C"/>
    <w:numStyleLink w:val="Styl2"/>
  </w:abstractNum>
  <w:abstractNum w:abstractNumId="16" w15:restartNumberingAfterBreak="0">
    <w:nsid w:val="682E6F2E"/>
    <w:multiLevelType w:val="hybridMultilevel"/>
    <w:tmpl w:val="EA72BA58"/>
    <w:lvl w:ilvl="0" w:tplc="8DE2B846">
      <w:start w:val="1"/>
      <w:numFmt w:val="bullet"/>
      <w:lvlText w:val="ⅼ"/>
      <w:lvlJc w:val="left"/>
      <w:pPr>
        <w:ind w:left="720" w:hanging="360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594D3F"/>
    <w:multiLevelType w:val="multilevel"/>
    <w:tmpl w:val="B78AAE36"/>
    <w:numStyleLink w:val="Styl1"/>
  </w:abstractNum>
  <w:abstractNum w:abstractNumId="18" w15:restartNumberingAfterBreak="0">
    <w:nsid w:val="6DA07523"/>
    <w:multiLevelType w:val="multilevel"/>
    <w:tmpl w:val="B78AAE36"/>
    <w:numStyleLink w:val="Styl1"/>
  </w:abstractNum>
  <w:abstractNum w:abstractNumId="19" w15:restartNumberingAfterBreak="0">
    <w:nsid w:val="76EA4B64"/>
    <w:multiLevelType w:val="multilevel"/>
    <w:tmpl w:val="0772F62C"/>
    <w:styleLink w:val="Styl2"/>
    <w:lvl w:ilvl="0">
      <w:start w:val="1"/>
      <w:numFmt w:val="decimal"/>
      <w:lvlText w:val="%1."/>
      <w:lvlJc w:val="left"/>
      <w:pPr>
        <w:tabs>
          <w:tab w:val="num" w:pos="113"/>
        </w:tabs>
        <w:ind w:left="227" w:hanging="227"/>
      </w:pPr>
      <w:rPr>
        <w:rFonts w:ascii="Inter" w:hAnsi="Inter" w:hint="default"/>
        <w:b/>
        <w:caps w:val="0"/>
        <w:smallCaps w:val="0"/>
        <w:strike w:val="0"/>
        <w:dstrike w:val="0"/>
        <w:vanish w:val="0"/>
        <w:color w:val="30CBC7" w:themeColor="accent2"/>
        <w:spacing w:val="0"/>
        <w:kern w:val="0"/>
        <w:position w:val="0"/>
        <w:sz w:val="18"/>
        <w:vertAlign w:val="baseli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1.%2."/>
      <w:lvlJc w:val="left"/>
      <w:pPr>
        <w:ind w:left="567" w:hanging="34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1021" w:hanging="45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3">
      <w:start w:val="1"/>
      <w:numFmt w:val="decimal"/>
      <w:suff w:val="space"/>
      <w:lvlText w:val="%1.%2.%3.%4."/>
      <w:lvlJc w:val="left"/>
      <w:pPr>
        <w:ind w:left="1588" w:hanging="56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decimal"/>
      <w:suff w:val="space"/>
      <w:lvlText w:val="%1.%2.%3.%4.%5."/>
      <w:lvlJc w:val="left"/>
      <w:pPr>
        <w:ind w:left="2268" w:hanging="68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decimal"/>
      <w:suff w:val="space"/>
      <w:lvlText w:val="%1.%2.%3.%4.%5.%6."/>
      <w:lvlJc w:val="left"/>
      <w:pPr>
        <w:ind w:left="3119" w:hanging="851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6">
      <w:start w:val="1"/>
      <w:numFmt w:val="decimal"/>
      <w:suff w:val="space"/>
      <w:lvlText w:val="%1.%2.%3.%4.%5.%6.%7."/>
      <w:lvlJc w:val="left"/>
      <w:pPr>
        <w:ind w:left="4196" w:hanging="1021"/>
      </w:pPr>
      <w:rPr>
        <w:rFonts w:ascii="Inter" w:hAnsi="Inter" w:hint="default"/>
        <w:caps w:val="0"/>
        <w:strike w:val="0"/>
        <w:dstrike w:val="0"/>
        <w:vanish w:val="0"/>
        <w:color w:val="auto"/>
        <w:sz w:val="18"/>
        <w:vertAlign w:val="baseline"/>
      </w:rPr>
    </w:lvl>
    <w:lvl w:ilvl="7">
      <w:start w:val="1"/>
      <w:numFmt w:val="decimal"/>
      <w:suff w:val="space"/>
      <w:lvlText w:val="%1.%2.%3.%4.%5.%6.%7.%8."/>
      <w:lvlJc w:val="left"/>
      <w:pPr>
        <w:ind w:left="5330" w:hanging="113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8">
      <w:start w:val="1"/>
      <w:numFmt w:val="decimal"/>
      <w:suff w:val="space"/>
      <w:lvlText w:val="%1.%2.%3.%4.%5.%6.%7.%8.%9."/>
      <w:lvlJc w:val="left"/>
      <w:pPr>
        <w:ind w:left="6577" w:hanging="124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</w:abstractNum>
  <w:abstractNum w:abstractNumId="20" w15:restartNumberingAfterBreak="0">
    <w:nsid w:val="7C5818BA"/>
    <w:multiLevelType w:val="multilevel"/>
    <w:tmpl w:val="B78AAE36"/>
    <w:numStyleLink w:val="Styl1"/>
  </w:abstractNum>
  <w:abstractNum w:abstractNumId="21" w15:restartNumberingAfterBreak="0">
    <w:nsid w:val="7E097919"/>
    <w:multiLevelType w:val="multilevel"/>
    <w:tmpl w:val="0772F62C"/>
    <w:numStyleLink w:val="Styl2"/>
  </w:abstractNum>
  <w:num w:numId="1" w16cid:durableId="210852327">
    <w:abstractNumId w:val="9"/>
  </w:num>
  <w:num w:numId="2" w16cid:durableId="1484662912">
    <w:abstractNumId w:val="16"/>
  </w:num>
  <w:num w:numId="3" w16cid:durableId="2137406068">
    <w:abstractNumId w:val="5"/>
  </w:num>
  <w:num w:numId="4" w16cid:durableId="795872952">
    <w:abstractNumId w:val="18"/>
  </w:num>
  <w:num w:numId="5" w16cid:durableId="69429641">
    <w:abstractNumId w:val="1"/>
  </w:num>
  <w:num w:numId="6" w16cid:durableId="635112593">
    <w:abstractNumId w:val="10"/>
  </w:num>
  <w:num w:numId="7" w16cid:durableId="1988364456">
    <w:abstractNumId w:val="13"/>
  </w:num>
  <w:num w:numId="8" w16cid:durableId="1751342901">
    <w:abstractNumId w:val="8"/>
  </w:num>
  <w:num w:numId="9" w16cid:durableId="1524006385">
    <w:abstractNumId w:val="17"/>
  </w:num>
  <w:num w:numId="10" w16cid:durableId="249315266">
    <w:abstractNumId w:val="11"/>
  </w:num>
  <w:num w:numId="11" w16cid:durableId="2143383018">
    <w:abstractNumId w:val="20"/>
  </w:num>
  <w:num w:numId="12" w16cid:durableId="332807983">
    <w:abstractNumId w:val="6"/>
  </w:num>
  <w:num w:numId="13" w16cid:durableId="1505589383">
    <w:abstractNumId w:val="4"/>
  </w:num>
  <w:num w:numId="14" w16cid:durableId="1885435812">
    <w:abstractNumId w:val="19"/>
  </w:num>
  <w:num w:numId="15" w16cid:durableId="1653870019">
    <w:abstractNumId w:val="7"/>
  </w:num>
  <w:num w:numId="16" w16cid:durableId="756556573">
    <w:abstractNumId w:val="15"/>
  </w:num>
  <w:num w:numId="17" w16cid:durableId="1789813806">
    <w:abstractNumId w:val="2"/>
  </w:num>
  <w:num w:numId="18" w16cid:durableId="59794710">
    <w:abstractNumId w:val="14"/>
  </w:num>
  <w:num w:numId="19" w16cid:durableId="1808939171">
    <w:abstractNumId w:val="21"/>
  </w:num>
  <w:num w:numId="20" w16cid:durableId="1048341521">
    <w:abstractNumId w:val="3"/>
  </w:num>
  <w:num w:numId="21" w16cid:durableId="779568208">
    <w:abstractNumId w:val="0"/>
  </w:num>
  <w:num w:numId="22" w16cid:durableId="366599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DAB"/>
    <w:rsid w:val="00047D1F"/>
    <w:rsid w:val="000A5447"/>
    <w:rsid w:val="000A771B"/>
    <w:rsid w:val="000C346E"/>
    <w:rsid w:val="000E52D5"/>
    <w:rsid w:val="000E5865"/>
    <w:rsid w:val="000F5E0A"/>
    <w:rsid w:val="001051D7"/>
    <w:rsid w:val="001D522C"/>
    <w:rsid w:val="002014EB"/>
    <w:rsid w:val="00221E85"/>
    <w:rsid w:val="00261C01"/>
    <w:rsid w:val="002A125D"/>
    <w:rsid w:val="002B10C1"/>
    <w:rsid w:val="002C26FD"/>
    <w:rsid w:val="00304B2B"/>
    <w:rsid w:val="0031249F"/>
    <w:rsid w:val="00323764"/>
    <w:rsid w:val="00360675"/>
    <w:rsid w:val="00373B71"/>
    <w:rsid w:val="003845B0"/>
    <w:rsid w:val="00475D60"/>
    <w:rsid w:val="00584939"/>
    <w:rsid w:val="005911F0"/>
    <w:rsid w:val="005B1BB3"/>
    <w:rsid w:val="005B48A6"/>
    <w:rsid w:val="005C6EA4"/>
    <w:rsid w:val="00600219"/>
    <w:rsid w:val="00640BE6"/>
    <w:rsid w:val="00662596"/>
    <w:rsid w:val="006C1A27"/>
    <w:rsid w:val="006E04B8"/>
    <w:rsid w:val="00774076"/>
    <w:rsid w:val="00787AEE"/>
    <w:rsid w:val="008069FF"/>
    <w:rsid w:val="008124BB"/>
    <w:rsid w:val="00860506"/>
    <w:rsid w:val="008E3470"/>
    <w:rsid w:val="008F1F34"/>
    <w:rsid w:val="009276EC"/>
    <w:rsid w:val="009743C9"/>
    <w:rsid w:val="009D6EF7"/>
    <w:rsid w:val="00A07035"/>
    <w:rsid w:val="00A146C3"/>
    <w:rsid w:val="00A35A09"/>
    <w:rsid w:val="00A63ED4"/>
    <w:rsid w:val="00A708E4"/>
    <w:rsid w:val="00AA0275"/>
    <w:rsid w:val="00AB2BEF"/>
    <w:rsid w:val="00B04194"/>
    <w:rsid w:val="00BE47BF"/>
    <w:rsid w:val="00BF4DAB"/>
    <w:rsid w:val="00C33FB0"/>
    <w:rsid w:val="00C71312"/>
    <w:rsid w:val="00CE45BC"/>
    <w:rsid w:val="00D46E7A"/>
    <w:rsid w:val="00D64801"/>
    <w:rsid w:val="00D732C5"/>
    <w:rsid w:val="00DE7651"/>
    <w:rsid w:val="00E518A3"/>
    <w:rsid w:val="00E76018"/>
    <w:rsid w:val="00E93144"/>
    <w:rsid w:val="00EA13CD"/>
    <w:rsid w:val="00EA332E"/>
    <w:rsid w:val="00EB2093"/>
    <w:rsid w:val="00EE65D8"/>
    <w:rsid w:val="00F033D0"/>
    <w:rsid w:val="00F21452"/>
    <w:rsid w:val="00F2350B"/>
    <w:rsid w:val="00FA2CC3"/>
    <w:rsid w:val="00FD2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BE2DCF"/>
  <w15:chartTrackingRefBased/>
  <w15:docId w15:val="{01BF10F0-D527-470A-BDFF-572F26D03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Normalny - H1"/>
    <w:qFormat/>
    <w:rsid w:val="00FD2972"/>
    <w:pPr>
      <w:spacing w:before="80" w:after="120" w:line="260" w:lineRule="exact"/>
      <w:ind w:firstLine="340"/>
    </w:pPr>
    <w:rPr>
      <w:kern w:val="0"/>
      <w:sz w:val="18"/>
      <w14:ligatures w14:val="none"/>
    </w:rPr>
  </w:style>
  <w:style w:type="paragraph" w:styleId="Nagwek1">
    <w:name w:val="heading 1"/>
    <w:aliases w:val="Nagłówek - H1"/>
    <w:basedOn w:val="Normalny"/>
    <w:next w:val="Normalny"/>
    <w:link w:val="Nagwek1Znak"/>
    <w:autoRedefine/>
    <w:uiPriority w:val="9"/>
    <w:qFormat/>
    <w:rsid w:val="009D6EF7"/>
    <w:pPr>
      <w:keepNext/>
      <w:keepLines/>
      <w:spacing w:after="360" w:line="640" w:lineRule="exact"/>
      <w:ind w:firstLine="0"/>
      <w:outlineLvl w:val="0"/>
    </w:pPr>
    <w:rPr>
      <w:rFonts w:eastAsiaTheme="majorEastAsia" w:cstheme="majorBidi"/>
      <w:b/>
      <w:sz w:val="60"/>
      <w:szCs w:val="36"/>
    </w:rPr>
  </w:style>
  <w:style w:type="paragraph" w:styleId="Nagwek2">
    <w:name w:val="heading 2"/>
    <w:aliases w:val="Nagłówek 2 - H2"/>
    <w:basedOn w:val="Normalny"/>
    <w:next w:val="Normalny"/>
    <w:link w:val="Nagwek2Znak"/>
    <w:autoRedefine/>
    <w:uiPriority w:val="9"/>
    <w:unhideWhenUsed/>
    <w:qFormat/>
    <w:rsid w:val="000A771B"/>
    <w:pPr>
      <w:keepNext/>
      <w:keepLines/>
      <w:spacing w:before="240" w:line="360" w:lineRule="exact"/>
      <w:ind w:firstLine="0"/>
      <w:outlineLvl w:val="1"/>
    </w:pPr>
    <w:rPr>
      <w:rFonts w:asciiTheme="majorHAnsi" w:eastAsiaTheme="majorEastAsia" w:hAnsiTheme="majorHAnsi" w:cstheme="majorBidi"/>
      <w:b/>
      <w:sz w:val="32"/>
      <w:szCs w:val="26"/>
    </w:rPr>
  </w:style>
  <w:style w:type="paragraph" w:styleId="Nagwek3">
    <w:name w:val="heading 3"/>
    <w:aliases w:val="Nagłówek 3 - H3"/>
    <w:basedOn w:val="Normalny"/>
    <w:next w:val="Normalny"/>
    <w:link w:val="Nagwek3Znak"/>
    <w:autoRedefine/>
    <w:uiPriority w:val="9"/>
    <w:unhideWhenUsed/>
    <w:qFormat/>
    <w:rsid w:val="000A771B"/>
    <w:pPr>
      <w:keepNext/>
      <w:keepLines/>
      <w:tabs>
        <w:tab w:val="left" w:pos="2792"/>
      </w:tabs>
      <w:spacing w:before="240" w:line="280" w:lineRule="exact"/>
      <w:ind w:firstLine="0"/>
      <w:outlineLvl w:val="2"/>
    </w:pPr>
    <w:rPr>
      <w:rFonts w:ascii="Inter" w:eastAsiaTheme="majorEastAsia" w:hAnsi="Inter" w:cstheme="majorBidi"/>
      <w:b/>
      <w:sz w:val="22"/>
      <w:szCs w:val="28"/>
    </w:rPr>
  </w:style>
  <w:style w:type="paragraph" w:styleId="Nagwek4">
    <w:name w:val="heading 4"/>
    <w:aliases w:val="Akapit wyrózniony - H1"/>
    <w:basedOn w:val="Normalny"/>
    <w:next w:val="Normalny"/>
    <w:link w:val="Nagwek4Znak"/>
    <w:autoRedefine/>
    <w:uiPriority w:val="9"/>
    <w:unhideWhenUsed/>
    <w:qFormat/>
    <w:rsid w:val="00C71312"/>
    <w:pPr>
      <w:keepNext/>
      <w:keepLines/>
      <w:spacing w:before="160" w:after="160" w:line="300" w:lineRule="exact"/>
      <w:ind w:firstLine="0"/>
      <w:outlineLvl w:val="3"/>
    </w:pPr>
    <w:rPr>
      <w:rFonts w:asciiTheme="majorHAnsi" w:eastAsiaTheme="majorEastAsia" w:hAnsiTheme="majorHAnsi" w:cstheme="majorBidi"/>
      <w:iCs/>
      <w:sz w:val="26"/>
    </w:rPr>
  </w:style>
  <w:style w:type="paragraph" w:styleId="Nagwek5">
    <w:name w:val="heading 5"/>
    <w:basedOn w:val="Normalny"/>
    <w:next w:val="Normalny"/>
    <w:link w:val="Nagwek5Znak"/>
    <w:autoRedefine/>
    <w:uiPriority w:val="9"/>
    <w:unhideWhenUsed/>
    <w:qFormat/>
    <w:rsid w:val="00FD2972"/>
    <w:pPr>
      <w:keepNext/>
      <w:keepLines/>
      <w:spacing w:before="120"/>
      <w:ind w:firstLine="0"/>
      <w:outlineLvl w:val="4"/>
    </w:pPr>
    <w:rPr>
      <w:rFonts w:asciiTheme="majorHAnsi" w:eastAsiaTheme="majorEastAsia" w:hAnsiTheme="majorHAnsi" w:cstheme="majorBidi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63ED4"/>
    <w:pPr>
      <w:spacing w:after="0"/>
    </w:pPr>
    <w:rPr>
      <w:rFonts w:ascii="Plus Jakarta Sans" w:eastAsiaTheme="minorEastAsia" w:hAnsi="Plus Jakarta Sans"/>
      <w:sz w:val="21"/>
      <w:szCs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next w:val="Nagwek1"/>
    <w:link w:val="NagwekZnak"/>
    <w:autoRedefine/>
    <w:uiPriority w:val="99"/>
    <w:unhideWhenUsed/>
    <w:rsid w:val="00640BE6"/>
    <w:pPr>
      <w:tabs>
        <w:tab w:val="center" w:pos="4536"/>
        <w:tab w:val="right" w:pos="9072"/>
      </w:tabs>
      <w:spacing w:before="120" w:after="240" w:line="400" w:lineRule="exact"/>
    </w:pPr>
    <w:rPr>
      <w:rFonts w:ascii="Inter" w:eastAsia="Times New Roman" w:hAnsi="Inter" w:cs="Times New Roman"/>
      <w:i/>
      <w:sz w:val="22"/>
      <w:szCs w:val="12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640BE6"/>
    <w:rPr>
      <w:rFonts w:ascii="Inter" w:eastAsia="Times New Roman" w:hAnsi="Inter" w:cs="Times New Roman"/>
      <w:i/>
      <w:kern w:val="0"/>
      <w:szCs w:val="12"/>
      <w:lang w:eastAsia="pl-PL"/>
      <w14:ligatures w14:val="none"/>
    </w:rPr>
  </w:style>
  <w:style w:type="character" w:customStyle="1" w:styleId="Nagwek1Znak">
    <w:name w:val="Nagłówek 1 Znak"/>
    <w:aliases w:val="Nagłówek - H1 Znak"/>
    <w:basedOn w:val="Domylnaczcionkaakapitu"/>
    <w:link w:val="Nagwek1"/>
    <w:uiPriority w:val="9"/>
    <w:rsid w:val="009D6EF7"/>
    <w:rPr>
      <w:rFonts w:eastAsiaTheme="majorEastAsia" w:cstheme="majorBidi"/>
      <w:b/>
      <w:kern w:val="0"/>
      <w:sz w:val="60"/>
      <w:szCs w:val="36"/>
      <w14:ligatures w14:val="none"/>
    </w:rPr>
  </w:style>
  <w:style w:type="character" w:customStyle="1" w:styleId="Nagwek3Znak">
    <w:name w:val="Nagłówek 3 Znak"/>
    <w:aliases w:val="Nagłówek 3 - H3 Znak"/>
    <w:basedOn w:val="Domylnaczcionkaakapitu"/>
    <w:link w:val="Nagwek3"/>
    <w:uiPriority w:val="9"/>
    <w:rsid w:val="000A771B"/>
    <w:rPr>
      <w:rFonts w:ascii="Inter" w:eastAsiaTheme="majorEastAsia" w:hAnsi="Inter" w:cstheme="majorBidi"/>
      <w:b/>
      <w:kern w:val="0"/>
      <w:szCs w:val="28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5849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84939"/>
  </w:style>
  <w:style w:type="paragraph" w:styleId="Bezodstpw">
    <w:name w:val="No Spacing"/>
    <w:uiPriority w:val="1"/>
    <w:rsid w:val="00EA332E"/>
    <w:pPr>
      <w:spacing w:after="0"/>
    </w:pPr>
    <w:rPr>
      <w:kern w:val="20"/>
      <w:sz w:val="20"/>
      <w14:ligatures w14:val="none"/>
    </w:rPr>
  </w:style>
  <w:style w:type="paragraph" w:styleId="Tytu">
    <w:name w:val="Title"/>
    <w:basedOn w:val="Normalny"/>
    <w:next w:val="Normalny"/>
    <w:link w:val="TytuZnak"/>
    <w:autoRedefine/>
    <w:uiPriority w:val="10"/>
    <w:qFormat/>
    <w:rsid w:val="00FD2972"/>
    <w:pPr>
      <w:spacing w:before="240" w:after="480" w:line="880" w:lineRule="exact"/>
      <w:ind w:firstLine="0"/>
    </w:pPr>
    <w:rPr>
      <w:rFonts w:ascii="Inter Light" w:hAnsi="Inter Light"/>
      <w:sz w:val="80"/>
    </w:rPr>
  </w:style>
  <w:style w:type="character" w:customStyle="1" w:styleId="TytuZnak">
    <w:name w:val="Tytuł Znak"/>
    <w:basedOn w:val="Domylnaczcionkaakapitu"/>
    <w:link w:val="Tytu"/>
    <w:uiPriority w:val="10"/>
    <w:rsid w:val="00FD2972"/>
    <w:rPr>
      <w:rFonts w:ascii="Inter Light" w:hAnsi="Inter Light"/>
      <w:kern w:val="0"/>
      <w:sz w:val="80"/>
      <w14:ligatures w14:val="none"/>
    </w:rPr>
  </w:style>
  <w:style w:type="paragraph" w:styleId="Podtytu">
    <w:name w:val="Subtitle"/>
    <w:aliases w:val="Podtytuł - H1"/>
    <w:basedOn w:val="Normalny"/>
    <w:next w:val="Normalny"/>
    <w:link w:val="PodtytuZnak"/>
    <w:autoRedefine/>
    <w:uiPriority w:val="11"/>
    <w:qFormat/>
    <w:rsid w:val="00C33FB0"/>
    <w:pPr>
      <w:numPr>
        <w:ilvl w:val="1"/>
      </w:numPr>
      <w:spacing w:before="120" w:line="300" w:lineRule="exact"/>
      <w:ind w:firstLine="340"/>
    </w:pPr>
    <w:rPr>
      <w:rFonts w:eastAsiaTheme="minorEastAsia"/>
      <w:sz w:val="26"/>
    </w:rPr>
  </w:style>
  <w:style w:type="character" w:customStyle="1" w:styleId="PodtytuZnak">
    <w:name w:val="Podtytuł Znak"/>
    <w:aliases w:val="Podtytuł - H1 Znak"/>
    <w:basedOn w:val="Domylnaczcionkaakapitu"/>
    <w:link w:val="Podtytu"/>
    <w:uiPriority w:val="11"/>
    <w:rsid w:val="00C33FB0"/>
    <w:rPr>
      <w:rFonts w:eastAsiaTheme="minorEastAsia"/>
      <w:kern w:val="0"/>
      <w:sz w:val="26"/>
      <w14:ligatures w14:val="none"/>
    </w:rPr>
  </w:style>
  <w:style w:type="character" w:customStyle="1" w:styleId="Nagwek2Znak">
    <w:name w:val="Nagłówek 2 Znak"/>
    <w:aliases w:val="Nagłówek 2 - H2 Znak"/>
    <w:basedOn w:val="Domylnaczcionkaakapitu"/>
    <w:link w:val="Nagwek2"/>
    <w:uiPriority w:val="9"/>
    <w:rsid w:val="000A771B"/>
    <w:rPr>
      <w:rFonts w:asciiTheme="majorHAnsi" w:eastAsiaTheme="majorEastAsia" w:hAnsiTheme="majorHAnsi" w:cstheme="majorBidi"/>
      <w:b/>
      <w:kern w:val="0"/>
      <w:sz w:val="32"/>
      <w:szCs w:val="26"/>
      <w14:ligatures w14:val="none"/>
    </w:rPr>
  </w:style>
  <w:style w:type="character" w:customStyle="1" w:styleId="Nagwek4Znak">
    <w:name w:val="Nagłówek 4 Znak"/>
    <w:aliases w:val="Akapit wyrózniony - H1 Znak"/>
    <w:basedOn w:val="Domylnaczcionkaakapitu"/>
    <w:link w:val="Nagwek4"/>
    <w:uiPriority w:val="9"/>
    <w:rsid w:val="00C71312"/>
    <w:rPr>
      <w:rFonts w:asciiTheme="majorHAnsi" w:eastAsiaTheme="majorEastAsia" w:hAnsiTheme="majorHAnsi" w:cstheme="majorBidi"/>
      <w:iCs/>
      <w:kern w:val="0"/>
      <w:sz w:val="26"/>
      <w14:ligatures w14:val="none"/>
    </w:rPr>
  </w:style>
  <w:style w:type="character" w:customStyle="1" w:styleId="Nagwek5Znak">
    <w:name w:val="Nagłówek 5 Znak"/>
    <w:basedOn w:val="Domylnaczcionkaakapitu"/>
    <w:link w:val="Nagwek5"/>
    <w:uiPriority w:val="9"/>
    <w:rsid w:val="00FD2972"/>
    <w:rPr>
      <w:rFonts w:asciiTheme="majorHAnsi" w:eastAsiaTheme="majorEastAsia" w:hAnsiTheme="majorHAnsi" w:cstheme="majorBidi"/>
      <w:kern w:val="0"/>
      <w14:ligatures w14:val="none"/>
    </w:rPr>
  </w:style>
  <w:style w:type="paragraph" w:customStyle="1" w:styleId="Stopkaadres">
    <w:name w:val="Stopka adres"/>
    <w:basedOn w:val="Normalny"/>
    <w:link w:val="StopkaadresZnak"/>
    <w:autoRedefine/>
    <w:qFormat/>
    <w:rsid w:val="00261C01"/>
    <w:pPr>
      <w:spacing w:before="0" w:line="180" w:lineRule="exact"/>
      <w:ind w:firstLine="0"/>
    </w:pPr>
    <w:rPr>
      <w:color w:val="0B5766" w:themeColor="text2"/>
      <w:sz w:val="14"/>
    </w:rPr>
  </w:style>
  <w:style w:type="character" w:styleId="Hipercze">
    <w:name w:val="Hyperlink"/>
    <w:basedOn w:val="Domylnaczcionkaakapitu"/>
    <w:uiPriority w:val="99"/>
    <w:unhideWhenUsed/>
    <w:rsid w:val="000A5447"/>
    <w:rPr>
      <w:color w:val="0598E8" w:themeColor="hyperlink"/>
      <w:u w:val="single"/>
    </w:rPr>
  </w:style>
  <w:style w:type="character" w:customStyle="1" w:styleId="StopkaadresZnak">
    <w:name w:val="Stopka adres Znak"/>
    <w:basedOn w:val="Domylnaczcionkaakapitu"/>
    <w:link w:val="Stopkaadres"/>
    <w:rsid w:val="00261C01"/>
    <w:rPr>
      <w:color w:val="0B5766" w:themeColor="text2"/>
      <w:kern w:val="0"/>
      <w:sz w:val="14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A5447"/>
    <w:rPr>
      <w:color w:val="605E5C"/>
      <w:shd w:val="clear" w:color="auto" w:fill="E1DFDD"/>
    </w:rPr>
  </w:style>
  <w:style w:type="character" w:styleId="Wyrnienieintensywne">
    <w:name w:val="Intense Emphasis"/>
    <w:basedOn w:val="Domylnaczcionkaakapitu"/>
    <w:uiPriority w:val="21"/>
    <w:rsid w:val="00E93144"/>
    <w:rPr>
      <w:rFonts w:asciiTheme="minorHAnsi" w:hAnsiTheme="minorHAnsi"/>
      <w:i w:val="0"/>
      <w:iCs/>
      <w:caps w:val="0"/>
      <w:smallCaps w:val="0"/>
      <w:strike w:val="0"/>
      <w:dstrike w:val="0"/>
      <w:vanish w:val="0"/>
      <w:color w:val="0598E8" w:themeColor="accent1"/>
      <w:spacing w:val="0"/>
      <w:kern w:val="0"/>
      <w:position w:val="0"/>
      <w:sz w:val="20"/>
      <w:vertAlign w:val="baseline"/>
      <w14:ligatures w14:val="none"/>
      <w14:numForm w14:val="default"/>
      <w14:numSpacing w14:val="default"/>
      <w14:stylisticSets/>
      <w14:cntxtAlts/>
    </w:rPr>
  </w:style>
  <w:style w:type="paragraph" w:customStyle="1" w:styleId="Wyrnienie02">
    <w:name w:val="Wyróżnienie 02"/>
    <w:basedOn w:val="Normalny"/>
    <w:link w:val="Wyrnienie02Znak"/>
    <w:autoRedefine/>
    <w:qFormat/>
    <w:rsid w:val="00FD2972"/>
    <w:rPr>
      <w:rFonts w:ascii="Inter Light" w:hAnsi="Inter Light"/>
      <w:color w:val="0598E8" w:themeColor="accent1"/>
      <w:sz w:val="20"/>
    </w:rPr>
  </w:style>
  <w:style w:type="paragraph" w:styleId="Cytat">
    <w:name w:val="Quote"/>
    <w:basedOn w:val="Normalny"/>
    <w:next w:val="Normalny"/>
    <w:link w:val="CytatZnak"/>
    <w:autoRedefine/>
    <w:uiPriority w:val="29"/>
    <w:qFormat/>
    <w:rsid w:val="00FD2972"/>
    <w:pPr>
      <w:spacing w:before="120" w:line="240" w:lineRule="exact"/>
      <w:ind w:left="567" w:right="567" w:firstLine="0"/>
      <w:jc w:val="both"/>
    </w:pPr>
    <w:rPr>
      <w:i/>
      <w:iCs/>
    </w:rPr>
  </w:style>
  <w:style w:type="character" w:customStyle="1" w:styleId="Wyrnienie02Znak">
    <w:name w:val="Wyróżnienie 02 Znak"/>
    <w:basedOn w:val="Domylnaczcionkaakapitu"/>
    <w:link w:val="Wyrnienie02"/>
    <w:rsid w:val="00FD2972"/>
    <w:rPr>
      <w:rFonts w:ascii="Inter Light" w:hAnsi="Inter Light"/>
      <w:color w:val="0598E8" w:themeColor="accent1"/>
      <w:kern w:val="0"/>
      <w:sz w:val="20"/>
      <w14:ligatures w14:val="none"/>
    </w:rPr>
  </w:style>
  <w:style w:type="character" w:customStyle="1" w:styleId="CytatZnak">
    <w:name w:val="Cytat Znak"/>
    <w:basedOn w:val="Domylnaczcionkaakapitu"/>
    <w:link w:val="Cytat"/>
    <w:uiPriority w:val="29"/>
    <w:rsid w:val="00FD2972"/>
    <w:rPr>
      <w:i/>
      <w:iCs/>
      <w:kern w:val="0"/>
      <w:sz w:val="18"/>
      <w14:ligatures w14:val="none"/>
    </w:rPr>
  </w:style>
  <w:style w:type="character" w:styleId="Odwoaniedelikatne">
    <w:name w:val="Subtle Reference"/>
    <w:basedOn w:val="Wyrnieniedelikatne"/>
    <w:uiPriority w:val="31"/>
    <w:qFormat/>
    <w:rsid w:val="000A771B"/>
    <w:rPr>
      <w:rFonts w:ascii="Inter Medium" w:hAnsi="Inter Medium"/>
      <w:b w:val="0"/>
      <w:i w:val="0"/>
      <w:iCs/>
      <w:caps w:val="0"/>
      <w:smallCaps w:val="0"/>
      <w:strike w:val="0"/>
      <w:dstrike w:val="0"/>
      <w:vanish w:val="0"/>
      <w:color w:val="82ADBD" w:themeColor="text1"/>
      <w:spacing w:val="0"/>
      <w:kern w:val="0"/>
      <w:position w:val="0"/>
      <w:sz w:val="18"/>
      <w:vertAlign w:val="baseline"/>
      <w14:ligatures w14:val="none"/>
      <w14:numForm w14:val="default"/>
      <w14:numSpacing w14:val="default"/>
      <w14:stylisticSets/>
      <w14:cntxtAlts/>
    </w:rPr>
  </w:style>
  <w:style w:type="paragraph" w:styleId="Akapitzlist">
    <w:name w:val="List Paragraph"/>
    <w:basedOn w:val="Normalny"/>
    <w:uiPriority w:val="34"/>
    <w:rsid w:val="00E93144"/>
    <w:pPr>
      <w:ind w:left="720"/>
      <w:contextualSpacing/>
    </w:pPr>
  </w:style>
  <w:style w:type="numbering" w:customStyle="1" w:styleId="Styl1">
    <w:name w:val="Styl1"/>
    <w:uiPriority w:val="99"/>
    <w:rsid w:val="008F1F34"/>
    <w:pPr>
      <w:numPr>
        <w:numId w:val="3"/>
      </w:numPr>
    </w:pPr>
  </w:style>
  <w:style w:type="numbering" w:customStyle="1" w:styleId="Styl2">
    <w:name w:val="Styl2"/>
    <w:uiPriority w:val="99"/>
    <w:rsid w:val="008069FF"/>
    <w:pPr>
      <w:numPr>
        <w:numId w:val="14"/>
      </w:numPr>
    </w:pPr>
  </w:style>
  <w:style w:type="character" w:styleId="Odwoanieintensywne">
    <w:name w:val="Intense Reference"/>
    <w:basedOn w:val="Domylnaczcionkaakapitu"/>
    <w:uiPriority w:val="32"/>
    <w:qFormat/>
    <w:rsid w:val="005C6EA4"/>
    <w:rPr>
      <w:rFonts w:ascii="Inter" w:hAnsi="Inter"/>
      <w:b/>
      <w:bCs/>
      <w:caps w:val="0"/>
      <w:smallCaps w:val="0"/>
      <w:strike w:val="0"/>
      <w:dstrike w:val="0"/>
      <w:vanish w:val="0"/>
      <w:color w:val="30CBC7" w:themeColor="accent2"/>
      <w:spacing w:val="5"/>
      <w:sz w:val="18"/>
      <w:vertAlign w:val="baseline"/>
    </w:rPr>
  </w:style>
  <w:style w:type="character" w:styleId="Wyrnieniedelikatne">
    <w:name w:val="Subtle Emphasis"/>
    <w:basedOn w:val="Domylnaczcionkaakapitu"/>
    <w:uiPriority w:val="19"/>
    <w:rsid w:val="005C6EA4"/>
    <w:rPr>
      <w:i/>
      <w:iCs/>
      <w:color w:val="A1C1CD" w:themeColor="text1" w:themeTint="BF"/>
    </w:rPr>
  </w:style>
  <w:style w:type="character" w:styleId="Pogrubienie">
    <w:name w:val="Strong"/>
    <w:basedOn w:val="Domylnaczcionkaakapitu"/>
    <w:uiPriority w:val="22"/>
    <w:rsid w:val="001D522C"/>
    <w:rPr>
      <w:b/>
      <w:bCs/>
    </w:rPr>
  </w:style>
  <w:style w:type="paragraph" w:customStyle="1" w:styleId="Adnotacjaodokumencie">
    <w:name w:val="Adnotacja o dokumencie"/>
    <w:basedOn w:val="Normalny"/>
    <w:link w:val="AdnotacjaodokumencieZnak"/>
    <w:autoRedefine/>
    <w:qFormat/>
    <w:rsid w:val="00FD2972"/>
    <w:pPr>
      <w:spacing w:line="240" w:lineRule="exact"/>
      <w:ind w:firstLine="227"/>
    </w:pPr>
    <w:rPr>
      <w:sz w:val="16"/>
    </w:rPr>
  </w:style>
  <w:style w:type="paragraph" w:customStyle="1" w:styleId="Przypis">
    <w:name w:val="Przypis"/>
    <w:basedOn w:val="Adnotacjaodokumencie"/>
    <w:link w:val="PrzypisZnak"/>
    <w:autoRedefine/>
    <w:qFormat/>
    <w:rsid w:val="00FD2972"/>
    <w:pPr>
      <w:spacing w:before="40" w:after="80" w:line="200" w:lineRule="exact"/>
    </w:pPr>
    <w:rPr>
      <w:sz w:val="14"/>
    </w:rPr>
  </w:style>
  <w:style w:type="character" w:customStyle="1" w:styleId="AdnotacjaodokumencieZnak">
    <w:name w:val="Adnotacja o dokumencie Znak"/>
    <w:basedOn w:val="Domylnaczcionkaakapitu"/>
    <w:link w:val="Adnotacjaodokumencie"/>
    <w:rsid w:val="00FD2972"/>
    <w:rPr>
      <w:kern w:val="0"/>
      <w:sz w:val="16"/>
      <w14:ligatures w14:val="none"/>
    </w:rPr>
  </w:style>
  <w:style w:type="character" w:customStyle="1" w:styleId="PrzypisZnak">
    <w:name w:val="Przypis Znak"/>
    <w:basedOn w:val="AdnotacjaodokumencieZnak"/>
    <w:link w:val="Przypis"/>
    <w:rsid w:val="00FD2972"/>
    <w:rPr>
      <w:kern w:val="0"/>
      <w:sz w:val="14"/>
      <w14:ligatures w14:val="none"/>
    </w:rPr>
  </w:style>
  <w:style w:type="paragraph" w:customStyle="1" w:styleId="Slogan">
    <w:name w:val="Slogan"/>
    <w:basedOn w:val="Normalny"/>
    <w:link w:val="SloganZnak"/>
    <w:uiPriority w:val="99"/>
    <w:qFormat/>
    <w:rsid w:val="008124BB"/>
    <w:pPr>
      <w:spacing w:before="0" w:after="240" w:line="240" w:lineRule="exact"/>
      <w:ind w:firstLine="0"/>
      <w:jc w:val="right"/>
    </w:pPr>
    <w:rPr>
      <w:rFonts w:ascii="Plus Jakarta Sans Medium" w:eastAsiaTheme="minorEastAsia" w:hAnsi="Plus Jakarta Sans Medium"/>
      <w:color w:val="78B928"/>
      <w:sz w:val="24"/>
      <w:szCs w:val="14"/>
    </w:rPr>
  </w:style>
  <w:style w:type="character" w:customStyle="1" w:styleId="SloganZnak">
    <w:name w:val="Slogan Znak"/>
    <w:basedOn w:val="Domylnaczcionkaakapitu"/>
    <w:link w:val="Slogan"/>
    <w:uiPriority w:val="99"/>
    <w:rsid w:val="008124BB"/>
    <w:rPr>
      <w:rFonts w:ascii="Plus Jakarta Sans Medium" w:eastAsiaTheme="minorEastAsia" w:hAnsi="Plus Jakarta Sans Medium"/>
      <w:color w:val="78B928"/>
      <w:kern w:val="0"/>
      <w:sz w:val="24"/>
      <w:szCs w:val="1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856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svg"/><Relationship Id="rId1" Type="http://schemas.openxmlformats.org/officeDocument/2006/relationships/image" Target="media/image2.png"/><Relationship Id="rId6" Type="http://schemas.openxmlformats.org/officeDocument/2006/relationships/hyperlink" Target="mailto:sekretariat@grenevia.com" TargetMode="External"/><Relationship Id="rId5" Type="http://schemas.openxmlformats.org/officeDocument/2006/relationships/hyperlink" Target="mailto:sekretariat@grenevia.com" TargetMode="External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zdz\Downloads\FAMUR-Grenevia-papierfirmowy-01-2023-04-20v1252.dotx" TargetMode="External"/></Relationships>
</file>

<file path=word/theme/theme1.xml><?xml version="1.0" encoding="utf-8"?>
<a:theme xmlns:a="http://schemas.openxmlformats.org/drawingml/2006/main" name="Motyw pakietu Office">
  <a:themeElements>
    <a:clrScheme name="Grenevia - kolor">
      <a:dk1>
        <a:srgbClr val="82ADBD"/>
      </a:dk1>
      <a:lt1>
        <a:srgbClr val="E3F0F8"/>
      </a:lt1>
      <a:dk2>
        <a:srgbClr val="0B5766"/>
      </a:dk2>
      <a:lt2>
        <a:srgbClr val="FFFFFF"/>
      </a:lt2>
      <a:accent1>
        <a:srgbClr val="0598E8"/>
      </a:accent1>
      <a:accent2>
        <a:srgbClr val="30CBC7"/>
      </a:accent2>
      <a:accent3>
        <a:srgbClr val="7DFF47"/>
      </a:accent3>
      <a:accent4>
        <a:srgbClr val="C3DBE4"/>
      </a:accent4>
      <a:accent5>
        <a:srgbClr val="F0F0F0"/>
      </a:accent5>
      <a:accent6>
        <a:srgbClr val="0E0E0E"/>
      </a:accent6>
      <a:hlink>
        <a:srgbClr val="0598E8"/>
      </a:hlink>
      <a:folHlink>
        <a:srgbClr val="D3490B"/>
      </a:folHlink>
    </a:clrScheme>
    <a:fontScheme name="Grenevia - Inter">
      <a:majorFont>
        <a:latin typeface="Inter"/>
        <a:ea typeface=""/>
        <a:cs typeface=""/>
      </a:majorFont>
      <a:minorFont>
        <a:latin typeface="Inter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cc6ccc-bb2b-4670-96ac-9c5da6c4b8c5">
      <Terms xmlns="http://schemas.microsoft.com/office/infopath/2007/PartnerControls"/>
    </lcf76f155ced4ddcb4097134ff3c332f>
    <TaxCatchAll xmlns="56505cca-0b12-4668-bfee-4067fd6c4f76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C092B4393DFD419D5E6DB7F216D4EF" ma:contentTypeVersion="11" ma:contentTypeDescription="Utwórz nowy dokument." ma:contentTypeScope="" ma:versionID="c5468b6b1f6b28cdad8fb87fc763ff17">
  <xsd:schema xmlns:xsd="http://www.w3.org/2001/XMLSchema" xmlns:xs="http://www.w3.org/2001/XMLSchema" xmlns:p="http://schemas.microsoft.com/office/2006/metadata/properties" xmlns:ns2="45cc6ccc-bb2b-4670-96ac-9c5da6c4b8c5" xmlns:ns3="56505cca-0b12-4668-bfee-4067fd6c4f76" targetNamespace="http://schemas.microsoft.com/office/2006/metadata/properties" ma:root="true" ma:fieldsID="67b63b998049f811d9ad13cb19b43056" ns2:_="" ns3:_="">
    <xsd:import namespace="45cc6ccc-bb2b-4670-96ac-9c5da6c4b8c5"/>
    <xsd:import namespace="56505cca-0b12-4668-bfee-4067fd6c4f7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cc6ccc-bb2b-4670-96ac-9c5da6c4b8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8ed66f81-70b7-4d3c-9156-f4288597376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505cca-0b12-4668-bfee-4067fd6c4f7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1c98ccf6-d0f8-4d8f-880e-86bbab59265f}" ma:internalName="TaxCatchAll" ma:showField="CatchAllData" ma:web="56505cca-0b12-4668-bfee-4067fd6c4f7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364F43-BB2C-4E9C-8B6B-E880EAF4AE5A}">
  <ds:schemaRefs>
    <ds:schemaRef ds:uri="http://schemas.microsoft.com/office/2006/metadata/properties"/>
    <ds:schemaRef ds:uri="http://schemas.microsoft.com/office/infopath/2007/PartnerControls"/>
    <ds:schemaRef ds:uri="45cc6ccc-bb2b-4670-96ac-9c5da6c4b8c5"/>
    <ds:schemaRef ds:uri="56505cca-0b12-4668-bfee-4067fd6c4f76"/>
  </ds:schemaRefs>
</ds:datastoreItem>
</file>

<file path=customXml/itemProps2.xml><?xml version="1.0" encoding="utf-8"?>
<ds:datastoreItem xmlns:ds="http://schemas.openxmlformats.org/officeDocument/2006/customXml" ds:itemID="{04178539-651D-4DA7-96E1-C05965300C1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AABDD8-806F-4C98-83F4-9FBFD7E3E0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cc6ccc-bb2b-4670-96ac-9c5da6c4b8c5"/>
    <ds:schemaRef ds:uri="56505cca-0b12-4668-bfee-4067fd6c4f7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F58855C-FF03-43E6-9B29-2E57C04E63EF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f0c1128d-c062-45c9-b6cb-a7f1c8c9dd1d}" enabled="1" method="Standard" siteId="{e7ef6e9c-1970-4277-9a29-c3e1ccc34ae3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FAMUR-Grenevia-papierfirmowy-01-2023-04-20v1252</Template>
  <TotalTime>9</TotalTime>
  <Pages>2</Pages>
  <Words>423</Words>
  <Characters>2541</Characters>
  <Application>Microsoft Office Word</Application>
  <DocSecurity>0</DocSecurity>
  <Lines>21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</vt:i4>
      </vt:variant>
    </vt:vector>
  </HeadingPairs>
  <TitlesOfParts>
    <vt:vector size="4" baseType="lpstr">
      <vt:lpstr/>
      <vt:lpstr>Nagłówek H1</vt:lpstr>
      <vt:lpstr>    Nagłówek H2</vt:lpstr>
      <vt:lpstr>        Nagłówek H3</vt:lpstr>
    </vt:vector>
  </TitlesOfParts>
  <Company/>
  <LinksUpToDate>false</LinksUpToDate>
  <CharactersWithSpaces>2959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Drożdż</dc:creator>
  <cp:keywords/>
  <dc:description/>
  <cp:lastModifiedBy>Iwona Stefańska-Mańkut</cp:lastModifiedBy>
  <cp:revision>11</cp:revision>
  <cp:lastPrinted>2023-04-20T10:25:00Z</cp:lastPrinted>
  <dcterms:created xsi:type="dcterms:W3CDTF">2023-04-26T10:56:00Z</dcterms:created>
  <dcterms:modified xsi:type="dcterms:W3CDTF">2024-11-05T14:43:00Z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0x01010037C092B4393DFD419D5E6DB7F216D4EF</vt:lpwstr>
  </property>
  <property fmtid="{D5CDD505-2E9C-101B-9397-08002B2CF9AE}" pid="3" name="MediaServiceImageTags">
    <vt:lpwstr/>
  </property>
</Properties>
</file>