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698789" w14:textId="434BCC8E" w:rsidR="006D203E" w:rsidRDefault="001C2CC4" w:rsidP="000715E8">
      <w:pPr>
        <w:jc w:val="center"/>
        <w:rPr>
          <w:rFonts w:asciiTheme="minorHAnsi" w:hAnsiTheme="minorHAnsi" w:cstheme="minorHAnsi"/>
          <w:b/>
        </w:rPr>
      </w:pPr>
      <w:r>
        <w:rPr>
          <w:rFonts w:asciiTheme="minorHAnsi" w:hAnsiTheme="minorHAnsi" w:cstheme="minorHAnsi"/>
          <w:b/>
        </w:rPr>
        <w:t xml:space="preserve"> </w:t>
      </w:r>
      <w:r w:rsidR="004B177C" w:rsidRPr="000A0D9D">
        <w:rPr>
          <w:rFonts w:asciiTheme="minorHAnsi" w:hAnsiTheme="minorHAnsi" w:cstheme="minorHAnsi"/>
          <w:b/>
        </w:rPr>
        <w:t>UMOWA nr DRG</w:t>
      </w:r>
      <w:r w:rsidR="007B16F0" w:rsidRPr="000A0D9D">
        <w:rPr>
          <w:rFonts w:asciiTheme="minorHAnsi" w:hAnsiTheme="minorHAnsi" w:cstheme="minorHAnsi"/>
          <w:b/>
        </w:rPr>
        <w:t xml:space="preserve"> </w:t>
      </w:r>
      <w:r w:rsidR="00F82379" w:rsidRPr="000A0D9D">
        <w:rPr>
          <w:rFonts w:asciiTheme="minorHAnsi" w:hAnsiTheme="minorHAnsi" w:cstheme="minorHAnsi"/>
          <w:b/>
        </w:rPr>
        <w:t>-</w:t>
      </w:r>
      <w:r>
        <w:rPr>
          <w:rFonts w:asciiTheme="minorHAnsi" w:hAnsiTheme="minorHAnsi" w:cstheme="minorHAnsi"/>
          <w:b/>
        </w:rPr>
        <w:t xml:space="preserve">        </w:t>
      </w:r>
      <w:r w:rsidR="00077587" w:rsidRPr="000A0D9D">
        <w:rPr>
          <w:rFonts w:asciiTheme="minorHAnsi" w:hAnsiTheme="minorHAnsi" w:cstheme="minorHAnsi"/>
          <w:b/>
        </w:rPr>
        <w:t xml:space="preserve"> </w:t>
      </w:r>
      <w:r w:rsidR="00F82379" w:rsidRPr="000A0D9D">
        <w:rPr>
          <w:rFonts w:asciiTheme="minorHAnsi" w:hAnsiTheme="minorHAnsi" w:cstheme="minorHAnsi"/>
          <w:b/>
        </w:rPr>
        <w:t>/2024</w:t>
      </w:r>
    </w:p>
    <w:p w14:paraId="54C1A47D" w14:textId="089FA89A" w:rsidR="008F688D" w:rsidRDefault="008F688D" w:rsidP="000715E8">
      <w:pPr>
        <w:jc w:val="center"/>
        <w:rPr>
          <w:rFonts w:asciiTheme="minorHAnsi" w:hAnsiTheme="minorHAnsi" w:cstheme="minorHAnsi"/>
          <w:b/>
        </w:rPr>
      </w:pPr>
    </w:p>
    <w:p w14:paraId="3A3D88A0" w14:textId="7356BABA" w:rsidR="008F688D" w:rsidRDefault="008F688D" w:rsidP="00806742">
      <w:pPr>
        <w:pStyle w:val="Default"/>
        <w:jc w:val="both"/>
        <w:rPr>
          <w:rFonts w:ascii="Calibri" w:hAnsi="Calibri" w:cs="Calibri"/>
          <w:sz w:val="22"/>
          <w:szCs w:val="22"/>
        </w:rPr>
      </w:pPr>
      <w:r>
        <w:rPr>
          <w:rFonts w:ascii="Calibri" w:hAnsi="Calibri" w:cs="Calibri"/>
          <w:sz w:val="22"/>
          <w:szCs w:val="22"/>
        </w:rPr>
        <w:t xml:space="preserve">Umowa zawarta została w formie elektronicznej z chwilą opatrzenia jej przez ostatniego </w:t>
      </w:r>
      <w:r>
        <w:rPr>
          <w:rFonts w:ascii="Calibri" w:hAnsi="Calibri" w:cs="Calibri"/>
          <w:sz w:val="22"/>
          <w:szCs w:val="22"/>
        </w:rPr>
        <w:br/>
        <w:t>z podpisujących kwalifikowanym podpisem elektronicznym (stosownie do wskazania znacznika czasu ujawnionego w szczegółach dokumentu zawartego w formie elektronicznej) oraz wprowadzenia jej do środka komunikacji elektronicznej w taki sposób, że druga strona mogła zapoznać się z treścią oświadczenia woli.</w:t>
      </w:r>
    </w:p>
    <w:p w14:paraId="61465E4A" w14:textId="77777777" w:rsidR="00806742" w:rsidRPr="00806742" w:rsidRDefault="00806742" w:rsidP="00806742">
      <w:pPr>
        <w:pStyle w:val="Default"/>
        <w:jc w:val="both"/>
        <w:rPr>
          <w:rFonts w:ascii="Calibri" w:hAnsi="Calibri" w:cs="Calibri"/>
          <w:sz w:val="22"/>
          <w:szCs w:val="22"/>
        </w:rPr>
      </w:pPr>
    </w:p>
    <w:p w14:paraId="1DCAF953" w14:textId="3C62B551" w:rsidR="006D203E" w:rsidRPr="00971BF0" w:rsidRDefault="008F688D" w:rsidP="008F688D">
      <w:pPr>
        <w:ind w:left="0" w:firstLine="0"/>
        <w:rPr>
          <w:rFonts w:asciiTheme="minorHAnsi" w:hAnsiTheme="minorHAnsi" w:cstheme="minorHAnsi"/>
        </w:rPr>
      </w:pPr>
      <w:r>
        <w:rPr>
          <w:rFonts w:asciiTheme="minorHAnsi" w:hAnsiTheme="minorHAnsi" w:cstheme="minorHAnsi"/>
        </w:rPr>
        <w:t>Umowa zawarta została pomiędzy</w:t>
      </w:r>
      <w:r w:rsidR="00F82379" w:rsidRPr="00971BF0">
        <w:rPr>
          <w:rFonts w:asciiTheme="minorHAnsi" w:hAnsiTheme="minorHAnsi" w:cstheme="minorHAnsi"/>
        </w:rPr>
        <w:t>:</w:t>
      </w:r>
    </w:p>
    <w:p w14:paraId="0ECB9689" w14:textId="77777777" w:rsidR="00845176" w:rsidRPr="00971BF0" w:rsidRDefault="00845176" w:rsidP="000715E8">
      <w:pPr>
        <w:rPr>
          <w:rFonts w:asciiTheme="minorHAnsi" w:hAnsiTheme="minorHAnsi" w:cstheme="minorHAnsi"/>
        </w:rPr>
      </w:pPr>
    </w:p>
    <w:p w14:paraId="335AADC8" w14:textId="08DE0D98" w:rsidR="006D203E" w:rsidRPr="00971BF0" w:rsidRDefault="00F82379" w:rsidP="000715E8">
      <w:pPr>
        <w:rPr>
          <w:rFonts w:asciiTheme="minorHAnsi" w:hAnsiTheme="minorHAnsi" w:cstheme="minorHAnsi"/>
        </w:rPr>
      </w:pPr>
      <w:r w:rsidRPr="00971BF0">
        <w:rPr>
          <w:rFonts w:asciiTheme="minorHAnsi" w:hAnsiTheme="minorHAnsi" w:cstheme="minorHAnsi"/>
        </w:rPr>
        <w:t xml:space="preserve">Województwem Wielkopolskim z siedzibą Urzędu Marszałkowskiego Województwa Wielkopolskiego w </w:t>
      </w:r>
      <w:r w:rsidRPr="00971BF0">
        <w:rPr>
          <w:rFonts w:asciiTheme="minorHAnsi" w:hAnsiTheme="minorHAnsi" w:cstheme="minorHAnsi"/>
          <w:noProof/>
        </w:rPr>
        <w:drawing>
          <wp:inline distT="0" distB="0" distL="0" distR="0" wp14:anchorId="0029DCA1" wp14:editId="6101AF67">
            <wp:extent cx="4572" cy="4572"/>
            <wp:effectExtent l="0" t="0" r="0" b="0"/>
            <wp:docPr id="1725" name="Picture 1725"/>
            <wp:cNvGraphicFramePr/>
            <a:graphic xmlns:a="http://schemas.openxmlformats.org/drawingml/2006/main">
              <a:graphicData uri="http://schemas.openxmlformats.org/drawingml/2006/picture">
                <pic:pic xmlns:pic="http://schemas.openxmlformats.org/drawingml/2006/picture">
                  <pic:nvPicPr>
                    <pic:cNvPr id="1725" name="Picture 1725"/>
                    <pic:cNvPicPr/>
                  </pic:nvPicPr>
                  <pic:blipFill>
                    <a:blip r:embed="rId8"/>
                    <a:stretch>
                      <a:fillRect/>
                    </a:stretch>
                  </pic:blipFill>
                  <pic:spPr>
                    <a:xfrm>
                      <a:off x="0" y="0"/>
                      <a:ext cx="4572" cy="4572"/>
                    </a:xfrm>
                    <a:prstGeom prst="rect">
                      <a:avLst/>
                    </a:prstGeom>
                  </pic:spPr>
                </pic:pic>
              </a:graphicData>
            </a:graphic>
          </wp:inline>
        </w:drawing>
      </w:r>
      <w:r w:rsidRPr="00971BF0">
        <w:rPr>
          <w:rFonts w:asciiTheme="minorHAnsi" w:hAnsiTheme="minorHAnsi" w:cstheme="minorHAnsi"/>
        </w:rPr>
        <w:t>Poznaniu, Al. Niepodległości 34, 61-714 Poznań, NIP: 7781346888</w:t>
      </w:r>
      <w:r w:rsidR="00663ABE" w:rsidRPr="00971BF0">
        <w:rPr>
          <w:rFonts w:asciiTheme="minorHAnsi" w:hAnsiTheme="minorHAnsi" w:cstheme="minorHAnsi"/>
        </w:rPr>
        <w:t>, REGON: 631257816</w:t>
      </w:r>
      <w:r w:rsidRPr="00971BF0">
        <w:rPr>
          <w:rFonts w:asciiTheme="minorHAnsi" w:hAnsiTheme="minorHAnsi" w:cstheme="minorHAnsi"/>
        </w:rPr>
        <w:t>, reprezentowanym przez:</w:t>
      </w:r>
      <w:r w:rsidRPr="00971BF0">
        <w:rPr>
          <w:rFonts w:asciiTheme="minorHAnsi" w:hAnsiTheme="minorHAnsi" w:cstheme="minorHAnsi"/>
          <w:noProof/>
        </w:rPr>
        <w:drawing>
          <wp:inline distT="0" distB="0" distL="0" distR="0" wp14:anchorId="18B2F4FD" wp14:editId="246D455C">
            <wp:extent cx="4572" cy="4572"/>
            <wp:effectExtent l="0" t="0" r="0" b="0"/>
            <wp:docPr id="1726" name="Picture 1726"/>
            <wp:cNvGraphicFramePr/>
            <a:graphic xmlns:a="http://schemas.openxmlformats.org/drawingml/2006/main">
              <a:graphicData uri="http://schemas.openxmlformats.org/drawingml/2006/picture">
                <pic:pic xmlns:pic="http://schemas.openxmlformats.org/drawingml/2006/picture">
                  <pic:nvPicPr>
                    <pic:cNvPr id="1726" name="Picture 1726"/>
                    <pic:cNvPicPr/>
                  </pic:nvPicPr>
                  <pic:blipFill>
                    <a:blip r:embed="rId9"/>
                    <a:stretch>
                      <a:fillRect/>
                    </a:stretch>
                  </pic:blipFill>
                  <pic:spPr>
                    <a:xfrm>
                      <a:off x="0" y="0"/>
                      <a:ext cx="4572" cy="4572"/>
                    </a:xfrm>
                    <a:prstGeom prst="rect">
                      <a:avLst/>
                    </a:prstGeom>
                  </pic:spPr>
                </pic:pic>
              </a:graphicData>
            </a:graphic>
          </wp:inline>
        </w:drawing>
      </w:r>
    </w:p>
    <w:p w14:paraId="38C9AB59" w14:textId="77777777" w:rsidR="00663ABE" w:rsidRPr="000A0D9D" w:rsidRDefault="007E08E4" w:rsidP="000715E8">
      <w:pPr>
        <w:rPr>
          <w:rFonts w:asciiTheme="minorHAnsi" w:hAnsiTheme="minorHAnsi" w:cstheme="minorHAnsi"/>
        </w:rPr>
      </w:pPr>
      <w:r>
        <w:rPr>
          <w:rFonts w:asciiTheme="minorHAnsi" w:hAnsiTheme="minorHAnsi" w:cstheme="minorHAnsi"/>
        </w:rPr>
        <w:pict w14:anchorId="36412905">
          <v:shape id="Picture 14599" o:spid="_x0000_i1029" type="#_x0000_t75" style="width:.6pt;height:4.05pt;visibility:visible">
            <v:imagedata r:id="rId10" o:title=""/>
          </v:shape>
        </w:pict>
      </w:r>
      <w:r w:rsidR="00F82379" w:rsidRPr="000A0D9D">
        <w:rPr>
          <w:rFonts w:asciiTheme="minorHAnsi" w:hAnsiTheme="minorHAnsi" w:cstheme="minorHAnsi"/>
        </w:rPr>
        <w:t>Jacka Bogusławskiego, Członka Zarządu Województwa Wielkopolskiego</w:t>
      </w:r>
    </w:p>
    <w:p w14:paraId="45CD5E1C" w14:textId="612D4321" w:rsidR="00D9462D" w:rsidRPr="000A0D9D" w:rsidRDefault="00D9462D" w:rsidP="000715E8">
      <w:pPr>
        <w:rPr>
          <w:rFonts w:asciiTheme="minorHAnsi" w:hAnsiTheme="minorHAnsi" w:cstheme="minorHAnsi"/>
        </w:rPr>
      </w:pPr>
      <w:r w:rsidRPr="000A0D9D">
        <w:rPr>
          <w:rFonts w:asciiTheme="minorHAnsi" w:hAnsiTheme="minorHAnsi" w:cstheme="minorHAnsi"/>
        </w:rPr>
        <w:t>zwanym dalej „Zamawiającym”</w:t>
      </w:r>
    </w:p>
    <w:p w14:paraId="2BBF3912" w14:textId="79B8E8F1" w:rsidR="00663ABE" w:rsidRPr="00971BF0" w:rsidRDefault="00663ABE" w:rsidP="000715E8">
      <w:pPr>
        <w:rPr>
          <w:rFonts w:asciiTheme="minorHAnsi" w:hAnsiTheme="minorHAnsi" w:cstheme="minorHAnsi"/>
        </w:rPr>
      </w:pPr>
      <w:r w:rsidRPr="000A0D9D">
        <w:rPr>
          <w:rFonts w:asciiTheme="minorHAnsi" w:hAnsiTheme="minorHAnsi" w:cstheme="minorHAnsi"/>
        </w:rPr>
        <w:t>a</w:t>
      </w:r>
    </w:p>
    <w:p w14:paraId="61FD22CE" w14:textId="77C2B8E5" w:rsidR="00A665DB" w:rsidRPr="00971BF0" w:rsidRDefault="009A2B03" w:rsidP="00DC5CA6">
      <w:pPr>
        <w:rPr>
          <w:rFonts w:asciiTheme="minorHAnsi" w:hAnsiTheme="minorHAnsi" w:cstheme="minorHAnsi"/>
        </w:rPr>
      </w:pPr>
      <w:r>
        <w:rPr>
          <w:rFonts w:asciiTheme="minorHAnsi" w:hAnsiTheme="minorHAnsi" w:cstheme="minorHAnsi"/>
        </w:rPr>
        <w:t>……………………………………….</w:t>
      </w:r>
      <w:r w:rsidR="00DC5CA6" w:rsidRPr="00971BF0">
        <w:rPr>
          <w:rFonts w:asciiTheme="minorHAnsi" w:hAnsiTheme="minorHAnsi" w:cstheme="minorHAnsi"/>
        </w:rPr>
        <w:t xml:space="preserve"> prowadzącym działalność</w:t>
      </w:r>
      <w:r>
        <w:rPr>
          <w:rFonts w:asciiTheme="minorHAnsi" w:hAnsiTheme="minorHAnsi" w:cstheme="minorHAnsi"/>
        </w:rPr>
        <w:t xml:space="preserve"> gospodarczą pod nazwą …………………………………….</w:t>
      </w:r>
      <w:r w:rsidR="00DC5CA6" w:rsidRPr="00971BF0">
        <w:rPr>
          <w:rFonts w:asciiTheme="minorHAnsi" w:hAnsiTheme="minorHAnsi" w:cstheme="minorHAnsi"/>
        </w:rPr>
        <w:t xml:space="preserve">z siedzibą </w:t>
      </w:r>
      <w:r>
        <w:rPr>
          <w:rFonts w:asciiTheme="minorHAnsi" w:hAnsiTheme="minorHAnsi" w:cstheme="minorHAnsi"/>
        </w:rPr>
        <w:t>w …………………………………………………………………………….</w:t>
      </w:r>
      <w:r w:rsidR="00DC5CA6" w:rsidRPr="00971BF0">
        <w:rPr>
          <w:rFonts w:asciiTheme="minorHAnsi" w:hAnsiTheme="minorHAnsi" w:cstheme="minorHAnsi"/>
        </w:rPr>
        <w:t xml:space="preserve">,  </w:t>
      </w:r>
      <w:r w:rsidR="009B7438">
        <w:rPr>
          <w:rFonts w:asciiTheme="minorHAnsi" w:hAnsiTheme="minorHAnsi" w:cstheme="minorHAnsi"/>
        </w:rPr>
        <w:br/>
      </w:r>
      <w:r>
        <w:rPr>
          <w:rFonts w:asciiTheme="minorHAnsi" w:hAnsiTheme="minorHAnsi" w:cstheme="minorHAnsi"/>
        </w:rPr>
        <w:t>NIP: …………………., REGON: ………………………….</w:t>
      </w:r>
    </w:p>
    <w:p w14:paraId="472D2CAD" w14:textId="77777777" w:rsidR="00DC5CA6" w:rsidRPr="00971BF0" w:rsidRDefault="00E2640C" w:rsidP="00DC5CA6">
      <w:pPr>
        <w:rPr>
          <w:rFonts w:asciiTheme="minorHAnsi" w:hAnsiTheme="minorHAnsi" w:cstheme="minorHAnsi"/>
        </w:rPr>
      </w:pPr>
      <w:r w:rsidRPr="00971BF0">
        <w:rPr>
          <w:rFonts w:asciiTheme="minorHAnsi" w:hAnsiTheme="minorHAnsi" w:cstheme="minorHAnsi"/>
        </w:rPr>
        <w:t>zwanym dalej „Wykonawcą</w:t>
      </w:r>
      <w:r w:rsidR="00DC5CA6" w:rsidRPr="00971BF0">
        <w:rPr>
          <w:rFonts w:asciiTheme="minorHAnsi" w:hAnsiTheme="minorHAnsi" w:cstheme="minorHAnsi"/>
        </w:rPr>
        <w:t>",</w:t>
      </w:r>
    </w:p>
    <w:p w14:paraId="2B17BBA5" w14:textId="77777777" w:rsidR="00CB76DB" w:rsidRPr="00971BF0" w:rsidRDefault="00CB76DB" w:rsidP="00CB76DB">
      <w:pPr>
        <w:rPr>
          <w:rFonts w:asciiTheme="minorHAnsi" w:hAnsiTheme="minorHAnsi" w:cstheme="minorHAnsi"/>
        </w:rPr>
      </w:pPr>
    </w:p>
    <w:p w14:paraId="488677C4" w14:textId="77777777" w:rsidR="006D203E" w:rsidRPr="00971BF0" w:rsidRDefault="00D40312" w:rsidP="00D40312">
      <w:pPr>
        <w:ind w:left="0" w:firstLine="0"/>
        <w:rPr>
          <w:rFonts w:asciiTheme="minorHAnsi" w:hAnsiTheme="minorHAnsi" w:cstheme="minorHAnsi"/>
        </w:rPr>
      </w:pPr>
      <w:r w:rsidRPr="00971BF0">
        <w:rPr>
          <w:rFonts w:asciiTheme="minorHAnsi" w:hAnsiTheme="minorHAnsi" w:cstheme="minorHAnsi"/>
        </w:rPr>
        <w:t xml:space="preserve">  </w:t>
      </w:r>
      <w:r w:rsidR="00F82379" w:rsidRPr="00971BF0">
        <w:rPr>
          <w:rFonts w:asciiTheme="minorHAnsi" w:hAnsiTheme="minorHAnsi" w:cstheme="minorHAnsi"/>
        </w:rPr>
        <w:t>w</w:t>
      </w:r>
      <w:r w:rsidR="00845176" w:rsidRPr="00971BF0">
        <w:rPr>
          <w:rFonts w:asciiTheme="minorHAnsi" w:hAnsiTheme="minorHAnsi" w:cstheme="minorHAnsi"/>
        </w:rPr>
        <w:t>spólnie zwanymi dalej „Stronami”</w:t>
      </w:r>
    </w:p>
    <w:p w14:paraId="3EC815FA" w14:textId="4C074B60" w:rsidR="00CB76DB" w:rsidRPr="00971BF0" w:rsidRDefault="00F82379" w:rsidP="009A2B03">
      <w:pPr>
        <w:rPr>
          <w:rFonts w:asciiTheme="minorHAnsi" w:hAnsiTheme="minorHAnsi" w:cstheme="minorHAnsi"/>
        </w:rPr>
      </w:pPr>
      <w:r w:rsidRPr="00971BF0">
        <w:rPr>
          <w:rFonts w:asciiTheme="minorHAnsi" w:hAnsiTheme="minorHAnsi" w:cstheme="minorHAnsi"/>
        </w:rPr>
        <w:t>o następującej treści:</w:t>
      </w:r>
    </w:p>
    <w:p w14:paraId="1CFFFBB4" w14:textId="77777777" w:rsidR="006D203E" w:rsidRPr="00971BF0" w:rsidRDefault="00ED4345" w:rsidP="000715E8">
      <w:pPr>
        <w:jc w:val="center"/>
        <w:rPr>
          <w:rFonts w:asciiTheme="minorHAnsi" w:hAnsiTheme="minorHAnsi" w:cstheme="minorHAnsi"/>
          <w:b/>
        </w:rPr>
      </w:pPr>
      <w:r w:rsidRPr="00971BF0">
        <w:rPr>
          <w:rFonts w:asciiTheme="minorHAnsi" w:hAnsiTheme="minorHAnsi" w:cstheme="minorHAnsi"/>
          <w:b/>
        </w:rPr>
        <w:t>§</w:t>
      </w:r>
      <w:r w:rsidR="00F82379" w:rsidRPr="00971BF0">
        <w:rPr>
          <w:rFonts w:asciiTheme="minorHAnsi" w:hAnsiTheme="minorHAnsi" w:cstheme="minorHAnsi"/>
          <w:b/>
        </w:rPr>
        <w:t>1</w:t>
      </w:r>
      <w:r w:rsidR="00F82379" w:rsidRPr="00971BF0">
        <w:rPr>
          <w:rFonts w:asciiTheme="minorHAnsi" w:hAnsiTheme="minorHAnsi" w:cstheme="minorHAnsi"/>
          <w:b/>
          <w:noProof/>
        </w:rPr>
        <w:drawing>
          <wp:inline distT="0" distB="0" distL="0" distR="0" wp14:anchorId="2553E6D0" wp14:editId="1ECA7548">
            <wp:extent cx="4572" cy="22860"/>
            <wp:effectExtent l="0" t="0" r="0" b="0"/>
            <wp:docPr id="14611" name="Picture 14611"/>
            <wp:cNvGraphicFramePr/>
            <a:graphic xmlns:a="http://schemas.openxmlformats.org/drawingml/2006/main">
              <a:graphicData uri="http://schemas.openxmlformats.org/drawingml/2006/picture">
                <pic:pic xmlns:pic="http://schemas.openxmlformats.org/drawingml/2006/picture">
                  <pic:nvPicPr>
                    <pic:cNvPr id="14611" name="Picture 14611"/>
                    <pic:cNvPicPr/>
                  </pic:nvPicPr>
                  <pic:blipFill>
                    <a:blip r:embed="rId11"/>
                    <a:stretch>
                      <a:fillRect/>
                    </a:stretch>
                  </pic:blipFill>
                  <pic:spPr>
                    <a:xfrm>
                      <a:off x="0" y="0"/>
                      <a:ext cx="4572" cy="22860"/>
                    </a:xfrm>
                    <a:prstGeom prst="rect">
                      <a:avLst/>
                    </a:prstGeom>
                  </pic:spPr>
                </pic:pic>
              </a:graphicData>
            </a:graphic>
          </wp:inline>
        </w:drawing>
      </w:r>
    </w:p>
    <w:p w14:paraId="2367E0BD" w14:textId="77777777" w:rsidR="006D203E" w:rsidRPr="00971BF0" w:rsidRDefault="00F82379" w:rsidP="000715E8">
      <w:pPr>
        <w:jc w:val="center"/>
        <w:rPr>
          <w:rFonts w:asciiTheme="minorHAnsi" w:hAnsiTheme="minorHAnsi" w:cstheme="minorHAnsi"/>
          <w:b/>
        </w:rPr>
      </w:pPr>
      <w:r w:rsidRPr="00971BF0">
        <w:rPr>
          <w:rFonts w:asciiTheme="minorHAnsi" w:hAnsiTheme="minorHAnsi" w:cstheme="minorHAnsi"/>
          <w:b/>
        </w:rPr>
        <w:t>Przedmiot Umowy</w:t>
      </w:r>
    </w:p>
    <w:p w14:paraId="63257CEA" w14:textId="093D6ECD" w:rsidR="000C3D99" w:rsidRPr="00971BF0" w:rsidRDefault="00F82379" w:rsidP="00B77D26">
      <w:pPr>
        <w:pStyle w:val="Akapitzlist"/>
        <w:numPr>
          <w:ilvl w:val="0"/>
          <w:numId w:val="11"/>
        </w:numPr>
        <w:spacing w:line="247" w:lineRule="auto"/>
        <w:rPr>
          <w:rFonts w:asciiTheme="minorHAnsi" w:hAnsiTheme="minorHAnsi" w:cstheme="minorHAnsi"/>
        </w:rPr>
      </w:pPr>
      <w:r w:rsidRPr="00971BF0">
        <w:rPr>
          <w:rFonts w:asciiTheme="minorHAnsi" w:hAnsiTheme="minorHAnsi" w:cstheme="minorHAnsi"/>
        </w:rPr>
        <w:t>Pr</w:t>
      </w:r>
      <w:r w:rsidR="009A2B03">
        <w:rPr>
          <w:rFonts w:asciiTheme="minorHAnsi" w:hAnsiTheme="minorHAnsi" w:cstheme="minorHAnsi"/>
        </w:rPr>
        <w:t xml:space="preserve">zedmiotem niniejszej Umowy jest  </w:t>
      </w:r>
      <w:r w:rsidR="00B77D26">
        <w:rPr>
          <w:rFonts w:asciiTheme="minorHAnsi" w:hAnsiTheme="minorHAnsi" w:cstheme="minorHAnsi"/>
        </w:rPr>
        <w:t>wykonanie i obsługa</w:t>
      </w:r>
      <w:r w:rsidR="00B77D26" w:rsidRPr="00B77D26">
        <w:rPr>
          <w:rFonts w:asciiTheme="minorHAnsi" w:hAnsiTheme="minorHAnsi" w:cstheme="minorHAnsi"/>
        </w:rPr>
        <w:t xml:space="preserve"> strony internetowej  dotyczącej ekosystemu innowacji w Wielkopolsce</w:t>
      </w:r>
      <w:r w:rsidR="00B77D26">
        <w:rPr>
          <w:rFonts w:asciiTheme="minorHAnsi" w:hAnsiTheme="minorHAnsi" w:cstheme="minorHAnsi"/>
        </w:rPr>
        <w:t>.</w:t>
      </w:r>
    </w:p>
    <w:p w14:paraId="3035F713" w14:textId="7186B5A5" w:rsidR="000C3D99" w:rsidRPr="00971BF0" w:rsidRDefault="00B97E3D" w:rsidP="00E44AB7">
      <w:pPr>
        <w:pStyle w:val="Akapitzlist"/>
        <w:numPr>
          <w:ilvl w:val="0"/>
          <w:numId w:val="11"/>
        </w:numPr>
        <w:spacing w:line="247" w:lineRule="auto"/>
        <w:ind w:hanging="357"/>
        <w:rPr>
          <w:rFonts w:asciiTheme="minorHAnsi" w:hAnsiTheme="minorHAnsi" w:cstheme="minorHAnsi"/>
        </w:rPr>
      </w:pPr>
      <w:r w:rsidRPr="00971BF0">
        <w:rPr>
          <w:rFonts w:asciiTheme="minorHAnsi" w:hAnsiTheme="minorHAnsi" w:cstheme="minorHAnsi"/>
        </w:rPr>
        <w:t>Strona internetowa</w:t>
      </w:r>
      <w:r w:rsidR="000C3D99" w:rsidRPr="00971BF0">
        <w:rPr>
          <w:rFonts w:asciiTheme="minorHAnsi" w:hAnsiTheme="minorHAnsi" w:cstheme="minorHAnsi"/>
        </w:rPr>
        <w:t xml:space="preserve"> będzie dedykowana m.in. kwestii rozwoju Inteligentnych Specjalizacji w</w:t>
      </w:r>
      <w:r w:rsidR="003D116E">
        <w:rPr>
          <w:rFonts w:asciiTheme="minorHAnsi" w:hAnsiTheme="minorHAnsi" w:cstheme="minorHAnsi"/>
        </w:rPr>
        <w:t> </w:t>
      </w:r>
      <w:r w:rsidR="000C3D99" w:rsidRPr="00971BF0">
        <w:rPr>
          <w:rFonts w:asciiTheme="minorHAnsi" w:hAnsiTheme="minorHAnsi" w:cstheme="minorHAnsi"/>
        </w:rPr>
        <w:t xml:space="preserve">Wielkopolsce, Regionalnej Strategii Innowacji do 2030, upowszechnienia wiedzy w obszarze innowacyjności, badań i rozwoju, oraz powiązanych zadań </w:t>
      </w:r>
      <w:r w:rsidR="00806742">
        <w:rPr>
          <w:rFonts w:asciiTheme="minorHAnsi" w:hAnsiTheme="minorHAnsi" w:cstheme="minorHAnsi"/>
        </w:rPr>
        <w:t>Samorządu Województwa Wielkopolskiego</w:t>
      </w:r>
      <w:r w:rsidR="000C3D99" w:rsidRPr="00971BF0">
        <w:rPr>
          <w:rFonts w:asciiTheme="minorHAnsi" w:hAnsiTheme="minorHAnsi" w:cstheme="minorHAnsi"/>
        </w:rPr>
        <w:t xml:space="preserve">. </w:t>
      </w:r>
    </w:p>
    <w:p w14:paraId="2154541E" w14:textId="2537EAB8" w:rsidR="00970B70" w:rsidRPr="000A0D9D" w:rsidRDefault="00970B70" w:rsidP="00E44AB7">
      <w:pPr>
        <w:pStyle w:val="Akapitzlist"/>
        <w:numPr>
          <w:ilvl w:val="0"/>
          <w:numId w:val="11"/>
        </w:numPr>
        <w:spacing w:line="247" w:lineRule="auto"/>
        <w:ind w:hanging="357"/>
        <w:rPr>
          <w:rFonts w:asciiTheme="minorHAnsi" w:hAnsiTheme="minorHAnsi" w:cstheme="minorHAnsi"/>
        </w:rPr>
      </w:pPr>
      <w:r w:rsidRPr="000A0D9D">
        <w:rPr>
          <w:rFonts w:asciiTheme="minorHAnsi" w:hAnsiTheme="minorHAnsi" w:cstheme="minorHAnsi"/>
        </w:rPr>
        <w:t xml:space="preserve">Wykonawca zrealizuje Przedmiot umowy zgodnie </w:t>
      </w:r>
      <w:r w:rsidR="0070696E" w:rsidRPr="000A0D9D">
        <w:rPr>
          <w:rFonts w:asciiTheme="minorHAnsi" w:hAnsiTheme="minorHAnsi" w:cstheme="minorHAnsi"/>
        </w:rPr>
        <w:t>z zapisami niniejszej Umowy,</w:t>
      </w:r>
      <w:r w:rsidRPr="000A0D9D">
        <w:rPr>
          <w:rFonts w:asciiTheme="minorHAnsi" w:hAnsiTheme="minorHAnsi" w:cstheme="minorHAnsi"/>
        </w:rPr>
        <w:t xml:space="preserve"> Zapytania ofertowego stanowiącego załącznik nr 1</w:t>
      </w:r>
      <w:r w:rsidR="0070696E" w:rsidRPr="000A0D9D">
        <w:rPr>
          <w:rFonts w:asciiTheme="minorHAnsi" w:hAnsiTheme="minorHAnsi" w:cstheme="minorHAnsi"/>
        </w:rPr>
        <w:t xml:space="preserve"> oraz Oferty stanowiącej załącznik nr 2</w:t>
      </w:r>
      <w:r w:rsidR="00806742">
        <w:rPr>
          <w:rFonts w:asciiTheme="minorHAnsi" w:hAnsiTheme="minorHAnsi" w:cstheme="minorHAnsi"/>
        </w:rPr>
        <w:t>.</w:t>
      </w:r>
    </w:p>
    <w:p w14:paraId="5A49A09E" w14:textId="77777777" w:rsidR="005B49CD" w:rsidRPr="00971BF0" w:rsidRDefault="00F82379" w:rsidP="00E44AB7">
      <w:pPr>
        <w:pStyle w:val="Akapitzlist"/>
        <w:numPr>
          <w:ilvl w:val="0"/>
          <w:numId w:val="11"/>
        </w:numPr>
        <w:spacing w:line="247" w:lineRule="auto"/>
        <w:ind w:hanging="357"/>
        <w:rPr>
          <w:rFonts w:asciiTheme="minorHAnsi" w:hAnsiTheme="minorHAnsi" w:cstheme="minorHAnsi"/>
        </w:rPr>
      </w:pPr>
      <w:r w:rsidRPr="00971BF0">
        <w:rPr>
          <w:rFonts w:asciiTheme="minorHAnsi" w:hAnsiTheme="minorHAnsi" w:cstheme="minorHAnsi"/>
        </w:rPr>
        <w:t>Wykonawca oświadcza, że posiada środki i doświadczenie niezbędne</w:t>
      </w:r>
      <w:r w:rsidR="005B49CD" w:rsidRPr="00971BF0">
        <w:rPr>
          <w:rFonts w:asciiTheme="minorHAnsi" w:hAnsiTheme="minorHAnsi" w:cstheme="minorHAnsi"/>
        </w:rPr>
        <w:t xml:space="preserve"> do prawidłowej realizacji </w:t>
      </w:r>
      <w:r w:rsidR="00ED4345" w:rsidRPr="00971BF0">
        <w:rPr>
          <w:rFonts w:asciiTheme="minorHAnsi" w:hAnsiTheme="minorHAnsi" w:cstheme="minorHAnsi"/>
        </w:rPr>
        <w:t xml:space="preserve">   </w:t>
      </w:r>
      <w:r w:rsidR="005B49CD" w:rsidRPr="00971BF0">
        <w:rPr>
          <w:rFonts w:asciiTheme="minorHAnsi" w:hAnsiTheme="minorHAnsi" w:cstheme="minorHAnsi"/>
        </w:rPr>
        <w:t>Przedmiotu Umowy</w:t>
      </w:r>
      <w:r w:rsidR="00845176" w:rsidRPr="00971BF0">
        <w:rPr>
          <w:rFonts w:asciiTheme="minorHAnsi" w:hAnsiTheme="minorHAnsi" w:cstheme="minorHAnsi"/>
        </w:rPr>
        <w:t>.</w:t>
      </w:r>
      <w:r w:rsidRPr="00971BF0">
        <w:rPr>
          <w:rFonts w:asciiTheme="minorHAnsi" w:hAnsiTheme="minorHAnsi" w:cstheme="minorHAnsi"/>
        </w:rPr>
        <w:t xml:space="preserve"> </w:t>
      </w:r>
    </w:p>
    <w:p w14:paraId="55A3B3E6" w14:textId="77777777" w:rsidR="000C3D99" w:rsidRPr="00971BF0" w:rsidRDefault="009B7438" w:rsidP="00E44AB7">
      <w:pPr>
        <w:pStyle w:val="Akapitzlist"/>
        <w:numPr>
          <w:ilvl w:val="0"/>
          <w:numId w:val="11"/>
        </w:numPr>
        <w:spacing w:line="247" w:lineRule="auto"/>
        <w:ind w:hanging="357"/>
        <w:rPr>
          <w:rFonts w:asciiTheme="minorHAnsi" w:hAnsiTheme="minorHAnsi" w:cstheme="minorHAnsi"/>
        </w:rPr>
      </w:pPr>
      <w:r>
        <w:rPr>
          <w:rFonts w:asciiTheme="minorHAnsi" w:hAnsiTheme="minorHAnsi" w:cstheme="minorHAnsi"/>
        </w:rPr>
        <w:t>U</w:t>
      </w:r>
      <w:r w:rsidR="000C3D99" w:rsidRPr="00971BF0">
        <w:rPr>
          <w:rFonts w:asciiTheme="minorHAnsi" w:hAnsiTheme="minorHAnsi" w:cstheme="minorHAnsi"/>
        </w:rPr>
        <w:t>mow</w:t>
      </w:r>
      <w:r>
        <w:rPr>
          <w:rFonts w:asciiTheme="minorHAnsi" w:hAnsiTheme="minorHAnsi" w:cstheme="minorHAnsi"/>
        </w:rPr>
        <w:t>a</w:t>
      </w:r>
      <w:r w:rsidR="000C3D99" w:rsidRPr="00971BF0">
        <w:rPr>
          <w:rFonts w:asciiTheme="minorHAnsi" w:hAnsiTheme="minorHAnsi" w:cstheme="minorHAnsi"/>
        </w:rPr>
        <w:t xml:space="preserve"> jest współfinansowan</w:t>
      </w:r>
      <w:r>
        <w:rPr>
          <w:rFonts w:asciiTheme="minorHAnsi" w:hAnsiTheme="minorHAnsi" w:cstheme="minorHAnsi"/>
        </w:rPr>
        <w:t>a</w:t>
      </w:r>
      <w:r w:rsidR="000C3D99" w:rsidRPr="00971BF0">
        <w:rPr>
          <w:rFonts w:asciiTheme="minorHAnsi" w:hAnsiTheme="minorHAnsi" w:cstheme="minorHAnsi"/>
        </w:rPr>
        <w:t xml:space="preserve"> ze środków Unii Europejskiej w ramach </w:t>
      </w:r>
      <w:r>
        <w:rPr>
          <w:rFonts w:asciiTheme="minorHAnsi" w:hAnsiTheme="minorHAnsi" w:cstheme="minorHAnsi"/>
        </w:rPr>
        <w:t>P</w:t>
      </w:r>
      <w:r w:rsidR="000C3D99" w:rsidRPr="00971BF0">
        <w:rPr>
          <w:rFonts w:asciiTheme="minorHAnsi" w:hAnsiTheme="minorHAnsi" w:cstheme="minorHAnsi"/>
        </w:rPr>
        <w:t>rogramu FEW 2021-2027, projekt „Wielkopolskie Inteligentne Specjalizacje – Ekosystem na rzecz neutralności klimatycznej (WIS-E 4 NET ZERO)”, Działanie FEWP.01.07 –  Wzmocnienie procesu przedsiębiorczego odkrywania i promocja gospodarki w regionie.</w:t>
      </w:r>
    </w:p>
    <w:p w14:paraId="04396AFB" w14:textId="4E5F83B0" w:rsidR="000C3D99" w:rsidRDefault="000C3D99" w:rsidP="000C3D99">
      <w:pPr>
        <w:pStyle w:val="Akapitzlist"/>
        <w:ind w:firstLine="0"/>
        <w:rPr>
          <w:rFonts w:asciiTheme="minorHAnsi" w:hAnsiTheme="minorHAnsi" w:cstheme="minorHAnsi"/>
        </w:rPr>
      </w:pPr>
    </w:p>
    <w:p w14:paraId="3E652317" w14:textId="679A8C19" w:rsidR="00B77D26" w:rsidRPr="00971BF0" w:rsidRDefault="00B77D26" w:rsidP="00B77D26">
      <w:pPr>
        <w:jc w:val="center"/>
        <w:rPr>
          <w:rFonts w:asciiTheme="minorHAnsi" w:hAnsiTheme="minorHAnsi" w:cstheme="minorHAnsi"/>
          <w:b/>
        </w:rPr>
      </w:pPr>
      <w:r w:rsidRPr="00971BF0">
        <w:rPr>
          <w:rFonts w:asciiTheme="minorHAnsi" w:hAnsiTheme="minorHAnsi" w:cstheme="minorHAnsi"/>
          <w:b/>
        </w:rPr>
        <w:t>§</w:t>
      </w:r>
      <w:r>
        <w:rPr>
          <w:rFonts w:asciiTheme="minorHAnsi" w:hAnsiTheme="minorHAnsi" w:cstheme="minorHAnsi"/>
          <w:b/>
        </w:rPr>
        <w:t>2</w:t>
      </w:r>
      <w:r w:rsidRPr="00971BF0">
        <w:rPr>
          <w:rFonts w:asciiTheme="minorHAnsi" w:hAnsiTheme="minorHAnsi" w:cstheme="minorHAnsi"/>
          <w:b/>
          <w:noProof/>
        </w:rPr>
        <w:drawing>
          <wp:inline distT="0" distB="0" distL="0" distR="0" wp14:anchorId="21C0B8BE" wp14:editId="797C0F36">
            <wp:extent cx="4572" cy="22860"/>
            <wp:effectExtent l="0" t="0" r="0" b="0"/>
            <wp:docPr id="1" name="Picture 14611"/>
            <wp:cNvGraphicFramePr/>
            <a:graphic xmlns:a="http://schemas.openxmlformats.org/drawingml/2006/main">
              <a:graphicData uri="http://schemas.openxmlformats.org/drawingml/2006/picture">
                <pic:pic xmlns:pic="http://schemas.openxmlformats.org/drawingml/2006/picture">
                  <pic:nvPicPr>
                    <pic:cNvPr id="14611" name="Picture 14611"/>
                    <pic:cNvPicPr/>
                  </pic:nvPicPr>
                  <pic:blipFill>
                    <a:blip r:embed="rId11"/>
                    <a:stretch>
                      <a:fillRect/>
                    </a:stretch>
                  </pic:blipFill>
                  <pic:spPr>
                    <a:xfrm>
                      <a:off x="0" y="0"/>
                      <a:ext cx="4572" cy="22860"/>
                    </a:xfrm>
                    <a:prstGeom prst="rect">
                      <a:avLst/>
                    </a:prstGeom>
                  </pic:spPr>
                </pic:pic>
              </a:graphicData>
            </a:graphic>
          </wp:inline>
        </w:drawing>
      </w:r>
    </w:p>
    <w:p w14:paraId="49000B5D" w14:textId="63C443B3" w:rsidR="00B77D26" w:rsidRDefault="00B77D26" w:rsidP="00B77D26">
      <w:pPr>
        <w:jc w:val="center"/>
        <w:rPr>
          <w:rFonts w:asciiTheme="minorHAnsi" w:hAnsiTheme="minorHAnsi" w:cstheme="minorHAnsi"/>
          <w:b/>
        </w:rPr>
      </w:pPr>
      <w:r>
        <w:rPr>
          <w:rFonts w:asciiTheme="minorHAnsi" w:hAnsiTheme="minorHAnsi" w:cstheme="minorHAnsi"/>
          <w:b/>
        </w:rPr>
        <w:t>Terminy realizacji umowy</w:t>
      </w:r>
    </w:p>
    <w:p w14:paraId="7B6622A9" w14:textId="77777777" w:rsidR="00B77D26" w:rsidRDefault="00B77D26" w:rsidP="00B77D26">
      <w:pPr>
        <w:jc w:val="center"/>
        <w:rPr>
          <w:rFonts w:asciiTheme="minorHAnsi" w:hAnsiTheme="minorHAnsi" w:cstheme="minorHAnsi"/>
          <w:b/>
        </w:rPr>
      </w:pPr>
    </w:p>
    <w:p w14:paraId="7383B751" w14:textId="468A3F44" w:rsidR="00B77D26" w:rsidRDefault="00B77D26" w:rsidP="00B77D26">
      <w:pPr>
        <w:ind w:left="0" w:firstLine="0"/>
        <w:rPr>
          <w:rFonts w:asciiTheme="minorHAnsi" w:hAnsiTheme="minorHAnsi" w:cstheme="minorHAnsi"/>
        </w:rPr>
      </w:pPr>
      <w:r w:rsidRPr="00B77D26">
        <w:rPr>
          <w:rFonts w:asciiTheme="minorHAnsi" w:hAnsiTheme="minorHAnsi" w:cstheme="minorHAnsi"/>
        </w:rPr>
        <w:t>Wykonawca wykona Przedmiot Umowy zgodnie z następującymi terminami:</w:t>
      </w:r>
    </w:p>
    <w:p w14:paraId="4CE0427B" w14:textId="77777777" w:rsidR="00B77D26" w:rsidRDefault="00B77D26" w:rsidP="00B77D26">
      <w:pPr>
        <w:pStyle w:val="Akapitzlist"/>
        <w:numPr>
          <w:ilvl w:val="0"/>
          <w:numId w:val="35"/>
        </w:numPr>
        <w:rPr>
          <w:rFonts w:asciiTheme="minorHAnsi" w:hAnsiTheme="minorHAnsi" w:cstheme="minorHAnsi"/>
        </w:rPr>
      </w:pPr>
      <w:r>
        <w:rPr>
          <w:rFonts w:asciiTheme="minorHAnsi" w:hAnsiTheme="minorHAnsi" w:cstheme="minorHAnsi"/>
        </w:rPr>
        <w:t>Wykonanie i uruchomienie strony internetowej w terminie do 60 dni kalendarzowych licząc od dnia następnego po podpisaniu umowy przez ostatnią ze Stron.</w:t>
      </w:r>
    </w:p>
    <w:p w14:paraId="40A9FC3A" w14:textId="051ED252" w:rsidR="00B77D26" w:rsidRDefault="0033782D" w:rsidP="00B77D26">
      <w:pPr>
        <w:pStyle w:val="Akapitzlist"/>
        <w:numPr>
          <w:ilvl w:val="0"/>
          <w:numId w:val="35"/>
        </w:numPr>
        <w:rPr>
          <w:rFonts w:asciiTheme="minorHAnsi" w:hAnsiTheme="minorHAnsi" w:cstheme="minorHAnsi"/>
        </w:rPr>
      </w:pPr>
      <w:r>
        <w:rPr>
          <w:rFonts w:asciiTheme="minorHAnsi" w:hAnsiTheme="minorHAnsi" w:cstheme="minorHAnsi"/>
        </w:rPr>
        <w:t>Merytoryczna obsługa</w:t>
      </w:r>
      <w:r w:rsidR="00B77D26" w:rsidRPr="00B77D26">
        <w:rPr>
          <w:rFonts w:asciiTheme="minorHAnsi" w:hAnsiTheme="minorHAnsi" w:cstheme="minorHAnsi"/>
        </w:rPr>
        <w:t xml:space="preserve"> </w:t>
      </w:r>
      <w:r>
        <w:rPr>
          <w:rFonts w:asciiTheme="minorHAnsi" w:hAnsiTheme="minorHAnsi" w:cstheme="minorHAnsi"/>
        </w:rPr>
        <w:t xml:space="preserve">strony internetowej </w:t>
      </w:r>
      <w:r w:rsidR="00B77D26" w:rsidRPr="00B77D26">
        <w:rPr>
          <w:rFonts w:asciiTheme="minorHAnsi" w:hAnsiTheme="minorHAnsi" w:cstheme="minorHAnsi"/>
        </w:rPr>
        <w:t>oraz administracja techniczna</w:t>
      </w:r>
      <w:r>
        <w:rPr>
          <w:rFonts w:asciiTheme="minorHAnsi" w:hAnsiTheme="minorHAnsi" w:cstheme="minorHAnsi"/>
        </w:rPr>
        <w:t xml:space="preserve"> od</w:t>
      </w:r>
      <w:r w:rsidR="00806742">
        <w:rPr>
          <w:rFonts w:asciiTheme="minorHAnsi" w:hAnsiTheme="minorHAnsi" w:cstheme="minorHAnsi"/>
        </w:rPr>
        <w:t xml:space="preserve"> dnia</w:t>
      </w:r>
      <w:r>
        <w:rPr>
          <w:rFonts w:asciiTheme="minorHAnsi" w:hAnsiTheme="minorHAnsi" w:cstheme="minorHAnsi"/>
        </w:rPr>
        <w:t xml:space="preserve"> uruchomienia </w:t>
      </w:r>
      <w:r w:rsidR="00B77D26" w:rsidRPr="00B77D26">
        <w:rPr>
          <w:rFonts w:asciiTheme="minorHAnsi" w:hAnsiTheme="minorHAnsi" w:cstheme="minorHAnsi"/>
        </w:rPr>
        <w:t>do 31 grudnia 2027 r.</w:t>
      </w:r>
    </w:p>
    <w:p w14:paraId="2568E91D" w14:textId="782CADDE" w:rsidR="00D22DE6" w:rsidRPr="00B77D26" w:rsidRDefault="00D22DE6" w:rsidP="00AA73C1">
      <w:pPr>
        <w:pStyle w:val="Akapitzlist"/>
        <w:numPr>
          <w:ilvl w:val="0"/>
          <w:numId w:val="35"/>
        </w:numPr>
        <w:rPr>
          <w:rFonts w:asciiTheme="minorHAnsi" w:hAnsiTheme="minorHAnsi" w:cstheme="minorHAnsi"/>
        </w:rPr>
      </w:pPr>
      <w:r>
        <w:rPr>
          <w:rFonts w:asciiTheme="minorHAnsi" w:hAnsiTheme="minorHAnsi" w:cstheme="minorHAnsi"/>
        </w:rPr>
        <w:lastRenderedPageBreak/>
        <w:t>Wykonanie audytu stro</w:t>
      </w:r>
      <w:r w:rsidR="00AA73C1">
        <w:rPr>
          <w:rFonts w:asciiTheme="minorHAnsi" w:hAnsiTheme="minorHAnsi" w:cstheme="minorHAnsi"/>
        </w:rPr>
        <w:t xml:space="preserve">ny internetowej w terminie do 30 dni kalendarzowych </w:t>
      </w:r>
      <w:r w:rsidR="00AA73C1" w:rsidRPr="00AA73C1">
        <w:rPr>
          <w:rFonts w:asciiTheme="minorHAnsi" w:hAnsiTheme="minorHAnsi" w:cstheme="minorHAnsi"/>
        </w:rPr>
        <w:t>od dnia uruchomienia</w:t>
      </w:r>
      <w:r w:rsidR="00AA73C1">
        <w:rPr>
          <w:rFonts w:asciiTheme="minorHAnsi" w:hAnsiTheme="minorHAnsi" w:cstheme="minorHAnsi"/>
        </w:rPr>
        <w:t>.</w:t>
      </w:r>
    </w:p>
    <w:p w14:paraId="0AC7C2B3" w14:textId="091F4329" w:rsidR="008F688D" w:rsidRPr="0033782D" w:rsidRDefault="008F688D" w:rsidP="0033782D">
      <w:pPr>
        <w:ind w:left="0" w:firstLine="0"/>
        <w:rPr>
          <w:rFonts w:asciiTheme="minorHAnsi" w:hAnsiTheme="minorHAnsi" w:cstheme="minorHAnsi"/>
        </w:rPr>
      </w:pPr>
    </w:p>
    <w:p w14:paraId="29C9CC4B" w14:textId="510D814B" w:rsidR="00ED4345" w:rsidRPr="00971BF0" w:rsidRDefault="008569FE" w:rsidP="004B177C">
      <w:pPr>
        <w:jc w:val="center"/>
        <w:rPr>
          <w:rFonts w:asciiTheme="minorHAnsi" w:hAnsiTheme="minorHAnsi" w:cstheme="minorHAnsi"/>
          <w:b/>
        </w:rPr>
      </w:pPr>
      <w:r w:rsidRPr="00971BF0">
        <w:rPr>
          <w:rFonts w:asciiTheme="minorHAnsi" w:hAnsiTheme="minorHAnsi" w:cstheme="minorHAnsi"/>
          <w:b/>
        </w:rPr>
        <w:t>§</w:t>
      </w:r>
      <w:r w:rsidR="0033782D">
        <w:rPr>
          <w:rFonts w:asciiTheme="minorHAnsi" w:hAnsiTheme="minorHAnsi" w:cstheme="minorHAnsi"/>
          <w:b/>
        </w:rPr>
        <w:t>3</w:t>
      </w:r>
    </w:p>
    <w:p w14:paraId="3DAF1A0F" w14:textId="77777777" w:rsidR="006D203E" w:rsidRPr="00971BF0" w:rsidRDefault="00F82379" w:rsidP="004B177C">
      <w:pPr>
        <w:jc w:val="center"/>
        <w:rPr>
          <w:rFonts w:asciiTheme="minorHAnsi" w:hAnsiTheme="minorHAnsi" w:cstheme="minorHAnsi"/>
          <w:b/>
        </w:rPr>
      </w:pPr>
      <w:r w:rsidRPr="00971BF0">
        <w:rPr>
          <w:rFonts w:asciiTheme="minorHAnsi" w:hAnsiTheme="minorHAnsi" w:cstheme="minorHAnsi"/>
          <w:b/>
        </w:rPr>
        <w:t>Obowiązki Zamawiającego</w:t>
      </w:r>
    </w:p>
    <w:p w14:paraId="01878FDD" w14:textId="77777777" w:rsidR="006D203E" w:rsidRPr="00971BF0" w:rsidRDefault="00F82379" w:rsidP="00E44AB7">
      <w:pPr>
        <w:spacing w:line="247" w:lineRule="auto"/>
        <w:rPr>
          <w:rFonts w:asciiTheme="minorHAnsi" w:hAnsiTheme="minorHAnsi" w:cstheme="minorHAnsi"/>
        </w:rPr>
      </w:pPr>
      <w:r w:rsidRPr="00971BF0">
        <w:rPr>
          <w:rFonts w:asciiTheme="minorHAnsi" w:hAnsiTheme="minorHAnsi" w:cstheme="minorHAnsi"/>
        </w:rPr>
        <w:t>W trakcie realizacji Przedmiotu Umowy Zamawiający zobowiązuje się do:</w:t>
      </w:r>
    </w:p>
    <w:p w14:paraId="48A6BFAA" w14:textId="77777777" w:rsidR="006D203E" w:rsidRPr="00971BF0" w:rsidRDefault="00F82379" w:rsidP="00E44AB7">
      <w:pPr>
        <w:pStyle w:val="Akapitzlist"/>
        <w:numPr>
          <w:ilvl w:val="0"/>
          <w:numId w:val="14"/>
        </w:numPr>
        <w:spacing w:line="247" w:lineRule="auto"/>
        <w:rPr>
          <w:rFonts w:asciiTheme="minorHAnsi" w:hAnsiTheme="minorHAnsi" w:cstheme="minorHAnsi"/>
        </w:rPr>
      </w:pPr>
      <w:r w:rsidRPr="00971BF0">
        <w:rPr>
          <w:rFonts w:asciiTheme="minorHAnsi" w:hAnsiTheme="minorHAnsi" w:cstheme="minorHAnsi"/>
        </w:rPr>
        <w:t>Współdziałania z Wykonawcą w zakresie koniecznym do prawidło</w:t>
      </w:r>
      <w:r w:rsidR="004B177C" w:rsidRPr="00971BF0">
        <w:rPr>
          <w:rFonts w:asciiTheme="minorHAnsi" w:hAnsiTheme="minorHAnsi" w:cstheme="minorHAnsi"/>
        </w:rPr>
        <w:t>wej realizacji Przedmiotu Umowy, w tym udostępnienia ko</w:t>
      </w:r>
      <w:r w:rsidR="002B5992" w:rsidRPr="00971BF0">
        <w:rPr>
          <w:rFonts w:asciiTheme="minorHAnsi" w:hAnsiTheme="minorHAnsi" w:cstheme="minorHAnsi"/>
        </w:rPr>
        <w:t>niecznych materiałów</w:t>
      </w:r>
      <w:r w:rsidR="004B177C" w:rsidRPr="00971BF0">
        <w:rPr>
          <w:rFonts w:asciiTheme="minorHAnsi" w:hAnsiTheme="minorHAnsi" w:cstheme="minorHAnsi"/>
        </w:rPr>
        <w:t>.</w:t>
      </w:r>
    </w:p>
    <w:p w14:paraId="4013C74F" w14:textId="2C1C477E" w:rsidR="006D203E" w:rsidRPr="00971BF0" w:rsidRDefault="00F82379" w:rsidP="00E44AB7">
      <w:pPr>
        <w:pStyle w:val="Akapitzlist"/>
        <w:numPr>
          <w:ilvl w:val="0"/>
          <w:numId w:val="14"/>
        </w:numPr>
        <w:spacing w:line="247" w:lineRule="auto"/>
        <w:rPr>
          <w:rFonts w:asciiTheme="minorHAnsi" w:hAnsiTheme="minorHAnsi" w:cstheme="minorHAnsi"/>
        </w:rPr>
      </w:pPr>
      <w:r w:rsidRPr="00971BF0">
        <w:rPr>
          <w:rFonts w:asciiTheme="minorHAnsi" w:hAnsiTheme="minorHAnsi" w:cstheme="minorHAnsi"/>
        </w:rPr>
        <w:t xml:space="preserve">Dotrzymywania </w:t>
      </w:r>
      <w:r w:rsidR="009C14D9" w:rsidRPr="00971BF0">
        <w:rPr>
          <w:rFonts w:asciiTheme="minorHAnsi" w:hAnsiTheme="minorHAnsi" w:cstheme="minorHAnsi"/>
        </w:rPr>
        <w:t>obustronnie ustalony</w:t>
      </w:r>
      <w:r w:rsidR="009A2B03">
        <w:rPr>
          <w:rFonts w:asciiTheme="minorHAnsi" w:hAnsiTheme="minorHAnsi" w:cstheme="minorHAnsi"/>
        </w:rPr>
        <w:t>ch terminów</w:t>
      </w:r>
      <w:r w:rsidR="0033782D">
        <w:rPr>
          <w:rFonts w:asciiTheme="minorHAnsi" w:hAnsiTheme="minorHAnsi" w:cstheme="minorHAnsi"/>
        </w:rPr>
        <w:t>.</w:t>
      </w:r>
    </w:p>
    <w:p w14:paraId="51D1EBE1" w14:textId="77777777" w:rsidR="00402466" w:rsidRPr="00971BF0" w:rsidRDefault="00F82379" w:rsidP="00E44AB7">
      <w:pPr>
        <w:pStyle w:val="Akapitzlist"/>
        <w:numPr>
          <w:ilvl w:val="0"/>
          <w:numId w:val="14"/>
        </w:numPr>
        <w:spacing w:line="247" w:lineRule="auto"/>
        <w:rPr>
          <w:rFonts w:asciiTheme="minorHAnsi" w:hAnsiTheme="minorHAnsi" w:cstheme="minorHAnsi"/>
        </w:rPr>
      </w:pPr>
      <w:r w:rsidRPr="00971BF0">
        <w:rPr>
          <w:rFonts w:asciiTheme="minorHAnsi" w:hAnsiTheme="minorHAnsi" w:cstheme="minorHAnsi"/>
        </w:rPr>
        <w:t>Terminowej zapłaty wynagrodzenia.</w:t>
      </w:r>
      <w:r w:rsidR="00B97E3D" w:rsidRPr="00971BF0">
        <w:rPr>
          <w:rFonts w:asciiTheme="minorHAnsi" w:hAnsiTheme="minorHAnsi" w:cstheme="minorHAnsi"/>
        </w:rPr>
        <w:t xml:space="preserve">   </w:t>
      </w:r>
    </w:p>
    <w:p w14:paraId="153B7AEC" w14:textId="1FAFEE3E" w:rsidR="006D203E" w:rsidRPr="00971BF0" w:rsidRDefault="00ED4345" w:rsidP="00806742">
      <w:pPr>
        <w:ind w:left="0" w:firstLine="0"/>
        <w:jc w:val="center"/>
        <w:rPr>
          <w:rFonts w:asciiTheme="minorHAnsi" w:hAnsiTheme="minorHAnsi" w:cstheme="minorHAnsi"/>
          <w:b/>
        </w:rPr>
      </w:pPr>
      <w:r w:rsidRPr="00971BF0">
        <w:rPr>
          <w:rFonts w:asciiTheme="minorHAnsi" w:hAnsiTheme="minorHAnsi" w:cstheme="minorHAnsi"/>
          <w:b/>
        </w:rPr>
        <w:t>§</w:t>
      </w:r>
      <w:r w:rsidR="0033782D">
        <w:rPr>
          <w:rFonts w:asciiTheme="minorHAnsi" w:hAnsiTheme="minorHAnsi" w:cstheme="minorHAnsi"/>
          <w:b/>
        </w:rPr>
        <w:t>4</w:t>
      </w:r>
    </w:p>
    <w:p w14:paraId="25E75C52" w14:textId="77777777" w:rsidR="006D203E" w:rsidRPr="00971BF0" w:rsidRDefault="00F82379" w:rsidP="0071126F">
      <w:pPr>
        <w:jc w:val="center"/>
        <w:rPr>
          <w:rFonts w:asciiTheme="minorHAnsi" w:hAnsiTheme="minorHAnsi" w:cstheme="minorHAnsi"/>
          <w:b/>
        </w:rPr>
      </w:pPr>
      <w:r w:rsidRPr="00971BF0">
        <w:rPr>
          <w:rFonts w:asciiTheme="minorHAnsi" w:hAnsiTheme="minorHAnsi" w:cstheme="minorHAnsi"/>
          <w:b/>
        </w:rPr>
        <w:t>Obowiązki Wykonawcy</w:t>
      </w:r>
      <w:r w:rsidRPr="00971BF0">
        <w:rPr>
          <w:rFonts w:asciiTheme="minorHAnsi" w:hAnsiTheme="minorHAnsi" w:cstheme="minorHAnsi"/>
          <w:b/>
          <w:noProof/>
        </w:rPr>
        <w:drawing>
          <wp:inline distT="0" distB="0" distL="0" distR="0" wp14:anchorId="58021C14" wp14:editId="63FC0BB2">
            <wp:extent cx="4572" cy="4572"/>
            <wp:effectExtent l="0" t="0" r="0" b="0"/>
            <wp:docPr id="4863" name="Picture 4863"/>
            <wp:cNvGraphicFramePr/>
            <a:graphic xmlns:a="http://schemas.openxmlformats.org/drawingml/2006/main">
              <a:graphicData uri="http://schemas.openxmlformats.org/drawingml/2006/picture">
                <pic:pic xmlns:pic="http://schemas.openxmlformats.org/drawingml/2006/picture">
                  <pic:nvPicPr>
                    <pic:cNvPr id="4863" name="Picture 4863"/>
                    <pic:cNvPicPr/>
                  </pic:nvPicPr>
                  <pic:blipFill>
                    <a:blip r:embed="rId12"/>
                    <a:stretch>
                      <a:fillRect/>
                    </a:stretch>
                  </pic:blipFill>
                  <pic:spPr>
                    <a:xfrm>
                      <a:off x="0" y="0"/>
                      <a:ext cx="4572" cy="4572"/>
                    </a:xfrm>
                    <a:prstGeom prst="rect">
                      <a:avLst/>
                    </a:prstGeom>
                  </pic:spPr>
                </pic:pic>
              </a:graphicData>
            </a:graphic>
          </wp:inline>
        </w:drawing>
      </w:r>
    </w:p>
    <w:p w14:paraId="37CD6C30" w14:textId="77777777" w:rsidR="006D203E" w:rsidRPr="00971BF0" w:rsidRDefault="00F82379" w:rsidP="00E44AB7">
      <w:pPr>
        <w:spacing w:line="247" w:lineRule="auto"/>
        <w:rPr>
          <w:rFonts w:asciiTheme="minorHAnsi" w:hAnsiTheme="minorHAnsi" w:cstheme="minorHAnsi"/>
        </w:rPr>
      </w:pPr>
      <w:r w:rsidRPr="00971BF0">
        <w:rPr>
          <w:rFonts w:asciiTheme="minorHAnsi" w:hAnsiTheme="minorHAnsi" w:cstheme="minorHAnsi"/>
        </w:rPr>
        <w:t>W trakcie realizacji Przedmiotu Umowy Wykonawca zobowiązuje się do:</w:t>
      </w:r>
      <w:r w:rsidRPr="00971BF0">
        <w:rPr>
          <w:rFonts w:asciiTheme="minorHAnsi" w:hAnsiTheme="minorHAnsi" w:cstheme="minorHAnsi"/>
          <w:noProof/>
        </w:rPr>
        <w:drawing>
          <wp:inline distT="0" distB="0" distL="0" distR="0" wp14:anchorId="5759A319" wp14:editId="24D2E474">
            <wp:extent cx="4572" cy="4572"/>
            <wp:effectExtent l="0" t="0" r="0" b="0"/>
            <wp:docPr id="4866" name="Picture 4866"/>
            <wp:cNvGraphicFramePr/>
            <a:graphic xmlns:a="http://schemas.openxmlformats.org/drawingml/2006/main">
              <a:graphicData uri="http://schemas.openxmlformats.org/drawingml/2006/picture">
                <pic:pic xmlns:pic="http://schemas.openxmlformats.org/drawingml/2006/picture">
                  <pic:nvPicPr>
                    <pic:cNvPr id="4866" name="Picture 4866"/>
                    <pic:cNvPicPr/>
                  </pic:nvPicPr>
                  <pic:blipFill>
                    <a:blip r:embed="rId13"/>
                    <a:stretch>
                      <a:fillRect/>
                    </a:stretch>
                  </pic:blipFill>
                  <pic:spPr>
                    <a:xfrm>
                      <a:off x="0" y="0"/>
                      <a:ext cx="4572" cy="4572"/>
                    </a:xfrm>
                    <a:prstGeom prst="rect">
                      <a:avLst/>
                    </a:prstGeom>
                  </pic:spPr>
                </pic:pic>
              </a:graphicData>
            </a:graphic>
          </wp:inline>
        </w:drawing>
      </w:r>
    </w:p>
    <w:p w14:paraId="5EBC4254" w14:textId="77777777" w:rsidR="006D203E" w:rsidRPr="00971BF0"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rPr>
        <w:t>Wykonania prac w sposób zgodny z zasadami starannego działania, sztuki i rzetelności zawodowej, z uwzględnieniem ich profesjonalnego charakteru, a także zgodnie z</w:t>
      </w:r>
      <w:r w:rsidR="004B177C" w:rsidRPr="00971BF0">
        <w:rPr>
          <w:rFonts w:asciiTheme="minorHAnsi" w:hAnsiTheme="minorHAnsi" w:cstheme="minorHAnsi"/>
        </w:rPr>
        <w:t> </w:t>
      </w:r>
      <w:r w:rsidRPr="00971BF0">
        <w:rPr>
          <w:rFonts w:asciiTheme="minorHAnsi" w:hAnsiTheme="minorHAnsi" w:cstheme="minorHAnsi"/>
        </w:rPr>
        <w:t xml:space="preserve">powszechnie obowiązującymi </w:t>
      </w:r>
      <w:r w:rsidRPr="00971BF0">
        <w:rPr>
          <w:rFonts w:asciiTheme="minorHAnsi" w:hAnsiTheme="minorHAnsi" w:cstheme="minorHAnsi"/>
          <w:noProof/>
        </w:rPr>
        <w:drawing>
          <wp:inline distT="0" distB="0" distL="0" distR="0" wp14:anchorId="3F885177" wp14:editId="6BAA0E5B">
            <wp:extent cx="9144" cy="18288"/>
            <wp:effectExtent l="0" t="0" r="0" b="0"/>
            <wp:docPr id="14636" name="Picture 14636"/>
            <wp:cNvGraphicFramePr/>
            <a:graphic xmlns:a="http://schemas.openxmlformats.org/drawingml/2006/main">
              <a:graphicData uri="http://schemas.openxmlformats.org/drawingml/2006/picture">
                <pic:pic xmlns:pic="http://schemas.openxmlformats.org/drawingml/2006/picture">
                  <pic:nvPicPr>
                    <pic:cNvPr id="14636" name="Picture 14636"/>
                    <pic:cNvPicPr/>
                  </pic:nvPicPr>
                  <pic:blipFill>
                    <a:blip r:embed="rId14"/>
                    <a:stretch>
                      <a:fillRect/>
                    </a:stretch>
                  </pic:blipFill>
                  <pic:spPr>
                    <a:xfrm>
                      <a:off x="0" y="0"/>
                      <a:ext cx="9144" cy="18288"/>
                    </a:xfrm>
                    <a:prstGeom prst="rect">
                      <a:avLst/>
                    </a:prstGeom>
                  </pic:spPr>
                </pic:pic>
              </a:graphicData>
            </a:graphic>
          </wp:inline>
        </w:drawing>
      </w:r>
      <w:r w:rsidRPr="00971BF0">
        <w:rPr>
          <w:rFonts w:asciiTheme="minorHAnsi" w:hAnsiTheme="minorHAnsi" w:cstheme="minorHAnsi"/>
        </w:rPr>
        <w:t>przepisami prawa.</w:t>
      </w:r>
    </w:p>
    <w:p w14:paraId="774988FF" w14:textId="77777777" w:rsidR="006D203E" w:rsidRPr="00971BF0"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rPr>
        <w:t xml:space="preserve">Ponoszenia odpowiedzialności za ewentualne naruszenia praw, w tym praw osób trzecich, </w:t>
      </w:r>
      <w:r w:rsidRPr="00971BF0">
        <w:rPr>
          <w:rFonts w:asciiTheme="minorHAnsi" w:hAnsiTheme="minorHAnsi" w:cstheme="minorHAnsi"/>
          <w:noProof/>
        </w:rPr>
        <w:drawing>
          <wp:inline distT="0" distB="0" distL="0" distR="0" wp14:anchorId="75F5A7E0" wp14:editId="6C362F16">
            <wp:extent cx="4572" cy="4572"/>
            <wp:effectExtent l="0" t="0" r="0" b="0"/>
            <wp:docPr id="4869" name="Picture 4869"/>
            <wp:cNvGraphicFramePr/>
            <a:graphic xmlns:a="http://schemas.openxmlformats.org/drawingml/2006/main">
              <a:graphicData uri="http://schemas.openxmlformats.org/drawingml/2006/picture">
                <pic:pic xmlns:pic="http://schemas.openxmlformats.org/drawingml/2006/picture">
                  <pic:nvPicPr>
                    <pic:cNvPr id="4869" name="Picture 4869"/>
                    <pic:cNvPicPr/>
                  </pic:nvPicPr>
                  <pic:blipFill>
                    <a:blip r:embed="rId15"/>
                    <a:stretch>
                      <a:fillRect/>
                    </a:stretch>
                  </pic:blipFill>
                  <pic:spPr>
                    <a:xfrm>
                      <a:off x="0" y="0"/>
                      <a:ext cx="4572" cy="4572"/>
                    </a:xfrm>
                    <a:prstGeom prst="rect">
                      <a:avLst/>
                    </a:prstGeom>
                  </pic:spPr>
                </pic:pic>
              </a:graphicData>
            </a:graphic>
          </wp:inline>
        </w:drawing>
      </w:r>
      <w:r w:rsidRPr="00971BF0">
        <w:rPr>
          <w:rFonts w:asciiTheme="minorHAnsi" w:hAnsiTheme="minorHAnsi" w:cstheme="minorHAnsi"/>
        </w:rPr>
        <w:t>w</w:t>
      </w:r>
      <w:r w:rsidR="004B177C" w:rsidRPr="00971BF0">
        <w:rPr>
          <w:rFonts w:asciiTheme="minorHAnsi" w:hAnsiTheme="minorHAnsi" w:cstheme="minorHAnsi"/>
        </w:rPr>
        <w:t> </w:t>
      </w:r>
      <w:r w:rsidRPr="00971BF0">
        <w:rPr>
          <w:rFonts w:asciiTheme="minorHAnsi" w:hAnsiTheme="minorHAnsi" w:cstheme="minorHAnsi"/>
        </w:rPr>
        <w:t>przypadku bezprawnego wykorzystania, przy wykonywaniu Przedmiotu Umowy, jakichkolwiek materiałów lub narzędzi</w:t>
      </w:r>
      <w:r w:rsidRPr="00971BF0">
        <w:rPr>
          <w:rFonts w:asciiTheme="minorHAnsi" w:hAnsiTheme="minorHAnsi" w:cstheme="minorHAnsi"/>
          <w:noProof/>
        </w:rPr>
        <w:drawing>
          <wp:inline distT="0" distB="0" distL="0" distR="0" wp14:anchorId="75B962CA" wp14:editId="640FCCB4">
            <wp:extent cx="18288" cy="22860"/>
            <wp:effectExtent l="0" t="0" r="0" b="0"/>
            <wp:docPr id="4870" name="Picture 4870"/>
            <wp:cNvGraphicFramePr/>
            <a:graphic xmlns:a="http://schemas.openxmlformats.org/drawingml/2006/main">
              <a:graphicData uri="http://schemas.openxmlformats.org/drawingml/2006/picture">
                <pic:pic xmlns:pic="http://schemas.openxmlformats.org/drawingml/2006/picture">
                  <pic:nvPicPr>
                    <pic:cNvPr id="4870" name="Picture 4870"/>
                    <pic:cNvPicPr/>
                  </pic:nvPicPr>
                  <pic:blipFill>
                    <a:blip r:embed="rId16"/>
                    <a:stretch>
                      <a:fillRect/>
                    </a:stretch>
                  </pic:blipFill>
                  <pic:spPr>
                    <a:xfrm>
                      <a:off x="0" y="0"/>
                      <a:ext cx="18288" cy="22860"/>
                    </a:xfrm>
                    <a:prstGeom prst="rect">
                      <a:avLst/>
                    </a:prstGeom>
                  </pic:spPr>
                </pic:pic>
              </a:graphicData>
            </a:graphic>
          </wp:inline>
        </w:drawing>
      </w:r>
    </w:p>
    <w:p w14:paraId="5B19A1D6" w14:textId="77777777" w:rsidR="006D203E" w:rsidRPr="00971BF0"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rPr>
        <w:t>Pozyskania wszelkich niezbędnych pozwoleń wynikających z zakresu prac wykonywanych w</w:t>
      </w:r>
      <w:r w:rsidR="00EE2E7E" w:rsidRPr="00971BF0">
        <w:rPr>
          <w:rFonts w:asciiTheme="minorHAnsi" w:hAnsiTheme="minorHAnsi" w:cstheme="minorHAnsi"/>
        </w:rPr>
        <w:t> </w:t>
      </w:r>
      <w:r w:rsidRPr="00971BF0">
        <w:rPr>
          <w:rFonts w:asciiTheme="minorHAnsi" w:hAnsiTheme="minorHAnsi" w:cstheme="minorHAnsi"/>
        </w:rPr>
        <w:t>ramach Przedmiotu Umowy, potrzebnych do jego realizacji. Za brak dopełnienia ww. formalności, Zamawiający nie ponosi odpowiedzialności.</w:t>
      </w:r>
    </w:p>
    <w:p w14:paraId="01626AAF" w14:textId="77777777" w:rsidR="006D203E" w:rsidRPr="00971BF0"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rPr>
        <w:t>Informowania na bieżąco o przebiegu wykonania Przedmiotu Umowy, zwłaszcza o</w:t>
      </w:r>
      <w:r w:rsidR="004B177C" w:rsidRPr="00971BF0">
        <w:rPr>
          <w:rFonts w:asciiTheme="minorHAnsi" w:hAnsiTheme="minorHAnsi" w:cstheme="minorHAnsi"/>
        </w:rPr>
        <w:t> </w:t>
      </w:r>
      <w:r w:rsidRPr="00971BF0">
        <w:rPr>
          <w:rFonts w:asciiTheme="minorHAnsi" w:hAnsiTheme="minorHAnsi" w:cstheme="minorHAnsi"/>
        </w:rPr>
        <w:t xml:space="preserve">zaistniałych </w:t>
      </w:r>
      <w:r w:rsidRPr="00971BF0">
        <w:rPr>
          <w:rFonts w:asciiTheme="minorHAnsi" w:hAnsiTheme="minorHAnsi" w:cstheme="minorHAnsi"/>
          <w:noProof/>
        </w:rPr>
        <w:drawing>
          <wp:inline distT="0" distB="0" distL="0" distR="0" wp14:anchorId="4D2CEFD4" wp14:editId="4FF97B12">
            <wp:extent cx="4572" cy="4572"/>
            <wp:effectExtent l="0" t="0" r="0" b="0"/>
            <wp:docPr id="4871" name="Picture 4871"/>
            <wp:cNvGraphicFramePr/>
            <a:graphic xmlns:a="http://schemas.openxmlformats.org/drawingml/2006/main">
              <a:graphicData uri="http://schemas.openxmlformats.org/drawingml/2006/picture">
                <pic:pic xmlns:pic="http://schemas.openxmlformats.org/drawingml/2006/picture">
                  <pic:nvPicPr>
                    <pic:cNvPr id="4871" name="Picture 4871"/>
                    <pic:cNvPicPr/>
                  </pic:nvPicPr>
                  <pic:blipFill>
                    <a:blip r:embed="rId17"/>
                    <a:stretch>
                      <a:fillRect/>
                    </a:stretch>
                  </pic:blipFill>
                  <pic:spPr>
                    <a:xfrm>
                      <a:off x="0" y="0"/>
                      <a:ext cx="4572" cy="4572"/>
                    </a:xfrm>
                    <a:prstGeom prst="rect">
                      <a:avLst/>
                    </a:prstGeom>
                  </pic:spPr>
                </pic:pic>
              </a:graphicData>
            </a:graphic>
          </wp:inline>
        </w:drawing>
      </w:r>
      <w:r w:rsidRPr="00971BF0">
        <w:rPr>
          <w:rFonts w:asciiTheme="minorHAnsi" w:hAnsiTheme="minorHAnsi" w:cstheme="minorHAnsi"/>
        </w:rPr>
        <w:t>w trakcie wykonania trudnościach i przeszkodach oraz do uzgadniania szczegółów dotyczących wykonania Przedmiotu Umowy.</w:t>
      </w:r>
    </w:p>
    <w:p w14:paraId="37A36A2E" w14:textId="77777777" w:rsidR="006D203E" w:rsidRPr="00971BF0"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rPr>
        <w:t>Niezwłocznego pisemnego powiadomienia Zamawiającego o niebezpieczeństwie wystąpienia opóźnienia w wykonaniu Przedmiotu Umowy, wskazując prawdopodobny czas opóźnienia i</w:t>
      </w:r>
      <w:r w:rsidR="00EE2E7E" w:rsidRPr="00971BF0">
        <w:rPr>
          <w:rFonts w:asciiTheme="minorHAnsi" w:hAnsiTheme="minorHAnsi" w:cstheme="minorHAnsi"/>
        </w:rPr>
        <w:t> </w:t>
      </w:r>
      <w:r w:rsidRPr="00971BF0">
        <w:rPr>
          <w:rFonts w:asciiTheme="minorHAnsi" w:hAnsiTheme="minorHAnsi" w:cstheme="minorHAnsi"/>
        </w:rPr>
        <w:t>jego przyczynę.</w:t>
      </w:r>
    </w:p>
    <w:p w14:paraId="132D3FCE" w14:textId="1C69E1C2" w:rsidR="006D203E" w:rsidRDefault="00F82379" w:rsidP="00E44AB7">
      <w:pPr>
        <w:pStyle w:val="Akapitzlist"/>
        <w:numPr>
          <w:ilvl w:val="0"/>
          <w:numId w:val="15"/>
        </w:numPr>
        <w:spacing w:line="247" w:lineRule="auto"/>
        <w:rPr>
          <w:rFonts w:asciiTheme="minorHAnsi" w:hAnsiTheme="minorHAnsi" w:cstheme="minorHAnsi"/>
        </w:rPr>
      </w:pPr>
      <w:r w:rsidRPr="00971BF0">
        <w:rPr>
          <w:rFonts w:asciiTheme="minorHAnsi" w:hAnsiTheme="minorHAnsi" w:cstheme="minorHAnsi"/>
          <w:noProof/>
        </w:rPr>
        <w:drawing>
          <wp:inline distT="0" distB="0" distL="0" distR="0" wp14:anchorId="30F34053" wp14:editId="7EF7815F">
            <wp:extent cx="4572" cy="4572"/>
            <wp:effectExtent l="0" t="0" r="0" b="0"/>
            <wp:docPr id="4874" name="Picture 4874"/>
            <wp:cNvGraphicFramePr/>
            <a:graphic xmlns:a="http://schemas.openxmlformats.org/drawingml/2006/main">
              <a:graphicData uri="http://schemas.openxmlformats.org/drawingml/2006/picture">
                <pic:pic xmlns:pic="http://schemas.openxmlformats.org/drawingml/2006/picture">
                  <pic:nvPicPr>
                    <pic:cNvPr id="4874" name="Picture 4874"/>
                    <pic:cNvPicPr/>
                  </pic:nvPicPr>
                  <pic:blipFill>
                    <a:blip r:embed="rId18"/>
                    <a:stretch>
                      <a:fillRect/>
                    </a:stretch>
                  </pic:blipFill>
                  <pic:spPr>
                    <a:xfrm>
                      <a:off x="0" y="0"/>
                      <a:ext cx="4572" cy="4572"/>
                    </a:xfrm>
                    <a:prstGeom prst="rect">
                      <a:avLst/>
                    </a:prstGeom>
                  </pic:spPr>
                </pic:pic>
              </a:graphicData>
            </a:graphic>
          </wp:inline>
        </w:drawing>
      </w:r>
      <w:r w:rsidRPr="00971BF0">
        <w:rPr>
          <w:rFonts w:asciiTheme="minorHAnsi" w:hAnsiTheme="minorHAnsi" w:cstheme="minorHAnsi"/>
        </w:rPr>
        <w:t>Każdorazowo udzielania Zamawiającemu na jego prośbę pełnej informacji o stanie realizacji Przedmiotu Umowy.</w:t>
      </w:r>
    </w:p>
    <w:p w14:paraId="250680EE" w14:textId="45A93831" w:rsidR="0033782D" w:rsidRPr="00971BF0" w:rsidRDefault="0033782D" w:rsidP="00E44AB7">
      <w:pPr>
        <w:pStyle w:val="Akapitzlist"/>
        <w:numPr>
          <w:ilvl w:val="0"/>
          <w:numId w:val="15"/>
        </w:numPr>
        <w:spacing w:line="247" w:lineRule="auto"/>
        <w:rPr>
          <w:rFonts w:asciiTheme="minorHAnsi" w:hAnsiTheme="minorHAnsi" w:cstheme="minorHAnsi"/>
        </w:rPr>
      </w:pPr>
      <w:r>
        <w:rPr>
          <w:rFonts w:asciiTheme="minorHAnsi" w:hAnsiTheme="minorHAnsi" w:cstheme="minorHAnsi"/>
        </w:rPr>
        <w:t xml:space="preserve">Rzetelnej i sprawnej komunikacji z Zamawiającym w ramach obsługi i administracji strony www.  </w:t>
      </w:r>
    </w:p>
    <w:p w14:paraId="6A2EFDE3" w14:textId="31C17BBC" w:rsidR="004B177C" w:rsidRPr="007C4761" w:rsidRDefault="004B177C" w:rsidP="007C4761">
      <w:pPr>
        <w:ind w:left="0" w:firstLine="0"/>
        <w:rPr>
          <w:rFonts w:asciiTheme="minorHAnsi" w:hAnsiTheme="minorHAnsi" w:cstheme="minorHAnsi"/>
        </w:rPr>
      </w:pPr>
    </w:p>
    <w:p w14:paraId="27CECD9A" w14:textId="0BEE3997" w:rsidR="006D203E" w:rsidRPr="00971BF0" w:rsidRDefault="00ED4345" w:rsidP="0071126F">
      <w:pPr>
        <w:jc w:val="center"/>
        <w:rPr>
          <w:rFonts w:asciiTheme="minorHAnsi" w:hAnsiTheme="minorHAnsi" w:cstheme="minorHAnsi"/>
          <w:b/>
        </w:rPr>
      </w:pPr>
      <w:r w:rsidRPr="00971BF0">
        <w:rPr>
          <w:rFonts w:asciiTheme="minorHAnsi" w:hAnsiTheme="minorHAnsi" w:cstheme="minorHAnsi"/>
          <w:b/>
        </w:rPr>
        <w:t>§</w:t>
      </w:r>
      <w:r w:rsidR="00A56EB1">
        <w:rPr>
          <w:rFonts w:asciiTheme="minorHAnsi" w:hAnsiTheme="minorHAnsi" w:cstheme="minorHAnsi"/>
          <w:b/>
        </w:rPr>
        <w:t>5</w:t>
      </w:r>
    </w:p>
    <w:p w14:paraId="43B24225" w14:textId="77777777" w:rsidR="006D203E" w:rsidRPr="00971BF0" w:rsidRDefault="00F82379" w:rsidP="0071126F">
      <w:pPr>
        <w:jc w:val="center"/>
        <w:rPr>
          <w:rFonts w:asciiTheme="minorHAnsi" w:hAnsiTheme="minorHAnsi" w:cstheme="minorHAnsi"/>
          <w:b/>
        </w:rPr>
      </w:pPr>
      <w:r w:rsidRPr="00971BF0">
        <w:rPr>
          <w:rFonts w:asciiTheme="minorHAnsi" w:hAnsiTheme="minorHAnsi" w:cstheme="minorHAnsi"/>
          <w:b/>
        </w:rPr>
        <w:t>Wynagrodzenie</w:t>
      </w:r>
    </w:p>
    <w:p w14:paraId="772544AD" w14:textId="5A853494" w:rsidR="007C0AC3" w:rsidRDefault="00F82379" w:rsidP="009A2B03">
      <w:pPr>
        <w:pStyle w:val="Akapitzlist"/>
        <w:numPr>
          <w:ilvl w:val="0"/>
          <w:numId w:val="16"/>
        </w:numPr>
        <w:spacing w:line="247" w:lineRule="auto"/>
        <w:ind w:left="567" w:hanging="425"/>
        <w:rPr>
          <w:rFonts w:asciiTheme="minorHAnsi" w:hAnsiTheme="minorHAnsi" w:cstheme="minorHAnsi"/>
        </w:rPr>
      </w:pPr>
      <w:r w:rsidRPr="00971BF0">
        <w:rPr>
          <w:rFonts w:asciiTheme="minorHAnsi" w:hAnsiTheme="minorHAnsi" w:cstheme="minorHAnsi"/>
        </w:rPr>
        <w:t xml:space="preserve">Za prawidłowe wykonanie Przedmiotu Umowy Wykonawca otrzyma </w:t>
      </w:r>
      <w:r w:rsidR="002E1BFF" w:rsidRPr="00971BF0">
        <w:rPr>
          <w:rFonts w:asciiTheme="minorHAnsi" w:hAnsiTheme="minorHAnsi" w:cstheme="minorHAnsi"/>
        </w:rPr>
        <w:t xml:space="preserve">łącznie </w:t>
      </w:r>
      <w:r w:rsidRPr="00971BF0">
        <w:rPr>
          <w:rFonts w:asciiTheme="minorHAnsi" w:hAnsiTheme="minorHAnsi" w:cstheme="minorHAnsi"/>
        </w:rPr>
        <w:t xml:space="preserve">wynagrodzenie </w:t>
      </w:r>
      <w:r w:rsidRPr="00971BF0">
        <w:rPr>
          <w:rFonts w:asciiTheme="minorHAnsi" w:hAnsiTheme="minorHAnsi" w:cstheme="minorHAnsi"/>
          <w:noProof/>
        </w:rPr>
        <w:drawing>
          <wp:inline distT="0" distB="0" distL="0" distR="0" wp14:anchorId="7F7882AE" wp14:editId="4D3A4A7E">
            <wp:extent cx="4572" cy="4573"/>
            <wp:effectExtent l="0" t="0" r="0" b="0"/>
            <wp:docPr id="4876" name="Picture 4876"/>
            <wp:cNvGraphicFramePr/>
            <a:graphic xmlns:a="http://schemas.openxmlformats.org/drawingml/2006/main">
              <a:graphicData uri="http://schemas.openxmlformats.org/drawingml/2006/picture">
                <pic:pic xmlns:pic="http://schemas.openxmlformats.org/drawingml/2006/picture">
                  <pic:nvPicPr>
                    <pic:cNvPr id="4876" name="Picture 4876"/>
                    <pic:cNvPicPr/>
                  </pic:nvPicPr>
                  <pic:blipFill>
                    <a:blip r:embed="rId17"/>
                    <a:stretch>
                      <a:fillRect/>
                    </a:stretch>
                  </pic:blipFill>
                  <pic:spPr>
                    <a:xfrm>
                      <a:off x="0" y="0"/>
                      <a:ext cx="4572" cy="4573"/>
                    </a:xfrm>
                    <a:prstGeom prst="rect">
                      <a:avLst/>
                    </a:prstGeom>
                  </pic:spPr>
                </pic:pic>
              </a:graphicData>
            </a:graphic>
          </wp:inline>
        </w:drawing>
      </w:r>
      <w:r w:rsidR="00ED4345" w:rsidRPr="00971BF0">
        <w:rPr>
          <w:rFonts w:asciiTheme="minorHAnsi" w:hAnsiTheme="minorHAnsi" w:cstheme="minorHAnsi"/>
        </w:rPr>
        <w:t>w</w:t>
      </w:r>
      <w:r w:rsidR="0071126F" w:rsidRPr="00971BF0">
        <w:rPr>
          <w:rFonts w:asciiTheme="minorHAnsi" w:hAnsiTheme="minorHAnsi" w:cstheme="minorHAnsi"/>
        </w:rPr>
        <w:t> </w:t>
      </w:r>
      <w:r w:rsidR="00077587" w:rsidRPr="00971BF0">
        <w:rPr>
          <w:rFonts w:asciiTheme="minorHAnsi" w:hAnsiTheme="minorHAnsi" w:cstheme="minorHAnsi"/>
        </w:rPr>
        <w:t>kwocie</w:t>
      </w:r>
      <w:r w:rsidR="009A2B03">
        <w:rPr>
          <w:rFonts w:asciiTheme="minorHAnsi" w:hAnsiTheme="minorHAnsi" w:cstheme="minorHAnsi"/>
        </w:rPr>
        <w:t xml:space="preserve">                    </w:t>
      </w:r>
      <w:r w:rsidR="00D40312" w:rsidRPr="00971BF0">
        <w:rPr>
          <w:rFonts w:asciiTheme="minorHAnsi" w:hAnsiTheme="minorHAnsi" w:cstheme="minorHAnsi"/>
        </w:rPr>
        <w:t xml:space="preserve">PLN brutto </w:t>
      </w:r>
      <w:r w:rsidR="008569FE" w:rsidRPr="00971BF0">
        <w:rPr>
          <w:rFonts w:asciiTheme="minorHAnsi" w:hAnsiTheme="minorHAnsi" w:cstheme="minorHAnsi"/>
        </w:rPr>
        <w:t>(słownie</w:t>
      </w:r>
      <w:r w:rsidR="00C12856" w:rsidRPr="00971BF0">
        <w:rPr>
          <w:rFonts w:asciiTheme="minorHAnsi" w:hAnsiTheme="minorHAnsi" w:cstheme="minorHAnsi"/>
        </w:rPr>
        <w:t>:</w:t>
      </w:r>
      <w:r w:rsidR="009A2B03">
        <w:rPr>
          <w:rFonts w:asciiTheme="minorHAnsi" w:hAnsiTheme="minorHAnsi" w:cstheme="minorHAnsi"/>
        </w:rPr>
        <w:t xml:space="preserve">           </w:t>
      </w:r>
      <w:r w:rsidR="000F1BF1" w:rsidRPr="00971BF0">
        <w:rPr>
          <w:rFonts w:asciiTheme="minorHAnsi" w:hAnsiTheme="minorHAnsi" w:cstheme="minorHAnsi"/>
        </w:rPr>
        <w:t xml:space="preserve">) </w:t>
      </w:r>
      <w:r w:rsidR="00ED4345" w:rsidRPr="00971BF0">
        <w:rPr>
          <w:rFonts w:asciiTheme="minorHAnsi" w:hAnsiTheme="minorHAnsi" w:cstheme="minorHAnsi"/>
        </w:rPr>
        <w:t xml:space="preserve"> </w:t>
      </w:r>
      <w:r w:rsidRPr="00971BF0">
        <w:rPr>
          <w:rFonts w:asciiTheme="minorHAnsi" w:hAnsiTheme="minorHAnsi" w:cstheme="minorHAnsi"/>
        </w:rPr>
        <w:t xml:space="preserve">w tym podatek VAT </w:t>
      </w:r>
      <w:r w:rsidR="007C6FE5">
        <w:rPr>
          <w:rFonts w:asciiTheme="minorHAnsi" w:hAnsiTheme="minorHAnsi" w:cstheme="minorHAnsi"/>
        </w:rPr>
        <w:t xml:space="preserve">zgodnie z obowiązującą stawką. </w:t>
      </w:r>
    </w:p>
    <w:p w14:paraId="22EC3C0B" w14:textId="77777777" w:rsidR="007C0AC3" w:rsidRDefault="007C0AC3" w:rsidP="009A2B03">
      <w:pPr>
        <w:pStyle w:val="Akapitzlist"/>
        <w:numPr>
          <w:ilvl w:val="0"/>
          <w:numId w:val="16"/>
        </w:numPr>
        <w:spacing w:line="247" w:lineRule="auto"/>
        <w:ind w:left="567" w:hanging="425"/>
        <w:rPr>
          <w:rFonts w:asciiTheme="minorHAnsi" w:hAnsiTheme="minorHAnsi" w:cstheme="minorHAnsi"/>
        </w:rPr>
      </w:pPr>
      <w:r>
        <w:rPr>
          <w:rFonts w:asciiTheme="minorHAnsi" w:hAnsiTheme="minorHAnsi" w:cstheme="minorHAnsi"/>
        </w:rPr>
        <w:t>Za poszczególne elementy zamówienia Wykonawcy będzie przysługiwać następujące wynagrodzenie:</w:t>
      </w:r>
    </w:p>
    <w:p w14:paraId="338C5659" w14:textId="735602AF" w:rsidR="00C86851" w:rsidRDefault="007C0AC3" w:rsidP="007C0AC3">
      <w:pPr>
        <w:pStyle w:val="Akapitzlist"/>
        <w:numPr>
          <w:ilvl w:val="0"/>
          <w:numId w:val="39"/>
        </w:numPr>
        <w:spacing w:line="247" w:lineRule="auto"/>
        <w:rPr>
          <w:rFonts w:asciiTheme="minorHAnsi" w:hAnsiTheme="minorHAnsi" w:cstheme="minorHAnsi"/>
        </w:rPr>
      </w:pPr>
      <w:r>
        <w:rPr>
          <w:rFonts w:asciiTheme="minorHAnsi" w:hAnsiTheme="minorHAnsi" w:cstheme="minorHAnsi"/>
        </w:rPr>
        <w:t>Za wykonanie i uruchomienie strony internetowej: ……….. PLN brutto, płatne zgodnie z</w:t>
      </w:r>
      <w:r w:rsidR="003D116E">
        <w:rPr>
          <w:rFonts w:asciiTheme="minorHAnsi" w:hAnsiTheme="minorHAnsi" w:cstheme="minorHAnsi"/>
        </w:rPr>
        <w:t> </w:t>
      </w:r>
      <w:r>
        <w:rPr>
          <w:rFonts w:asciiTheme="minorHAnsi" w:hAnsiTheme="minorHAnsi" w:cstheme="minorHAnsi"/>
        </w:rPr>
        <w:t xml:space="preserve">terminem wskazanym w </w:t>
      </w:r>
      <w:r w:rsidRPr="007C0AC3">
        <w:rPr>
          <w:rFonts w:asciiTheme="minorHAnsi" w:hAnsiTheme="minorHAnsi" w:cstheme="minorHAnsi"/>
        </w:rPr>
        <w:t>§2</w:t>
      </w:r>
      <w:r>
        <w:rPr>
          <w:rFonts w:asciiTheme="minorHAnsi" w:hAnsiTheme="minorHAnsi" w:cstheme="minorHAnsi"/>
        </w:rPr>
        <w:t xml:space="preserve">, ust 1. </w:t>
      </w:r>
    </w:p>
    <w:p w14:paraId="2FD1215A" w14:textId="0CB0A721" w:rsidR="007C0AC3" w:rsidRDefault="007C0AC3" w:rsidP="007C0AC3">
      <w:pPr>
        <w:pStyle w:val="Akapitzlist"/>
        <w:numPr>
          <w:ilvl w:val="0"/>
          <w:numId w:val="39"/>
        </w:numPr>
        <w:spacing w:line="247" w:lineRule="auto"/>
        <w:rPr>
          <w:rFonts w:asciiTheme="minorHAnsi" w:hAnsiTheme="minorHAnsi" w:cstheme="minorHAnsi"/>
        </w:rPr>
      </w:pPr>
      <w:r>
        <w:rPr>
          <w:rFonts w:asciiTheme="minorHAnsi" w:hAnsiTheme="minorHAnsi" w:cstheme="minorHAnsi"/>
        </w:rPr>
        <w:t xml:space="preserve">Za administracje merytoryczną i techniczną w skali miesiąca: ……….. PLN brutto, płatne na koniec każdego </w:t>
      </w:r>
      <w:r w:rsidR="002F59FC">
        <w:rPr>
          <w:rFonts w:asciiTheme="minorHAnsi" w:hAnsiTheme="minorHAnsi" w:cstheme="minorHAnsi"/>
        </w:rPr>
        <w:t>półrocza (za 6 miesięcy) w terminie do 31 czerwca i 31 grudnia danego roku</w:t>
      </w:r>
      <w:r w:rsidR="00806742">
        <w:rPr>
          <w:rFonts w:asciiTheme="minorHAnsi" w:hAnsiTheme="minorHAnsi" w:cstheme="minorHAnsi"/>
        </w:rPr>
        <w:t>.</w:t>
      </w:r>
      <w:r>
        <w:rPr>
          <w:rFonts w:asciiTheme="minorHAnsi" w:hAnsiTheme="minorHAnsi" w:cstheme="minorHAnsi"/>
        </w:rPr>
        <w:t xml:space="preserve"> </w:t>
      </w:r>
    </w:p>
    <w:p w14:paraId="449CB7EC" w14:textId="65A5210F" w:rsidR="00806742" w:rsidRDefault="006E70FE" w:rsidP="00806742">
      <w:pPr>
        <w:pStyle w:val="Akapitzlist"/>
        <w:numPr>
          <w:ilvl w:val="0"/>
          <w:numId w:val="39"/>
        </w:numPr>
        <w:spacing w:line="247" w:lineRule="auto"/>
        <w:rPr>
          <w:rFonts w:asciiTheme="minorHAnsi" w:hAnsiTheme="minorHAnsi" w:cstheme="minorHAnsi"/>
        </w:rPr>
      </w:pPr>
      <w:r>
        <w:rPr>
          <w:rFonts w:asciiTheme="minorHAnsi" w:hAnsiTheme="minorHAnsi" w:cstheme="minorHAnsi"/>
        </w:rPr>
        <w:t xml:space="preserve">Za wykonanie audytu: ……… PLN brutto, płatne </w:t>
      </w:r>
      <w:r w:rsidR="00806742">
        <w:rPr>
          <w:rFonts w:asciiTheme="minorHAnsi" w:hAnsiTheme="minorHAnsi" w:cstheme="minorHAnsi"/>
        </w:rPr>
        <w:t xml:space="preserve">zgodnie z terminem wskazanym w </w:t>
      </w:r>
      <w:r w:rsidR="00806742" w:rsidRPr="007C0AC3">
        <w:rPr>
          <w:rFonts w:asciiTheme="minorHAnsi" w:hAnsiTheme="minorHAnsi" w:cstheme="minorHAnsi"/>
        </w:rPr>
        <w:t>§2</w:t>
      </w:r>
      <w:r w:rsidR="00AA73C1">
        <w:rPr>
          <w:rFonts w:asciiTheme="minorHAnsi" w:hAnsiTheme="minorHAnsi" w:cstheme="minorHAnsi"/>
        </w:rPr>
        <w:t>, ust 3</w:t>
      </w:r>
      <w:r w:rsidR="00806742">
        <w:rPr>
          <w:rFonts w:asciiTheme="minorHAnsi" w:hAnsiTheme="minorHAnsi" w:cstheme="minorHAnsi"/>
        </w:rPr>
        <w:t xml:space="preserve">. </w:t>
      </w:r>
    </w:p>
    <w:p w14:paraId="5F8C4318" w14:textId="5CA86E4F" w:rsidR="006E70FE" w:rsidRPr="009A2B03" w:rsidRDefault="006E70FE" w:rsidP="00806742">
      <w:pPr>
        <w:pStyle w:val="Akapitzlist"/>
        <w:spacing w:line="247" w:lineRule="auto"/>
        <w:ind w:left="1388" w:firstLine="0"/>
        <w:rPr>
          <w:rFonts w:asciiTheme="minorHAnsi" w:hAnsiTheme="minorHAnsi" w:cstheme="minorHAnsi"/>
        </w:rPr>
      </w:pPr>
    </w:p>
    <w:p w14:paraId="29D95380" w14:textId="2180FBDB" w:rsidR="008569FE" w:rsidRPr="00971BF0" w:rsidRDefault="002E1BFF" w:rsidP="00E44AB7">
      <w:pPr>
        <w:pStyle w:val="Akapitzlist"/>
        <w:numPr>
          <w:ilvl w:val="0"/>
          <w:numId w:val="16"/>
        </w:numPr>
        <w:spacing w:line="247" w:lineRule="auto"/>
        <w:ind w:left="567" w:hanging="425"/>
        <w:rPr>
          <w:rFonts w:asciiTheme="minorHAnsi" w:hAnsiTheme="minorHAnsi" w:cstheme="minorHAnsi"/>
        </w:rPr>
      </w:pPr>
      <w:r w:rsidRPr="00971BF0">
        <w:rPr>
          <w:rFonts w:asciiTheme="minorHAnsi" w:hAnsiTheme="minorHAnsi" w:cstheme="minorHAnsi"/>
        </w:rPr>
        <w:t>Zapłata wynagrodzenia</w:t>
      </w:r>
      <w:r w:rsidR="009A2B03">
        <w:rPr>
          <w:rFonts w:asciiTheme="minorHAnsi" w:hAnsiTheme="minorHAnsi" w:cstheme="minorHAnsi"/>
        </w:rPr>
        <w:t>, określonego w ust. 1,</w:t>
      </w:r>
      <w:r w:rsidRPr="00971BF0">
        <w:rPr>
          <w:rFonts w:asciiTheme="minorHAnsi" w:hAnsiTheme="minorHAnsi" w:cstheme="minorHAnsi"/>
        </w:rPr>
        <w:t xml:space="preserve"> nastąpi </w:t>
      </w:r>
      <w:r w:rsidR="00CB2410" w:rsidRPr="00971BF0">
        <w:rPr>
          <w:rFonts w:asciiTheme="minorHAnsi" w:hAnsiTheme="minorHAnsi" w:cstheme="minorHAnsi"/>
        </w:rPr>
        <w:t>przelewem na rachu</w:t>
      </w:r>
      <w:r w:rsidR="0042584A" w:rsidRPr="00971BF0">
        <w:rPr>
          <w:rFonts w:asciiTheme="minorHAnsi" w:hAnsiTheme="minorHAnsi" w:cstheme="minorHAnsi"/>
        </w:rPr>
        <w:t>nek wskaza</w:t>
      </w:r>
      <w:r w:rsidR="00CB2410" w:rsidRPr="00971BF0">
        <w:rPr>
          <w:rFonts w:asciiTheme="minorHAnsi" w:hAnsiTheme="minorHAnsi" w:cstheme="minorHAnsi"/>
        </w:rPr>
        <w:t>n</w:t>
      </w:r>
      <w:r w:rsidR="0042584A" w:rsidRPr="00971BF0">
        <w:rPr>
          <w:rFonts w:asciiTheme="minorHAnsi" w:hAnsiTheme="minorHAnsi" w:cstheme="minorHAnsi"/>
        </w:rPr>
        <w:t xml:space="preserve">y </w:t>
      </w:r>
      <w:r w:rsidR="00CB2410" w:rsidRPr="00971BF0">
        <w:rPr>
          <w:rFonts w:asciiTheme="minorHAnsi" w:hAnsiTheme="minorHAnsi" w:cstheme="minorHAnsi"/>
        </w:rPr>
        <w:t>n</w:t>
      </w:r>
      <w:r w:rsidR="0042584A" w:rsidRPr="00971BF0">
        <w:rPr>
          <w:rFonts w:asciiTheme="minorHAnsi" w:hAnsiTheme="minorHAnsi" w:cstheme="minorHAnsi"/>
        </w:rPr>
        <w:t>a fakturze VAT w term</w:t>
      </w:r>
      <w:r w:rsidR="00CB2410" w:rsidRPr="00971BF0">
        <w:rPr>
          <w:rFonts w:asciiTheme="minorHAnsi" w:hAnsiTheme="minorHAnsi" w:cstheme="minorHAnsi"/>
        </w:rPr>
        <w:t>i</w:t>
      </w:r>
      <w:r w:rsidR="0042584A" w:rsidRPr="00971BF0">
        <w:rPr>
          <w:rFonts w:asciiTheme="minorHAnsi" w:hAnsiTheme="minorHAnsi" w:cstheme="minorHAnsi"/>
        </w:rPr>
        <w:t>nie 14 dni od dnia doręczenia Zamawi</w:t>
      </w:r>
      <w:r w:rsidR="00CB2410" w:rsidRPr="00971BF0">
        <w:rPr>
          <w:rFonts w:asciiTheme="minorHAnsi" w:hAnsiTheme="minorHAnsi" w:cstheme="minorHAnsi"/>
        </w:rPr>
        <w:t>a</w:t>
      </w:r>
      <w:r w:rsidR="0042584A" w:rsidRPr="00971BF0">
        <w:rPr>
          <w:rFonts w:asciiTheme="minorHAnsi" w:hAnsiTheme="minorHAnsi" w:cstheme="minorHAnsi"/>
        </w:rPr>
        <w:t>j</w:t>
      </w:r>
      <w:r w:rsidR="00CB2410" w:rsidRPr="00971BF0">
        <w:rPr>
          <w:rFonts w:asciiTheme="minorHAnsi" w:hAnsiTheme="minorHAnsi" w:cstheme="minorHAnsi"/>
        </w:rPr>
        <w:t>ą</w:t>
      </w:r>
      <w:r w:rsidR="0042584A" w:rsidRPr="00971BF0">
        <w:rPr>
          <w:rFonts w:asciiTheme="minorHAnsi" w:hAnsiTheme="minorHAnsi" w:cstheme="minorHAnsi"/>
        </w:rPr>
        <w:t>cemu pr</w:t>
      </w:r>
      <w:r w:rsidR="00CB2410" w:rsidRPr="00971BF0">
        <w:rPr>
          <w:rFonts w:asciiTheme="minorHAnsi" w:hAnsiTheme="minorHAnsi" w:cstheme="minorHAnsi"/>
        </w:rPr>
        <w:t>a</w:t>
      </w:r>
      <w:r w:rsidR="0042584A" w:rsidRPr="00971BF0">
        <w:rPr>
          <w:rFonts w:asciiTheme="minorHAnsi" w:hAnsiTheme="minorHAnsi" w:cstheme="minorHAnsi"/>
        </w:rPr>
        <w:t xml:space="preserve">widłowo wystawionej </w:t>
      </w:r>
      <w:r w:rsidR="0042584A" w:rsidRPr="00971BF0">
        <w:rPr>
          <w:rFonts w:asciiTheme="minorHAnsi" w:hAnsiTheme="minorHAnsi" w:cstheme="minorHAnsi"/>
        </w:rPr>
        <w:lastRenderedPageBreak/>
        <w:t>przez Wykona</w:t>
      </w:r>
      <w:r w:rsidR="00CB2410" w:rsidRPr="00971BF0">
        <w:rPr>
          <w:rFonts w:asciiTheme="minorHAnsi" w:hAnsiTheme="minorHAnsi" w:cstheme="minorHAnsi"/>
        </w:rPr>
        <w:t>w</w:t>
      </w:r>
      <w:r w:rsidR="0042584A" w:rsidRPr="00971BF0">
        <w:rPr>
          <w:rFonts w:asciiTheme="minorHAnsi" w:hAnsiTheme="minorHAnsi" w:cstheme="minorHAnsi"/>
        </w:rPr>
        <w:t>c</w:t>
      </w:r>
      <w:r w:rsidR="00CB2410" w:rsidRPr="00971BF0">
        <w:rPr>
          <w:rFonts w:asciiTheme="minorHAnsi" w:hAnsiTheme="minorHAnsi" w:cstheme="minorHAnsi"/>
        </w:rPr>
        <w:t>ę</w:t>
      </w:r>
      <w:r w:rsidR="0042584A" w:rsidRPr="00971BF0">
        <w:rPr>
          <w:rFonts w:asciiTheme="minorHAnsi" w:hAnsiTheme="minorHAnsi" w:cstheme="minorHAnsi"/>
        </w:rPr>
        <w:t xml:space="preserve"> faktury Vat zgodnie z obowiązującymi przepisami.</w:t>
      </w:r>
      <w:r w:rsidRPr="00971BF0">
        <w:rPr>
          <w:rFonts w:asciiTheme="minorHAnsi" w:hAnsiTheme="minorHAnsi" w:cstheme="minorHAnsi"/>
        </w:rPr>
        <w:t xml:space="preserve"> </w:t>
      </w:r>
      <w:r w:rsidR="00F82379" w:rsidRPr="00971BF0">
        <w:rPr>
          <w:rFonts w:asciiTheme="minorHAnsi" w:hAnsiTheme="minorHAnsi" w:cstheme="minorHAnsi"/>
        </w:rPr>
        <w:t xml:space="preserve">Podstawą wystawienia faktury </w:t>
      </w:r>
      <w:r w:rsidR="00CB76DB" w:rsidRPr="00971BF0">
        <w:rPr>
          <w:rFonts w:asciiTheme="minorHAnsi" w:hAnsiTheme="minorHAnsi" w:cstheme="minorHAnsi"/>
        </w:rPr>
        <w:t>VAT przez Wykonawcę jest</w:t>
      </w:r>
      <w:r w:rsidR="00F82379" w:rsidRPr="00971BF0">
        <w:rPr>
          <w:rFonts w:asciiTheme="minorHAnsi" w:hAnsiTheme="minorHAnsi" w:cstheme="minorHAnsi"/>
        </w:rPr>
        <w:t xml:space="preserve"> </w:t>
      </w:r>
      <w:r w:rsidR="00EF7080" w:rsidRPr="00971BF0">
        <w:rPr>
          <w:rFonts w:asciiTheme="minorHAnsi" w:hAnsiTheme="minorHAnsi" w:cstheme="minorHAnsi"/>
        </w:rPr>
        <w:t xml:space="preserve">każdorazowe </w:t>
      </w:r>
      <w:r w:rsidR="00F82379" w:rsidRPr="00971BF0">
        <w:rPr>
          <w:rFonts w:asciiTheme="minorHAnsi" w:hAnsiTheme="minorHAnsi" w:cstheme="minorHAnsi"/>
        </w:rPr>
        <w:t>potwierdzenie</w:t>
      </w:r>
      <w:r w:rsidR="00CB2410" w:rsidRPr="00971BF0">
        <w:rPr>
          <w:rFonts w:asciiTheme="minorHAnsi" w:hAnsiTheme="minorHAnsi" w:cstheme="minorHAnsi"/>
        </w:rPr>
        <w:t xml:space="preserve"> przez Zamawiającego</w:t>
      </w:r>
      <w:r w:rsidR="009A2B03">
        <w:rPr>
          <w:rFonts w:asciiTheme="minorHAnsi" w:hAnsiTheme="minorHAnsi" w:cstheme="minorHAnsi"/>
        </w:rPr>
        <w:t xml:space="preserve"> wykonania Przedmiotu </w:t>
      </w:r>
      <w:r w:rsidR="00F82379" w:rsidRPr="00971BF0">
        <w:rPr>
          <w:rFonts w:asciiTheme="minorHAnsi" w:hAnsiTheme="minorHAnsi" w:cstheme="minorHAnsi"/>
        </w:rPr>
        <w:t xml:space="preserve">Umowy w zakresie i terminie wskazanym w Umowie przez podpisanie jednostronnego protokołu odbioru bez zastrzeżeń. </w:t>
      </w:r>
    </w:p>
    <w:p w14:paraId="11650DB3" w14:textId="77777777" w:rsidR="006D203E" w:rsidRPr="00971BF0" w:rsidRDefault="00F82379" w:rsidP="00E44AB7">
      <w:pPr>
        <w:pStyle w:val="Akapitzlist"/>
        <w:numPr>
          <w:ilvl w:val="0"/>
          <w:numId w:val="16"/>
        </w:numPr>
        <w:spacing w:line="247" w:lineRule="auto"/>
        <w:ind w:left="567" w:hanging="425"/>
        <w:rPr>
          <w:rFonts w:asciiTheme="minorHAnsi" w:hAnsiTheme="minorHAnsi" w:cstheme="minorHAnsi"/>
        </w:rPr>
      </w:pPr>
      <w:r w:rsidRPr="00971BF0">
        <w:rPr>
          <w:rFonts w:asciiTheme="minorHAnsi" w:hAnsiTheme="minorHAnsi" w:cstheme="minorHAnsi"/>
        </w:rPr>
        <w:t>Faktura Wykonawcy zawierać będzie następujące dane Zamawiającego:</w:t>
      </w:r>
      <w:r w:rsidRPr="00971BF0">
        <w:rPr>
          <w:rFonts w:asciiTheme="minorHAnsi" w:hAnsiTheme="minorHAnsi" w:cstheme="minorHAnsi"/>
          <w:noProof/>
        </w:rPr>
        <w:drawing>
          <wp:inline distT="0" distB="0" distL="0" distR="0" wp14:anchorId="786FCB17" wp14:editId="73CF3A2C">
            <wp:extent cx="4572" cy="4572"/>
            <wp:effectExtent l="0" t="0" r="0" b="0"/>
            <wp:docPr id="4880" name="Picture 4880"/>
            <wp:cNvGraphicFramePr/>
            <a:graphic xmlns:a="http://schemas.openxmlformats.org/drawingml/2006/main">
              <a:graphicData uri="http://schemas.openxmlformats.org/drawingml/2006/picture">
                <pic:pic xmlns:pic="http://schemas.openxmlformats.org/drawingml/2006/picture">
                  <pic:nvPicPr>
                    <pic:cNvPr id="4880" name="Picture 4880"/>
                    <pic:cNvPicPr/>
                  </pic:nvPicPr>
                  <pic:blipFill>
                    <a:blip r:embed="rId19"/>
                    <a:stretch>
                      <a:fillRect/>
                    </a:stretch>
                  </pic:blipFill>
                  <pic:spPr>
                    <a:xfrm>
                      <a:off x="0" y="0"/>
                      <a:ext cx="4572" cy="4572"/>
                    </a:xfrm>
                    <a:prstGeom prst="rect">
                      <a:avLst/>
                    </a:prstGeom>
                  </pic:spPr>
                </pic:pic>
              </a:graphicData>
            </a:graphic>
          </wp:inline>
        </w:drawing>
      </w:r>
    </w:p>
    <w:p w14:paraId="6CCB4858" w14:textId="77777777" w:rsidR="006D203E" w:rsidRPr="00971BF0" w:rsidRDefault="00971BF0" w:rsidP="00E44AB7">
      <w:pPr>
        <w:spacing w:line="247" w:lineRule="auto"/>
        <w:ind w:left="567" w:hanging="425"/>
        <w:rPr>
          <w:rFonts w:asciiTheme="minorHAnsi" w:hAnsiTheme="minorHAnsi" w:cstheme="minorHAnsi"/>
        </w:rPr>
      </w:pPr>
      <w:r w:rsidRPr="00971BF0">
        <w:rPr>
          <w:rFonts w:asciiTheme="minorHAnsi" w:hAnsiTheme="minorHAnsi" w:cstheme="minorHAnsi"/>
        </w:rPr>
        <w:tab/>
      </w:r>
      <w:r w:rsidR="00F82379" w:rsidRPr="00971BF0">
        <w:rPr>
          <w:rFonts w:asciiTheme="minorHAnsi" w:hAnsiTheme="minorHAnsi" w:cstheme="minorHAnsi"/>
        </w:rPr>
        <w:t>Województwo Wielkopolskie z siedzibą Urzędu Marszałkowskiego Województwa Wielkopolskiego w Poznaniu</w:t>
      </w:r>
      <w:r w:rsidRPr="00971BF0">
        <w:rPr>
          <w:rFonts w:asciiTheme="minorHAnsi" w:hAnsiTheme="minorHAnsi" w:cstheme="minorHAnsi"/>
        </w:rPr>
        <w:t xml:space="preserve">, </w:t>
      </w:r>
      <w:r w:rsidR="00F82379" w:rsidRPr="00971BF0">
        <w:rPr>
          <w:rFonts w:asciiTheme="minorHAnsi" w:hAnsiTheme="minorHAnsi" w:cstheme="minorHAnsi"/>
          <w:noProof/>
        </w:rPr>
        <w:drawing>
          <wp:inline distT="0" distB="0" distL="0" distR="0" wp14:anchorId="6FF79DE5" wp14:editId="09715A66">
            <wp:extent cx="4572" cy="4573"/>
            <wp:effectExtent l="0" t="0" r="0" b="0"/>
            <wp:docPr id="4881" name="Picture 4881"/>
            <wp:cNvGraphicFramePr/>
            <a:graphic xmlns:a="http://schemas.openxmlformats.org/drawingml/2006/main">
              <a:graphicData uri="http://schemas.openxmlformats.org/drawingml/2006/picture">
                <pic:pic xmlns:pic="http://schemas.openxmlformats.org/drawingml/2006/picture">
                  <pic:nvPicPr>
                    <pic:cNvPr id="4881" name="Picture 4881"/>
                    <pic:cNvPicPr/>
                  </pic:nvPicPr>
                  <pic:blipFill>
                    <a:blip r:embed="rId20"/>
                    <a:stretch>
                      <a:fillRect/>
                    </a:stretch>
                  </pic:blipFill>
                  <pic:spPr>
                    <a:xfrm>
                      <a:off x="0" y="0"/>
                      <a:ext cx="4572" cy="4573"/>
                    </a:xfrm>
                    <a:prstGeom prst="rect">
                      <a:avLst/>
                    </a:prstGeom>
                  </pic:spPr>
                </pic:pic>
              </a:graphicData>
            </a:graphic>
          </wp:inline>
        </w:drawing>
      </w:r>
      <w:r w:rsidR="00F82379" w:rsidRPr="00971BF0">
        <w:rPr>
          <w:rFonts w:asciiTheme="minorHAnsi" w:hAnsiTheme="minorHAnsi" w:cstheme="minorHAnsi"/>
        </w:rPr>
        <w:t>al. N</w:t>
      </w:r>
      <w:r w:rsidRPr="00971BF0">
        <w:rPr>
          <w:rFonts w:asciiTheme="minorHAnsi" w:hAnsiTheme="minorHAnsi" w:cstheme="minorHAnsi"/>
        </w:rPr>
        <w:t xml:space="preserve">iepodległości 34, 61-714 Poznań, </w:t>
      </w:r>
      <w:r w:rsidR="00F82379" w:rsidRPr="00971BF0">
        <w:rPr>
          <w:rFonts w:asciiTheme="minorHAnsi" w:hAnsiTheme="minorHAnsi" w:cstheme="minorHAnsi"/>
        </w:rPr>
        <w:t>NIP: 778-13-46-888</w:t>
      </w:r>
    </w:p>
    <w:p w14:paraId="4DA33A46" w14:textId="77777777" w:rsidR="00971BF0" w:rsidRPr="00971BF0" w:rsidRDefault="00F82379" w:rsidP="00E44AB7">
      <w:pPr>
        <w:pStyle w:val="Akapitzlist"/>
        <w:numPr>
          <w:ilvl w:val="0"/>
          <w:numId w:val="16"/>
        </w:numPr>
        <w:tabs>
          <w:tab w:val="left" w:pos="851"/>
        </w:tabs>
        <w:spacing w:line="247" w:lineRule="auto"/>
        <w:ind w:left="567" w:hanging="425"/>
        <w:rPr>
          <w:rFonts w:asciiTheme="minorHAnsi" w:hAnsiTheme="minorHAnsi" w:cstheme="minorHAnsi"/>
        </w:rPr>
      </w:pPr>
      <w:r w:rsidRPr="00971BF0">
        <w:rPr>
          <w:rFonts w:asciiTheme="minorHAnsi" w:hAnsiTheme="minorHAnsi" w:cstheme="minorHAnsi"/>
          <w:noProof/>
        </w:rPr>
        <w:drawing>
          <wp:inline distT="0" distB="0" distL="0" distR="0" wp14:anchorId="5CA5A670" wp14:editId="59EEF70B">
            <wp:extent cx="4572" cy="4572"/>
            <wp:effectExtent l="0" t="0" r="0" b="0"/>
            <wp:docPr id="4882" name="Picture 4882"/>
            <wp:cNvGraphicFramePr/>
            <a:graphic xmlns:a="http://schemas.openxmlformats.org/drawingml/2006/main">
              <a:graphicData uri="http://schemas.openxmlformats.org/drawingml/2006/picture">
                <pic:pic xmlns:pic="http://schemas.openxmlformats.org/drawingml/2006/picture">
                  <pic:nvPicPr>
                    <pic:cNvPr id="4882" name="Picture 4882"/>
                    <pic:cNvPicPr/>
                  </pic:nvPicPr>
                  <pic:blipFill>
                    <a:blip r:embed="rId21"/>
                    <a:stretch>
                      <a:fillRect/>
                    </a:stretch>
                  </pic:blipFill>
                  <pic:spPr>
                    <a:xfrm>
                      <a:off x="0" y="0"/>
                      <a:ext cx="4572" cy="4572"/>
                    </a:xfrm>
                    <a:prstGeom prst="rect">
                      <a:avLst/>
                    </a:prstGeom>
                  </pic:spPr>
                </pic:pic>
              </a:graphicData>
            </a:graphic>
          </wp:inline>
        </w:drawing>
      </w:r>
      <w:r w:rsidRPr="00971BF0">
        <w:rPr>
          <w:rFonts w:asciiTheme="minorHAnsi" w:hAnsiTheme="minorHAnsi" w:cstheme="minorHAnsi"/>
        </w:rPr>
        <w:t>Faktura winna być doręczona Zamawiającemu na adres:</w:t>
      </w:r>
    </w:p>
    <w:p w14:paraId="09FF7543" w14:textId="77777777" w:rsidR="006D203E" w:rsidRPr="00971BF0" w:rsidRDefault="00F82379" w:rsidP="00E44AB7">
      <w:pPr>
        <w:pStyle w:val="Akapitzlist"/>
        <w:tabs>
          <w:tab w:val="left" w:pos="851"/>
        </w:tabs>
        <w:spacing w:line="247" w:lineRule="auto"/>
        <w:ind w:left="567" w:firstLine="0"/>
        <w:rPr>
          <w:rFonts w:asciiTheme="minorHAnsi" w:hAnsiTheme="minorHAnsi" w:cstheme="minorHAnsi"/>
        </w:rPr>
      </w:pPr>
      <w:r w:rsidRPr="00971BF0">
        <w:rPr>
          <w:rFonts w:asciiTheme="minorHAnsi" w:hAnsiTheme="minorHAnsi" w:cstheme="minorHAnsi"/>
        </w:rPr>
        <w:t>Urząd Marszałkowski Województwa Wielkopolskiego w Poznaniu</w:t>
      </w:r>
      <w:r w:rsidR="00971BF0" w:rsidRPr="00971BF0">
        <w:rPr>
          <w:rFonts w:asciiTheme="minorHAnsi" w:hAnsiTheme="minorHAnsi" w:cstheme="minorHAnsi"/>
        </w:rPr>
        <w:t xml:space="preserve">, Departament Gospodarki, </w:t>
      </w:r>
      <w:r w:rsidR="00971BF0" w:rsidRPr="00971BF0">
        <w:rPr>
          <w:rFonts w:asciiTheme="minorHAnsi" w:hAnsiTheme="minorHAnsi" w:cstheme="minorHAnsi"/>
        </w:rPr>
        <w:br/>
      </w:r>
      <w:r w:rsidRPr="00971BF0">
        <w:rPr>
          <w:rFonts w:asciiTheme="minorHAnsi" w:hAnsiTheme="minorHAnsi" w:cstheme="minorHAnsi"/>
        </w:rPr>
        <w:t>al. N</w:t>
      </w:r>
      <w:r w:rsidR="00971BF0" w:rsidRPr="00971BF0">
        <w:rPr>
          <w:rFonts w:asciiTheme="minorHAnsi" w:hAnsiTheme="minorHAnsi" w:cstheme="minorHAnsi"/>
        </w:rPr>
        <w:t xml:space="preserve">iepodległości 34, 61-714 Poznań, </w:t>
      </w:r>
      <w:r w:rsidRPr="00971BF0">
        <w:rPr>
          <w:rFonts w:asciiTheme="minorHAnsi" w:hAnsiTheme="minorHAnsi" w:cstheme="minorHAnsi"/>
        </w:rPr>
        <w:t xml:space="preserve">bądź drogą elektroniczną na adres email: </w:t>
      </w:r>
      <w:hyperlink r:id="rId22" w:history="1">
        <w:r w:rsidR="0071126F" w:rsidRPr="00971BF0">
          <w:rPr>
            <w:rStyle w:val="Hipercze"/>
            <w:rFonts w:asciiTheme="minorHAnsi" w:hAnsiTheme="minorHAnsi" w:cstheme="minorHAnsi"/>
            <w:u w:color="000000"/>
          </w:rPr>
          <w:t>drg.sekretariat@umww.pl</w:t>
        </w:r>
      </w:hyperlink>
      <w:r w:rsidR="0071126F" w:rsidRPr="00971BF0">
        <w:rPr>
          <w:rFonts w:asciiTheme="minorHAnsi" w:hAnsiTheme="minorHAnsi" w:cstheme="minorHAnsi"/>
          <w:u w:val="single" w:color="000000"/>
        </w:rPr>
        <w:t xml:space="preserve"> </w:t>
      </w:r>
    </w:p>
    <w:p w14:paraId="2842390C" w14:textId="77777777" w:rsidR="006D203E" w:rsidRPr="00971BF0" w:rsidRDefault="00F82379" w:rsidP="00E44AB7">
      <w:pPr>
        <w:pStyle w:val="Akapitzlist"/>
        <w:numPr>
          <w:ilvl w:val="0"/>
          <w:numId w:val="16"/>
        </w:numPr>
        <w:spacing w:line="247" w:lineRule="auto"/>
        <w:rPr>
          <w:rFonts w:asciiTheme="minorHAnsi" w:hAnsiTheme="minorHAnsi" w:cstheme="minorHAnsi"/>
        </w:rPr>
      </w:pPr>
      <w:r w:rsidRPr="00971BF0">
        <w:rPr>
          <w:rFonts w:asciiTheme="minorHAnsi" w:hAnsiTheme="minorHAnsi" w:cstheme="minorHAnsi"/>
        </w:rPr>
        <w:t>Jako dzień zapłaty Strony ustalają dzień wydania dyspozycji przelewu z rachunku bankowego Zamawiającego.</w:t>
      </w:r>
    </w:p>
    <w:p w14:paraId="0F93538F" w14:textId="35B4E07C" w:rsidR="006D203E" w:rsidRPr="00971BF0" w:rsidRDefault="00F82379" w:rsidP="00E44AB7">
      <w:pPr>
        <w:pStyle w:val="Akapitzlist"/>
        <w:numPr>
          <w:ilvl w:val="0"/>
          <w:numId w:val="16"/>
        </w:numPr>
        <w:spacing w:line="247" w:lineRule="auto"/>
        <w:rPr>
          <w:rFonts w:asciiTheme="minorHAnsi" w:hAnsiTheme="minorHAnsi" w:cstheme="minorHAnsi"/>
        </w:rPr>
      </w:pPr>
      <w:r w:rsidRPr="00971BF0">
        <w:rPr>
          <w:rFonts w:asciiTheme="minorHAnsi" w:hAnsiTheme="minorHAnsi" w:cstheme="minorHAnsi"/>
        </w:rPr>
        <w:t>Wykonawca oświadcza, że jest czynnym</w:t>
      </w:r>
      <w:r w:rsidR="00806742">
        <w:rPr>
          <w:rFonts w:asciiTheme="minorHAnsi" w:hAnsiTheme="minorHAnsi" w:cstheme="minorHAnsi"/>
        </w:rPr>
        <w:t>/biernym</w:t>
      </w:r>
      <w:r w:rsidRPr="00971BF0">
        <w:rPr>
          <w:rFonts w:asciiTheme="minorHAnsi" w:hAnsiTheme="minorHAnsi" w:cstheme="minorHAnsi"/>
        </w:rPr>
        <w:t xml:space="preserve"> podatnikiem podatku od towarów i usług.</w:t>
      </w:r>
    </w:p>
    <w:p w14:paraId="21F95265" w14:textId="77777777" w:rsidR="004B177C" w:rsidRPr="00971BF0" w:rsidRDefault="004B177C" w:rsidP="000715E8">
      <w:pPr>
        <w:rPr>
          <w:rFonts w:asciiTheme="minorHAnsi" w:hAnsiTheme="minorHAnsi" w:cstheme="minorHAnsi"/>
        </w:rPr>
      </w:pPr>
    </w:p>
    <w:p w14:paraId="74DA9E11" w14:textId="4E1ACA82" w:rsidR="006D203E" w:rsidRPr="00971BF0" w:rsidRDefault="0070696E" w:rsidP="0070696E">
      <w:pPr>
        <w:ind w:left="0" w:firstLine="0"/>
        <w:rPr>
          <w:rFonts w:asciiTheme="minorHAnsi" w:hAnsiTheme="minorHAnsi" w:cstheme="minorHAnsi"/>
          <w:b/>
        </w:rPr>
      </w:pPr>
      <w:r w:rsidRPr="00971BF0">
        <w:rPr>
          <w:rFonts w:asciiTheme="minorHAnsi" w:hAnsiTheme="minorHAnsi" w:cstheme="minorHAnsi"/>
          <w:b/>
        </w:rPr>
        <w:t xml:space="preserve">                                                                                          </w:t>
      </w:r>
      <w:r w:rsidR="00A56EB1">
        <w:rPr>
          <w:rFonts w:asciiTheme="minorHAnsi" w:hAnsiTheme="minorHAnsi" w:cstheme="minorHAnsi"/>
          <w:b/>
        </w:rPr>
        <w:t>§6</w:t>
      </w:r>
    </w:p>
    <w:p w14:paraId="01EEE6EB" w14:textId="77777777" w:rsidR="006D203E" w:rsidRPr="00971BF0" w:rsidRDefault="00F82379" w:rsidP="004B177C">
      <w:pPr>
        <w:jc w:val="center"/>
        <w:rPr>
          <w:rFonts w:asciiTheme="minorHAnsi" w:hAnsiTheme="minorHAnsi" w:cstheme="minorHAnsi"/>
          <w:b/>
        </w:rPr>
      </w:pPr>
      <w:r w:rsidRPr="00971BF0">
        <w:rPr>
          <w:rFonts w:asciiTheme="minorHAnsi" w:hAnsiTheme="minorHAnsi" w:cstheme="minorHAnsi"/>
          <w:b/>
        </w:rPr>
        <w:t>Kary</w:t>
      </w:r>
    </w:p>
    <w:p w14:paraId="451D78D9" w14:textId="6870AA0C" w:rsidR="006D203E" w:rsidRPr="00971BF0" w:rsidRDefault="00F82379" w:rsidP="003D116E">
      <w:pPr>
        <w:pStyle w:val="Akapitzlist"/>
        <w:numPr>
          <w:ilvl w:val="0"/>
          <w:numId w:val="17"/>
        </w:numPr>
        <w:spacing w:line="247" w:lineRule="auto"/>
        <w:ind w:left="425" w:hanging="425"/>
        <w:rPr>
          <w:rFonts w:asciiTheme="minorHAnsi" w:hAnsiTheme="minorHAnsi" w:cstheme="minorHAnsi"/>
        </w:rPr>
      </w:pPr>
      <w:r w:rsidRPr="00971BF0">
        <w:rPr>
          <w:rFonts w:asciiTheme="minorHAnsi" w:hAnsiTheme="minorHAnsi" w:cstheme="minorHAnsi"/>
        </w:rPr>
        <w:t>W przypadku niewykonania lub nienależytego wykonania Przedmiotu Umowy, rozumianego jako jakiekolwiek odstępstwo Wykonawcy od sposobu wykonania Przedmiotu Umowy określonego w</w:t>
      </w:r>
      <w:r w:rsidR="003D116E">
        <w:rPr>
          <w:rFonts w:asciiTheme="minorHAnsi" w:hAnsiTheme="minorHAnsi" w:cstheme="minorHAnsi"/>
        </w:rPr>
        <w:t> </w:t>
      </w:r>
      <w:r w:rsidRPr="00971BF0">
        <w:rPr>
          <w:rFonts w:asciiTheme="minorHAnsi" w:hAnsiTheme="minorHAnsi" w:cstheme="minorHAnsi"/>
        </w:rPr>
        <w:t>Umowie lub oświadczeniach Zamawiającego, złożonych przez niego podczas realizacji Umowy, Wykonawca zobowiązany jest do zapłaty na rzecz Zamawiaj</w:t>
      </w:r>
      <w:r w:rsidR="00334E40">
        <w:rPr>
          <w:rFonts w:asciiTheme="minorHAnsi" w:hAnsiTheme="minorHAnsi" w:cstheme="minorHAnsi"/>
        </w:rPr>
        <w:t>ącego kary umownej w wysokości 4</w:t>
      </w:r>
      <w:r w:rsidRPr="00971BF0">
        <w:rPr>
          <w:rFonts w:asciiTheme="minorHAnsi" w:hAnsiTheme="minorHAnsi" w:cstheme="minorHAnsi"/>
        </w:rPr>
        <w:t xml:space="preserve">0% wynagrodzenia brutto, o którym mowa w </w:t>
      </w:r>
      <w:r w:rsidR="0071126F" w:rsidRPr="00971BF0">
        <w:rPr>
          <w:rFonts w:asciiTheme="minorHAnsi" w:hAnsiTheme="minorHAnsi" w:cstheme="minorHAnsi"/>
        </w:rPr>
        <w:t>§</w:t>
      </w:r>
      <w:r w:rsidR="007C6FE5">
        <w:rPr>
          <w:rFonts w:asciiTheme="minorHAnsi" w:hAnsiTheme="minorHAnsi" w:cstheme="minorHAnsi"/>
        </w:rPr>
        <w:t>5</w:t>
      </w:r>
      <w:r w:rsidRPr="00971BF0">
        <w:rPr>
          <w:rFonts w:asciiTheme="minorHAnsi" w:hAnsiTheme="minorHAnsi" w:cstheme="minorHAnsi"/>
        </w:rPr>
        <w:t xml:space="preserve"> ust 1.</w:t>
      </w:r>
    </w:p>
    <w:p w14:paraId="16B1EE82" w14:textId="49EB48F6" w:rsidR="006D203E" w:rsidRDefault="00F82379" w:rsidP="00E44AB7">
      <w:pPr>
        <w:pStyle w:val="Akapitzlist"/>
        <w:numPr>
          <w:ilvl w:val="0"/>
          <w:numId w:val="17"/>
        </w:numPr>
        <w:spacing w:line="247" w:lineRule="auto"/>
        <w:ind w:left="426" w:hanging="426"/>
        <w:rPr>
          <w:rFonts w:asciiTheme="minorHAnsi" w:hAnsiTheme="minorHAnsi" w:cstheme="minorHAnsi"/>
        </w:rPr>
      </w:pPr>
      <w:r w:rsidRPr="00971BF0">
        <w:rPr>
          <w:rFonts w:asciiTheme="minorHAnsi" w:hAnsiTheme="minorHAnsi" w:cstheme="minorHAnsi"/>
        </w:rPr>
        <w:t>Za każdy dzień zwłoki w dotrzymaniu terminów Umowy, Wykonawca będzie zobowiązany do zapłaty kary w wysokości 1% wynag</w:t>
      </w:r>
      <w:r w:rsidR="0071126F" w:rsidRPr="00971BF0">
        <w:rPr>
          <w:rFonts w:asciiTheme="minorHAnsi" w:hAnsiTheme="minorHAnsi" w:cstheme="minorHAnsi"/>
        </w:rPr>
        <w:t>rodzenia brutto, określonego w §</w:t>
      </w:r>
      <w:r w:rsidR="007C6FE5">
        <w:rPr>
          <w:rFonts w:asciiTheme="minorHAnsi" w:hAnsiTheme="minorHAnsi" w:cstheme="minorHAnsi"/>
        </w:rPr>
        <w:t>5</w:t>
      </w:r>
      <w:r w:rsidRPr="00971BF0">
        <w:rPr>
          <w:rFonts w:asciiTheme="minorHAnsi" w:hAnsiTheme="minorHAnsi" w:cstheme="minorHAnsi"/>
        </w:rPr>
        <w:t xml:space="preserve"> ust. 1</w:t>
      </w:r>
      <w:r w:rsidR="00AA73C1">
        <w:rPr>
          <w:rFonts w:asciiTheme="minorHAnsi" w:hAnsiTheme="minorHAnsi" w:cstheme="minorHAnsi"/>
        </w:rPr>
        <w:t>-2</w:t>
      </w:r>
      <w:r w:rsidRPr="00971BF0">
        <w:rPr>
          <w:rFonts w:asciiTheme="minorHAnsi" w:hAnsiTheme="minorHAnsi" w:cstheme="minorHAnsi"/>
        </w:rPr>
        <w:t xml:space="preserve">, licząc od </w:t>
      </w:r>
      <w:r w:rsidR="0071126F" w:rsidRPr="00971BF0">
        <w:rPr>
          <w:rFonts w:asciiTheme="minorHAnsi" w:hAnsiTheme="minorHAnsi" w:cstheme="minorHAnsi"/>
        </w:rPr>
        <w:t>dnia następnego po wskazanym w §</w:t>
      </w:r>
      <w:r w:rsidR="007C6FE5">
        <w:rPr>
          <w:rFonts w:asciiTheme="minorHAnsi" w:hAnsiTheme="minorHAnsi" w:cstheme="minorHAnsi"/>
        </w:rPr>
        <w:t>2</w:t>
      </w:r>
      <w:r w:rsidR="0070696E" w:rsidRPr="00971BF0">
        <w:rPr>
          <w:rFonts w:asciiTheme="minorHAnsi" w:hAnsiTheme="minorHAnsi" w:cstheme="minorHAnsi"/>
        </w:rPr>
        <w:t xml:space="preserve"> </w:t>
      </w:r>
      <w:r w:rsidR="007C6FE5">
        <w:rPr>
          <w:rFonts w:asciiTheme="minorHAnsi" w:hAnsiTheme="minorHAnsi" w:cstheme="minorHAnsi"/>
        </w:rPr>
        <w:t>ust. 1</w:t>
      </w:r>
      <w:r w:rsidRPr="00971BF0">
        <w:rPr>
          <w:rFonts w:asciiTheme="minorHAnsi" w:hAnsiTheme="minorHAnsi" w:cstheme="minorHAnsi"/>
        </w:rPr>
        <w:t>.</w:t>
      </w:r>
    </w:p>
    <w:p w14:paraId="701A9B55" w14:textId="47F85C16" w:rsidR="00334E40" w:rsidRPr="00971BF0" w:rsidRDefault="00A56EB1" w:rsidP="00E44AB7">
      <w:pPr>
        <w:pStyle w:val="Akapitzlist"/>
        <w:numPr>
          <w:ilvl w:val="0"/>
          <w:numId w:val="17"/>
        </w:numPr>
        <w:spacing w:line="247" w:lineRule="auto"/>
        <w:ind w:left="426" w:hanging="426"/>
        <w:rPr>
          <w:rFonts w:asciiTheme="minorHAnsi" w:hAnsiTheme="minorHAnsi" w:cstheme="minorHAnsi"/>
        </w:rPr>
      </w:pPr>
      <w:r>
        <w:rPr>
          <w:rFonts w:asciiTheme="minorHAnsi" w:hAnsiTheme="minorHAnsi" w:cstheme="minorHAnsi"/>
        </w:rPr>
        <w:t xml:space="preserve">W przypadku braku lub nieprawidłowej obsługi i administracji stron www, rozumianego jako brak realizacji jakiegokolwiek zapisu Zapytania ofertowego w tym aspekcie, Wykonawca zobowiązany jest do zapłaty na rzecz Zmawiającego kary umownej w wysokości 50% wynagrodzenia brutto przysługującego za obsługę i administrację strony www za dany okres rozliczeniowy. </w:t>
      </w:r>
    </w:p>
    <w:p w14:paraId="4317BB41" w14:textId="77777777" w:rsidR="006D203E" w:rsidRPr="00971BF0" w:rsidRDefault="00F82379" w:rsidP="00E44AB7">
      <w:pPr>
        <w:pStyle w:val="Akapitzlist"/>
        <w:numPr>
          <w:ilvl w:val="0"/>
          <w:numId w:val="17"/>
        </w:numPr>
        <w:spacing w:line="247" w:lineRule="auto"/>
        <w:ind w:left="426" w:hanging="426"/>
        <w:rPr>
          <w:rFonts w:asciiTheme="minorHAnsi" w:hAnsiTheme="minorHAnsi" w:cstheme="minorHAnsi"/>
        </w:rPr>
      </w:pPr>
      <w:r w:rsidRPr="00971BF0">
        <w:rPr>
          <w:rFonts w:asciiTheme="minorHAnsi" w:hAnsiTheme="minorHAnsi" w:cstheme="minorHAnsi"/>
        </w:rPr>
        <w:t>Zamawiający zastrzega sobie możliwość dochodzenia odszkodowania przewyższającego wysokość kar umownych na zasadach określonych w Kodeksie cywilnym.</w:t>
      </w:r>
    </w:p>
    <w:p w14:paraId="00779824" w14:textId="77777777" w:rsidR="006D203E" w:rsidRPr="00971BF0" w:rsidRDefault="00F82379" w:rsidP="00E44AB7">
      <w:pPr>
        <w:pStyle w:val="Akapitzlist"/>
        <w:numPr>
          <w:ilvl w:val="0"/>
          <w:numId w:val="17"/>
        </w:numPr>
        <w:spacing w:line="247" w:lineRule="auto"/>
        <w:ind w:left="426" w:hanging="426"/>
        <w:rPr>
          <w:rFonts w:asciiTheme="minorHAnsi" w:hAnsiTheme="minorHAnsi" w:cstheme="minorHAnsi"/>
        </w:rPr>
      </w:pPr>
      <w:r w:rsidRPr="00971BF0">
        <w:rPr>
          <w:rFonts w:asciiTheme="minorHAnsi" w:hAnsiTheme="minorHAnsi" w:cstheme="minorHAnsi"/>
        </w:rPr>
        <w:t>Wykonawca zobowiązany jest zapłacić przewidziane w Umowie kary umowne w terminie 7 dni od dnia wystawienia noty obciążeniowej przez Zamawiającego. W przypadku uchybienia przez Wykonawcę temu terminowi, Zamawiający ma prawo potrącić kwotę wynikającą z noty obciążeniowej z wynagrodzenia Wykonawcy, na co Wykonawca wyraża zgodę.</w:t>
      </w:r>
    </w:p>
    <w:p w14:paraId="0714434C" w14:textId="77777777" w:rsidR="004B177C" w:rsidRPr="00971BF0" w:rsidRDefault="004B177C" w:rsidP="00E44AB7">
      <w:pPr>
        <w:spacing w:line="247" w:lineRule="auto"/>
        <w:rPr>
          <w:rFonts w:asciiTheme="minorHAnsi" w:hAnsiTheme="minorHAnsi" w:cstheme="minorHAnsi"/>
        </w:rPr>
      </w:pPr>
    </w:p>
    <w:p w14:paraId="2F666027" w14:textId="26D0AE0D" w:rsidR="005C4224" w:rsidRPr="00971BF0" w:rsidRDefault="00A56EB1" w:rsidP="005C4224">
      <w:pPr>
        <w:jc w:val="center"/>
        <w:rPr>
          <w:rFonts w:asciiTheme="minorHAnsi" w:hAnsiTheme="minorHAnsi" w:cstheme="minorHAnsi"/>
          <w:b/>
        </w:rPr>
      </w:pPr>
      <w:r>
        <w:rPr>
          <w:rFonts w:asciiTheme="minorHAnsi" w:hAnsiTheme="minorHAnsi" w:cstheme="minorHAnsi"/>
          <w:b/>
        </w:rPr>
        <w:t>§7</w:t>
      </w:r>
    </w:p>
    <w:p w14:paraId="05837739" w14:textId="77777777" w:rsidR="005C4224" w:rsidRPr="00971BF0" w:rsidRDefault="005C4224" w:rsidP="004B177C">
      <w:pPr>
        <w:jc w:val="center"/>
        <w:rPr>
          <w:rFonts w:asciiTheme="minorHAnsi" w:hAnsiTheme="minorHAnsi" w:cstheme="minorHAnsi"/>
          <w:b/>
        </w:rPr>
      </w:pPr>
      <w:r w:rsidRPr="00971BF0">
        <w:rPr>
          <w:rFonts w:asciiTheme="minorHAnsi" w:hAnsiTheme="minorHAnsi" w:cstheme="minorHAnsi"/>
          <w:b/>
        </w:rPr>
        <w:t>Poufność</w:t>
      </w:r>
    </w:p>
    <w:p w14:paraId="1F8186A2" w14:textId="77777777" w:rsidR="005C4224" w:rsidRPr="00971BF0" w:rsidRDefault="005C4224" w:rsidP="00E44AB7">
      <w:pPr>
        <w:numPr>
          <w:ilvl w:val="0"/>
          <w:numId w:val="25"/>
        </w:numPr>
        <w:snapToGrid w:val="0"/>
        <w:spacing w:line="247" w:lineRule="auto"/>
        <w:ind w:left="284" w:hanging="284"/>
        <w:rPr>
          <w:rFonts w:asciiTheme="minorHAnsi" w:eastAsiaTheme="minorHAnsi" w:hAnsiTheme="minorHAnsi" w:cstheme="minorHAnsi"/>
          <w:color w:val="auto"/>
        </w:rPr>
      </w:pPr>
      <w:r w:rsidRPr="00971BF0">
        <w:rPr>
          <w:rFonts w:asciiTheme="minorHAnsi" w:hAnsiTheme="minorHAnsi" w:cstheme="minorHAnsi"/>
        </w:rPr>
        <w:t xml:space="preserve">W trakcie trwania Umowy każda ze Stron zobowiązuje się zachować w bezwzględnej tajemnicy, nie przekazywać, nie ujawniać ani nie wykorzystywać wszelkich informacji pozyskanych przez tę Stronę, w ramach Umowy, bez uzyskania pisemnej, pod rygorem nieważności, uprzedniej zgody drugiej Strony. </w:t>
      </w:r>
    </w:p>
    <w:p w14:paraId="4716CA88" w14:textId="77777777" w:rsidR="005C4224" w:rsidRPr="00971BF0" w:rsidRDefault="005C4224" w:rsidP="00E44AB7">
      <w:pPr>
        <w:numPr>
          <w:ilvl w:val="0"/>
          <w:numId w:val="25"/>
        </w:numPr>
        <w:snapToGrid w:val="0"/>
        <w:spacing w:line="247" w:lineRule="auto"/>
        <w:ind w:left="284" w:hanging="284"/>
        <w:rPr>
          <w:rFonts w:asciiTheme="minorHAnsi" w:hAnsiTheme="minorHAnsi" w:cstheme="minorHAnsi"/>
          <w:lang w:eastAsia="en-US"/>
        </w:rPr>
      </w:pPr>
      <w:r w:rsidRPr="00971BF0">
        <w:rPr>
          <w:rFonts w:asciiTheme="minorHAnsi" w:hAnsiTheme="minorHAnsi" w:cstheme="minorHAnsi"/>
        </w:rPr>
        <w:t>Zobowiązania, opisane w ust. 1 nie dotyczą:</w:t>
      </w:r>
    </w:p>
    <w:p w14:paraId="5064A526" w14:textId="77777777" w:rsidR="005C4224" w:rsidRPr="00971BF0" w:rsidRDefault="005C4224" w:rsidP="00E44AB7">
      <w:pPr>
        <w:numPr>
          <w:ilvl w:val="0"/>
          <w:numId w:val="26"/>
        </w:numPr>
        <w:snapToGrid w:val="0"/>
        <w:spacing w:line="247" w:lineRule="auto"/>
        <w:ind w:left="568" w:hanging="284"/>
        <w:rPr>
          <w:rFonts w:asciiTheme="minorHAnsi" w:hAnsiTheme="minorHAnsi" w:cstheme="minorHAnsi"/>
        </w:rPr>
      </w:pPr>
      <w:r w:rsidRPr="00971BF0">
        <w:rPr>
          <w:rFonts w:asciiTheme="minorHAnsi" w:hAnsiTheme="minorHAnsi" w:cstheme="minorHAnsi"/>
        </w:rPr>
        <w:t>informacji znanych publicznie lub informacji, których ujawnienia zażąda uprawniony organ w przewidzianej prawem formie i treści;</w:t>
      </w:r>
    </w:p>
    <w:p w14:paraId="40208DF4" w14:textId="77777777" w:rsidR="005C4224" w:rsidRPr="00971BF0" w:rsidRDefault="005C4224" w:rsidP="00E44AB7">
      <w:pPr>
        <w:numPr>
          <w:ilvl w:val="0"/>
          <w:numId w:val="26"/>
        </w:numPr>
        <w:snapToGrid w:val="0"/>
        <w:spacing w:line="247" w:lineRule="auto"/>
        <w:ind w:left="568" w:hanging="284"/>
        <w:rPr>
          <w:rFonts w:asciiTheme="minorHAnsi" w:hAnsiTheme="minorHAnsi" w:cstheme="minorHAnsi"/>
        </w:rPr>
      </w:pPr>
      <w:r w:rsidRPr="00971BF0">
        <w:rPr>
          <w:rFonts w:asciiTheme="minorHAnsi" w:hAnsiTheme="minorHAnsi" w:cstheme="minorHAnsi"/>
        </w:rPr>
        <w:t>przekazywania informacji, o których mowa powyżej uprawnionym doradcom w szczególności prawnym i podatkowym;</w:t>
      </w:r>
    </w:p>
    <w:p w14:paraId="3BF299BD" w14:textId="77777777" w:rsidR="005C4224" w:rsidRPr="00971BF0" w:rsidRDefault="005C4224" w:rsidP="00E44AB7">
      <w:pPr>
        <w:numPr>
          <w:ilvl w:val="0"/>
          <w:numId w:val="26"/>
        </w:numPr>
        <w:snapToGrid w:val="0"/>
        <w:spacing w:line="247" w:lineRule="auto"/>
        <w:ind w:left="568" w:hanging="284"/>
        <w:rPr>
          <w:rFonts w:asciiTheme="minorHAnsi" w:hAnsiTheme="minorHAnsi" w:cstheme="minorHAnsi"/>
        </w:rPr>
      </w:pPr>
      <w:r w:rsidRPr="00971BF0">
        <w:rPr>
          <w:rFonts w:asciiTheme="minorHAnsi" w:hAnsiTheme="minorHAnsi" w:cstheme="minorHAnsi"/>
        </w:rPr>
        <w:t>informacji, ujawnienie których wymagane jest przez powszechnie obowiązujące przepisy prawa.</w:t>
      </w:r>
    </w:p>
    <w:p w14:paraId="6500C82A" w14:textId="77777777" w:rsidR="005C4224" w:rsidRPr="00971BF0" w:rsidRDefault="005C4224" w:rsidP="00E44AB7">
      <w:pPr>
        <w:pStyle w:val="p3"/>
        <w:numPr>
          <w:ilvl w:val="0"/>
          <w:numId w:val="25"/>
        </w:numPr>
        <w:snapToGrid w:val="0"/>
        <w:spacing w:after="14" w:line="247" w:lineRule="auto"/>
        <w:ind w:left="284" w:hanging="284"/>
        <w:jc w:val="both"/>
        <w:rPr>
          <w:rFonts w:asciiTheme="minorHAnsi" w:hAnsiTheme="minorHAnsi" w:cstheme="minorHAnsi"/>
          <w:sz w:val="22"/>
          <w:szCs w:val="22"/>
        </w:rPr>
      </w:pPr>
      <w:r w:rsidRPr="00971BF0">
        <w:rPr>
          <w:rFonts w:asciiTheme="minorHAnsi" w:hAnsiTheme="minorHAnsi" w:cstheme="minorHAnsi"/>
          <w:sz w:val="22"/>
          <w:szCs w:val="22"/>
        </w:rPr>
        <w:lastRenderedPageBreak/>
        <w:t xml:space="preserve">Każda ze Stron zobowiązuje się do podjęcia stosownych działań zmierzających do zobowiązania osób trzecich, którym zostanie powierzone wykonanie usług objętych przedmiotem Umowy (w tym również pracowników Strony) lub innych osób, które będą miały dostęp do wszelkich informacji, </w:t>
      </w:r>
      <w:r w:rsidR="00A665DB" w:rsidRPr="00971BF0">
        <w:rPr>
          <w:rFonts w:asciiTheme="minorHAnsi" w:hAnsiTheme="minorHAnsi" w:cstheme="minorHAnsi"/>
          <w:sz w:val="22"/>
          <w:szCs w:val="22"/>
        </w:rPr>
        <w:br/>
      </w:r>
      <w:r w:rsidRPr="00971BF0">
        <w:rPr>
          <w:rFonts w:asciiTheme="minorHAnsi" w:hAnsiTheme="minorHAnsi" w:cstheme="minorHAnsi"/>
          <w:sz w:val="22"/>
          <w:szCs w:val="22"/>
        </w:rPr>
        <w:t>o których mowa w ust. 1, do stosowania postanowień Umowy.</w:t>
      </w:r>
    </w:p>
    <w:p w14:paraId="6486A5E2" w14:textId="43D352C0" w:rsidR="00A56EB1" w:rsidRPr="00136B42" w:rsidRDefault="005C4224" w:rsidP="00A56EB1">
      <w:pPr>
        <w:pStyle w:val="p3"/>
        <w:numPr>
          <w:ilvl w:val="0"/>
          <w:numId w:val="25"/>
        </w:numPr>
        <w:snapToGrid w:val="0"/>
        <w:spacing w:after="14" w:line="247" w:lineRule="auto"/>
        <w:ind w:left="284" w:hanging="284"/>
        <w:jc w:val="both"/>
        <w:rPr>
          <w:rFonts w:asciiTheme="minorHAnsi" w:hAnsiTheme="minorHAnsi" w:cstheme="minorHAnsi"/>
          <w:sz w:val="22"/>
          <w:szCs w:val="22"/>
        </w:rPr>
      </w:pPr>
      <w:r w:rsidRPr="00971BF0">
        <w:rPr>
          <w:rFonts w:asciiTheme="minorHAnsi" w:hAnsiTheme="minorHAnsi" w:cstheme="minorHAnsi"/>
          <w:sz w:val="22"/>
          <w:szCs w:val="22"/>
        </w:rPr>
        <w:t xml:space="preserve">W razie uzyskania informacji przez Stronę otrzymującą, że nastąpiło ujawnienie informacji w sposób niezgodny z postanowieniami Umowy, Strona otrzymująca zobowiązana jest do niezwłocznego poinformowania Strony ujawniającej o tym fakcie jak i podjęcia wszelkich pozostających </w:t>
      </w:r>
      <w:r w:rsidR="00A665DB" w:rsidRPr="00971BF0">
        <w:rPr>
          <w:rFonts w:asciiTheme="minorHAnsi" w:hAnsiTheme="minorHAnsi" w:cstheme="minorHAnsi"/>
          <w:sz w:val="22"/>
          <w:szCs w:val="22"/>
        </w:rPr>
        <w:br/>
      </w:r>
      <w:r w:rsidRPr="00971BF0">
        <w:rPr>
          <w:rFonts w:asciiTheme="minorHAnsi" w:hAnsiTheme="minorHAnsi" w:cstheme="minorHAnsi"/>
          <w:sz w:val="22"/>
          <w:szCs w:val="22"/>
        </w:rPr>
        <w:t>w granicach możliwości działań oraz pełnej współpracy ze Stroną ujawniającą na rzecz ograniczenia i usunięcia skutków tego faktu.</w:t>
      </w:r>
    </w:p>
    <w:p w14:paraId="77D4BB7D" w14:textId="25B0BD6C" w:rsidR="00E679F0" w:rsidRPr="00971BF0" w:rsidRDefault="007F18B4" w:rsidP="007F18B4">
      <w:pPr>
        <w:ind w:left="0" w:firstLine="0"/>
        <w:rPr>
          <w:rFonts w:asciiTheme="minorHAnsi" w:hAnsiTheme="minorHAnsi" w:cstheme="minorHAnsi"/>
          <w:b/>
        </w:rPr>
      </w:pPr>
      <w:r>
        <w:rPr>
          <w:rFonts w:asciiTheme="minorHAnsi" w:hAnsiTheme="minorHAnsi" w:cstheme="minorHAnsi"/>
          <w:b/>
        </w:rPr>
        <w:t xml:space="preserve">                                                                                        </w:t>
      </w:r>
      <w:r w:rsidR="00A56EB1">
        <w:rPr>
          <w:rFonts w:asciiTheme="minorHAnsi" w:hAnsiTheme="minorHAnsi" w:cstheme="minorHAnsi"/>
          <w:b/>
        </w:rPr>
        <w:t>§8</w:t>
      </w:r>
    </w:p>
    <w:p w14:paraId="3729AB10" w14:textId="77777777" w:rsidR="00E679F0" w:rsidRPr="00971BF0" w:rsidRDefault="00E679F0" w:rsidP="00E44AB7">
      <w:pPr>
        <w:spacing w:line="247" w:lineRule="auto"/>
        <w:jc w:val="center"/>
        <w:rPr>
          <w:rFonts w:asciiTheme="minorHAnsi" w:hAnsiTheme="minorHAnsi" w:cstheme="minorHAnsi"/>
          <w:b/>
        </w:rPr>
      </w:pPr>
      <w:r w:rsidRPr="00971BF0">
        <w:rPr>
          <w:rFonts w:asciiTheme="minorHAnsi" w:hAnsiTheme="minorHAnsi" w:cstheme="minorHAnsi"/>
          <w:b/>
        </w:rPr>
        <w:t>Po</w:t>
      </w:r>
      <w:bookmarkStart w:id="0" w:name="powierzenie_przetwarzania_danych"/>
      <w:r w:rsidRPr="00971BF0">
        <w:rPr>
          <w:rFonts w:asciiTheme="minorHAnsi" w:hAnsiTheme="minorHAnsi" w:cstheme="minorHAnsi"/>
          <w:b/>
        </w:rPr>
        <w:t>wierzenie przetwarzania danych</w:t>
      </w:r>
    </w:p>
    <w:p w14:paraId="54945A01" w14:textId="4D80981A" w:rsidR="00E679F0" w:rsidRPr="00971BF0" w:rsidRDefault="00E679F0" w:rsidP="00E44AB7">
      <w:pPr>
        <w:pStyle w:val="Bezodstpw"/>
        <w:numPr>
          <w:ilvl w:val="0"/>
          <w:numId w:val="27"/>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Zamawiający powierza Wykonawcy przetwarzanie danych osobowych w celu</w:t>
      </w:r>
      <w:r w:rsidR="007B0F04">
        <w:rPr>
          <w:rFonts w:asciiTheme="minorHAnsi" w:hAnsiTheme="minorHAnsi" w:cstheme="minorHAnsi"/>
          <w:sz w:val="22"/>
          <w:szCs w:val="22"/>
          <w:lang w:val="pl-PL"/>
        </w:rPr>
        <w:t>,</w:t>
      </w:r>
      <w:r w:rsidRPr="00971BF0">
        <w:rPr>
          <w:rFonts w:asciiTheme="minorHAnsi" w:hAnsiTheme="minorHAnsi" w:cstheme="minorHAnsi"/>
          <w:sz w:val="22"/>
          <w:szCs w:val="22"/>
          <w:lang w:val="pl-PL"/>
        </w:rPr>
        <w:t xml:space="preserve"> o którym mowa </w:t>
      </w:r>
      <w:r w:rsidRPr="00971BF0">
        <w:rPr>
          <w:rFonts w:asciiTheme="minorHAnsi" w:hAnsiTheme="minorHAnsi" w:cstheme="minorHAnsi"/>
          <w:sz w:val="22"/>
          <w:szCs w:val="22"/>
          <w:lang w:val="pl-PL"/>
        </w:rPr>
        <w:br/>
        <w:t>w § 1 umowy oraz w zakresie niezbędnym do realizacji niniejszej umowy zgodnie z art. 28 Rozporządzenia Parlamentu Europejskiego i Rady (UE) 2016/679 z dnia 27 kwietnia 2016 r.</w:t>
      </w:r>
      <w:r w:rsidRPr="00971BF0">
        <w:rPr>
          <w:rFonts w:asciiTheme="minorHAnsi" w:hAnsiTheme="minorHAnsi" w:cstheme="minorHAnsi"/>
          <w:sz w:val="22"/>
          <w:szCs w:val="22"/>
          <w:lang w:val="pl-PL"/>
        </w:rPr>
        <w:br/>
        <w:t>w sprawie ochrony osób fizycznych w związku z przetwarzaniem danych osobowych i w sprawie swobodnego przepływu takich danych oraz uchylenia dyrektywy 95/46/WE (ogólne rozporządzenie o ochronie danych), zwanego dalej RODO.</w:t>
      </w:r>
    </w:p>
    <w:p w14:paraId="5A4DC65B" w14:textId="77777777" w:rsidR="00E679F0" w:rsidRPr="00971BF0" w:rsidRDefault="00E679F0" w:rsidP="00E44AB7">
      <w:pPr>
        <w:pStyle w:val="Bezodstpw"/>
        <w:numPr>
          <w:ilvl w:val="0"/>
          <w:numId w:val="27"/>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eastAsia="pl-PL"/>
        </w:rPr>
        <w:t>Z</w:t>
      </w:r>
      <w:r w:rsidRPr="00971BF0">
        <w:rPr>
          <w:rFonts w:asciiTheme="minorHAnsi" w:hAnsiTheme="minorHAnsi" w:cstheme="minorHAnsi"/>
          <w:sz w:val="22"/>
          <w:szCs w:val="22"/>
          <w:lang w:val="pl-PL"/>
        </w:rPr>
        <w:t>akres powierzonych danych obejmuje:</w:t>
      </w:r>
    </w:p>
    <w:p w14:paraId="74BF83C5" w14:textId="77777777" w:rsidR="00E679F0" w:rsidRPr="00971BF0" w:rsidRDefault="00E679F0" w:rsidP="00E44AB7">
      <w:pPr>
        <w:pStyle w:val="Akapitzlist"/>
        <w:numPr>
          <w:ilvl w:val="1"/>
          <w:numId w:val="30"/>
        </w:numPr>
        <w:spacing w:line="247" w:lineRule="auto"/>
        <w:ind w:left="714" w:hanging="357"/>
        <w:rPr>
          <w:rFonts w:asciiTheme="minorHAnsi" w:hAnsiTheme="minorHAnsi" w:cstheme="minorHAnsi"/>
        </w:rPr>
      </w:pPr>
      <w:r w:rsidRPr="00971BF0">
        <w:rPr>
          <w:rFonts w:asciiTheme="minorHAnsi" w:hAnsiTheme="minorHAnsi" w:cstheme="minorHAnsi"/>
        </w:rPr>
        <w:t xml:space="preserve">osoby odwiedzające stronę internetową </w:t>
      </w:r>
      <w:r w:rsidR="00856CC0" w:rsidRPr="00971BF0">
        <w:rPr>
          <w:rFonts w:asciiTheme="minorHAnsi" w:hAnsiTheme="minorHAnsi" w:cstheme="minorHAnsi"/>
        </w:rPr>
        <w:t>będącą przedmiotem doradztwa w ramach niniejszej Umowy</w:t>
      </w:r>
      <w:r w:rsidR="00843998" w:rsidRPr="00971BF0">
        <w:rPr>
          <w:rFonts w:asciiTheme="minorHAnsi" w:hAnsiTheme="minorHAnsi" w:cstheme="minorHAnsi"/>
        </w:rPr>
        <w:t xml:space="preserve"> w zakresie: danych zawartych</w:t>
      </w:r>
      <w:r w:rsidRPr="00971BF0">
        <w:rPr>
          <w:rFonts w:asciiTheme="minorHAnsi" w:hAnsiTheme="minorHAnsi" w:cstheme="minorHAnsi"/>
        </w:rPr>
        <w:t xml:space="preserve"> w plikach cookies oraz</w:t>
      </w:r>
      <w:r w:rsidR="00F32563" w:rsidRPr="00971BF0">
        <w:rPr>
          <w:rFonts w:asciiTheme="minorHAnsi" w:hAnsiTheme="minorHAnsi" w:cstheme="minorHAnsi"/>
        </w:rPr>
        <w:t xml:space="preserve"> protokole http, w tym adres IP;</w:t>
      </w:r>
    </w:p>
    <w:p w14:paraId="722F204A" w14:textId="600918DB" w:rsidR="00E679F0" w:rsidRPr="00971BF0" w:rsidRDefault="00843998" w:rsidP="00E44AB7">
      <w:pPr>
        <w:pStyle w:val="Akapitzlist"/>
        <w:numPr>
          <w:ilvl w:val="1"/>
          <w:numId w:val="30"/>
        </w:numPr>
        <w:spacing w:line="247" w:lineRule="auto"/>
        <w:ind w:left="714" w:hanging="357"/>
        <w:rPr>
          <w:rFonts w:asciiTheme="minorHAnsi" w:hAnsiTheme="minorHAnsi" w:cstheme="minorHAnsi"/>
        </w:rPr>
      </w:pPr>
      <w:r w:rsidRPr="00971BF0">
        <w:rPr>
          <w:rFonts w:asciiTheme="minorHAnsi" w:hAnsiTheme="minorHAnsi" w:cstheme="minorHAnsi"/>
        </w:rPr>
        <w:t>osoby przystępujące do konkursów/naborów</w:t>
      </w:r>
      <w:r w:rsidR="00E679F0" w:rsidRPr="00971BF0">
        <w:rPr>
          <w:rFonts w:asciiTheme="minorHAnsi" w:hAnsiTheme="minorHAnsi" w:cstheme="minorHAnsi"/>
        </w:rPr>
        <w:t xml:space="preserve"> </w:t>
      </w:r>
      <w:r w:rsidR="00856CC0" w:rsidRPr="00971BF0">
        <w:rPr>
          <w:rFonts w:asciiTheme="minorHAnsi" w:hAnsiTheme="minorHAnsi" w:cstheme="minorHAnsi"/>
        </w:rPr>
        <w:t>w zakresie: imię, nazwisko, adres e-mail, nr telefonu</w:t>
      </w:r>
      <w:r w:rsidR="001E74F2">
        <w:rPr>
          <w:rFonts w:asciiTheme="minorHAnsi" w:hAnsiTheme="minorHAnsi" w:cstheme="minorHAnsi"/>
        </w:rPr>
        <w:t>, nazwa firmy, działalność</w:t>
      </w:r>
      <w:r w:rsidR="00F32563" w:rsidRPr="00971BF0">
        <w:rPr>
          <w:rFonts w:asciiTheme="minorHAnsi" w:hAnsiTheme="minorHAnsi" w:cstheme="minorHAnsi"/>
        </w:rPr>
        <w:t>;</w:t>
      </w:r>
    </w:p>
    <w:p w14:paraId="14F69D50" w14:textId="0D7EB00E" w:rsidR="00E679F0" w:rsidRDefault="00E679F0" w:rsidP="00E44AB7">
      <w:pPr>
        <w:pStyle w:val="Akapitzlist"/>
        <w:numPr>
          <w:ilvl w:val="1"/>
          <w:numId w:val="30"/>
        </w:numPr>
        <w:spacing w:line="247" w:lineRule="auto"/>
        <w:ind w:left="714" w:hanging="357"/>
        <w:rPr>
          <w:rFonts w:asciiTheme="minorHAnsi" w:hAnsiTheme="minorHAnsi" w:cstheme="minorHAnsi"/>
        </w:rPr>
      </w:pPr>
      <w:r w:rsidRPr="00971BF0">
        <w:rPr>
          <w:rFonts w:asciiTheme="minorHAnsi" w:hAnsiTheme="minorHAnsi" w:cstheme="minorHAnsi"/>
        </w:rPr>
        <w:t xml:space="preserve">osoby administrujące stroną i </w:t>
      </w:r>
      <w:r w:rsidR="001E74F2" w:rsidRPr="00971BF0">
        <w:rPr>
          <w:rFonts w:asciiTheme="minorHAnsi" w:hAnsiTheme="minorHAnsi" w:cstheme="minorHAnsi"/>
        </w:rPr>
        <w:t>redaktor</w:t>
      </w:r>
      <w:r w:rsidR="001E74F2">
        <w:rPr>
          <w:rFonts w:asciiTheme="minorHAnsi" w:hAnsiTheme="minorHAnsi" w:cstheme="minorHAnsi"/>
        </w:rPr>
        <w:t>zy</w:t>
      </w:r>
      <w:r w:rsidRPr="00971BF0">
        <w:rPr>
          <w:rFonts w:asciiTheme="minorHAnsi" w:hAnsiTheme="minorHAnsi" w:cstheme="minorHAnsi"/>
        </w:rPr>
        <w:t>, w zakresie</w:t>
      </w:r>
      <w:r w:rsidR="00843998" w:rsidRPr="00971BF0">
        <w:rPr>
          <w:rFonts w:asciiTheme="minorHAnsi" w:hAnsiTheme="minorHAnsi" w:cstheme="minorHAnsi"/>
        </w:rPr>
        <w:t>:</w:t>
      </w:r>
      <w:r w:rsidRPr="00971BF0">
        <w:rPr>
          <w:rFonts w:asciiTheme="minorHAnsi" w:hAnsiTheme="minorHAnsi" w:cstheme="minorHAnsi"/>
        </w:rPr>
        <w:t xml:space="preserve"> imię, nazwisko, adres e-mail, login</w:t>
      </w:r>
      <w:r w:rsidR="001E74F2">
        <w:rPr>
          <w:rFonts w:asciiTheme="minorHAnsi" w:hAnsiTheme="minorHAnsi" w:cstheme="minorHAnsi"/>
        </w:rPr>
        <w:t>;</w:t>
      </w:r>
    </w:p>
    <w:p w14:paraId="732F2211" w14:textId="4C716991" w:rsidR="001E74F2" w:rsidRDefault="007B0F04" w:rsidP="00E44AB7">
      <w:pPr>
        <w:pStyle w:val="Akapitzlist"/>
        <w:numPr>
          <w:ilvl w:val="1"/>
          <w:numId w:val="30"/>
        </w:numPr>
        <w:spacing w:line="247" w:lineRule="auto"/>
        <w:ind w:left="714" w:hanging="357"/>
        <w:rPr>
          <w:rFonts w:asciiTheme="minorHAnsi" w:hAnsiTheme="minorHAnsi" w:cstheme="minorHAnsi"/>
        </w:rPr>
      </w:pPr>
      <w:r>
        <w:rPr>
          <w:rFonts w:asciiTheme="minorHAnsi" w:hAnsiTheme="minorHAnsi" w:cstheme="minorHAnsi"/>
        </w:rPr>
        <w:t xml:space="preserve">autorów </w:t>
      </w:r>
      <w:r w:rsidR="001E74F2">
        <w:rPr>
          <w:rFonts w:asciiTheme="minorHAnsi" w:hAnsiTheme="minorHAnsi" w:cstheme="minorHAnsi"/>
        </w:rPr>
        <w:t>publikacji, w zakresie imię, nazwisko, miejsce pracy;</w:t>
      </w:r>
    </w:p>
    <w:p w14:paraId="3AAB8D83" w14:textId="5B3B75A7" w:rsidR="001E74F2" w:rsidRPr="00A26A42" w:rsidRDefault="001E74F2" w:rsidP="001E74F2">
      <w:pPr>
        <w:pStyle w:val="Akapitzlist"/>
        <w:numPr>
          <w:ilvl w:val="1"/>
          <w:numId w:val="30"/>
        </w:numPr>
        <w:spacing w:line="247" w:lineRule="auto"/>
        <w:ind w:left="714" w:hanging="357"/>
        <w:rPr>
          <w:rFonts w:asciiTheme="minorHAnsi" w:hAnsiTheme="minorHAnsi" w:cstheme="minorHAnsi"/>
        </w:rPr>
      </w:pPr>
      <w:r>
        <w:rPr>
          <w:rFonts w:asciiTheme="minorHAnsi" w:hAnsiTheme="minorHAnsi" w:cstheme="minorHAnsi"/>
        </w:rPr>
        <w:t>członk</w:t>
      </w:r>
      <w:r w:rsidR="007B0F04">
        <w:rPr>
          <w:rFonts w:asciiTheme="minorHAnsi" w:hAnsiTheme="minorHAnsi" w:cstheme="minorHAnsi"/>
        </w:rPr>
        <w:t>ów</w:t>
      </w:r>
      <w:r>
        <w:rPr>
          <w:rFonts w:asciiTheme="minorHAnsi" w:hAnsiTheme="minorHAnsi" w:cstheme="minorHAnsi"/>
        </w:rPr>
        <w:t xml:space="preserve"> regionalnych podmiotów i stowarzyszeń, w zakresi</w:t>
      </w:r>
      <w:r w:rsidR="007B0F04">
        <w:rPr>
          <w:rFonts w:asciiTheme="minorHAnsi" w:hAnsiTheme="minorHAnsi" w:cstheme="minorHAnsi"/>
        </w:rPr>
        <w:t>e: imię i nazwisko, nazwa firmy/</w:t>
      </w:r>
      <w:r>
        <w:rPr>
          <w:rFonts w:asciiTheme="minorHAnsi" w:hAnsiTheme="minorHAnsi" w:cstheme="minorHAnsi"/>
        </w:rPr>
        <w:t>instytucji</w:t>
      </w:r>
      <w:r w:rsidR="007B0F04">
        <w:rPr>
          <w:rFonts w:asciiTheme="minorHAnsi" w:hAnsiTheme="minorHAnsi" w:cstheme="minorHAnsi"/>
        </w:rPr>
        <w:t>;</w:t>
      </w:r>
    </w:p>
    <w:p w14:paraId="59361F6D" w14:textId="789FEE78" w:rsidR="001E74F2" w:rsidRPr="00971BF0" w:rsidRDefault="001E74F2" w:rsidP="00E44AB7">
      <w:pPr>
        <w:pStyle w:val="Akapitzlist"/>
        <w:numPr>
          <w:ilvl w:val="1"/>
          <w:numId w:val="30"/>
        </w:numPr>
        <w:spacing w:line="247" w:lineRule="auto"/>
        <w:ind w:left="714" w:hanging="357"/>
        <w:rPr>
          <w:rFonts w:asciiTheme="minorHAnsi" w:hAnsiTheme="minorHAnsi" w:cstheme="minorHAnsi"/>
        </w:rPr>
      </w:pPr>
      <w:r>
        <w:rPr>
          <w:rFonts w:asciiTheme="minorHAnsi" w:hAnsiTheme="minorHAnsi" w:cstheme="minorHAnsi"/>
        </w:rPr>
        <w:t>członk</w:t>
      </w:r>
      <w:r w:rsidR="007B0F04">
        <w:rPr>
          <w:rFonts w:asciiTheme="minorHAnsi" w:hAnsiTheme="minorHAnsi" w:cstheme="minorHAnsi"/>
        </w:rPr>
        <w:t>ów</w:t>
      </w:r>
      <w:r>
        <w:rPr>
          <w:rFonts w:asciiTheme="minorHAnsi" w:hAnsiTheme="minorHAnsi" w:cstheme="minorHAnsi"/>
        </w:rPr>
        <w:t xml:space="preserve"> Grup Roboczych i Forum Inteligentnych Specjalizacji, w zakresie:</w:t>
      </w:r>
      <w:r w:rsidR="007B0F04">
        <w:rPr>
          <w:rFonts w:asciiTheme="minorHAnsi" w:hAnsiTheme="minorHAnsi" w:cstheme="minorHAnsi"/>
        </w:rPr>
        <w:t xml:space="preserve"> imię i nazwisko, nazwa firmy/</w:t>
      </w:r>
      <w:r>
        <w:rPr>
          <w:rFonts w:asciiTheme="minorHAnsi" w:hAnsiTheme="minorHAnsi" w:cstheme="minorHAnsi"/>
        </w:rPr>
        <w:t>instytucji</w:t>
      </w:r>
      <w:r w:rsidR="007B0F04">
        <w:rPr>
          <w:rFonts w:asciiTheme="minorHAnsi" w:hAnsiTheme="minorHAnsi" w:cstheme="minorHAnsi"/>
        </w:rPr>
        <w:t>.</w:t>
      </w:r>
    </w:p>
    <w:p w14:paraId="53FDC53A" w14:textId="77777777" w:rsidR="00E679F0" w:rsidRPr="00971BF0" w:rsidRDefault="00E679F0" w:rsidP="00E44AB7">
      <w:pPr>
        <w:pStyle w:val="Bezodstpw"/>
        <w:numPr>
          <w:ilvl w:val="0"/>
          <w:numId w:val="27"/>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Wykonawca zobowiązuje się przetwarzać dane osobowe zgodnie z RODO, w tym:</w:t>
      </w:r>
    </w:p>
    <w:p w14:paraId="498420A1"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Zastosować adekwatne do zagrożeń środki techniczne i organizacyjne zabezpieczające przetwarzanie danych osobowych przed przypadkowym lub niezgodnym z prawem zniszczeniem, utratą, modyfikacją, nieuprawnionym ujawnieniem lub nieuprawnionym dostępem do powierzonych danych osobowych.</w:t>
      </w:r>
    </w:p>
    <w:p w14:paraId="6CE4A32B"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Zachować poufność, integralność, dostępność i odporność systemów przetwarzania.</w:t>
      </w:r>
    </w:p>
    <w:p w14:paraId="1A548AEE"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 xml:space="preserve">Zachować zdolność do szybkiego przywrócenia funkcjonalności systemów przetwarzania </w:t>
      </w:r>
      <w:r w:rsidRPr="00971BF0">
        <w:rPr>
          <w:rFonts w:asciiTheme="minorHAnsi" w:hAnsiTheme="minorHAnsi" w:cstheme="minorHAnsi"/>
          <w:sz w:val="22"/>
          <w:szCs w:val="22"/>
          <w:lang w:val="pl-PL"/>
        </w:rPr>
        <w:br/>
        <w:t>i danych osobowych.</w:t>
      </w:r>
    </w:p>
    <w:p w14:paraId="38628BED"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Regularnie testować, mierzyć i oceniać skuteczność organizacyjnych i technicznych środków mających zapewnić bezpieczeństwo przetwarzania danych osobowych.</w:t>
      </w:r>
    </w:p>
    <w:p w14:paraId="379ED72B"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Dopuszczać do przetwarzania tylko osoby upoważnione do przetwarzania danych osobowych oraz prowadzić ich ewidencję.</w:t>
      </w:r>
    </w:p>
    <w:p w14:paraId="63B15ED1"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 xml:space="preserve">Zobowiązać upoważnione do przetwarzania danych osobowych osoby do zachowania </w:t>
      </w:r>
      <w:r w:rsidRPr="00971BF0">
        <w:rPr>
          <w:rFonts w:asciiTheme="minorHAnsi" w:hAnsiTheme="minorHAnsi" w:cstheme="minorHAnsi"/>
          <w:sz w:val="22"/>
          <w:szCs w:val="22"/>
          <w:lang w:val="pl-PL"/>
        </w:rPr>
        <w:br/>
        <w:t>w tajemnicy przetwarzanych przez nich danych osobowych i sposobów ich zabezpieczeń.</w:t>
      </w:r>
    </w:p>
    <w:p w14:paraId="268F5BBB" w14:textId="5C91C123"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Informować niezwłocznie Zamawiającego o naruszeniach danych osobowych</w:t>
      </w:r>
      <w:r w:rsidR="007B0F04">
        <w:rPr>
          <w:rFonts w:asciiTheme="minorHAnsi" w:hAnsiTheme="minorHAnsi" w:cstheme="minorHAnsi"/>
          <w:sz w:val="22"/>
          <w:szCs w:val="22"/>
          <w:lang w:val="pl-PL"/>
        </w:rPr>
        <w:t>,</w:t>
      </w:r>
      <w:r w:rsidRPr="00971BF0">
        <w:rPr>
          <w:rFonts w:asciiTheme="minorHAnsi" w:hAnsiTheme="minorHAnsi" w:cstheme="minorHAnsi"/>
          <w:sz w:val="22"/>
          <w:szCs w:val="22"/>
          <w:lang w:val="pl-PL"/>
        </w:rPr>
        <w:t xml:space="preserve"> a w przypadku wystąpienia zwłoki przedłożyć uzasadnienie jej wystąpienia.</w:t>
      </w:r>
    </w:p>
    <w:p w14:paraId="64BEECAC"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 xml:space="preserve">Informować Zamawiającego o kontrolach przeprowadzonych przez upoważnione do nich instytucje oraz wykazanych w ich wyniku niezgodnościach przetwarzania danych osobowych. </w:t>
      </w:r>
    </w:p>
    <w:p w14:paraId="0B8A773A"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Zapewnić bezpieczeństwo przetwarzania danych osobowych oraz wdrażać zalecenia wskazane w wyniku wyżej wymienionych kontroli.</w:t>
      </w:r>
    </w:p>
    <w:p w14:paraId="5A0C9F65"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lastRenderedPageBreak/>
        <w:t>Zwrócić powierzone dane osobowe po zakończeniu umowy oraz usunąć je ze swoich systemów i nośników. Usunięcie i zwrot danych osobowych Wykonawca potwierdza w formie pisemnego oświadczenia lub protokołu.</w:t>
      </w:r>
    </w:p>
    <w:p w14:paraId="446F5A04"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Zachować w tajemnicy powierzone dane osobowe oraz środki ich ochrony.</w:t>
      </w:r>
    </w:p>
    <w:p w14:paraId="7EDD18ED"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Udostępnić Zamawiającemu wszelkie niezbędne informacje do wykazania zgodności przetwarzania danych osobowych z RODO.</w:t>
      </w:r>
    </w:p>
    <w:p w14:paraId="03123543" w14:textId="77777777" w:rsidR="00E679F0" w:rsidRPr="00971BF0" w:rsidRDefault="00E679F0" w:rsidP="00E44AB7">
      <w:pPr>
        <w:pStyle w:val="Bezodstpw"/>
        <w:numPr>
          <w:ilvl w:val="0"/>
          <w:numId w:val="28"/>
        </w:numPr>
        <w:spacing w:after="14" w:line="247" w:lineRule="auto"/>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Udostępnić Zamawiającemu wszelkie niezbędne informacje do spełnienia obowiązku informacyjnego oraz realizować prawa i obowiązki osób fizycznych których dane osobowe dotyczą.</w:t>
      </w:r>
    </w:p>
    <w:p w14:paraId="6C91F3E0" w14:textId="77777777" w:rsidR="00E679F0" w:rsidRPr="00971BF0" w:rsidRDefault="00E679F0" w:rsidP="00E44AB7">
      <w:pPr>
        <w:pStyle w:val="Bezodstpw"/>
        <w:numPr>
          <w:ilvl w:val="0"/>
          <w:numId w:val="28"/>
        </w:numPr>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Umożliwiać Zamawiającemu lub osobom przez niego upoważnionym przeprowadzenie audytów zgodności przetwarzania danych osobowych i przyczyniać się do nich.</w:t>
      </w:r>
    </w:p>
    <w:p w14:paraId="3645BC7C" w14:textId="77777777" w:rsidR="00E679F0" w:rsidRPr="00971BF0" w:rsidRDefault="00E679F0" w:rsidP="00E44AB7">
      <w:pPr>
        <w:pStyle w:val="Bezodstpw"/>
        <w:numPr>
          <w:ilvl w:val="0"/>
          <w:numId w:val="28"/>
        </w:numPr>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Udzielać na żądanie Zamawiającego wszelkich informacji dotyczących przetwarzania danych osobowych.</w:t>
      </w:r>
    </w:p>
    <w:p w14:paraId="2C5C9F04" w14:textId="65154381" w:rsidR="00E679F0" w:rsidRDefault="00E679F0" w:rsidP="00E44AB7">
      <w:pPr>
        <w:pStyle w:val="Bezodstpw"/>
        <w:numPr>
          <w:ilvl w:val="0"/>
          <w:numId w:val="29"/>
        </w:numPr>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 xml:space="preserve">Prowadzić rejestr wszystkich kategorii czynności przetwarzania danych osobowych dokonywanych w imieniu Zamawiającego. </w:t>
      </w:r>
    </w:p>
    <w:p w14:paraId="7BCB9882" w14:textId="51BF0EB6" w:rsidR="005054C3" w:rsidRPr="005054C3" w:rsidRDefault="005054C3" w:rsidP="005054C3">
      <w:pPr>
        <w:numPr>
          <w:ilvl w:val="0"/>
          <w:numId w:val="29"/>
        </w:numPr>
        <w:pBdr>
          <w:top w:val="nil"/>
          <w:left w:val="nil"/>
          <w:bottom w:val="nil"/>
          <w:right w:val="nil"/>
          <w:between w:val="nil"/>
        </w:pBdr>
        <w:spacing w:after="0" w:line="276" w:lineRule="auto"/>
        <w:rPr>
          <w:rFonts w:asciiTheme="minorHAnsi" w:eastAsia="Garamond" w:hAnsiTheme="minorHAnsi" w:cstheme="minorHAnsi"/>
          <w:color w:val="000000" w:themeColor="text1"/>
        </w:rPr>
      </w:pPr>
      <w:r>
        <w:rPr>
          <w:rFonts w:asciiTheme="minorHAnsi" w:eastAsia="Garamond" w:hAnsiTheme="minorHAnsi" w:cstheme="minorHAnsi"/>
          <w:color w:val="000000" w:themeColor="text1"/>
        </w:rPr>
        <w:t>Wyznaczyć inspektora ochrony danych osobowych, który realizować będzie zadania wynikające z RODO w tym nadzorować, wspierać wykonawcę przy realizacji przedmiotu zamówienia.</w:t>
      </w:r>
    </w:p>
    <w:p w14:paraId="5ADD594B" w14:textId="3A1459DE" w:rsidR="008B7370" w:rsidRPr="00971BF0" w:rsidRDefault="00E679F0" w:rsidP="00E44AB7">
      <w:pPr>
        <w:pStyle w:val="Bezodstpw"/>
        <w:numPr>
          <w:ilvl w:val="0"/>
          <w:numId w:val="27"/>
        </w:numPr>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 xml:space="preserve">W miarę możliwości Wykonawca pomaga Zamawiającemu w niezbędnym zakresie wywiązywać się z obowiązku odpowiadania na żądania osoby, której dane dotyczą oraz wywiązywania się </w:t>
      </w:r>
      <w:r w:rsidRPr="00971BF0">
        <w:rPr>
          <w:rFonts w:asciiTheme="minorHAnsi" w:hAnsiTheme="minorHAnsi" w:cstheme="minorHAnsi"/>
          <w:sz w:val="22"/>
          <w:szCs w:val="22"/>
          <w:lang w:val="pl-PL"/>
        </w:rPr>
        <w:br/>
        <w:t>z obowiązków określonych w art. 32-36 RODO.</w:t>
      </w:r>
    </w:p>
    <w:p w14:paraId="42CDD15E" w14:textId="0B8CCA5D" w:rsidR="008B7370" w:rsidRDefault="008B7370" w:rsidP="00136B42">
      <w:pPr>
        <w:pStyle w:val="Bezodstpw"/>
        <w:numPr>
          <w:ilvl w:val="0"/>
          <w:numId w:val="27"/>
        </w:numPr>
        <w:jc w:val="both"/>
        <w:rPr>
          <w:rFonts w:asciiTheme="minorHAnsi" w:hAnsiTheme="minorHAnsi" w:cstheme="minorHAnsi"/>
          <w:sz w:val="22"/>
          <w:szCs w:val="22"/>
          <w:lang w:val="pl-PL"/>
        </w:rPr>
      </w:pPr>
      <w:r>
        <w:rPr>
          <w:rFonts w:asciiTheme="minorHAnsi" w:hAnsiTheme="minorHAnsi" w:cstheme="minorHAnsi"/>
          <w:sz w:val="22"/>
          <w:szCs w:val="22"/>
          <w:lang w:val="pl-PL"/>
        </w:rPr>
        <w:t>Wykonawca oświadcza, że zapoznał się z RODO i będzie przestrzegał zapisów w nim ujętych z należytą skrupulatnością i szczególną starannością.</w:t>
      </w:r>
    </w:p>
    <w:p w14:paraId="333BFF0B" w14:textId="5F4556AE" w:rsidR="008B7370" w:rsidRDefault="008B7370" w:rsidP="00136B42">
      <w:pPr>
        <w:pStyle w:val="Bezodstpw"/>
        <w:numPr>
          <w:ilvl w:val="0"/>
          <w:numId w:val="27"/>
        </w:numPr>
        <w:jc w:val="both"/>
        <w:rPr>
          <w:rFonts w:asciiTheme="minorHAnsi" w:hAnsiTheme="minorHAnsi" w:cstheme="minorHAnsi"/>
          <w:sz w:val="22"/>
          <w:szCs w:val="22"/>
          <w:lang w:val="pl-PL"/>
        </w:rPr>
      </w:pPr>
      <w:r>
        <w:rPr>
          <w:rFonts w:asciiTheme="minorHAnsi" w:hAnsiTheme="minorHAnsi" w:cstheme="minorHAnsi"/>
          <w:sz w:val="22"/>
          <w:szCs w:val="22"/>
          <w:lang w:val="pl-PL"/>
        </w:rPr>
        <w:t>Wykonawca oświadcza, że jest świadom sankcji grożących z tytułu naruszenia przepisów RODO, w tym podlegania odpowiedzialności karnej.</w:t>
      </w:r>
    </w:p>
    <w:p w14:paraId="0832AEAF" w14:textId="43784892" w:rsidR="00E679F0" w:rsidRDefault="00E679F0" w:rsidP="00136B42">
      <w:pPr>
        <w:pStyle w:val="Bezodstpw"/>
        <w:numPr>
          <w:ilvl w:val="0"/>
          <w:numId w:val="27"/>
        </w:numPr>
        <w:jc w:val="both"/>
        <w:rPr>
          <w:rFonts w:asciiTheme="minorHAnsi" w:hAnsiTheme="minorHAnsi" w:cstheme="minorHAnsi"/>
          <w:sz w:val="22"/>
          <w:szCs w:val="22"/>
          <w:lang w:val="pl-PL"/>
        </w:rPr>
      </w:pPr>
      <w:r w:rsidRPr="00971BF0">
        <w:rPr>
          <w:rFonts w:asciiTheme="minorHAnsi" w:hAnsiTheme="minorHAnsi" w:cstheme="minorHAnsi"/>
          <w:sz w:val="22"/>
          <w:szCs w:val="22"/>
          <w:lang w:val="pl-PL"/>
        </w:rPr>
        <w:t>Wykonawca oświadcza, że wdrożył adekwatne do celów i zakresu przetwarzania danych osobowych zabezpieczenia organizacyjne i techniczne, a ich doboru dokonał na podstawie wyników szacowania ryzyka.</w:t>
      </w:r>
      <w:bookmarkEnd w:id="0"/>
    </w:p>
    <w:p w14:paraId="2BCEA58E" w14:textId="02446090" w:rsidR="008B7370" w:rsidRPr="008B7370" w:rsidRDefault="008B7370" w:rsidP="008B7370">
      <w:pPr>
        <w:pStyle w:val="Akapitzlist"/>
        <w:numPr>
          <w:ilvl w:val="0"/>
          <w:numId w:val="27"/>
        </w:numPr>
        <w:rPr>
          <w:rFonts w:asciiTheme="minorHAnsi" w:eastAsia="Times New Roman" w:hAnsiTheme="minorHAnsi" w:cstheme="minorHAnsi"/>
          <w:color w:val="auto"/>
          <w:lang w:eastAsia="en-US" w:bidi="en-US"/>
        </w:rPr>
      </w:pPr>
      <w:r w:rsidRPr="008B7370">
        <w:rPr>
          <w:rFonts w:asciiTheme="minorHAnsi" w:eastAsia="Times New Roman" w:hAnsiTheme="minorHAnsi" w:cstheme="minorHAnsi"/>
          <w:color w:val="auto"/>
          <w:lang w:eastAsia="en-US" w:bidi="en-US"/>
        </w:rPr>
        <w:t>Zamawiający wyraża ogólną zgodę na korzystanie z usług firm trzecich (podwykonawców) podczas powierzenia danych</w:t>
      </w:r>
      <w:r>
        <w:rPr>
          <w:rFonts w:asciiTheme="minorHAnsi" w:eastAsia="Times New Roman" w:hAnsiTheme="minorHAnsi" w:cstheme="minorHAnsi"/>
          <w:color w:val="auto"/>
          <w:lang w:eastAsia="en-US" w:bidi="en-US"/>
        </w:rPr>
        <w:t>,</w:t>
      </w:r>
      <w:r w:rsidRPr="008B7370">
        <w:rPr>
          <w:rFonts w:asciiTheme="minorHAnsi" w:eastAsia="Times New Roman" w:hAnsiTheme="minorHAnsi" w:cstheme="minorHAnsi"/>
          <w:color w:val="auto"/>
          <w:lang w:eastAsia="en-US" w:bidi="en-US"/>
        </w:rPr>
        <w:t xml:space="preserve"> o ile z firmami tymi Wykonawca zawarł umowy zgodne z art. 28 RODO. Na firmy te Wykonawca nakłada obowiązki niemniejsze niż określone w umowie.</w:t>
      </w:r>
    </w:p>
    <w:p w14:paraId="7884E80C" w14:textId="1867AC9A" w:rsidR="008B7370" w:rsidRPr="008B7370" w:rsidRDefault="008B7370" w:rsidP="008B7370">
      <w:pPr>
        <w:pStyle w:val="Akapitzlist"/>
        <w:numPr>
          <w:ilvl w:val="0"/>
          <w:numId w:val="27"/>
        </w:numPr>
        <w:rPr>
          <w:rFonts w:asciiTheme="minorHAnsi" w:eastAsia="Times New Roman" w:hAnsiTheme="minorHAnsi" w:cstheme="minorHAnsi"/>
          <w:color w:val="auto"/>
          <w:lang w:eastAsia="en-US" w:bidi="en-US"/>
        </w:rPr>
      </w:pPr>
      <w:r w:rsidRPr="008B7370">
        <w:rPr>
          <w:rFonts w:asciiTheme="minorHAnsi" w:eastAsia="Times New Roman" w:hAnsiTheme="minorHAnsi" w:cstheme="minorHAnsi"/>
          <w:color w:val="auto"/>
          <w:lang w:eastAsia="en-US" w:bidi="en-US"/>
        </w:rPr>
        <w:t>Wykonawca zobowiązuje się do nieprzekazywania powierzonych danych osobowych do organizacji międzynarodowych i państw trzecich.</w:t>
      </w:r>
    </w:p>
    <w:p w14:paraId="5196B6B1" w14:textId="333E3E64" w:rsidR="001E74F2" w:rsidRPr="00136B42" w:rsidRDefault="005054C3" w:rsidP="00136B42">
      <w:pPr>
        <w:pStyle w:val="Bezodstpw"/>
        <w:numPr>
          <w:ilvl w:val="0"/>
          <w:numId w:val="27"/>
        </w:numPr>
        <w:jc w:val="both"/>
        <w:rPr>
          <w:rFonts w:asciiTheme="minorHAnsi" w:hAnsiTheme="minorHAnsi" w:cstheme="minorHAnsi"/>
          <w:sz w:val="22"/>
          <w:szCs w:val="22"/>
          <w:lang w:val="pl-PL"/>
        </w:rPr>
      </w:pPr>
      <w:r>
        <w:rPr>
          <w:rFonts w:asciiTheme="minorHAnsi" w:hAnsiTheme="minorHAnsi" w:cstheme="minorHAnsi"/>
          <w:sz w:val="22"/>
          <w:szCs w:val="22"/>
          <w:lang w:val="pl-PL"/>
        </w:rPr>
        <w:t>Wykonawca oświadcza, iż zapoznał się i będzie przestrzegać „Wytycznych bezpieczeństwa informacji”. Powyższe dokumenty stanowią integralną część niniejszej umowy zostały przekazane drogą elektroniczną na adres e-mail Wykonawcy…</w:t>
      </w:r>
    </w:p>
    <w:p w14:paraId="6DAB52AE" w14:textId="77777777" w:rsidR="00591FE1" w:rsidRDefault="00591FE1" w:rsidP="004B177C">
      <w:pPr>
        <w:jc w:val="center"/>
        <w:rPr>
          <w:rFonts w:asciiTheme="minorHAnsi" w:hAnsiTheme="minorHAnsi" w:cstheme="minorHAnsi"/>
          <w:b/>
        </w:rPr>
      </w:pPr>
    </w:p>
    <w:p w14:paraId="015C17C7" w14:textId="1482297B" w:rsidR="00591FE1" w:rsidRPr="00591FE1" w:rsidRDefault="00591FE1" w:rsidP="00591FE1">
      <w:pPr>
        <w:spacing w:after="0" w:line="276" w:lineRule="auto"/>
        <w:ind w:left="0" w:firstLine="0"/>
        <w:jc w:val="center"/>
        <w:rPr>
          <w:rFonts w:eastAsia="Times New Roman"/>
          <w:b/>
          <w:color w:val="auto"/>
        </w:rPr>
      </w:pPr>
      <w:r>
        <w:rPr>
          <w:rFonts w:eastAsia="Times New Roman"/>
          <w:b/>
          <w:color w:val="auto"/>
        </w:rPr>
        <w:t>§9</w:t>
      </w:r>
    </w:p>
    <w:p w14:paraId="4508D24F" w14:textId="2DDF4631" w:rsidR="00591FE1" w:rsidRPr="00591FE1" w:rsidRDefault="004F087D" w:rsidP="00591FE1">
      <w:pPr>
        <w:spacing w:after="0" w:line="276" w:lineRule="auto"/>
        <w:ind w:left="0" w:firstLine="0"/>
        <w:jc w:val="center"/>
        <w:rPr>
          <w:rFonts w:eastAsia="Times New Roman"/>
          <w:b/>
          <w:color w:val="auto"/>
        </w:rPr>
      </w:pPr>
      <w:r>
        <w:rPr>
          <w:rFonts w:eastAsia="Times New Roman"/>
          <w:b/>
          <w:color w:val="auto"/>
        </w:rPr>
        <w:t>Strona internetowa</w:t>
      </w:r>
      <w:r w:rsidR="00591FE1" w:rsidRPr="00591FE1">
        <w:rPr>
          <w:rFonts w:eastAsia="Times New Roman"/>
          <w:b/>
          <w:color w:val="auto"/>
        </w:rPr>
        <w:t xml:space="preserve"> i </w:t>
      </w:r>
      <w:r>
        <w:rPr>
          <w:rFonts w:eastAsia="Times New Roman"/>
          <w:b/>
          <w:color w:val="auto"/>
        </w:rPr>
        <w:t>jej obsługa</w:t>
      </w:r>
    </w:p>
    <w:p w14:paraId="7E78F032" w14:textId="1024FAB4" w:rsidR="00591FE1" w:rsidRPr="00591FE1" w:rsidRDefault="004F087D" w:rsidP="007E08E4">
      <w:pPr>
        <w:numPr>
          <w:ilvl w:val="0"/>
          <w:numId w:val="43"/>
        </w:numPr>
        <w:spacing w:after="0" w:line="276" w:lineRule="auto"/>
        <w:rPr>
          <w:rFonts w:eastAsia="Times New Roman"/>
          <w:color w:val="auto"/>
          <w:lang w:val="x-none"/>
        </w:rPr>
      </w:pPr>
      <w:r>
        <w:rPr>
          <w:rFonts w:eastAsia="Times New Roman"/>
          <w:color w:val="auto"/>
        </w:rPr>
        <w:t>Strona internetowa</w:t>
      </w:r>
      <w:r w:rsidR="00591FE1" w:rsidRPr="00591FE1">
        <w:rPr>
          <w:rFonts w:eastAsia="Times New Roman"/>
          <w:color w:val="auto"/>
        </w:rPr>
        <w:t xml:space="preserve"> musi spełniać wymagania</w:t>
      </w:r>
      <w:r>
        <w:rPr>
          <w:rFonts w:eastAsia="Times New Roman"/>
          <w:color w:val="auto"/>
        </w:rPr>
        <w:t>,</w:t>
      </w:r>
      <w:r w:rsidR="00591FE1" w:rsidRPr="00591FE1">
        <w:rPr>
          <w:rFonts w:eastAsia="Times New Roman"/>
          <w:color w:val="auto"/>
        </w:rPr>
        <w:t xml:space="preserve"> o których mowa w </w:t>
      </w:r>
      <w:r w:rsidR="009E01ED">
        <w:rPr>
          <w:rFonts w:eastAsia="Times New Roman"/>
          <w:color w:val="auto"/>
        </w:rPr>
        <w:t>zapytaniu ofertowym.</w:t>
      </w:r>
    </w:p>
    <w:p w14:paraId="1C8E4ADE" w14:textId="2D46170C" w:rsidR="00146267" w:rsidRPr="00A26A42" w:rsidRDefault="00146267" w:rsidP="007E08E4">
      <w:pPr>
        <w:numPr>
          <w:ilvl w:val="0"/>
          <w:numId w:val="43"/>
        </w:numPr>
        <w:spacing w:after="0" w:line="276" w:lineRule="auto"/>
        <w:rPr>
          <w:rFonts w:eastAsia="Times New Roman"/>
          <w:color w:val="auto"/>
          <w:lang w:val="x-none"/>
        </w:rPr>
      </w:pPr>
      <w:r>
        <w:rPr>
          <w:rFonts w:eastAsia="Times New Roman"/>
          <w:color w:val="auto"/>
        </w:rPr>
        <w:t>Strona internetowa</w:t>
      </w:r>
      <w:r w:rsidRPr="00591FE1">
        <w:rPr>
          <w:rFonts w:eastAsia="Times New Roman"/>
          <w:color w:val="auto"/>
        </w:rPr>
        <w:t xml:space="preserve"> musi spełniać wymagania</w:t>
      </w:r>
      <w:r>
        <w:rPr>
          <w:rFonts w:eastAsia="Times New Roman"/>
          <w:color w:val="auto"/>
        </w:rPr>
        <w:t xml:space="preserve"> wynikające z obowiązujących przepisów prawa</w:t>
      </w:r>
      <w:r w:rsidR="00E6305A">
        <w:rPr>
          <w:rFonts w:eastAsia="Times New Roman"/>
          <w:color w:val="auto"/>
        </w:rPr>
        <w:t xml:space="preserve"> i</w:t>
      </w:r>
      <w:r w:rsidR="007E08E4">
        <w:rPr>
          <w:rFonts w:eastAsia="Times New Roman"/>
          <w:color w:val="auto"/>
        </w:rPr>
        <w:t> </w:t>
      </w:r>
      <w:r w:rsidR="00E6305A">
        <w:rPr>
          <w:rFonts w:eastAsia="Times New Roman"/>
          <w:color w:val="auto"/>
        </w:rPr>
        <w:t>zapewnienie bezpiecze</w:t>
      </w:r>
      <w:r w:rsidR="007E08E4">
        <w:rPr>
          <w:rFonts w:eastAsia="Times New Roman"/>
          <w:color w:val="auto"/>
        </w:rPr>
        <w:t>ństwa przetwarzanych informacji</w:t>
      </w:r>
      <w:r>
        <w:rPr>
          <w:rFonts w:eastAsia="Times New Roman"/>
          <w:color w:val="auto"/>
        </w:rPr>
        <w:t>,</w:t>
      </w:r>
      <w:r w:rsidRPr="00591FE1">
        <w:rPr>
          <w:rFonts w:eastAsia="Times New Roman"/>
          <w:color w:val="auto"/>
        </w:rPr>
        <w:t xml:space="preserve"> </w:t>
      </w:r>
      <w:r>
        <w:rPr>
          <w:rFonts w:eastAsia="Times New Roman"/>
          <w:color w:val="auto"/>
        </w:rPr>
        <w:t xml:space="preserve">w szczególności </w:t>
      </w:r>
      <w:r w:rsidRPr="00591FE1">
        <w:rPr>
          <w:rFonts w:eastAsia="Times New Roman"/>
          <w:color w:val="auto"/>
        </w:rPr>
        <w:t>o których mowa w</w:t>
      </w:r>
      <w:r w:rsidR="007E08E4">
        <w:rPr>
          <w:rFonts w:eastAsia="Times New Roman"/>
          <w:color w:val="auto"/>
        </w:rPr>
        <w:t> </w:t>
      </w:r>
      <w:bookmarkStart w:id="1" w:name="_GoBack"/>
      <w:bookmarkEnd w:id="1"/>
      <w:r>
        <w:rPr>
          <w:rFonts w:eastAsia="Times New Roman"/>
          <w:color w:val="auto"/>
        </w:rPr>
        <w:t>zapytaniu ofertowym.</w:t>
      </w:r>
    </w:p>
    <w:p w14:paraId="00A3AF1F" w14:textId="054754D6" w:rsidR="00591FE1" w:rsidRPr="00591FE1" w:rsidRDefault="004F087D" w:rsidP="007E08E4">
      <w:pPr>
        <w:numPr>
          <w:ilvl w:val="0"/>
          <w:numId w:val="43"/>
        </w:numPr>
        <w:spacing w:after="0" w:line="276" w:lineRule="auto"/>
        <w:rPr>
          <w:rFonts w:eastAsia="Times New Roman"/>
          <w:color w:val="auto"/>
          <w:lang w:val="x-none"/>
        </w:rPr>
      </w:pPr>
      <w:r>
        <w:rPr>
          <w:rFonts w:eastAsia="Times New Roman"/>
          <w:color w:val="auto"/>
        </w:rPr>
        <w:t>Strona internetowa powinna być zabezpieczona</w:t>
      </w:r>
      <w:r w:rsidR="00591FE1" w:rsidRPr="00591FE1">
        <w:rPr>
          <w:rFonts w:eastAsia="Times New Roman"/>
          <w:color w:val="auto"/>
        </w:rPr>
        <w:t xml:space="preserve"> środkami techniczno-organizacyjnymi dobranymi na podstawie analizy ryzyka</w:t>
      </w:r>
      <w:r>
        <w:rPr>
          <w:rFonts w:eastAsia="Times New Roman"/>
          <w:color w:val="auto"/>
        </w:rPr>
        <w:t>,</w:t>
      </w:r>
      <w:r w:rsidR="00591FE1" w:rsidRPr="00591FE1">
        <w:rPr>
          <w:rFonts w:eastAsia="Times New Roman"/>
          <w:color w:val="auto"/>
        </w:rPr>
        <w:t xml:space="preserve"> zgodnie z </w:t>
      </w:r>
      <w:r w:rsidR="009E01ED">
        <w:rPr>
          <w:rFonts w:eastAsia="Times New Roman"/>
          <w:color w:val="auto"/>
        </w:rPr>
        <w:t>zapytaniem ofertowym.</w:t>
      </w:r>
    </w:p>
    <w:p w14:paraId="6BF00056" w14:textId="5F7D8B53" w:rsidR="00591FE1" w:rsidRPr="009E01ED" w:rsidRDefault="00591FE1" w:rsidP="007E08E4">
      <w:pPr>
        <w:numPr>
          <w:ilvl w:val="0"/>
          <w:numId w:val="43"/>
        </w:numPr>
        <w:spacing w:after="0" w:line="276" w:lineRule="auto"/>
        <w:rPr>
          <w:rFonts w:eastAsia="Times New Roman"/>
          <w:color w:val="auto"/>
          <w:lang w:val="x-none"/>
        </w:rPr>
      </w:pPr>
      <w:r w:rsidRPr="00591FE1">
        <w:rPr>
          <w:rFonts w:eastAsia="Times New Roman"/>
          <w:color w:val="auto"/>
        </w:rPr>
        <w:t>Wykonawca świadczy</w:t>
      </w:r>
      <w:r w:rsidR="00E6305A">
        <w:rPr>
          <w:rFonts w:eastAsia="Times New Roman"/>
          <w:color w:val="auto"/>
        </w:rPr>
        <w:t>ć będzie</w:t>
      </w:r>
      <w:r w:rsidRPr="00591FE1">
        <w:rPr>
          <w:rFonts w:eastAsia="Times New Roman"/>
          <w:color w:val="auto"/>
        </w:rPr>
        <w:t xml:space="preserve"> usługi </w:t>
      </w:r>
      <w:r w:rsidR="004F087D">
        <w:rPr>
          <w:rFonts w:eastAsia="Times New Roman"/>
          <w:color w:val="auto"/>
        </w:rPr>
        <w:t>obsługi</w:t>
      </w:r>
      <w:r w:rsidRPr="00591FE1">
        <w:rPr>
          <w:rFonts w:eastAsia="Times New Roman"/>
          <w:color w:val="auto"/>
        </w:rPr>
        <w:t xml:space="preserve"> </w:t>
      </w:r>
      <w:r w:rsidR="004F087D">
        <w:rPr>
          <w:rFonts w:eastAsia="Times New Roman"/>
          <w:color w:val="auto"/>
        </w:rPr>
        <w:t>strony internetowej</w:t>
      </w:r>
      <w:r w:rsidRPr="00591FE1">
        <w:rPr>
          <w:rFonts w:eastAsia="Times New Roman"/>
          <w:color w:val="auto"/>
        </w:rPr>
        <w:t xml:space="preserve"> zgodnie z </w:t>
      </w:r>
      <w:r w:rsidR="009E01ED">
        <w:rPr>
          <w:rFonts w:eastAsia="Times New Roman"/>
          <w:color w:val="auto"/>
        </w:rPr>
        <w:t>zapytaniem ofertowym.</w:t>
      </w:r>
    </w:p>
    <w:p w14:paraId="424F47E0" w14:textId="7CD5C0D7" w:rsidR="00591FE1" w:rsidRDefault="00591FE1" w:rsidP="004B177C">
      <w:pPr>
        <w:jc w:val="center"/>
        <w:rPr>
          <w:rFonts w:asciiTheme="minorHAnsi" w:hAnsiTheme="minorHAnsi" w:cstheme="minorHAnsi"/>
          <w:b/>
        </w:rPr>
      </w:pPr>
    </w:p>
    <w:p w14:paraId="2F53E08F" w14:textId="77777777" w:rsidR="007E08E4" w:rsidRDefault="007E08E4" w:rsidP="004B177C">
      <w:pPr>
        <w:jc w:val="center"/>
        <w:rPr>
          <w:rFonts w:asciiTheme="minorHAnsi" w:hAnsiTheme="minorHAnsi" w:cstheme="minorHAnsi"/>
          <w:b/>
        </w:rPr>
      </w:pPr>
    </w:p>
    <w:p w14:paraId="1B6421A1" w14:textId="53A89008" w:rsidR="006D203E" w:rsidRPr="00971BF0" w:rsidRDefault="008569FE" w:rsidP="004B177C">
      <w:pPr>
        <w:jc w:val="center"/>
        <w:rPr>
          <w:rFonts w:asciiTheme="minorHAnsi" w:hAnsiTheme="minorHAnsi" w:cstheme="minorHAnsi"/>
          <w:b/>
        </w:rPr>
      </w:pPr>
      <w:r w:rsidRPr="00971BF0">
        <w:rPr>
          <w:rFonts w:asciiTheme="minorHAnsi" w:hAnsiTheme="minorHAnsi" w:cstheme="minorHAnsi"/>
          <w:b/>
        </w:rPr>
        <w:lastRenderedPageBreak/>
        <w:t>§</w:t>
      </w:r>
      <w:r w:rsidR="00591FE1">
        <w:rPr>
          <w:rFonts w:asciiTheme="minorHAnsi" w:hAnsiTheme="minorHAnsi" w:cstheme="minorHAnsi"/>
          <w:b/>
        </w:rPr>
        <w:t>10</w:t>
      </w:r>
    </w:p>
    <w:p w14:paraId="6B6ADDD9" w14:textId="77777777" w:rsidR="006D203E" w:rsidRPr="00971BF0" w:rsidRDefault="00F82379" w:rsidP="004B177C">
      <w:pPr>
        <w:jc w:val="center"/>
        <w:rPr>
          <w:rFonts w:asciiTheme="minorHAnsi" w:hAnsiTheme="minorHAnsi" w:cstheme="minorHAnsi"/>
          <w:b/>
        </w:rPr>
      </w:pPr>
      <w:r w:rsidRPr="00971BF0">
        <w:rPr>
          <w:rFonts w:asciiTheme="minorHAnsi" w:hAnsiTheme="minorHAnsi" w:cstheme="minorHAnsi"/>
          <w:b/>
        </w:rPr>
        <w:t>Osoby kontaktowe</w:t>
      </w:r>
    </w:p>
    <w:p w14:paraId="7DCDCF28" w14:textId="77777777" w:rsidR="006D203E" w:rsidRPr="00971BF0" w:rsidRDefault="00F82379" w:rsidP="00E44AB7">
      <w:pPr>
        <w:pStyle w:val="Akapitzlist"/>
        <w:numPr>
          <w:ilvl w:val="0"/>
          <w:numId w:val="18"/>
        </w:numPr>
        <w:spacing w:line="247" w:lineRule="auto"/>
        <w:ind w:left="284" w:hanging="284"/>
        <w:rPr>
          <w:rFonts w:asciiTheme="minorHAnsi" w:hAnsiTheme="minorHAnsi" w:cstheme="minorHAnsi"/>
        </w:rPr>
      </w:pPr>
      <w:r w:rsidRPr="00971BF0">
        <w:rPr>
          <w:rFonts w:asciiTheme="minorHAnsi" w:hAnsiTheme="minorHAnsi" w:cstheme="minorHAnsi"/>
        </w:rPr>
        <w:t>Ze strony Zamawiającego do współpracy w sprawach związanych z realizacją Umowy</w:t>
      </w:r>
      <w:r w:rsidR="008A5733" w:rsidRPr="00971BF0">
        <w:rPr>
          <w:rFonts w:asciiTheme="minorHAnsi" w:hAnsiTheme="minorHAnsi" w:cstheme="minorHAnsi"/>
        </w:rPr>
        <w:t xml:space="preserve"> upowa</w:t>
      </w:r>
      <w:r w:rsidR="002B5992" w:rsidRPr="00971BF0">
        <w:rPr>
          <w:rFonts w:asciiTheme="minorHAnsi" w:hAnsiTheme="minorHAnsi" w:cstheme="minorHAnsi"/>
        </w:rPr>
        <w:t xml:space="preserve">żniony jest Miłosz Stępień, telefon: 61 626 62 89   </w:t>
      </w:r>
      <w:r w:rsidRPr="00971BF0">
        <w:rPr>
          <w:rFonts w:asciiTheme="minorHAnsi" w:hAnsiTheme="minorHAnsi" w:cstheme="minorHAnsi"/>
        </w:rPr>
        <w:t xml:space="preserve">, e-mail: </w:t>
      </w:r>
      <w:r w:rsidR="004B177C" w:rsidRPr="00971BF0">
        <w:rPr>
          <w:rFonts w:asciiTheme="minorHAnsi" w:hAnsiTheme="minorHAnsi" w:cstheme="minorHAnsi"/>
          <w:u w:val="single" w:color="000000"/>
        </w:rPr>
        <w:t xml:space="preserve"> </w:t>
      </w:r>
      <w:hyperlink r:id="rId23" w:history="1">
        <w:r w:rsidR="00856CC0" w:rsidRPr="00971BF0">
          <w:rPr>
            <w:rStyle w:val="Hipercze"/>
            <w:rFonts w:asciiTheme="minorHAnsi" w:hAnsiTheme="minorHAnsi" w:cstheme="minorHAnsi"/>
            <w:u w:color="000000"/>
          </w:rPr>
          <w:t>milosz.stepien@umww.pl</w:t>
        </w:r>
      </w:hyperlink>
    </w:p>
    <w:p w14:paraId="5B911F26" w14:textId="77777777" w:rsidR="008023AF" w:rsidRPr="00971BF0" w:rsidRDefault="008023AF" w:rsidP="00E44AB7">
      <w:pPr>
        <w:spacing w:line="247" w:lineRule="auto"/>
        <w:ind w:left="284" w:hanging="284"/>
        <w:rPr>
          <w:rFonts w:asciiTheme="minorHAnsi" w:hAnsiTheme="minorHAnsi" w:cstheme="minorHAnsi"/>
        </w:rPr>
      </w:pPr>
      <w:r w:rsidRPr="00971BF0">
        <w:rPr>
          <w:rFonts w:asciiTheme="minorHAnsi" w:hAnsiTheme="minorHAnsi" w:cstheme="minorHAnsi"/>
        </w:rPr>
        <w:t xml:space="preserve">       oraz Karolina Musiałowicz, telefon: 61 626 62 55, e-mail: </w:t>
      </w:r>
      <w:hyperlink r:id="rId24" w:history="1">
        <w:r w:rsidRPr="00971BF0">
          <w:rPr>
            <w:rStyle w:val="Hipercze"/>
            <w:rFonts w:asciiTheme="minorHAnsi" w:hAnsiTheme="minorHAnsi" w:cstheme="minorHAnsi"/>
          </w:rPr>
          <w:t>karolina.musialowicz@umww.pl</w:t>
        </w:r>
      </w:hyperlink>
      <w:r w:rsidRPr="00971BF0">
        <w:rPr>
          <w:rFonts w:asciiTheme="minorHAnsi" w:hAnsiTheme="minorHAnsi" w:cstheme="minorHAnsi"/>
        </w:rPr>
        <w:t xml:space="preserve">. </w:t>
      </w:r>
    </w:p>
    <w:p w14:paraId="6964EB1D" w14:textId="2368F721" w:rsidR="00F82379" w:rsidRPr="00971BF0" w:rsidRDefault="00F82379" w:rsidP="00E44AB7">
      <w:pPr>
        <w:pStyle w:val="Akapitzlist"/>
        <w:numPr>
          <w:ilvl w:val="0"/>
          <w:numId w:val="18"/>
        </w:numPr>
        <w:spacing w:line="247" w:lineRule="auto"/>
        <w:ind w:left="284" w:hanging="284"/>
        <w:rPr>
          <w:rStyle w:val="Hipercze"/>
          <w:rFonts w:asciiTheme="minorHAnsi" w:hAnsiTheme="minorHAnsi" w:cstheme="minorHAnsi"/>
        </w:rPr>
      </w:pPr>
      <w:r w:rsidRPr="00971BF0">
        <w:rPr>
          <w:rFonts w:asciiTheme="minorHAnsi" w:hAnsiTheme="minorHAnsi" w:cstheme="minorHAnsi"/>
        </w:rPr>
        <w:t>Ze strony Wykonawcy do współpracy w sprawach związanych z r</w:t>
      </w:r>
      <w:r w:rsidR="002B5992" w:rsidRPr="00971BF0">
        <w:rPr>
          <w:rFonts w:asciiTheme="minorHAnsi" w:hAnsiTheme="minorHAnsi" w:cstheme="minorHAnsi"/>
        </w:rPr>
        <w:t xml:space="preserve">ealizacją Umowy upoważniony </w:t>
      </w:r>
      <w:r w:rsidR="00FA5CF8">
        <w:rPr>
          <w:rFonts w:asciiTheme="minorHAnsi" w:hAnsiTheme="minorHAnsi" w:cstheme="minorHAnsi"/>
        </w:rPr>
        <w:t xml:space="preserve">jest                                                           </w:t>
      </w:r>
      <w:r w:rsidR="00FA5CF8">
        <w:rPr>
          <w:rFonts w:asciiTheme="minorHAnsi" w:hAnsiTheme="minorHAnsi" w:cstheme="minorHAnsi"/>
          <w:noProof/>
        </w:rPr>
        <w:t xml:space="preserve">                              ,</w:t>
      </w:r>
      <w:r w:rsidRPr="00971BF0">
        <w:rPr>
          <w:rFonts w:asciiTheme="minorHAnsi" w:hAnsiTheme="minorHAnsi" w:cstheme="minorHAnsi"/>
          <w:noProof/>
        </w:rPr>
        <w:t xml:space="preserve"> </w:t>
      </w:r>
      <w:r w:rsidR="00FA5CF8">
        <w:rPr>
          <w:rFonts w:asciiTheme="minorHAnsi" w:hAnsiTheme="minorHAnsi" w:cstheme="minorHAnsi"/>
        </w:rPr>
        <w:t>telefon</w:t>
      </w:r>
      <w:r w:rsidR="00077587" w:rsidRPr="00971BF0">
        <w:rPr>
          <w:rFonts w:asciiTheme="minorHAnsi" w:hAnsiTheme="minorHAnsi" w:cstheme="minorHAnsi"/>
        </w:rPr>
        <w:t>,</w:t>
      </w:r>
      <w:r w:rsidR="00FA5CF8">
        <w:rPr>
          <w:rFonts w:asciiTheme="minorHAnsi" w:hAnsiTheme="minorHAnsi" w:cstheme="minorHAnsi"/>
        </w:rPr>
        <w:t xml:space="preserve">                                     </w:t>
      </w:r>
      <w:r w:rsidR="00077587" w:rsidRPr="00971BF0">
        <w:rPr>
          <w:rFonts w:asciiTheme="minorHAnsi" w:hAnsiTheme="minorHAnsi" w:cstheme="minorHAnsi"/>
        </w:rPr>
        <w:t xml:space="preserve"> e-mail:</w:t>
      </w:r>
    </w:p>
    <w:p w14:paraId="5F9CB078" w14:textId="77777777" w:rsidR="004B177C" w:rsidRPr="00971BF0" w:rsidRDefault="004B177C" w:rsidP="000715E8">
      <w:pPr>
        <w:rPr>
          <w:rFonts w:asciiTheme="minorHAnsi" w:hAnsiTheme="minorHAnsi" w:cstheme="minorHAnsi"/>
        </w:rPr>
      </w:pPr>
    </w:p>
    <w:p w14:paraId="192ACBE1" w14:textId="04AA6BE2" w:rsidR="00F82379" w:rsidRPr="00971BF0" w:rsidRDefault="00A56EB1" w:rsidP="004B177C">
      <w:pPr>
        <w:jc w:val="center"/>
        <w:rPr>
          <w:rFonts w:asciiTheme="minorHAnsi" w:hAnsiTheme="minorHAnsi" w:cstheme="minorHAnsi"/>
          <w:b/>
        </w:rPr>
      </w:pPr>
      <w:r>
        <w:rPr>
          <w:rFonts w:asciiTheme="minorHAnsi" w:hAnsiTheme="minorHAnsi" w:cstheme="minorHAnsi"/>
          <w:b/>
        </w:rPr>
        <w:t>§</w:t>
      </w:r>
      <w:r w:rsidR="00591FE1">
        <w:rPr>
          <w:rFonts w:asciiTheme="minorHAnsi" w:hAnsiTheme="minorHAnsi" w:cstheme="minorHAnsi"/>
          <w:b/>
        </w:rPr>
        <w:t>11</w:t>
      </w:r>
    </w:p>
    <w:p w14:paraId="19DC39E0" w14:textId="77777777" w:rsidR="006D203E" w:rsidRPr="00971BF0" w:rsidRDefault="00F82379" w:rsidP="004B177C">
      <w:pPr>
        <w:jc w:val="center"/>
        <w:rPr>
          <w:rFonts w:asciiTheme="minorHAnsi" w:hAnsiTheme="minorHAnsi" w:cstheme="minorHAnsi"/>
          <w:b/>
        </w:rPr>
      </w:pPr>
      <w:r w:rsidRPr="00971BF0">
        <w:rPr>
          <w:rFonts w:asciiTheme="minorHAnsi" w:hAnsiTheme="minorHAnsi" w:cstheme="minorHAnsi"/>
          <w:b/>
        </w:rPr>
        <w:t>Postanowienia końcowe</w:t>
      </w:r>
    </w:p>
    <w:p w14:paraId="30A516A0" w14:textId="77777777" w:rsidR="006D203E" w:rsidRPr="00971BF0" w:rsidRDefault="0071126F" w:rsidP="00E44AB7">
      <w:pPr>
        <w:pStyle w:val="Akapitzlist"/>
        <w:numPr>
          <w:ilvl w:val="0"/>
          <w:numId w:val="19"/>
        </w:numPr>
        <w:spacing w:line="247" w:lineRule="auto"/>
        <w:ind w:left="284" w:hanging="284"/>
        <w:rPr>
          <w:rFonts w:asciiTheme="minorHAnsi" w:hAnsiTheme="minorHAnsi" w:cstheme="minorHAnsi"/>
        </w:rPr>
      </w:pPr>
      <w:r w:rsidRPr="00971BF0">
        <w:rPr>
          <w:rFonts w:asciiTheme="minorHAnsi" w:hAnsiTheme="minorHAnsi" w:cstheme="minorHAnsi"/>
        </w:rPr>
        <w:t>W sprawach nie</w:t>
      </w:r>
      <w:r w:rsidR="00F82379" w:rsidRPr="00971BF0">
        <w:rPr>
          <w:rFonts w:asciiTheme="minorHAnsi" w:hAnsiTheme="minorHAnsi" w:cstheme="minorHAnsi"/>
        </w:rPr>
        <w:t>uregulowanych Umową mają zastosowanie odpowiednie przepisy Kodeksu cywilnego</w:t>
      </w:r>
      <w:r w:rsidR="000C5857" w:rsidRPr="00971BF0">
        <w:rPr>
          <w:rFonts w:asciiTheme="minorHAnsi" w:hAnsiTheme="minorHAnsi" w:cstheme="minorHAnsi"/>
        </w:rPr>
        <w:t xml:space="preserve"> oraz RODO</w:t>
      </w:r>
      <w:r w:rsidR="00F82379" w:rsidRPr="00971BF0">
        <w:rPr>
          <w:rFonts w:asciiTheme="minorHAnsi" w:hAnsiTheme="minorHAnsi" w:cstheme="minorHAnsi"/>
        </w:rPr>
        <w:t>.</w:t>
      </w:r>
    </w:p>
    <w:p w14:paraId="4861C035" w14:textId="77777777" w:rsidR="006D203E" w:rsidRPr="00971BF0" w:rsidRDefault="00F82379" w:rsidP="00E44AB7">
      <w:pPr>
        <w:pStyle w:val="Akapitzlist"/>
        <w:numPr>
          <w:ilvl w:val="0"/>
          <w:numId w:val="19"/>
        </w:numPr>
        <w:spacing w:line="247" w:lineRule="auto"/>
        <w:ind w:left="284" w:hanging="284"/>
        <w:rPr>
          <w:rFonts w:asciiTheme="minorHAnsi" w:hAnsiTheme="minorHAnsi" w:cstheme="minorHAnsi"/>
        </w:rPr>
      </w:pPr>
      <w:r w:rsidRPr="00971BF0">
        <w:rPr>
          <w:rFonts w:asciiTheme="minorHAnsi" w:hAnsiTheme="minorHAnsi" w:cstheme="minorHAnsi"/>
        </w:rPr>
        <w:t>Ewentualne spory powstałe w związku z realizacją Umowy będą rozpoznawane przez sąd właściwy miejscowo ze względu na siedzibę Zamawiającego.</w:t>
      </w:r>
    </w:p>
    <w:p w14:paraId="6917810D" w14:textId="67F583C6" w:rsidR="006D203E" w:rsidRDefault="00F82379" w:rsidP="00E44AB7">
      <w:pPr>
        <w:pStyle w:val="Akapitzlist"/>
        <w:numPr>
          <w:ilvl w:val="0"/>
          <w:numId w:val="19"/>
        </w:numPr>
        <w:spacing w:line="247" w:lineRule="auto"/>
        <w:ind w:left="284" w:hanging="284"/>
        <w:rPr>
          <w:rFonts w:asciiTheme="minorHAnsi" w:hAnsiTheme="minorHAnsi" w:cstheme="minorHAnsi"/>
        </w:rPr>
      </w:pPr>
      <w:r w:rsidRPr="00971BF0">
        <w:rPr>
          <w:rFonts w:asciiTheme="minorHAnsi" w:hAnsiTheme="minorHAnsi" w:cstheme="minorHAnsi"/>
        </w:rPr>
        <w:t>Dopuszcza się rozwiązanie Umowy w każdym czasie, za pisemnym porozumieniem Stron.</w:t>
      </w:r>
    </w:p>
    <w:p w14:paraId="50CD308D" w14:textId="26BB1BDB" w:rsidR="00A90EF4" w:rsidRPr="00A90EF4" w:rsidRDefault="00A90EF4" w:rsidP="00A90EF4">
      <w:pPr>
        <w:pStyle w:val="Akapitzlist"/>
        <w:numPr>
          <w:ilvl w:val="0"/>
          <w:numId w:val="19"/>
        </w:numPr>
        <w:spacing w:line="247" w:lineRule="auto"/>
        <w:ind w:left="284" w:hanging="284"/>
        <w:rPr>
          <w:rFonts w:asciiTheme="minorHAnsi" w:hAnsiTheme="minorHAnsi" w:cstheme="minorHAnsi"/>
        </w:rPr>
      </w:pPr>
      <w:r w:rsidRPr="00A90EF4">
        <w:rPr>
          <w:rFonts w:asciiTheme="minorHAnsi" w:hAnsiTheme="minorHAnsi" w:cstheme="minorHAnsi"/>
        </w:rPr>
        <w:t xml:space="preserve">Zamawiający przewiduje możliwość wprowadzenia zmian do zawartej Umowy, w przypadku:  zmiany stawki podatku VAT, zastąpienia lub dodania osób, które będą uczestniczyć w wykonywaniu Przedmiotu Umowy, pod  warunkiem, że Zamawiający wyrazi na to zgodę na </w:t>
      </w:r>
      <w:r>
        <w:rPr>
          <w:rFonts w:asciiTheme="minorHAnsi" w:hAnsiTheme="minorHAnsi" w:cstheme="minorHAnsi"/>
        </w:rPr>
        <w:t xml:space="preserve">piśmie a </w:t>
      </w:r>
      <w:r w:rsidRPr="00A90EF4">
        <w:rPr>
          <w:rFonts w:asciiTheme="minorHAnsi" w:hAnsiTheme="minorHAnsi" w:cstheme="minorHAnsi"/>
        </w:rPr>
        <w:t>każda nowa osoba proponowana przez Wykonawcę, w przypadku jej dodania, będzie spełniać warunek udziału w postępowaniu i posiadać doświadczenie nie mniejsze niż osoba zastępowana,</w:t>
      </w:r>
      <w:r>
        <w:rPr>
          <w:rFonts w:asciiTheme="minorHAnsi" w:hAnsiTheme="minorHAnsi" w:cstheme="minorHAnsi"/>
        </w:rPr>
        <w:t xml:space="preserve"> </w:t>
      </w:r>
      <w:r w:rsidRPr="00A90EF4">
        <w:rPr>
          <w:rFonts w:asciiTheme="minorHAnsi" w:hAnsiTheme="minorHAnsi" w:cstheme="minorHAnsi"/>
        </w:rPr>
        <w:t xml:space="preserve">w przypadku zastąpienia osoby dotychczas wykonującej Przedmiot Umowy inną osobą, osoba nowo proponowana przez Wykonawcę będzie spełniać warunek udziału w postępowaniu. </w:t>
      </w:r>
    </w:p>
    <w:p w14:paraId="45BEBAB8" w14:textId="77777777" w:rsidR="006D203E" w:rsidRPr="00971BF0" w:rsidRDefault="00F82379" w:rsidP="00E44AB7">
      <w:pPr>
        <w:pStyle w:val="Akapitzlist"/>
        <w:numPr>
          <w:ilvl w:val="0"/>
          <w:numId w:val="19"/>
        </w:numPr>
        <w:spacing w:line="247" w:lineRule="auto"/>
        <w:ind w:left="284" w:hanging="284"/>
        <w:rPr>
          <w:rFonts w:asciiTheme="minorHAnsi" w:hAnsiTheme="minorHAnsi" w:cstheme="minorHAnsi"/>
        </w:rPr>
      </w:pPr>
      <w:r w:rsidRPr="00971BF0">
        <w:rPr>
          <w:rFonts w:asciiTheme="minorHAnsi" w:hAnsiTheme="minorHAnsi" w:cstheme="minorHAnsi"/>
        </w:rPr>
        <w:t>Zmiany treści Umowy wymagają formy pisemnej pod rygorem nieważności.</w:t>
      </w:r>
    </w:p>
    <w:p w14:paraId="410E0D5E" w14:textId="77777777" w:rsidR="00426C54" w:rsidRPr="00971BF0" w:rsidRDefault="00426C54" w:rsidP="00E2640C">
      <w:pPr>
        <w:ind w:left="461" w:firstLine="0"/>
        <w:rPr>
          <w:rFonts w:asciiTheme="minorHAnsi" w:hAnsiTheme="minorHAnsi" w:cstheme="minorHAnsi"/>
        </w:rPr>
      </w:pPr>
    </w:p>
    <w:p w14:paraId="5323B7E6" w14:textId="77777777" w:rsidR="00B475DF" w:rsidRPr="00971BF0" w:rsidRDefault="00B475DF" w:rsidP="00B475DF">
      <w:pPr>
        <w:rPr>
          <w:rFonts w:asciiTheme="minorHAnsi" w:hAnsiTheme="minorHAnsi" w:cstheme="minorHAnsi"/>
        </w:rPr>
      </w:pPr>
      <w:r w:rsidRPr="00971BF0">
        <w:rPr>
          <w:rFonts w:asciiTheme="minorHAnsi" w:hAnsiTheme="minorHAnsi" w:cstheme="minorHAnsi"/>
        </w:rPr>
        <w:t>Załączniki:</w:t>
      </w:r>
    </w:p>
    <w:p w14:paraId="1C52C9D9" w14:textId="77777777" w:rsidR="00B475DF" w:rsidRPr="00971BF0" w:rsidRDefault="00B475DF" w:rsidP="00B475DF">
      <w:pPr>
        <w:pStyle w:val="Akapitzlist"/>
        <w:numPr>
          <w:ilvl w:val="0"/>
          <w:numId w:val="22"/>
        </w:numPr>
        <w:rPr>
          <w:rFonts w:asciiTheme="minorHAnsi" w:hAnsiTheme="minorHAnsi" w:cstheme="minorHAnsi"/>
        </w:rPr>
      </w:pPr>
      <w:r w:rsidRPr="00971BF0">
        <w:rPr>
          <w:rFonts w:asciiTheme="minorHAnsi" w:hAnsiTheme="minorHAnsi" w:cstheme="minorHAnsi"/>
        </w:rPr>
        <w:t>Zapytanie Ofertowe</w:t>
      </w:r>
    </w:p>
    <w:p w14:paraId="2F1654C3" w14:textId="77777777" w:rsidR="00B475DF" w:rsidRPr="00971BF0" w:rsidRDefault="00B475DF" w:rsidP="00B475DF">
      <w:pPr>
        <w:pStyle w:val="Akapitzlist"/>
        <w:numPr>
          <w:ilvl w:val="0"/>
          <w:numId w:val="22"/>
        </w:numPr>
        <w:rPr>
          <w:rFonts w:asciiTheme="minorHAnsi" w:hAnsiTheme="minorHAnsi" w:cstheme="minorHAnsi"/>
        </w:rPr>
      </w:pPr>
      <w:r w:rsidRPr="00971BF0">
        <w:rPr>
          <w:rFonts w:asciiTheme="minorHAnsi" w:hAnsiTheme="minorHAnsi" w:cstheme="minorHAnsi"/>
        </w:rPr>
        <w:t>Oferta</w:t>
      </w:r>
    </w:p>
    <w:p w14:paraId="06BE88E5" w14:textId="77777777" w:rsidR="004B177C" w:rsidRPr="00971BF0" w:rsidRDefault="004B177C" w:rsidP="00F32563">
      <w:pPr>
        <w:ind w:left="0" w:firstLine="0"/>
        <w:rPr>
          <w:rFonts w:asciiTheme="minorHAnsi" w:hAnsiTheme="minorHAnsi" w:cstheme="minorHAnsi"/>
        </w:rPr>
      </w:pPr>
    </w:p>
    <w:p w14:paraId="65ED359B" w14:textId="5AF6679B" w:rsidR="00A665DB" w:rsidRPr="00971BF0" w:rsidRDefault="00A665DB" w:rsidP="00F32563">
      <w:pPr>
        <w:ind w:left="0" w:firstLine="0"/>
        <w:rPr>
          <w:rFonts w:asciiTheme="minorHAnsi" w:hAnsiTheme="minorHAnsi" w:cstheme="minorHAnsi"/>
        </w:rPr>
      </w:pPr>
    </w:p>
    <w:p w14:paraId="582E77B0" w14:textId="77777777" w:rsidR="00A665DB" w:rsidRPr="00971BF0" w:rsidRDefault="00A665DB" w:rsidP="00F32563">
      <w:pPr>
        <w:ind w:left="0" w:firstLine="0"/>
        <w:rPr>
          <w:rFonts w:asciiTheme="minorHAnsi" w:hAnsiTheme="minorHAnsi" w:cstheme="minorHAnsi"/>
        </w:rPr>
      </w:pPr>
    </w:p>
    <w:p w14:paraId="09B288DC" w14:textId="77777777" w:rsidR="006D203E" w:rsidRPr="00971BF0" w:rsidRDefault="004B177C" w:rsidP="000715E8">
      <w:pPr>
        <w:rPr>
          <w:rFonts w:asciiTheme="minorHAnsi" w:hAnsiTheme="minorHAnsi" w:cstheme="minorHAnsi"/>
        </w:rPr>
      </w:pPr>
      <w:r w:rsidRPr="00971BF0">
        <w:rPr>
          <w:rFonts w:asciiTheme="minorHAnsi" w:hAnsiTheme="minorHAnsi" w:cstheme="minorHAnsi"/>
          <w:noProof/>
        </w:rPr>
        <w:t>……………………..                                                                                                                  ……………………</w:t>
      </w:r>
    </w:p>
    <w:p w14:paraId="2139254F" w14:textId="77777777" w:rsidR="0070696E" w:rsidRPr="00971BF0" w:rsidRDefault="00F82379" w:rsidP="00B475DF">
      <w:pPr>
        <w:rPr>
          <w:rFonts w:asciiTheme="minorHAnsi" w:hAnsiTheme="minorHAnsi" w:cstheme="minorHAnsi"/>
        </w:rPr>
      </w:pPr>
      <w:r w:rsidRPr="00971BF0">
        <w:rPr>
          <w:rFonts w:asciiTheme="minorHAnsi" w:hAnsiTheme="minorHAnsi" w:cstheme="minorHAnsi"/>
        </w:rPr>
        <w:tab/>
        <w:t>ZAMAWIAJĄCY</w:t>
      </w:r>
      <w:r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4B177C" w:rsidRPr="00971BF0">
        <w:rPr>
          <w:rFonts w:asciiTheme="minorHAnsi" w:hAnsiTheme="minorHAnsi" w:cstheme="minorHAnsi"/>
        </w:rPr>
        <w:tab/>
      </w:r>
      <w:r w:rsidR="00B475DF" w:rsidRPr="00971BF0">
        <w:rPr>
          <w:rFonts w:asciiTheme="minorHAnsi" w:hAnsiTheme="minorHAnsi" w:cstheme="minorHAnsi"/>
        </w:rPr>
        <w:t>WYKONAWCA</w:t>
      </w:r>
    </w:p>
    <w:sectPr w:rsidR="0070696E" w:rsidRPr="00971BF0" w:rsidSect="00971BF0">
      <w:headerReference w:type="default" r:id="rId25"/>
      <w:footerReference w:type="default" r:id="rId26"/>
      <w:pgSz w:w="11902" w:h="16834"/>
      <w:pgMar w:top="1418" w:right="1418" w:bottom="1418" w:left="1418"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92DC4D" w14:textId="77777777" w:rsidR="009B7E5C" w:rsidRDefault="009B7E5C" w:rsidP="00B97E3D">
      <w:pPr>
        <w:spacing w:after="0" w:line="240" w:lineRule="auto"/>
      </w:pPr>
      <w:r>
        <w:separator/>
      </w:r>
    </w:p>
  </w:endnote>
  <w:endnote w:type="continuationSeparator" w:id="0">
    <w:p w14:paraId="09D36076" w14:textId="77777777" w:rsidR="009B7E5C" w:rsidRDefault="009B7E5C" w:rsidP="00B97E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oudyOldStylePl">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8983534"/>
      <w:docPartObj>
        <w:docPartGallery w:val="Page Numbers (Bottom of Page)"/>
        <w:docPartUnique/>
      </w:docPartObj>
    </w:sdtPr>
    <w:sdtEndPr/>
    <w:sdtContent>
      <w:p w14:paraId="02AB41C2" w14:textId="4447BEDE" w:rsidR="00A665DB" w:rsidRDefault="00A665DB">
        <w:pPr>
          <w:pStyle w:val="Stopka"/>
          <w:jc w:val="right"/>
        </w:pPr>
        <w:r>
          <w:fldChar w:fldCharType="begin"/>
        </w:r>
        <w:r>
          <w:instrText>PAGE   \* MERGEFORMAT</w:instrText>
        </w:r>
        <w:r>
          <w:fldChar w:fldCharType="separate"/>
        </w:r>
        <w:r w:rsidR="007E08E4">
          <w:rPr>
            <w:noProof/>
          </w:rPr>
          <w:t>1</w:t>
        </w:r>
        <w:r>
          <w:fldChar w:fldCharType="end"/>
        </w:r>
      </w:p>
    </w:sdtContent>
  </w:sdt>
  <w:p w14:paraId="7F06559D" w14:textId="77777777" w:rsidR="00A665DB" w:rsidRDefault="00A665D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05DF10" w14:textId="77777777" w:rsidR="009B7E5C" w:rsidRDefault="009B7E5C" w:rsidP="00B97E3D">
      <w:pPr>
        <w:spacing w:after="0" w:line="240" w:lineRule="auto"/>
      </w:pPr>
      <w:r>
        <w:separator/>
      </w:r>
    </w:p>
  </w:footnote>
  <w:footnote w:type="continuationSeparator" w:id="0">
    <w:p w14:paraId="3F9289FE" w14:textId="77777777" w:rsidR="009B7E5C" w:rsidRDefault="009B7E5C" w:rsidP="00B97E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BFA744" w14:textId="77777777" w:rsidR="00B97E3D" w:rsidRDefault="00B97E3D">
    <w:pPr>
      <w:pStyle w:val="Nagwek"/>
    </w:pPr>
    <w:r>
      <w:rPr>
        <w:noProof/>
      </w:rPr>
      <w:drawing>
        <wp:inline distT="0" distB="0" distL="0" distR="0" wp14:anchorId="1CC4743D" wp14:editId="37AC060D">
          <wp:extent cx="5736590" cy="585470"/>
          <wp:effectExtent l="0" t="0" r="0" b="5080"/>
          <wp:docPr id="8" name="Obraz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6590" cy="585470"/>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3pt;height:8.05pt;visibility:visible" o:bullet="t">
        <v:imagedata r:id="rId1" o:title=""/>
      </v:shape>
    </w:pict>
  </w:numPicBullet>
  <w:numPicBullet w:numPicBulletId="1">
    <w:pict>
      <v:shape id="_x0000_i1027" type="#_x0000_t75" style="width:.6pt;height:.6pt;visibility:visible" o:bullet="t">
        <v:imagedata r:id="rId2" o:title=""/>
      </v:shape>
    </w:pict>
  </w:numPicBullet>
  <w:numPicBullet w:numPicBulletId="2">
    <w:pict>
      <v:shape id="_x0000_i1028" type="#_x0000_t75" style="width:.6pt;height:.6pt;visibility:visible" o:bullet="t">
        <v:imagedata r:id="rId3" o:title=""/>
      </v:shape>
    </w:pict>
  </w:numPicBullet>
  <w:numPicBullet w:numPicBulletId="3">
    <w:pict>
      <v:shape id="_x0000_i1029" type="#_x0000_t75" style="width:.6pt;height:.6pt;visibility:visible" o:bullet="t">
        <v:imagedata r:id="rId4" o:title=""/>
      </v:shape>
    </w:pict>
  </w:numPicBullet>
  <w:abstractNum w:abstractNumId="0" w15:restartNumberingAfterBreak="0">
    <w:nsid w:val="04E91295"/>
    <w:multiLevelType w:val="hybridMultilevel"/>
    <w:tmpl w:val="28D0F8C0"/>
    <w:lvl w:ilvl="0" w:tplc="B85C3E84">
      <w:start w:val="1"/>
      <w:numFmt w:val="decimal"/>
      <w:lvlText w:val="%1."/>
      <w:lvlJc w:val="left"/>
      <w:pPr>
        <w:ind w:left="461"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DD00D35"/>
    <w:multiLevelType w:val="hybridMultilevel"/>
    <w:tmpl w:val="E08CE886"/>
    <w:lvl w:ilvl="0" w:tplc="BC44195A">
      <w:start w:val="1"/>
      <w:numFmt w:val="bullet"/>
      <w:lvlText w:val=""/>
      <w:lvlJc w:val="left"/>
      <w:pPr>
        <w:ind w:left="1174" w:hanging="360"/>
      </w:pPr>
      <w:rPr>
        <w:rFonts w:ascii="Symbol" w:eastAsia="Calibri" w:hAnsi="Symbol" w:cs="Calibri" w:hint="default"/>
      </w:rPr>
    </w:lvl>
    <w:lvl w:ilvl="1" w:tplc="04150003" w:tentative="1">
      <w:start w:val="1"/>
      <w:numFmt w:val="bullet"/>
      <w:lvlText w:val="o"/>
      <w:lvlJc w:val="left"/>
      <w:pPr>
        <w:ind w:left="1894" w:hanging="360"/>
      </w:pPr>
      <w:rPr>
        <w:rFonts w:ascii="Courier New" w:hAnsi="Courier New" w:cs="Courier New" w:hint="default"/>
      </w:rPr>
    </w:lvl>
    <w:lvl w:ilvl="2" w:tplc="04150005" w:tentative="1">
      <w:start w:val="1"/>
      <w:numFmt w:val="bullet"/>
      <w:lvlText w:val=""/>
      <w:lvlJc w:val="left"/>
      <w:pPr>
        <w:ind w:left="2614" w:hanging="360"/>
      </w:pPr>
      <w:rPr>
        <w:rFonts w:ascii="Wingdings" w:hAnsi="Wingdings" w:hint="default"/>
      </w:rPr>
    </w:lvl>
    <w:lvl w:ilvl="3" w:tplc="04150001" w:tentative="1">
      <w:start w:val="1"/>
      <w:numFmt w:val="bullet"/>
      <w:lvlText w:val=""/>
      <w:lvlJc w:val="left"/>
      <w:pPr>
        <w:ind w:left="3334" w:hanging="360"/>
      </w:pPr>
      <w:rPr>
        <w:rFonts w:ascii="Symbol" w:hAnsi="Symbol" w:hint="default"/>
      </w:rPr>
    </w:lvl>
    <w:lvl w:ilvl="4" w:tplc="04150003" w:tentative="1">
      <w:start w:val="1"/>
      <w:numFmt w:val="bullet"/>
      <w:lvlText w:val="o"/>
      <w:lvlJc w:val="left"/>
      <w:pPr>
        <w:ind w:left="4054" w:hanging="360"/>
      </w:pPr>
      <w:rPr>
        <w:rFonts w:ascii="Courier New" w:hAnsi="Courier New" w:cs="Courier New" w:hint="default"/>
      </w:rPr>
    </w:lvl>
    <w:lvl w:ilvl="5" w:tplc="04150005" w:tentative="1">
      <w:start w:val="1"/>
      <w:numFmt w:val="bullet"/>
      <w:lvlText w:val=""/>
      <w:lvlJc w:val="left"/>
      <w:pPr>
        <w:ind w:left="4774" w:hanging="360"/>
      </w:pPr>
      <w:rPr>
        <w:rFonts w:ascii="Wingdings" w:hAnsi="Wingdings" w:hint="default"/>
      </w:rPr>
    </w:lvl>
    <w:lvl w:ilvl="6" w:tplc="04150001" w:tentative="1">
      <w:start w:val="1"/>
      <w:numFmt w:val="bullet"/>
      <w:lvlText w:val=""/>
      <w:lvlJc w:val="left"/>
      <w:pPr>
        <w:ind w:left="5494" w:hanging="360"/>
      </w:pPr>
      <w:rPr>
        <w:rFonts w:ascii="Symbol" w:hAnsi="Symbol" w:hint="default"/>
      </w:rPr>
    </w:lvl>
    <w:lvl w:ilvl="7" w:tplc="04150003" w:tentative="1">
      <w:start w:val="1"/>
      <w:numFmt w:val="bullet"/>
      <w:lvlText w:val="o"/>
      <w:lvlJc w:val="left"/>
      <w:pPr>
        <w:ind w:left="6214" w:hanging="360"/>
      </w:pPr>
      <w:rPr>
        <w:rFonts w:ascii="Courier New" w:hAnsi="Courier New" w:cs="Courier New" w:hint="default"/>
      </w:rPr>
    </w:lvl>
    <w:lvl w:ilvl="8" w:tplc="04150005" w:tentative="1">
      <w:start w:val="1"/>
      <w:numFmt w:val="bullet"/>
      <w:lvlText w:val=""/>
      <w:lvlJc w:val="left"/>
      <w:pPr>
        <w:ind w:left="6934" w:hanging="360"/>
      </w:pPr>
      <w:rPr>
        <w:rFonts w:ascii="Wingdings" w:hAnsi="Wingdings" w:hint="default"/>
      </w:rPr>
    </w:lvl>
  </w:abstractNum>
  <w:abstractNum w:abstractNumId="2" w15:restartNumberingAfterBreak="0">
    <w:nsid w:val="0E520895"/>
    <w:multiLevelType w:val="hybridMultilevel"/>
    <w:tmpl w:val="EA426F9C"/>
    <w:lvl w:ilvl="0" w:tplc="1240A2FC">
      <w:start w:val="1"/>
      <w:numFmt w:val="decimal"/>
      <w:lvlText w:val="%1."/>
      <w:lvlJc w:val="left"/>
      <w:pPr>
        <w:ind w:left="39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22A451B8">
      <w:start w:val="1"/>
      <w:numFmt w:val="lowerLetter"/>
      <w:lvlText w:val="%2"/>
      <w:lvlJc w:val="left"/>
      <w:pPr>
        <w:ind w:left="1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8CAFE30">
      <w:start w:val="1"/>
      <w:numFmt w:val="lowerRoman"/>
      <w:lvlText w:val="%3"/>
      <w:lvlJc w:val="left"/>
      <w:pPr>
        <w:ind w:left="18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2B5240BA">
      <w:start w:val="1"/>
      <w:numFmt w:val="decimal"/>
      <w:lvlText w:val="%4"/>
      <w:lvlJc w:val="left"/>
      <w:pPr>
        <w:ind w:left="25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A852BEF6">
      <w:start w:val="1"/>
      <w:numFmt w:val="lowerLetter"/>
      <w:lvlText w:val="%5"/>
      <w:lvlJc w:val="left"/>
      <w:pPr>
        <w:ind w:left="32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1EE3F74">
      <w:start w:val="1"/>
      <w:numFmt w:val="lowerRoman"/>
      <w:lvlText w:val="%6"/>
      <w:lvlJc w:val="left"/>
      <w:pPr>
        <w:ind w:left="39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BDE47CAE">
      <w:start w:val="1"/>
      <w:numFmt w:val="decimal"/>
      <w:lvlText w:val="%7"/>
      <w:lvlJc w:val="left"/>
      <w:pPr>
        <w:ind w:left="46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D74F362">
      <w:start w:val="1"/>
      <w:numFmt w:val="lowerLetter"/>
      <w:lvlText w:val="%8"/>
      <w:lvlJc w:val="left"/>
      <w:pPr>
        <w:ind w:left="54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7D32652C">
      <w:start w:val="1"/>
      <w:numFmt w:val="lowerRoman"/>
      <w:lvlText w:val="%9"/>
      <w:lvlJc w:val="left"/>
      <w:pPr>
        <w:ind w:left="61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 w15:restartNumberingAfterBreak="0">
    <w:nsid w:val="0E6D2B90"/>
    <w:multiLevelType w:val="hybridMultilevel"/>
    <w:tmpl w:val="E258CE02"/>
    <w:lvl w:ilvl="0" w:tplc="0415000F">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4" w15:restartNumberingAfterBreak="0">
    <w:nsid w:val="102C14EE"/>
    <w:multiLevelType w:val="hybridMultilevel"/>
    <w:tmpl w:val="3BF21B78"/>
    <w:lvl w:ilvl="0" w:tplc="0415000F">
      <w:start w:val="1"/>
      <w:numFmt w:val="decimal"/>
      <w:lvlText w:val="%1."/>
      <w:lvlJc w:val="left"/>
      <w:pPr>
        <w:ind w:left="360"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5" w15:restartNumberingAfterBreak="0">
    <w:nsid w:val="150509E8"/>
    <w:multiLevelType w:val="multilevel"/>
    <w:tmpl w:val="96166856"/>
    <w:lvl w:ilvl="0">
      <w:start w:val="1"/>
      <w:numFmt w:val="decimal"/>
      <w:lvlText w:val="%1."/>
      <w:lvlJc w:val="left"/>
      <w:pPr>
        <w:ind w:left="720" w:hanging="360"/>
      </w:pPr>
    </w:lvl>
    <w:lvl w:ilvl="1">
      <w:start w:val="1"/>
      <w:numFmt w:val="decimal"/>
      <w:lvlText w:val="%2."/>
      <w:lvlJc w:val="left"/>
      <w:pPr>
        <w:ind w:left="360" w:hanging="360"/>
      </w:pPr>
      <w:rPr>
        <w:rFonts w:ascii="Garamond" w:eastAsia="Garamond" w:hAnsi="Garamond" w:cs="Garamond"/>
        <w:b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6" w15:restartNumberingAfterBreak="0">
    <w:nsid w:val="18331C6D"/>
    <w:multiLevelType w:val="hybridMultilevel"/>
    <w:tmpl w:val="9618A02A"/>
    <w:lvl w:ilvl="0" w:tplc="04150019">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1B983B3A"/>
    <w:multiLevelType w:val="hybridMultilevel"/>
    <w:tmpl w:val="C0C0387C"/>
    <w:lvl w:ilvl="0" w:tplc="04150011">
      <w:start w:val="1"/>
      <w:numFmt w:val="decimal"/>
      <w:lvlText w:val="%1)"/>
      <w:lvlJc w:val="left"/>
      <w:pPr>
        <w:tabs>
          <w:tab w:val="num" w:pos="703"/>
        </w:tabs>
        <w:ind w:left="703"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 w15:restartNumberingAfterBreak="0">
    <w:nsid w:val="1BBE049C"/>
    <w:multiLevelType w:val="hybridMultilevel"/>
    <w:tmpl w:val="1B76E174"/>
    <w:lvl w:ilvl="0" w:tplc="0415000F">
      <w:start w:val="1"/>
      <w:numFmt w:val="decimal"/>
      <w:lvlText w:val="%1."/>
      <w:lvlJc w:val="left"/>
      <w:pPr>
        <w:ind w:left="1498" w:hanging="360"/>
      </w:pPr>
    </w:lvl>
    <w:lvl w:ilvl="1" w:tplc="04150019" w:tentative="1">
      <w:start w:val="1"/>
      <w:numFmt w:val="lowerLetter"/>
      <w:lvlText w:val="%2."/>
      <w:lvlJc w:val="left"/>
      <w:pPr>
        <w:ind w:left="2218" w:hanging="360"/>
      </w:pPr>
    </w:lvl>
    <w:lvl w:ilvl="2" w:tplc="0415001B" w:tentative="1">
      <w:start w:val="1"/>
      <w:numFmt w:val="lowerRoman"/>
      <w:lvlText w:val="%3."/>
      <w:lvlJc w:val="right"/>
      <w:pPr>
        <w:ind w:left="2938" w:hanging="180"/>
      </w:pPr>
    </w:lvl>
    <w:lvl w:ilvl="3" w:tplc="0415000F" w:tentative="1">
      <w:start w:val="1"/>
      <w:numFmt w:val="decimal"/>
      <w:lvlText w:val="%4."/>
      <w:lvlJc w:val="left"/>
      <w:pPr>
        <w:ind w:left="3658" w:hanging="360"/>
      </w:pPr>
    </w:lvl>
    <w:lvl w:ilvl="4" w:tplc="04150019" w:tentative="1">
      <w:start w:val="1"/>
      <w:numFmt w:val="lowerLetter"/>
      <w:lvlText w:val="%5."/>
      <w:lvlJc w:val="left"/>
      <w:pPr>
        <w:ind w:left="4378" w:hanging="360"/>
      </w:pPr>
    </w:lvl>
    <w:lvl w:ilvl="5" w:tplc="0415001B" w:tentative="1">
      <w:start w:val="1"/>
      <w:numFmt w:val="lowerRoman"/>
      <w:lvlText w:val="%6."/>
      <w:lvlJc w:val="right"/>
      <w:pPr>
        <w:ind w:left="5098" w:hanging="180"/>
      </w:pPr>
    </w:lvl>
    <w:lvl w:ilvl="6" w:tplc="0415000F" w:tentative="1">
      <w:start w:val="1"/>
      <w:numFmt w:val="decimal"/>
      <w:lvlText w:val="%7."/>
      <w:lvlJc w:val="left"/>
      <w:pPr>
        <w:ind w:left="5818" w:hanging="360"/>
      </w:pPr>
    </w:lvl>
    <w:lvl w:ilvl="7" w:tplc="04150019" w:tentative="1">
      <w:start w:val="1"/>
      <w:numFmt w:val="lowerLetter"/>
      <w:lvlText w:val="%8."/>
      <w:lvlJc w:val="left"/>
      <w:pPr>
        <w:ind w:left="6538" w:hanging="360"/>
      </w:pPr>
    </w:lvl>
    <w:lvl w:ilvl="8" w:tplc="0415001B" w:tentative="1">
      <w:start w:val="1"/>
      <w:numFmt w:val="lowerRoman"/>
      <w:lvlText w:val="%9."/>
      <w:lvlJc w:val="right"/>
      <w:pPr>
        <w:ind w:left="7258" w:hanging="180"/>
      </w:pPr>
    </w:lvl>
  </w:abstractNum>
  <w:abstractNum w:abstractNumId="9" w15:restartNumberingAfterBreak="0">
    <w:nsid w:val="1D341C3D"/>
    <w:multiLevelType w:val="hybridMultilevel"/>
    <w:tmpl w:val="26A287B0"/>
    <w:lvl w:ilvl="0" w:tplc="FD4CD154">
      <w:start w:val="1"/>
      <w:numFmt w:val="decimal"/>
      <w:lvlText w:val="%1."/>
      <w:lvlJc w:val="left"/>
      <w:pPr>
        <w:ind w:left="4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0B5E5B40">
      <w:start w:val="1"/>
      <w:numFmt w:val="lowerLetter"/>
      <w:lvlText w:val="%2"/>
      <w:lvlJc w:val="left"/>
      <w:pPr>
        <w:ind w:left="10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FDF09464">
      <w:start w:val="1"/>
      <w:numFmt w:val="lowerRoman"/>
      <w:lvlText w:val="%3"/>
      <w:lvlJc w:val="left"/>
      <w:pPr>
        <w:ind w:left="18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675E1000">
      <w:start w:val="1"/>
      <w:numFmt w:val="decimal"/>
      <w:lvlText w:val="%4"/>
      <w:lvlJc w:val="left"/>
      <w:pPr>
        <w:ind w:left="25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0FEE63AA">
      <w:start w:val="1"/>
      <w:numFmt w:val="lowerLetter"/>
      <w:lvlText w:val="%5"/>
      <w:lvlJc w:val="left"/>
      <w:pPr>
        <w:ind w:left="325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02CED9EA">
      <w:start w:val="1"/>
      <w:numFmt w:val="lowerRoman"/>
      <w:lvlText w:val="%6"/>
      <w:lvlJc w:val="left"/>
      <w:pPr>
        <w:ind w:left="397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729095CE">
      <w:start w:val="1"/>
      <w:numFmt w:val="decimal"/>
      <w:lvlText w:val="%7"/>
      <w:lvlJc w:val="left"/>
      <w:pPr>
        <w:ind w:left="469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9DBE0662">
      <w:start w:val="1"/>
      <w:numFmt w:val="lowerLetter"/>
      <w:lvlText w:val="%8"/>
      <w:lvlJc w:val="left"/>
      <w:pPr>
        <w:ind w:left="541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21540404">
      <w:start w:val="1"/>
      <w:numFmt w:val="lowerRoman"/>
      <w:lvlText w:val="%9"/>
      <w:lvlJc w:val="left"/>
      <w:pPr>
        <w:ind w:left="6130"/>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0" w15:restartNumberingAfterBreak="0">
    <w:nsid w:val="1D672A2A"/>
    <w:multiLevelType w:val="hybridMultilevel"/>
    <w:tmpl w:val="85EE8F52"/>
    <w:lvl w:ilvl="0" w:tplc="A9328F28">
      <w:start w:val="1"/>
      <w:numFmt w:val="bullet"/>
      <w:lvlText w:val=""/>
      <w:lvlJc w:val="left"/>
      <w:pPr>
        <w:ind w:left="660" w:hanging="360"/>
      </w:pPr>
      <w:rPr>
        <w:rFonts w:ascii="Symbol" w:eastAsia="Calibri" w:hAnsi="Symbol" w:cstheme="minorHAnsi" w:hint="default"/>
      </w:rPr>
    </w:lvl>
    <w:lvl w:ilvl="1" w:tplc="04150003" w:tentative="1">
      <w:start w:val="1"/>
      <w:numFmt w:val="bullet"/>
      <w:lvlText w:val="o"/>
      <w:lvlJc w:val="left"/>
      <w:pPr>
        <w:ind w:left="1380" w:hanging="360"/>
      </w:pPr>
      <w:rPr>
        <w:rFonts w:ascii="Courier New" w:hAnsi="Courier New" w:cs="Courier New" w:hint="default"/>
      </w:rPr>
    </w:lvl>
    <w:lvl w:ilvl="2" w:tplc="04150005" w:tentative="1">
      <w:start w:val="1"/>
      <w:numFmt w:val="bullet"/>
      <w:lvlText w:val=""/>
      <w:lvlJc w:val="left"/>
      <w:pPr>
        <w:ind w:left="2100" w:hanging="360"/>
      </w:pPr>
      <w:rPr>
        <w:rFonts w:ascii="Wingdings" w:hAnsi="Wingdings" w:hint="default"/>
      </w:rPr>
    </w:lvl>
    <w:lvl w:ilvl="3" w:tplc="04150001" w:tentative="1">
      <w:start w:val="1"/>
      <w:numFmt w:val="bullet"/>
      <w:lvlText w:val=""/>
      <w:lvlJc w:val="left"/>
      <w:pPr>
        <w:ind w:left="2820" w:hanging="360"/>
      </w:pPr>
      <w:rPr>
        <w:rFonts w:ascii="Symbol" w:hAnsi="Symbol" w:hint="default"/>
      </w:rPr>
    </w:lvl>
    <w:lvl w:ilvl="4" w:tplc="04150003" w:tentative="1">
      <w:start w:val="1"/>
      <w:numFmt w:val="bullet"/>
      <w:lvlText w:val="o"/>
      <w:lvlJc w:val="left"/>
      <w:pPr>
        <w:ind w:left="3540" w:hanging="360"/>
      </w:pPr>
      <w:rPr>
        <w:rFonts w:ascii="Courier New" w:hAnsi="Courier New" w:cs="Courier New" w:hint="default"/>
      </w:rPr>
    </w:lvl>
    <w:lvl w:ilvl="5" w:tplc="04150005" w:tentative="1">
      <w:start w:val="1"/>
      <w:numFmt w:val="bullet"/>
      <w:lvlText w:val=""/>
      <w:lvlJc w:val="left"/>
      <w:pPr>
        <w:ind w:left="4260" w:hanging="360"/>
      </w:pPr>
      <w:rPr>
        <w:rFonts w:ascii="Wingdings" w:hAnsi="Wingdings" w:hint="default"/>
      </w:rPr>
    </w:lvl>
    <w:lvl w:ilvl="6" w:tplc="04150001" w:tentative="1">
      <w:start w:val="1"/>
      <w:numFmt w:val="bullet"/>
      <w:lvlText w:val=""/>
      <w:lvlJc w:val="left"/>
      <w:pPr>
        <w:ind w:left="4980" w:hanging="360"/>
      </w:pPr>
      <w:rPr>
        <w:rFonts w:ascii="Symbol" w:hAnsi="Symbol" w:hint="default"/>
      </w:rPr>
    </w:lvl>
    <w:lvl w:ilvl="7" w:tplc="04150003" w:tentative="1">
      <w:start w:val="1"/>
      <w:numFmt w:val="bullet"/>
      <w:lvlText w:val="o"/>
      <w:lvlJc w:val="left"/>
      <w:pPr>
        <w:ind w:left="5700" w:hanging="360"/>
      </w:pPr>
      <w:rPr>
        <w:rFonts w:ascii="Courier New" w:hAnsi="Courier New" w:cs="Courier New" w:hint="default"/>
      </w:rPr>
    </w:lvl>
    <w:lvl w:ilvl="8" w:tplc="04150005" w:tentative="1">
      <w:start w:val="1"/>
      <w:numFmt w:val="bullet"/>
      <w:lvlText w:val=""/>
      <w:lvlJc w:val="left"/>
      <w:pPr>
        <w:ind w:left="6420" w:hanging="360"/>
      </w:pPr>
      <w:rPr>
        <w:rFonts w:ascii="Wingdings" w:hAnsi="Wingdings" w:hint="default"/>
      </w:rPr>
    </w:lvl>
  </w:abstractNum>
  <w:abstractNum w:abstractNumId="11" w15:restartNumberingAfterBreak="0">
    <w:nsid w:val="1DDC4A73"/>
    <w:multiLevelType w:val="hybridMultilevel"/>
    <w:tmpl w:val="D81C567A"/>
    <w:lvl w:ilvl="0" w:tplc="E2DEF988">
      <w:start w:val="5"/>
      <w:numFmt w:val="decimal"/>
      <w:lvlText w:val="%1."/>
      <w:lvlJc w:val="left"/>
      <w:pPr>
        <w:ind w:left="468"/>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90AA46E4">
      <w:start w:val="1"/>
      <w:numFmt w:val="lowerLetter"/>
      <w:lvlText w:val="%2"/>
      <w:lvlJc w:val="left"/>
      <w:pPr>
        <w:ind w:left="11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FB4C57CE">
      <w:start w:val="1"/>
      <w:numFmt w:val="lowerRoman"/>
      <w:lvlText w:val="%3"/>
      <w:lvlJc w:val="left"/>
      <w:pPr>
        <w:ind w:left="18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03AC1F0A">
      <w:start w:val="1"/>
      <w:numFmt w:val="decimal"/>
      <w:lvlText w:val="%4"/>
      <w:lvlJc w:val="left"/>
      <w:pPr>
        <w:ind w:left="25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1674BD60">
      <w:start w:val="1"/>
      <w:numFmt w:val="lowerLetter"/>
      <w:lvlText w:val="%5"/>
      <w:lvlJc w:val="left"/>
      <w:pPr>
        <w:ind w:left="328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99224E36">
      <w:start w:val="1"/>
      <w:numFmt w:val="lowerRoman"/>
      <w:lvlText w:val="%6"/>
      <w:lvlJc w:val="left"/>
      <w:pPr>
        <w:ind w:left="40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E76A6C3E">
      <w:start w:val="1"/>
      <w:numFmt w:val="decimal"/>
      <w:lvlText w:val="%7"/>
      <w:lvlJc w:val="left"/>
      <w:pPr>
        <w:ind w:left="472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3ACEF10">
      <w:start w:val="1"/>
      <w:numFmt w:val="lowerLetter"/>
      <w:lvlText w:val="%8"/>
      <w:lvlJc w:val="left"/>
      <w:pPr>
        <w:ind w:left="544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E6F4B87E">
      <w:start w:val="1"/>
      <w:numFmt w:val="lowerRoman"/>
      <w:lvlText w:val="%9"/>
      <w:lvlJc w:val="left"/>
      <w:pPr>
        <w:ind w:left="616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23DC5E1A"/>
    <w:multiLevelType w:val="hybridMultilevel"/>
    <w:tmpl w:val="D056FE0E"/>
    <w:lvl w:ilvl="0" w:tplc="1C82228C">
      <w:start w:val="1"/>
      <w:numFmt w:val="bullet"/>
      <w:lvlText w:val=""/>
      <w:lvlJc w:val="left"/>
      <w:pPr>
        <w:ind w:left="1388" w:hanging="360"/>
      </w:pPr>
      <w:rPr>
        <w:rFonts w:ascii="Symbol" w:hAnsi="Symbol" w:hint="default"/>
      </w:rPr>
    </w:lvl>
    <w:lvl w:ilvl="1" w:tplc="04150003" w:tentative="1">
      <w:start w:val="1"/>
      <w:numFmt w:val="bullet"/>
      <w:lvlText w:val="o"/>
      <w:lvlJc w:val="left"/>
      <w:pPr>
        <w:ind w:left="2108" w:hanging="360"/>
      </w:pPr>
      <w:rPr>
        <w:rFonts w:ascii="Courier New" w:hAnsi="Courier New" w:cs="Courier New" w:hint="default"/>
      </w:rPr>
    </w:lvl>
    <w:lvl w:ilvl="2" w:tplc="04150005" w:tentative="1">
      <w:start w:val="1"/>
      <w:numFmt w:val="bullet"/>
      <w:lvlText w:val=""/>
      <w:lvlJc w:val="left"/>
      <w:pPr>
        <w:ind w:left="2828" w:hanging="360"/>
      </w:pPr>
      <w:rPr>
        <w:rFonts w:ascii="Wingdings" w:hAnsi="Wingdings" w:hint="default"/>
      </w:rPr>
    </w:lvl>
    <w:lvl w:ilvl="3" w:tplc="04150001" w:tentative="1">
      <w:start w:val="1"/>
      <w:numFmt w:val="bullet"/>
      <w:lvlText w:val=""/>
      <w:lvlJc w:val="left"/>
      <w:pPr>
        <w:ind w:left="3548" w:hanging="360"/>
      </w:pPr>
      <w:rPr>
        <w:rFonts w:ascii="Symbol" w:hAnsi="Symbol" w:hint="default"/>
      </w:rPr>
    </w:lvl>
    <w:lvl w:ilvl="4" w:tplc="04150003" w:tentative="1">
      <w:start w:val="1"/>
      <w:numFmt w:val="bullet"/>
      <w:lvlText w:val="o"/>
      <w:lvlJc w:val="left"/>
      <w:pPr>
        <w:ind w:left="4268" w:hanging="360"/>
      </w:pPr>
      <w:rPr>
        <w:rFonts w:ascii="Courier New" w:hAnsi="Courier New" w:cs="Courier New" w:hint="default"/>
      </w:rPr>
    </w:lvl>
    <w:lvl w:ilvl="5" w:tplc="04150005" w:tentative="1">
      <w:start w:val="1"/>
      <w:numFmt w:val="bullet"/>
      <w:lvlText w:val=""/>
      <w:lvlJc w:val="left"/>
      <w:pPr>
        <w:ind w:left="4988" w:hanging="360"/>
      </w:pPr>
      <w:rPr>
        <w:rFonts w:ascii="Wingdings" w:hAnsi="Wingdings" w:hint="default"/>
      </w:rPr>
    </w:lvl>
    <w:lvl w:ilvl="6" w:tplc="04150001" w:tentative="1">
      <w:start w:val="1"/>
      <w:numFmt w:val="bullet"/>
      <w:lvlText w:val=""/>
      <w:lvlJc w:val="left"/>
      <w:pPr>
        <w:ind w:left="5708" w:hanging="360"/>
      </w:pPr>
      <w:rPr>
        <w:rFonts w:ascii="Symbol" w:hAnsi="Symbol" w:hint="default"/>
      </w:rPr>
    </w:lvl>
    <w:lvl w:ilvl="7" w:tplc="04150003" w:tentative="1">
      <w:start w:val="1"/>
      <w:numFmt w:val="bullet"/>
      <w:lvlText w:val="o"/>
      <w:lvlJc w:val="left"/>
      <w:pPr>
        <w:ind w:left="6428" w:hanging="360"/>
      </w:pPr>
      <w:rPr>
        <w:rFonts w:ascii="Courier New" w:hAnsi="Courier New" w:cs="Courier New" w:hint="default"/>
      </w:rPr>
    </w:lvl>
    <w:lvl w:ilvl="8" w:tplc="04150005" w:tentative="1">
      <w:start w:val="1"/>
      <w:numFmt w:val="bullet"/>
      <w:lvlText w:val=""/>
      <w:lvlJc w:val="left"/>
      <w:pPr>
        <w:ind w:left="7148" w:hanging="360"/>
      </w:pPr>
      <w:rPr>
        <w:rFonts w:ascii="Wingdings" w:hAnsi="Wingdings" w:hint="default"/>
      </w:rPr>
    </w:lvl>
  </w:abstractNum>
  <w:abstractNum w:abstractNumId="13" w15:restartNumberingAfterBreak="0">
    <w:nsid w:val="24FA4279"/>
    <w:multiLevelType w:val="hybridMultilevel"/>
    <w:tmpl w:val="0A4ED17E"/>
    <w:lvl w:ilvl="0" w:tplc="478C5D34">
      <w:start w:val="1"/>
      <w:numFmt w:val="upp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2EF81445"/>
    <w:multiLevelType w:val="hybridMultilevel"/>
    <w:tmpl w:val="9D74168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F9945DA"/>
    <w:multiLevelType w:val="hybridMultilevel"/>
    <w:tmpl w:val="FBAA7406"/>
    <w:lvl w:ilvl="0" w:tplc="70468852">
      <w:start w:val="1"/>
      <w:numFmt w:val="decimal"/>
      <w:lvlText w:val="%1."/>
      <w:lvlJc w:val="left"/>
      <w:pPr>
        <w:ind w:left="461"/>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5AA83736">
      <w:start w:val="1"/>
      <w:numFmt w:val="lowerLetter"/>
      <w:lvlText w:val="%2"/>
      <w:lvlJc w:val="left"/>
      <w:pPr>
        <w:ind w:left="11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59FA6644">
      <w:start w:val="1"/>
      <w:numFmt w:val="lowerRoman"/>
      <w:lvlText w:val="%3"/>
      <w:lvlJc w:val="left"/>
      <w:pPr>
        <w:ind w:left="18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A54614D0">
      <w:start w:val="1"/>
      <w:numFmt w:val="decimal"/>
      <w:lvlText w:val="%4"/>
      <w:lvlJc w:val="left"/>
      <w:pPr>
        <w:ind w:left="25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01E94F8">
      <w:start w:val="1"/>
      <w:numFmt w:val="lowerLetter"/>
      <w:lvlText w:val="%5"/>
      <w:lvlJc w:val="left"/>
      <w:pPr>
        <w:ind w:left="326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8AC6342E">
      <w:start w:val="1"/>
      <w:numFmt w:val="lowerRoman"/>
      <w:lvlText w:val="%6"/>
      <w:lvlJc w:val="left"/>
      <w:pPr>
        <w:ind w:left="398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F046DD6">
      <w:start w:val="1"/>
      <w:numFmt w:val="decimal"/>
      <w:lvlText w:val="%7"/>
      <w:lvlJc w:val="left"/>
      <w:pPr>
        <w:ind w:left="470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149E6592">
      <w:start w:val="1"/>
      <w:numFmt w:val="lowerLetter"/>
      <w:lvlText w:val="%8"/>
      <w:lvlJc w:val="left"/>
      <w:pPr>
        <w:ind w:left="542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F1FC0DF4">
      <w:start w:val="1"/>
      <w:numFmt w:val="lowerRoman"/>
      <w:lvlText w:val="%9"/>
      <w:lvlJc w:val="left"/>
      <w:pPr>
        <w:ind w:left="6149"/>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16" w15:restartNumberingAfterBreak="0">
    <w:nsid w:val="34FC6DBD"/>
    <w:multiLevelType w:val="multilevel"/>
    <w:tmpl w:val="8654EDBC"/>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7" w15:restartNumberingAfterBreak="0">
    <w:nsid w:val="393A35AB"/>
    <w:multiLevelType w:val="hybridMultilevel"/>
    <w:tmpl w:val="F2CE85AC"/>
    <w:lvl w:ilvl="0" w:tplc="B1F0E11E">
      <w:start w:val="1"/>
      <w:numFmt w:val="decimal"/>
      <w:lvlText w:val="%1."/>
      <w:lvlJc w:val="left"/>
      <w:pPr>
        <w:ind w:left="821" w:hanging="360"/>
      </w:pPr>
      <w:rPr>
        <w:color w:val="auto"/>
      </w:r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18" w15:restartNumberingAfterBreak="0">
    <w:nsid w:val="3BD238DD"/>
    <w:multiLevelType w:val="hybridMultilevel"/>
    <w:tmpl w:val="39085BD8"/>
    <w:lvl w:ilvl="0" w:tplc="BFD61692">
      <w:start w:val="1"/>
      <w:numFmt w:val="decimal"/>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19" w15:restartNumberingAfterBreak="0">
    <w:nsid w:val="3D4E21B6"/>
    <w:multiLevelType w:val="hybridMultilevel"/>
    <w:tmpl w:val="D124E204"/>
    <w:lvl w:ilvl="0" w:tplc="0415000F">
      <w:start w:val="1"/>
      <w:numFmt w:val="decimal"/>
      <w:lvlText w:val="%1."/>
      <w:lvlJc w:val="left"/>
      <w:pPr>
        <w:ind w:left="360"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2184DED"/>
    <w:multiLevelType w:val="hybridMultilevel"/>
    <w:tmpl w:val="95A69C3C"/>
    <w:lvl w:ilvl="0" w:tplc="DA5E0A2A">
      <w:start w:val="1"/>
      <w:numFmt w:val="decimal"/>
      <w:lvlText w:val="%1."/>
      <w:lvlJc w:val="left"/>
      <w:pPr>
        <w:tabs>
          <w:tab w:val="num" w:pos="360"/>
        </w:tabs>
        <w:ind w:left="360" w:hanging="36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1" w15:restartNumberingAfterBreak="0">
    <w:nsid w:val="44192CEB"/>
    <w:multiLevelType w:val="hybridMultilevel"/>
    <w:tmpl w:val="C052BC36"/>
    <w:lvl w:ilvl="0" w:tplc="0415000F">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2" w15:restartNumberingAfterBreak="0">
    <w:nsid w:val="4B5A01C1"/>
    <w:multiLevelType w:val="hybridMultilevel"/>
    <w:tmpl w:val="DA2C74F8"/>
    <w:lvl w:ilvl="0" w:tplc="A8A0B6F2">
      <w:start w:val="1"/>
      <w:numFmt w:val="decimal"/>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23" w15:restartNumberingAfterBreak="0">
    <w:nsid w:val="4C436F2F"/>
    <w:multiLevelType w:val="multilevel"/>
    <w:tmpl w:val="C6CAD07C"/>
    <w:lvl w:ilvl="0">
      <w:start w:val="1"/>
      <w:numFmt w:val="decimal"/>
      <w:lvlText w:val="%1."/>
      <w:lvlJc w:val="left"/>
      <w:pPr>
        <w:ind w:left="720" w:hanging="360"/>
      </w:pPr>
      <w:rPr>
        <w:rFonts w:ascii="Garamond" w:eastAsia="Garamond" w:hAnsi="Garamond" w:cs="Garamond"/>
      </w:rPr>
    </w:lvl>
    <w:lvl w:ilvl="1">
      <w:start w:val="1"/>
      <w:numFmt w:val="decimal"/>
      <w:lvlText w:val="%2."/>
      <w:lvlJc w:val="left"/>
      <w:pPr>
        <w:ind w:left="1080" w:hanging="360"/>
      </w:pPr>
      <w:rPr>
        <w:rFonts w:asciiTheme="minorHAnsi" w:eastAsia="Garamond" w:hAnsiTheme="minorHAnsi" w:cstheme="minorHAnsi" w:hint="default"/>
        <w:b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4" w15:restartNumberingAfterBreak="0">
    <w:nsid w:val="4EC23597"/>
    <w:multiLevelType w:val="hybridMultilevel"/>
    <w:tmpl w:val="27403A4E"/>
    <w:lvl w:ilvl="0" w:tplc="1E109814">
      <w:start w:val="1"/>
      <w:numFmt w:val="decimal"/>
      <w:lvlText w:val="%1."/>
      <w:lvlJc w:val="left"/>
      <w:pPr>
        <w:ind w:left="446"/>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CB04D9EA">
      <w:start w:val="1"/>
      <w:numFmt w:val="lowerLetter"/>
      <w:lvlText w:val="%2"/>
      <w:lvlJc w:val="left"/>
      <w:pPr>
        <w:ind w:left="11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9B9632F2">
      <w:start w:val="1"/>
      <w:numFmt w:val="lowerRoman"/>
      <w:lvlText w:val="%3"/>
      <w:lvlJc w:val="left"/>
      <w:pPr>
        <w:ind w:left="18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21C52F0">
      <w:start w:val="1"/>
      <w:numFmt w:val="decimal"/>
      <w:lvlText w:val="%4"/>
      <w:lvlJc w:val="left"/>
      <w:pPr>
        <w:ind w:left="25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2AA4624E">
      <w:start w:val="1"/>
      <w:numFmt w:val="lowerLetter"/>
      <w:lvlText w:val="%5"/>
      <w:lvlJc w:val="left"/>
      <w:pPr>
        <w:ind w:left="32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AC50EBBE">
      <w:start w:val="1"/>
      <w:numFmt w:val="lowerRoman"/>
      <w:lvlText w:val="%6"/>
      <w:lvlJc w:val="left"/>
      <w:pPr>
        <w:ind w:left="39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8F6A5EFA">
      <w:start w:val="1"/>
      <w:numFmt w:val="decimal"/>
      <w:lvlText w:val="%7"/>
      <w:lvlJc w:val="left"/>
      <w:pPr>
        <w:ind w:left="47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022CD142">
      <w:start w:val="1"/>
      <w:numFmt w:val="lowerLetter"/>
      <w:lvlText w:val="%8"/>
      <w:lvlJc w:val="left"/>
      <w:pPr>
        <w:ind w:left="54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68AAC438">
      <w:start w:val="1"/>
      <w:numFmt w:val="lowerRoman"/>
      <w:lvlText w:val="%9"/>
      <w:lvlJc w:val="left"/>
      <w:pPr>
        <w:ind w:left="61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5" w15:restartNumberingAfterBreak="0">
    <w:nsid w:val="4F123718"/>
    <w:multiLevelType w:val="hybridMultilevel"/>
    <w:tmpl w:val="8B7213C4"/>
    <w:lvl w:ilvl="0" w:tplc="AD843C9A">
      <w:start w:val="2"/>
      <w:numFmt w:val="decimal"/>
      <w:lvlText w:val="%1."/>
      <w:lvlJc w:val="left"/>
      <w:pPr>
        <w:ind w:left="77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489A9784">
      <w:start w:val="1"/>
      <w:numFmt w:val="lowerLetter"/>
      <w:lvlText w:val="%2"/>
      <w:lvlJc w:val="left"/>
      <w:pPr>
        <w:ind w:left="13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242E45C6">
      <w:start w:val="1"/>
      <w:numFmt w:val="lowerRoman"/>
      <w:lvlText w:val="%3"/>
      <w:lvlJc w:val="left"/>
      <w:pPr>
        <w:ind w:left="21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306E4AD4">
      <w:start w:val="1"/>
      <w:numFmt w:val="decimal"/>
      <w:lvlText w:val="%4"/>
      <w:lvlJc w:val="left"/>
      <w:pPr>
        <w:ind w:left="28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14A0B702">
      <w:start w:val="1"/>
      <w:numFmt w:val="lowerLetter"/>
      <w:lvlText w:val="%5"/>
      <w:lvlJc w:val="left"/>
      <w:pPr>
        <w:ind w:left="354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60B215AE">
      <w:start w:val="1"/>
      <w:numFmt w:val="lowerRoman"/>
      <w:lvlText w:val="%6"/>
      <w:lvlJc w:val="left"/>
      <w:pPr>
        <w:ind w:left="426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09263AC8">
      <w:start w:val="1"/>
      <w:numFmt w:val="decimal"/>
      <w:lvlText w:val="%7"/>
      <w:lvlJc w:val="left"/>
      <w:pPr>
        <w:ind w:left="498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7452F722">
      <w:start w:val="1"/>
      <w:numFmt w:val="lowerLetter"/>
      <w:lvlText w:val="%8"/>
      <w:lvlJc w:val="left"/>
      <w:pPr>
        <w:ind w:left="570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933E23B4">
      <w:start w:val="1"/>
      <w:numFmt w:val="lowerRoman"/>
      <w:lvlText w:val="%9"/>
      <w:lvlJc w:val="left"/>
      <w:pPr>
        <w:ind w:left="6422"/>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26" w15:restartNumberingAfterBreak="0">
    <w:nsid w:val="53FE0AF9"/>
    <w:multiLevelType w:val="hybridMultilevel"/>
    <w:tmpl w:val="2598C3EA"/>
    <w:lvl w:ilvl="0" w:tplc="0415000F">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7" w15:restartNumberingAfterBreak="0">
    <w:nsid w:val="5A2C0EFF"/>
    <w:multiLevelType w:val="hybridMultilevel"/>
    <w:tmpl w:val="D90404C6"/>
    <w:lvl w:ilvl="0" w:tplc="0415000F">
      <w:start w:val="1"/>
      <w:numFmt w:val="decimal"/>
      <w:lvlText w:val="%1."/>
      <w:lvlJc w:val="left"/>
      <w:pPr>
        <w:ind w:left="821"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28" w15:restartNumberingAfterBreak="0">
    <w:nsid w:val="5B8B1D8C"/>
    <w:multiLevelType w:val="multilevel"/>
    <w:tmpl w:val="57329F4A"/>
    <w:lvl w:ilvl="0">
      <w:start w:val="1"/>
      <w:numFmt w:val="lowerLetter"/>
      <w:lvlText w:val="%1)"/>
      <w:lvlJc w:val="left"/>
      <w:pPr>
        <w:ind w:left="566" w:hanging="283"/>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9" w15:restartNumberingAfterBreak="0">
    <w:nsid w:val="5C46216D"/>
    <w:multiLevelType w:val="hybridMultilevel"/>
    <w:tmpl w:val="EFBA378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6160666C"/>
    <w:multiLevelType w:val="hybridMultilevel"/>
    <w:tmpl w:val="DA405E68"/>
    <w:lvl w:ilvl="0" w:tplc="BB8A2DBC">
      <w:start w:val="1"/>
      <w:numFmt w:val="decimal"/>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31" w15:restartNumberingAfterBreak="0">
    <w:nsid w:val="61AE210B"/>
    <w:multiLevelType w:val="hybridMultilevel"/>
    <w:tmpl w:val="809C7962"/>
    <w:lvl w:ilvl="0" w:tplc="04150001">
      <w:start w:val="1"/>
      <w:numFmt w:val="bullet"/>
      <w:lvlText w:val=""/>
      <w:lvlJc w:val="left"/>
      <w:pPr>
        <w:ind w:left="1181" w:hanging="360"/>
      </w:pPr>
      <w:rPr>
        <w:rFonts w:ascii="Symbol" w:hAnsi="Symbol" w:hint="default"/>
      </w:rPr>
    </w:lvl>
    <w:lvl w:ilvl="1" w:tplc="04150003" w:tentative="1">
      <w:start w:val="1"/>
      <w:numFmt w:val="bullet"/>
      <w:lvlText w:val="o"/>
      <w:lvlJc w:val="left"/>
      <w:pPr>
        <w:ind w:left="1901" w:hanging="360"/>
      </w:pPr>
      <w:rPr>
        <w:rFonts w:ascii="Courier New" w:hAnsi="Courier New" w:cs="Courier New" w:hint="default"/>
      </w:rPr>
    </w:lvl>
    <w:lvl w:ilvl="2" w:tplc="04150005" w:tentative="1">
      <w:start w:val="1"/>
      <w:numFmt w:val="bullet"/>
      <w:lvlText w:val=""/>
      <w:lvlJc w:val="left"/>
      <w:pPr>
        <w:ind w:left="2621" w:hanging="360"/>
      </w:pPr>
      <w:rPr>
        <w:rFonts w:ascii="Wingdings" w:hAnsi="Wingdings" w:hint="default"/>
      </w:rPr>
    </w:lvl>
    <w:lvl w:ilvl="3" w:tplc="04150001" w:tentative="1">
      <w:start w:val="1"/>
      <w:numFmt w:val="bullet"/>
      <w:lvlText w:val=""/>
      <w:lvlJc w:val="left"/>
      <w:pPr>
        <w:ind w:left="3341" w:hanging="360"/>
      </w:pPr>
      <w:rPr>
        <w:rFonts w:ascii="Symbol" w:hAnsi="Symbol" w:hint="default"/>
      </w:rPr>
    </w:lvl>
    <w:lvl w:ilvl="4" w:tplc="04150003" w:tentative="1">
      <w:start w:val="1"/>
      <w:numFmt w:val="bullet"/>
      <w:lvlText w:val="o"/>
      <w:lvlJc w:val="left"/>
      <w:pPr>
        <w:ind w:left="4061" w:hanging="360"/>
      </w:pPr>
      <w:rPr>
        <w:rFonts w:ascii="Courier New" w:hAnsi="Courier New" w:cs="Courier New" w:hint="default"/>
      </w:rPr>
    </w:lvl>
    <w:lvl w:ilvl="5" w:tplc="04150005" w:tentative="1">
      <w:start w:val="1"/>
      <w:numFmt w:val="bullet"/>
      <w:lvlText w:val=""/>
      <w:lvlJc w:val="left"/>
      <w:pPr>
        <w:ind w:left="4781" w:hanging="360"/>
      </w:pPr>
      <w:rPr>
        <w:rFonts w:ascii="Wingdings" w:hAnsi="Wingdings" w:hint="default"/>
      </w:rPr>
    </w:lvl>
    <w:lvl w:ilvl="6" w:tplc="04150001" w:tentative="1">
      <w:start w:val="1"/>
      <w:numFmt w:val="bullet"/>
      <w:lvlText w:val=""/>
      <w:lvlJc w:val="left"/>
      <w:pPr>
        <w:ind w:left="5501" w:hanging="360"/>
      </w:pPr>
      <w:rPr>
        <w:rFonts w:ascii="Symbol" w:hAnsi="Symbol" w:hint="default"/>
      </w:rPr>
    </w:lvl>
    <w:lvl w:ilvl="7" w:tplc="04150003" w:tentative="1">
      <w:start w:val="1"/>
      <w:numFmt w:val="bullet"/>
      <w:lvlText w:val="o"/>
      <w:lvlJc w:val="left"/>
      <w:pPr>
        <w:ind w:left="6221" w:hanging="360"/>
      </w:pPr>
      <w:rPr>
        <w:rFonts w:ascii="Courier New" w:hAnsi="Courier New" w:cs="Courier New" w:hint="default"/>
      </w:rPr>
    </w:lvl>
    <w:lvl w:ilvl="8" w:tplc="04150005" w:tentative="1">
      <w:start w:val="1"/>
      <w:numFmt w:val="bullet"/>
      <w:lvlText w:val=""/>
      <w:lvlJc w:val="left"/>
      <w:pPr>
        <w:ind w:left="6941" w:hanging="360"/>
      </w:pPr>
      <w:rPr>
        <w:rFonts w:ascii="Wingdings" w:hAnsi="Wingdings" w:hint="default"/>
      </w:rPr>
    </w:lvl>
  </w:abstractNum>
  <w:abstractNum w:abstractNumId="32" w15:restartNumberingAfterBreak="0">
    <w:nsid w:val="639E6314"/>
    <w:multiLevelType w:val="hybridMultilevel"/>
    <w:tmpl w:val="74927218"/>
    <w:lvl w:ilvl="0" w:tplc="602840E4">
      <w:start w:val="1"/>
      <w:numFmt w:val="decimal"/>
      <w:lvlText w:val="%1."/>
      <w:lvlJc w:val="left"/>
      <w:pPr>
        <w:ind w:left="468"/>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1" w:tplc="BC385866">
      <w:start w:val="1"/>
      <w:numFmt w:val="lowerLetter"/>
      <w:lvlText w:val="%2"/>
      <w:lvlJc w:val="left"/>
      <w:pPr>
        <w:ind w:left="10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2" w:tplc="C59C9954">
      <w:start w:val="1"/>
      <w:numFmt w:val="lowerRoman"/>
      <w:lvlText w:val="%3"/>
      <w:lvlJc w:val="left"/>
      <w:pPr>
        <w:ind w:left="18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3" w:tplc="C09EE74C">
      <w:start w:val="1"/>
      <w:numFmt w:val="decimal"/>
      <w:lvlText w:val="%4"/>
      <w:lvlJc w:val="left"/>
      <w:pPr>
        <w:ind w:left="25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4" w:tplc="ED0214FA">
      <w:start w:val="1"/>
      <w:numFmt w:val="lowerLetter"/>
      <w:lvlText w:val="%5"/>
      <w:lvlJc w:val="left"/>
      <w:pPr>
        <w:ind w:left="324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5" w:tplc="3BC44AE4">
      <w:start w:val="1"/>
      <w:numFmt w:val="lowerRoman"/>
      <w:lvlText w:val="%6"/>
      <w:lvlJc w:val="left"/>
      <w:pPr>
        <w:ind w:left="396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6" w:tplc="6882A196">
      <w:start w:val="1"/>
      <w:numFmt w:val="decimal"/>
      <w:lvlText w:val="%7"/>
      <w:lvlJc w:val="left"/>
      <w:pPr>
        <w:ind w:left="468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7" w:tplc="74264CDE">
      <w:start w:val="1"/>
      <w:numFmt w:val="lowerLetter"/>
      <w:lvlText w:val="%8"/>
      <w:lvlJc w:val="left"/>
      <w:pPr>
        <w:ind w:left="540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lvl w:ilvl="8" w:tplc="4B845BB8">
      <w:start w:val="1"/>
      <w:numFmt w:val="lowerRoman"/>
      <w:lvlText w:val="%9"/>
      <w:lvlJc w:val="left"/>
      <w:pPr>
        <w:ind w:left="6127"/>
      </w:pPr>
      <w:rPr>
        <w:rFonts w:ascii="Calibri" w:eastAsia="Calibri" w:hAnsi="Calibri" w:cs="Calibri"/>
        <w:b w:val="0"/>
        <w:i w:val="0"/>
        <w:strike w:val="0"/>
        <w:dstrike w:val="0"/>
        <w:color w:val="000000"/>
        <w:sz w:val="26"/>
        <w:szCs w:val="26"/>
        <w:u w:val="none" w:color="000000"/>
        <w:bdr w:val="none" w:sz="0" w:space="0" w:color="auto"/>
        <w:shd w:val="clear" w:color="auto" w:fill="auto"/>
        <w:vertAlign w:val="baseline"/>
      </w:rPr>
    </w:lvl>
  </w:abstractNum>
  <w:abstractNum w:abstractNumId="33" w15:restartNumberingAfterBreak="0">
    <w:nsid w:val="6B1260A0"/>
    <w:multiLevelType w:val="multilevel"/>
    <w:tmpl w:val="859E8DA4"/>
    <w:styleLink w:val="1ai"/>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B4F7E65"/>
    <w:multiLevelType w:val="hybridMultilevel"/>
    <w:tmpl w:val="718ED53A"/>
    <w:lvl w:ilvl="0" w:tplc="0415000F">
      <w:start w:val="1"/>
      <w:numFmt w:val="decimal"/>
      <w:lvlText w:val="%1."/>
      <w:lvlJc w:val="left"/>
      <w:pPr>
        <w:ind w:left="644" w:hanging="360"/>
      </w:pPr>
    </w:lvl>
    <w:lvl w:ilvl="1" w:tplc="04150019" w:tentative="1">
      <w:start w:val="1"/>
      <w:numFmt w:val="lowerLetter"/>
      <w:lvlText w:val="%2."/>
      <w:lvlJc w:val="left"/>
      <w:pPr>
        <w:ind w:left="1541" w:hanging="360"/>
      </w:pPr>
    </w:lvl>
    <w:lvl w:ilvl="2" w:tplc="0415001B" w:tentative="1">
      <w:start w:val="1"/>
      <w:numFmt w:val="lowerRoman"/>
      <w:lvlText w:val="%3."/>
      <w:lvlJc w:val="right"/>
      <w:pPr>
        <w:ind w:left="2261" w:hanging="180"/>
      </w:pPr>
    </w:lvl>
    <w:lvl w:ilvl="3" w:tplc="0415000F" w:tentative="1">
      <w:start w:val="1"/>
      <w:numFmt w:val="decimal"/>
      <w:lvlText w:val="%4."/>
      <w:lvlJc w:val="left"/>
      <w:pPr>
        <w:ind w:left="2981" w:hanging="360"/>
      </w:pPr>
    </w:lvl>
    <w:lvl w:ilvl="4" w:tplc="04150019" w:tentative="1">
      <w:start w:val="1"/>
      <w:numFmt w:val="lowerLetter"/>
      <w:lvlText w:val="%5."/>
      <w:lvlJc w:val="left"/>
      <w:pPr>
        <w:ind w:left="3701" w:hanging="360"/>
      </w:pPr>
    </w:lvl>
    <w:lvl w:ilvl="5" w:tplc="0415001B" w:tentative="1">
      <w:start w:val="1"/>
      <w:numFmt w:val="lowerRoman"/>
      <w:lvlText w:val="%6."/>
      <w:lvlJc w:val="right"/>
      <w:pPr>
        <w:ind w:left="4421" w:hanging="180"/>
      </w:pPr>
    </w:lvl>
    <w:lvl w:ilvl="6" w:tplc="0415000F" w:tentative="1">
      <w:start w:val="1"/>
      <w:numFmt w:val="decimal"/>
      <w:lvlText w:val="%7."/>
      <w:lvlJc w:val="left"/>
      <w:pPr>
        <w:ind w:left="5141" w:hanging="360"/>
      </w:pPr>
    </w:lvl>
    <w:lvl w:ilvl="7" w:tplc="04150019" w:tentative="1">
      <w:start w:val="1"/>
      <w:numFmt w:val="lowerLetter"/>
      <w:lvlText w:val="%8."/>
      <w:lvlJc w:val="left"/>
      <w:pPr>
        <w:ind w:left="5861" w:hanging="360"/>
      </w:pPr>
    </w:lvl>
    <w:lvl w:ilvl="8" w:tplc="0415001B" w:tentative="1">
      <w:start w:val="1"/>
      <w:numFmt w:val="lowerRoman"/>
      <w:lvlText w:val="%9."/>
      <w:lvlJc w:val="right"/>
      <w:pPr>
        <w:ind w:left="6581" w:hanging="180"/>
      </w:pPr>
    </w:lvl>
  </w:abstractNum>
  <w:abstractNum w:abstractNumId="35" w15:restartNumberingAfterBreak="0">
    <w:nsid w:val="6E323B30"/>
    <w:multiLevelType w:val="hybridMultilevel"/>
    <w:tmpl w:val="A208A438"/>
    <w:lvl w:ilvl="0" w:tplc="B85C3E84">
      <w:start w:val="1"/>
      <w:numFmt w:val="decimal"/>
      <w:lvlText w:val="%1."/>
      <w:lvlJc w:val="left"/>
      <w:pPr>
        <w:ind w:left="461" w:hanging="360"/>
      </w:pPr>
      <w:rPr>
        <w:rFonts w:hint="default"/>
      </w:rPr>
    </w:lvl>
    <w:lvl w:ilvl="1" w:tplc="04150019" w:tentative="1">
      <w:start w:val="1"/>
      <w:numFmt w:val="lowerLetter"/>
      <w:lvlText w:val="%2."/>
      <w:lvlJc w:val="left"/>
      <w:pPr>
        <w:ind w:left="1181" w:hanging="360"/>
      </w:pPr>
    </w:lvl>
    <w:lvl w:ilvl="2" w:tplc="0415001B" w:tentative="1">
      <w:start w:val="1"/>
      <w:numFmt w:val="lowerRoman"/>
      <w:lvlText w:val="%3."/>
      <w:lvlJc w:val="right"/>
      <w:pPr>
        <w:ind w:left="1901" w:hanging="180"/>
      </w:pPr>
    </w:lvl>
    <w:lvl w:ilvl="3" w:tplc="0415000F" w:tentative="1">
      <w:start w:val="1"/>
      <w:numFmt w:val="decimal"/>
      <w:lvlText w:val="%4."/>
      <w:lvlJc w:val="left"/>
      <w:pPr>
        <w:ind w:left="2621" w:hanging="360"/>
      </w:pPr>
    </w:lvl>
    <w:lvl w:ilvl="4" w:tplc="04150019" w:tentative="1">
      <w:start w:val="1"/>
      <w:numFmt w:val="lowerLetter"/>
      <w:lvlText w:val="%5."/>
      <w:lvlJc w:val="left"/>
      <w:pPr>
        <w:ind w:left="3341" w:hanging="360"/>
      </w:pPr>
    </w:lvl>
    <w:lvl w:ilvl="5" w:tplc="0415001B" w:tentative="1">
      <w:start w:val="1"/>
      <w:numFmt w:val="lowerRoman"/>
      <w:lvlText w:val="%6."/>
      <w:lvlJc w:val="right"/>
      <w:pPr>
        <w:ind w:left="4061" w:hanging="180"/>
      </w:pPr>
    </w:lvl>
    <w:lvl w:ilvl="6" w:tplc="0415000F" w:tentative="1">
      <w:start w:val="1"/>
      <w:numFmt w:val="decimal"/>
      <w:lvlText w:val="%7."/>
      <w:lvlJc w:val="left"/>
      <w:pPr>
        <w:ind w:left="4781" w:hanging="360"/>
      </w:pPr>
    </w:lvl>
    <w:lvl w:ilvl="7" w:tplc="04150019" w:tentative="1">
      <w:start w:val="1"/>
      <w:numFmt w:val="lowerLetter"/>
      <w:lvlText w:val="%8."/>
      <w:lvlJc w:val="left"/>
      <w:pPr>
        <w:ind w:left="5501" w:hanging="360"/>
      </w:pPr>
    </w:lvl>
    <w:lvl w:ilvl="8" w:tplc="0415001B" w:tentative="1">
      <w:start w:val="1"/>
      <w:numFmt w:val="lowerRoman"/>
      <w:lvlText w:val="%9."/>
      <w:lvlJc w:val="right"/>
      <w:pPr>
        <w:ind w:left="6221" w:hanging="180"/>
      </w:pPr>
    </w:lvl>
  </w:abstractNum>
  <w:abstractNum w:abstractNumId="36" w15:restartNumberingAfterBreak="0">
    <w:nsid w:val="771354CA"/>
    <w:multiLevelType w:val="hybridMultilevel"/>
    <w:tmpl w:val="43440A16"/>
    <w:lvl w:ilvl="0" w:tplc="B468779A">
      <w:start w:val="18"/>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89A707F"/>
    <w:multiLevelType w:val="multilevel"/>
    <w:tmpl w:val="0B82D5D8"/>
    <w:lvl w:ilvl="0">
      <w:start w:val="1"/>
      <w:numFmt w:val="lowerRoman"/>
      <w:lvlText w:val="%1)"/>
      <w:lvlJc w:val="left"/>
      <w:pPr>
        <w:ind w:left="1724" w:hanging="720"/>
      </w:pPr>
      <w:rPr>
        <w:rFonts w:ascii="Garamond" w:eastAsia="Garamond" w:hAnsi="Garamond" w:cs="Garamond"/>
        <w:b w:val="0"/>
        <w:color w:val="000000"/>
      </w:rPr>
    </w:lvl>
    <w:lvl w:ilvl="1">
      <w:start w:val="1"/>
      <w:numFmt w:val="lowerLetter"/>
      <w:lvlText w:val="%2."/>
      <w:lvlJc w:val="left"/>
      <w:pPr>
        <w:ind w:left="2084" w:hanging="360"/>
      </w:pPr>
    </w:lvl>
    <w:lvl w:ilvl="2">
      <w:start w:val="1"/>
      <w:numFmt w:val="lowerRoman"/>
      <w:lvlText w:val="%3."/>
      <w:lvlJc w:val="right"/>
      <w:pPr>
        <w:ind w:left="2804" w:hanging="180"/>
      </w:pPr>
    </w:lvl>
    <w:lvl w:ilvl="3">
      <w:start w:val="1"/>
      <w:numFmt w:val="decimal"/>
      <w:lvlText w:val="%4."/>
      <w:lvlJc w:val="left"/>
      <w:pPr>
        <w:ind w:left="3524" w:hanging="360"/>
      </w:pPr>
    </w:lvl>
    <w:lvl w:ilvl="4">
      <w:start w:val="1"/>
      <w:numFmt w:val="lowerLetter"/>
      <w:lvlText w:val="%5."/>
      <w:lvlJc w:val="left"/>
      <w:pPr>
        <w:ind w:left="4244" w:hanging="360"/>
      </w:pPr>
    </w:lvl>
    <w:lvl w:ilvl="5">
      <w:start w:val="1"/>
      <w:numFmt w:val="lowerRoman"/>
      <w:lvlText w:val="%6."/>
      <w:lvlJc w:val="right"/>
      <w:pPr>
        <w:ind w:left="4964" w:hanging="180"/>
      </w:pPr>
    </w:lvl>
    <w:lvl w:ilvl="6">
      <w:start w:val="1"/>
      <w:numFmt w:val="decimal"/>
      <w:lvlText w:val="%7."/>
      <w:lvlJc w:val="left"/>
      <w:pPr>
        <w:ind w:left="5684" w:hanging="360"/>
      </w:pPr>
    </w:lvl>
    <w:lvl w:ilvl="7">
      <w:start w:val="1"/>
      <w:numFmt w:val="lowerLetter"/>
      <w:lvlText w:val="%8."/>
      <w:lvlJc w:val="left"/>
      <w:pPr>
        <w:ind w:left="6404" w:hanging="360"/>
      </w:pPr>
    </w:lvl>
    <w:lvl w:ilvl="8">
      <w:start w:val="1"/>
      <w:numFmt w:val="lowerRoman"/>
      <w:lvlText w:val="%9."/>
      <w:lvlJc w:val="right"/>
      <w:pPr>
        <w:ind w:left="7124" w:hanging="180"/>
      </w:pPr>
    </w:lvl>
  </w:abstractNum>
  <w:abstractNum w:abstractNumId="38" w15:restartNumberingAfterBreak="0">
    <w:nsid w:val="79F44849"/>
    <w:multiLevelType w:val="hybridMultilevel"/>
    <w:tmpl w:val="D76E1B9C"/>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FE0A57"/>
    <w:multiLevelType w:val="hybridMultilevel"/>
    <w:tmpl w:val="A6767EBC"/>
    <w:lvl w:ilvl="0" w:tplc="0415000F">
      <w:start w:val="1"/>
      <w:numFmt w:val="decimal"/>
      <w:lvlText w:val="%1."/>
      <w:lvlJc w:val="left"/>
      <w:pPr>
        <w:ind w:left="502" w:hanging="360"/>
      </w:p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40" w15:restartNumberingAfterBreak="0">
    <w:nsid w:val="7D1906DB"/>
    <w:multiLevelType w:val="hybridMultilevel"/>
    <w:tmpl w:val="6D469AE0"/>
    <w:lvl w:ilvl="0" w:tplc="32FEBB08">
      <w:start w:val="1"/>
      <w:numFmt w:val="decimal"/>
      <w:lvlText w:val="%1."/>
      <w:lvlJc w:val="left"/>
      <w:pPr>
        <w:ind w:left="403"/>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1" w:tplc="BBE82CD6">
      <w:start w:val="1"/>
      <w:numFmt w:val="lowerLetter"/>
      <w:lvlText w:val="%2"/>
      <w:lvlJc w:val="left"/>
      <w:pPr>
        <w:ind w:left="10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93E09D3E">
      <w:start w:val="1"/>
      <w:numFmt w:val="lowerRoman"/>
      <w:lvlText w:val="%3"/>
      <w:lvlJc w:val="left"/>
      <w:pPr>
        <w:ind w:left="18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D842F65E">
      <w:start w:val="1"/>
      <w:numFmt w:val="decimal"/>
      <w:lvlText w:val="%4"/>
      <w:lvlJc w:val="left"/>
      <w:pPr>
        <w:ind w:left="25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F4308FB0">
      <w:start w:val="1"/>
      <w:numFmt w:val="lowerLetter"/>
      <w:lvlText w:val="%5"/>
      <w:lvlJc w:val="left"/>
      <w:pPr>
        <w:ind w:left="325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EE5A7EF6">
      <w:start w:val="1"/>
      <w:numFmt w:val="lowerRoman"/>
      <w:lvlText w:val="%6"/>
      <w:lvlJc w:val="left"/>
      <w:pPr>
        <w:ind w:left="397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4A065AA6">
      <w:start w:val="1"/>
      <w:numFmt w:val="decimal"/>
      <w:lvlText w:val="%7"/>
      <w:lvlJc w:val="left"/>
      <w:pPr>
        <w:ind w:left="469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1E5C27A0">
      <w:start w:val="1"/>
      <w:numFmt w:val="lowerLetter"/>
      <w:lvlText w:val="%8"/>
      <w:lvlJc w:val="left"/>
      <w:pPr>
        <w:ind w:left="541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7FB22DBE">
      <w:start w:val="1"/>
      <w:numFmt w:val="lowerRoman"/>
      <w:lvlText w:val="%9"/>
      <w:lvlJc w:val="left"/>
      <w:pPr>
        <w:ind w:left="6132"/>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abstractNum w:abstractNumId="41" w15:restartNumberingAfterBreak="0">
    <w:nsid w:val="7E65350B"/>
    <w:multiLevelType w:val="multilevel"/>
    <w:tmpl w:val="859E8DA4"/>
    <w:numStyleLink w:val="1ai"/>
  </w:abstractNum>
  <w:num w:numId="1">
    <w:abstractNumId w:val="25"/>
  </w:num>
  <w:num w:numId="2">
    <w:abstractNumId w:val="40"/>
  </w:num>
  <w:num w:numId="3">
    <w:abstractNumId w:val="2"/>
  </w:num>
  <w:num w:numId="4">
    <w:abstractNumId w:val="32"/>
  </w:num>
  <w:num w:numId="5">
    <w:abstractNumId w:val="11"/>
  </w:num>
  <w:num w:numId="6">
    <w:abstractNumId w:val="15"/>
  </w:num>
  <w:num w:numId="7">
    <w:abstractNumId w:val="24"/>
  </w:num>
  <w:num w:numId="8">
    <w:abstractNumId w:val="9"/>
  </w:num>
  <w:num w:numId="9">
    <w:abstractNumId w:val="8"/>
  </w:num>
  <w:num w:numId="10">
    <w:abstractNumId w:val="26"/>
  </w:num>
  <w:num w:numId="11">
    <w:abstractNumId w:val="38"/>
  </w:num>
  <w:num w:numId="12">
    <w:abstractNumId w:val="34"/>
  </w:num>
  <w:num w:numId="13">
    <w:abstractNumId w:val="30"/>
  </w:num>
  <w:num w:numId="14">
    <w:abstractNumId w:val="21"/>
  </w:num>
  <w:num w:numId="15">
    <w:abstractNumId w:val="39"/>
  </w:num>
  <w:num w:numId="16">
    <w:abstractNumId w:val="4"/>
  </w:num>
  <w:num w:numId="17">
    <w:abstractNumId w:val="27"/>
  </w:num>
  <w:num w:numId="18">
    <w:abstractNumId w:val="17"/>
  </w:num>
  <w:num w:numId="19">
    <w:abstractNumId w:val="3"/>
  </w:num>
  <w:num w:numId="20">
    <w:abstractNumId w:val="6"/>
  </w:num>
  <w:num w:numId="21">
    <w:abstractNumId w:val="18"/>
  </w:num>
  <w:num w:numId="22">
    <w:abstractNumId w:val="22"/>
  </w:num>
  <w:num w:numId="23">
    <w:abstractNumId w:val="13"/>
  </w:num>
  <w:num w:numId="24">
    <w:abstractNumId w:val="31"/>
  </w:num>
  <w:num w:numId="2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9"/>
  </w:num>
  <w:num w:numId="28">
    <w:abstractNumId w:val="14"/>
  </w:num>
  <w:num w:numId="29">
    <w:abstractNumId w:val="36"/>
  </w:num>
  <w:num w:numId="30">
    <w:abstractNumId w:val="19"/>
  </w:num>
  <w:num w:numId="31">
    <w:abstractNumId w:val="7"/>
  </w:num>
  <w:num w:numId="32">
    <w:abstractNumId w:val="1"/>
  </w:num>
  <w:num w:numId="33">
    <w:abstractNumId w:val="10"/>
  </w:num>
  <w:num w:numId="34">
    <w:abstractNumId w:val="35"/>
  </w:num>
  <w:num w:numId="35">
    <w:abstractNumId w:val="0"/>
  </w:num>
  <w:num w:numId="36">
    <w:abstractNumId w:val="28"/>
  </w:num>
  <w:num w:numId="37">
    <w:abstractNumId w:val="37"/>
  </w:num>
  <w:num w:numId="38">
    <w:abstractNumId w:val="5"/>
  </w:num>
  <w:num w:numId="39">
    <w:abstractNumId w:val="12"/>
  </w:num>
  <w:num w:numId="40">
    <w:abstractNumId w:val="16"/>
  </w:num>
  <w:num w:numId="41">
    <w:abstractNumId w:val="23"/>
  </w:num>
  <w:num w:numId="42">
    <w:abstractNumId w:val="33"/>
  </w:num>
  <w:num w:numId="43">
    <w:abstractNumId w:val="4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203E"/>
    <w:rsid w:val="00031E29"/>
    <w:rsid w:val="00052D0D"/>
    <w:rsid w:val="000715E8"/>
    <w:rsid w:val="00077587"/>
    <w:rsid w:val="000A0D9D"/>
    <w:rsid w:val="000A1341"/>
    <w:rsid w:val="000B0FFC"/>
    <w:rsid w:val="000C3D99"/>
    <w:rsid w:val="000C5857"/>
    <w:rsid w:val="000E132B"/>
    <w:rsid w:val="000F1A28"/>
    <w:rsid w:val="000F1BF1"/>
    <w:rsid w:val="00111438"/>
    <w:rsid w:val="00131A9B"/>
    <w:rsid w:val="00136B42"/>
    <w:rsid w:val="00146267"/>
    <w:rsid w:val="0017512D"/>
    <w:rsid w:val="001C2CC4"/>
    <w:rsid w:val="001E48E4"/>
    <w:rsid w:val="001E74F2"/>
    <w:rsid w:val="00201849"/>
    <w:rsid w:val="002148B0"/>
    <w:rsid w:val="002B022A"/>
    <w:rsid w:val="002B5992"/>
    <w:rsid w:val="002C597F"/>
    <w:rsid w:val="002E1BFF"/>
    <w:rsid w:val="002F271E"/>
    <w:rsid w:val="002F59FC"/>
    <w:rsid w:val="00303EC6"/>
    <w:rsid w:val="003166E8"/>
    <w:rsid w:val="00334E40"/>
    <w:rsid w:val="0033782D"/>
    <w:rsid w:val="003A128D"/>
    <w:rsid w:val="003A2FAF"/>
    <w:rsid w:val="003D116E"/>
    <w:rsid w:val="003F7701"/>
    <w:rsid w:val="00402466"/>
    <w:rsid w:val="0042584A"/>
    <w:rsid w:val="00426C54"/>
    <w:rsid w:val="00463EC9"/>
    <w:rsid w:val="004B177C"/>
    <w:rsid w:val="004E5A2A"/>
    <w:rsid w:val="004F087D"/>
    <w:rsid w:val="004F69AC"/>
    <w:rsid w:val="005054C3"/>
    <w:rsid w:val="005178E5"/>
    <w:rsid w:val="00541C70"/>
    <w:rsid w:val="00591FE1"/>
    <w:rsid w:val="005B49CD"/>
    <w:rsid w:val="005C4224"/>
    <w:rsid w:val="005F4043"/>
    <w:rsid w:val="00663ABE"/>
    <w:rsid w:val="006C6E89"/>
    <w:rsid w:val="006D203E"/>
    <w:rsid w:val="006E4505"/>
    <w:rsid w:val="006E70FE"/>
    <w:rsid w:val="006F4949"/>
    <w:rsid w:val="0070696E"/>
    <w:rsid w:val="0071126F"/>
    <w:rsid w:val="00723684"/>
    <w:rsid w:val="0078783D"/>
    <w:rsid w:val="007B0F04"/>
    <w:rsid w:val="007B16F0"/>
    <w:rsid w:val="007B78B0"/>
    <w:rsid w:val="007C0AC3"/>
    <w:rsid w:val="007C279B"/>
    <w:rsid w:val="007C4761"/>
    <w:rsid w:val="007C6FE5"/>
    <w:rsid w:val="007E08E4"/>
    <w:rsid w:val="007E3AB5"/>
    <w:rsid w:val="007F18B4"/>
    <w:rsid w:val="008023AF"/>
    <w:rsid w:val="00806742"/>
    <w:rsid w:val="00843998"/>
    <w:rsid w:val="00845176"/>
    <w:rsid w:val="008569FE"/>
    <w:rsid w:val="00856CC0"/>
    <w:rsid w:val="008705EE"/>
    <w:rsid w:val="008A5733"/>
    <w:rsid w:val="008B5F9D"/>
    <w:rsid w:val="008B7370"/>
    <w:rsid w:val="008D37DD"/>
    <w:rsid w:val="008F688D"/>
    <w:rsid w:val="009477B3"/>
    <w:rsid w:val="0096321F"/>
    <w:rsid w:val="00970B70"/>
    <w:rsid w:val="00971BF0"/>
    <w:rsid w:val="00983833"/>
    <w:rsid w:val="009A2B03"/>
    <w:rsid w:val="009B117D"/>
    <w:rsid w:val="009B7438"/>
    <w:rsid w:val="009B7E5C"/>
    <w:rsid w:val="009C14D9"/>
    <w:rsid w:val="009E01ED"/>
    <w:rsid w:val="00A01A8E"/>
    <w:rsid w:val="00A13C6B"/>
    <w:rsid w:val="00A26A42"/>
    <w:rsid w:val="00A56EB1"/>
    <w:rsid w:val="00A665DB"/>
    <w:rsid w:val="00A8446E"/>
    <w:rsid w:val="00A90EF4"/>
    <w:rsid w:val="00AA73C1"/>
    <w:rsid w:val="00AF01E6"/>
    <w:rsid w:val="00B2068C"/>
    <w:rsid w:val="00B475DF"/>
    <w:rsid w:val="00B5101D"/>
    <w:rsid w:val="00B757FD"/>
    <w:rsid w:val="00B77D26"/>
    <w:rsid w:val="00B97E3D"/>
    <w:rsid w:val="00BF5493"/>
    <w:rsid w:val="00C0347F"/>
    <w:rsid w:val="00C12856"/>
    <w:rsid w:val="00C21F9A"/>
    <w:rsid w:val="00C27A52"/>
    <w:rsid w:val="00C82012"/>
    <w:rsid w:val="00C86851"/>
    <w:rsid w:val="00CB2410"/>
    <w:rsid w:val="00CB3C49"/>
    <w:rsid w:val="00CB76DB"/>
    <w:rsid w:val="00CE5F35"/>
    <w:rsid w:val="00CF1202"/>
    <w:rsid w:val="00D22DE6"/>
    <w:rsid w:val="00D37D79"/>
    <w:rsid w:val="00D40312"/>
    <w:rsid w:val="00D9462D"/>
    <w:rsid w:val="00D94BCC"/>
    <w:rsid w:val="00DC5CA6"/>
    <w:rsid w:val="00E2640C"/>
    <w:rsid w:val="00E30E7B"/>
    <w:rsid w:val="00E32574"/>
    <w:rsid w:val="00E44AB7"/>
    <w:rsid w:val="00E6305A"/>
    <w:rsid w:val="00E679F0"/>
    <w:rsid w:val="00ED4345"/>
    <w:rsid w:val="00EE2E7E"/>
    <w:rsid w:val="00EE3AC9"/>
    <w:rsid w:val="00EF5DBA"/>
    <w:rsid w:val="00EF7080"/>
    <w:rsid w:val="00F32563"/>
    <w:rsid w:val="00F52A83"/>
    <w:rsid w:val="00F82379"/>
    <w:rsid w:val="00FA1784"/>
    <w:rsid w:val="00FA5CF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0FBE9"/>
  <w15:docId w15:val="{7C75F43F-C692-4ACE-AB3D-CF93E91587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iPriority="0"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14" w:line="248" w:lineRule="auto"/>
      <w:ind w:left="104" w:hanging="3"/>
      <w:jc w:val="both"/>
    </w:pPr>
    <w:rPr>
      <w:rFonts w:ascii="Calibri" w:eastAsia="Calibri" w:hAnsi="Calibri" w:cs="Calibri"/>
      <w:color w:val="000000"/>
    </w:rPr>
  </w:style>
  <w:style w:type="paragraph" w:styleId="Nagwek1">
    <w:name w:val="heading 1"/>
    <w:next w:val="Normalny"/>
    <w:link w:val="Nagwek1Znak"/>
    <w:uiPriority w:val="9"/>
    <w:unhideWhenUsed/>
    <w:qFormat/>
    <w:pPr>
      <w:keepNext/>
      <w:keepLines/>
      <w:spacing w:after="0"/>
      <w:ind w:left="190" w:hanging="10"/>
      <w:jc w:val="center"/>
      <w:outlineLvl w:val="0"/>
    </w:pPr>
    <w:rPr>
      <w:rFonts w:ascii="Calibri" w:eastAsia="Calibri" w:hAnsi="Calibri" w:cs="Calibri"/>
      <w:color w:val="000000"/>
      <w:sz w:val="24"/>
    </w:rPr>
  </w:style>
  <w:style w:type="paragraph" w:styleId="Nagwek2">
    <w:name w:val="heading 2"/>
    <w:basedOn w:val="Normalny"/>
    <w:next w:val="Normalny"/>
    <w:link w:val="Nagwek2Znak"/>
    <w:uiPriority w:val="9"/>
    <w:semiHidden/>
    <w:unhideWhenUsed/>
    <w:qFormat/>
    <w:rsid w:val="00E679F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Calibri" w:eastAsia="Calibri" w:hAnsi="Calibri" w:cs="Calibri"/>
      <w:color w:val="000000"/>
      <w:sz w:val="24"/>
    </w:rPr>
  </w:style>
  <w:style w:type="paragraph" w:styleId="Akapitzlist">
    <w:name w:val="List Paragraph"/>
    <w:basedOn w:val="Normalny"/>
    <w:uiPriority w:val="34"/>
    <w:qFormat/>
    <w:rsid w:val="005B49CD"/>
    <w:pPr>
      <w:ind w:left="720"/>
      <w:contextualSpacing/>
    </w:pPr>
  </w:style>
  <w:style w:type="character" w:styleId="Hipercze">
    <w:name w:val="Hyperlink"/>
    <w:basedOn w:val="Domylnaczcionkaakapitu"/>
    <w:uiPriority w:val="99"/>
    <w:unhideWhenUsed/>
    <w:rsid w:val="00F82379"/>
    <w:rPr>
      <w:color w:val="0563C1" w:themeColor="hyperlink"/>
      <w:u w:val="single"/>
    </w:rPr>
  </w:style>
  <w:style w:type="paragraph" w:styleId="Tekstdymka">
    <w:name w:val="Balloon Text"/>
    <w:basedOn w:val="Normalny"/>
    <w:link w:val="TekstdymkaZnak"/>
    <w:uiPriority w:val="99"/>
    <w:semiHidden/>
    <w:unhideWhenUsed/>
    <w:rsid w:val="00BF549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F5493"/>
    <w:rPr>
      <w:rFonts w:ascii="Segoe UI" w:eastAsia="Calibri" w:hAnsi="Segoe UI" w:cs="Segoe UI"/>
      <w:color w:val="000000"/>
      <w:sz w:val="18"/>
      <w:szCs w:val="18"/>
    </w:rPr>
  </w:style>
  <w:style w:type="paragraph" w:styleId="Nagwek">
    <w:name w:val="header"/>
    <w:basedOn w:val="Normalny"/>
    <w:link w:val="NagwekZnak"/>
    <w:uiPriority w:val="99"/>
    <w:unhideWhenUsed/>
    <w:rsid w:val="00B97E3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97E3D"/>
    <w:rPr>
      <w:rFonts w:ascii="Calibri" w:eastAsia="Calibri" w:hAnsi="Calibri" w:cs="Calibri"/>
      <w:color w:val="000000"/>
    </w:rPr>
  </w:style>
  <w:style w:type="paragraph" w:styleId="Stopka">
    <w:name w:val="footer"/>
    <w:basedOn w:val="Normalny"/>
    <w:link w:val="StopkaZnak"/>
    <w:uiPriority w:val="99"/>
    <w:unhideWhenUsed/>
    <w:rsid w:val="00B97E3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97E3D"/>
    <w:rPr>
      <w:rFonts w:ascii="Calibri" w:eastAsia="Calibri" w:hAnsi="Calibri" w:cs="Calibri"/>
      <w:color w:val="000000"/>
    </w:rPr>
  </w:style>
  <w:style w:type="paragraph" w:customStyle="1" w:styleId="p3">
    <w:name w:val="p3"/>
    <w:basedOn w:val="Normalny"/>
    <w:rsid w:val="005C4224"/>
    <w:pPr>
      <w:spacing w:after="0" w:line="240" w:lineRule="atLeast"/>
      <w:ind w:left="0" w:firstLine="0"/>
      <w:jc w:val="left"/>
    </w:pPr>
    <w:rPr>
      <w:rFonts w:ascii="GoudyOldStylePl" w:eastAsiaTheme="minorHAnsi" w:hAnsi="GoudyOldStylePl" w:cs="Times New Roman"/>
      <w:color w:val="auto"/>
      <w:sz w:val="24"/>
      <w:szCs w:val="24"/>
    </w:rPr>
  </w:style>
  <w:style w:type="character" w:customStyle="1" w:styleId="Nagwek2Znak">
    <w:name w:val="Nagłówek 2 Znak"/>
    <w:basedOn w:val="Domylnaczcionkaakapitu"/>
    <w:link w:val="Nagwek2"/>
    <w:uiPriority w:val="9"/>
    <w:semiHidden/>
    <w:rsid w:val="00E679F0"/>
    <w:rPr>
      <w:rFonts w:asciiTheme="majorHAnsi" w:eastAsiaTheme="majorEastAsia" w:hAnsiTheme="majorHAnsi" w:cstheme="majorBidi"/>
      <w:color w:val="2E74B5" w:themeColor="accent1" w:themeShade="BF"/>
      <w:sz w:val="26"/>
      <w:szCs w:val="26"/>
    </w:rPr>
  </w:style>
  <w:style w:type="paragraph" w:styleId="Bezodstpw">
    <w:name w:val="No Spacing"/>
    <w:basedOn w:val="Normalny"/>
    <w:uiPriority w:val="1"/>
    <w:qFormat/>
    <w:rsid w:val="00E679F0"/>
    <w:pPr>
      <w:spacing w:after="0" w:line="240" w:lineRule="auto"/>
      <w:ind w:left="0" w:firstLine="0"/>
      <w:jc w:val="left"/>
    </w:pPr>
    <w:rPr>
      <w:rFonts w:eastAsia="Times New Roman" w:cs="Times New Roman"/>
      <w:color w:val="auto"/>
      <w:sz w:val="24"/>
      <w:szCs w:val="32"/>
      <w:lang w:val="en-US" w:eastAsia="en-US" w:bidi="en-US"/>
    </w:rPr>
  </w:style>
  <w:style w:type="character" w:styleId="Odwoaniedokomentarza">
    <w:name w:val="annotation reference"/>
    <w:basedOn w:val="Domylnaczcionkaakapitu"/>
    <w:uiPriority w:val="99"/>
    <w:semiHidden/>
    <w:unhideWhenUsed/>
    <w:rsid w:val="00EF5DBA"/>
    <w:rPr>
      <w:sz w:val="16"/>
      <w:szCs w:val="16"/>
    </w:rPr>
  </w:style>
  <w:style w:type="paragraph" w:styleId="Tekstkomentarza">
    <w:name w:val="annotation text"/>
    <w:basedOn w:val="Normalny"/>
    <w:link w:val="TekstkomentarzaZnak"/>
    <w:uiPriority w:val="99"/>
    <w:semiHidden/>
    <w:unhideWhenUsed/>
    <w:rsid w:val="00EF5DB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F5DBA"/>
    <w:rPr>
      <w:rFonts w:ascii="Calibri" w:eastAsia="Calibri" w:hAnsi="Calibri" w:cs="Calibri"/>
      <w:color w:val="000000"/>
      <w:sz w:val="20"/>
      <w:szCs w:val="20"/>
    </w:rPr>
  </w:style>
  <w:style w:type="paragraph" w:styleId="Tematkomentarza">
    <w:name w:val="annotation subject"/>
    <w:basedOn w:val="Tekstkomentarza"/>
    <w:next w:val="Tekstkomentarza"/>
    <w:link w:val="TematkomentarzaZnak"/>
    <w:uiPriority w:val="99"/>
    <w:semiHidden/>
    <w:unhideWhenUsed/>
    <w:rsid w:val="00EF5DBA"/>
    <w:rPr>
      <w:b/>
      <w:bCs/>
    </w:rPr>
  </w:style>
  <w:style w:type="character" w:customStyle="1" w:styleId="TematkomentarzaZnak">
    <w:name w:val="Temat komentarza Znak"/>
    <w:basedOn w:val="TekstkomentarzaZnak"/>
    <w:link w:val="Tematkomentarza"/>
    <w:uiPriority w:val="99"/>
    <w:semiHidden/>
    <w:rsid w:val="00EF5DBA"/>
    <w:rPr>
      <w:rFonts w:ascii="Calibri" w:eastAsia="Calibri" w:hAnsi="Calibri" w:cs="Calibri"/>
      <w:b/>
      <w:bCs/>
      <w:color w:val="000000"/>
      <w:sz w:val="20"/>
      <w:szCs w:val="20"/>
    </w:rPr>
  </w:style>
  <w:style w:type="paragraph" w:styleId="Poprawka">
    <w:name w:val="Revision"/>
    <w:hidden/>
    <w:uiPriority w:val="99"/>
    <w:semiHidden/>
    <w:rsid w:val="000A0D9D"/>
    <w:pPr>
      <w:spacing w:after="0" w:line="240" w:lineRule="auto"/>
    </w:pPr>
    <w:rPr>
      <w:rFonts w:ascii="Calibri" w:eastAsia="Calibri" w:hAnsi="Calibri" w:cs="Calibri"/>
      <w:color w:val="000000"/>
    </w:rPr>
  </w:style>
  <w:style w:type="paragraph" w:customStyle="1" w:styleId="Default">
    <w:name w:val="Default"/>
    <w:rsid w:val="008F688D"/>
    <w:pPr>
      <w:autoSpaceDE w:val="0"/>
      <w:autoSpaceDN w:val="0"/>
      <w:adjustRightInd w:val="0"/>
      <w:spacing w:after="0" w:line="240" w:lineRule="auto"/>
    </w:pPr>
    <w:rPr>
      <w:rFonts w:ascii="Garamond" w:eastAsia="Calibri" w:hAnsi="Garamond" w:cs="Garamond"/>
      <w:color w:val="000000"/>
      <w:sz w:val="24"/>
      <w:szCs w:val="24"/>
      <w:lang w:eastAsia="en-US"/>
    </w:rPr>
  </w:style>
  <w:style w:type="numbering" w:styleId="1ai">
    <w:name w:val="Outline List 1"/>
    <w:basedOn w:val="Bezlisty"/>
    <w:rsid w:val="00591FE1"/>
    <w:pPr>
      <w:numPr>
        <w:numId w:val="4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6217217">
      <w:bodyDiv w:val="1"/>
      <w:marLeft w:val="0"/>
      <w:marRight w:val="0"/>
      <w:marTop w:val="0"/>
      <w:marBottom w:val="0"/>
      <w:divBdr>
        <w:top w:val="none" w:sz="0" w:space="0" w:color="auto"/>
        <w:left w:val="none" w:sz="0" w:space="0" w:color="auto"/>
        <w:bottom w:val="none" w:sz="0" w:space="0" w:color="auto"/>
        <w:right w:val="none" w:sz="0" w:space="0" w:color="auto"/>
      </w:divBdr>
    </w:div>
    <w:div w:id="208937574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g"/><Relationship Id="rId13" Type="http://schemas.openxmlformats.org/officeDocument/2006/relationships/image" Target="media/image9.jpg"/><Relationship Id="rId18" Type="http://schemas.openxmlformats.org/officeDocument/2006/relationships/image" Target="media/image14.jpg"/><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7.jpg"/><Relationship Id="rId7" Type="http://schemas.openxmlformats.org/officeDocument/2006/relationships/endnotes" Target="endnotes.xml"/><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12.jpg"/><Relationship Id="rId20" Type="http://schemas.openxmlformats.org/officeDocument/2006/relationships/image" Target="media/image16.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g"/><Relationship Id="rId24" Type="http://schemas.openxmlformats.org/officeDocument/2006/relationships/hyperlink" Target="mailto:karolina.musialowicz@umww.pl" TargetMode="External"/><Relationship Id="rId5" Type="http://schemas.openxmlformats.org/officeDocument/2006/relationships/webSettings" Target="webSettings.xml"/><Relationship Id="rId15" Type="http://schemas.openxmlformats.org/officeDocument/2006/relationships/image" Target="media/image11.jpg"/><Relationship Id="rId23" Type="http://schemas.openxmlformats.org/officeDocument/2006/relationships/hyperlink" Target="mailto:milosz.stepien@umww.pl" TargetMode="External"/><Relationship Id="rId28" Type="http://schemas.openxmlformats.org/officeDocument/2006/relationships/theme" Target="theme/theme1.xml"/><Relationship Id="rId10" Type="http://schemas.openxmlformats.org/officeDocument/2006/relationships/image" Target="media/image1.jpeg"/><Relationship Id="rId19" Type="http://schemas.openxmlformats.org/officeDocument/2006/relationships/image" Target="media/image15.jpg"/><Relationship Id="rId4" Type="http://schemas.openxmlformats.org/officeDocument/2006/relationships/settings" Target="settings.xml"/><Relationship Id="rId9" Type="http://schemas.openxmlformats.org/officeDocument/2006/relationships/image" Target="media/image6.jpg"/><Relationship Id="rId14" Type="http://schemas.openxmlformats.org/officeDocument/2006/relationships/image" Target="media/image10.jpg"/><Relationship Id="rId22" Type="http://schemas.openxmlformats.org/officeDocument/2006/relationships/hyperlink" Target="mailto:drg.sekretariat@umww.pl" TargetMode="External"/><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8.png"/></Relationships>
</file>

<file path=word/_rels/numbering.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 Id="rId4" Type="http://schemas.openxmlformats.org/officeDocument/2006/relationships/image" Target="media/image4.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A51B7-CBA0-4D0A-9AAA-1B776C4599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Pages>
  <Words>2356</Words>
  <Characters>14136</Characters>
  <Application>Microsoft Office Word</Application>
  <DocSecurity>0</DocSecurity>
  <Lines>117</Lines>
  <Paragraphs>32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16460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Musialowicz Karolina</dc:creator>
  <cp:keywords/>
  <dc:description/>
  <cp:lastModifiedBy>Stepien Milosz</cp:lastModifiedBy>
  <cp:revision>3</cp:revision>
  <cp:lastPrinted>2024-10-07T06:36:00Z</cp:lastPrinted>
  <dcterms:created xsi:type="dcterms:W3CDTF">2024-10-09T11:06:00Z</dcterms:created>
  <dcterms:modified xsi:type="dcterms:W3CDTF">2024-10-23T05:52:00Z</dcterms:modified>
</cp:coreProperties>
</file>