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17DA6" w14:textId="77777777" w:rsidR="00302D59" w:rsidRDefault="00302D59" w:rsidP="00302D59">
      <w:pPr>
        <w:spacing w:before="28" w:after="28"/>
        <w:jc w:val="left"/>
        <w:rPr>
          <w:rFonts w:cs="Arial"/>
          <w:b/>
          <w:szCs w:val="20"/>
        </w:rPr>
      </w:pPr>
    </w:p>
    <w:p w14:paraId="53AE21CB" w14:textId="77777777" w:rsidR="00302D59" w:rsidRDefault="00302D59" w:rsidP="00302D59">
      <w:pPr>
        <w:spacing w:before="28" w:after="28"/>
        <w:jc w:val="left"/>
        <w:rPr>
          <w:rFonts w:cs="Arial"/>
          <w:b/>
          <w:szCs w:val="20"/>
        </w:rPr>
      </w:pPr>
    </w:p>
    <w:p w14:paraId="5A535671" w14:textId="5CA9F264" w:rsidR="00302D59" w:rsidRPr="00682143" w:rsidRDefault="00302D59" w:rsidP="00302D59">
      <w:pPr>
        <w:jc w:val="right"/>
        <w:rPr>
          <w:rFonts w:cstheme="minorHAnsi"/>
          <w:u w:val="single"/>
        </w:rPr>
      </w:pPr>
      <w:r>
        <w:rPr>
          <w:rFonts w:cs="Arial"/>
          <w:color w:val="auto"/>
          <w:szCs w:val="20"/>
          <w:lang w:eastAsia="pl-PL"/>
        </w:rPr>
        <w:tab/>
      </w:r>
      <w:r>
        <w:rPr>
          <w:rFonts w:cs="Arial"/>
          <w:color w:val="auto"/>
          <w:szCs w:val="20"/>
          <w:lang w:eastAsia="pl-PL"/>
        </w:rPr>
        <w:tab/>
      </w:r>
      <w:r>
        <w:rPr>
          <w:rFonts w:cs="Arial"/>
          <w:color w:val="auto"/>
          <w:szCs w:val="20"/>
          <w:lang w:eastAsia="pl-PL"/>
        </w:rPr>
        <w:tab/>
      </w:r>
      <w:r w:rsidRPr="00682143">
        <w:rPr>
          <w:rFonts w:cstheme="minorHAnsi"/>
          <w:u w:val="single"/>
        </w:rPr>
        <w:t xml:space="preserve">Załącznik nr </w:t>
      </w:r>
      <w:r w:rsidR="007B5DC6">
        <w:rPr>
          <w:rFonts w:cstheme="minorHAnsi"/>
          <w:u w:val="single"/>
        </w:rPr>
        <w:t>6</w:t>
      </w:r>
      <w:r w:rsidRPr="00682143">
        <w:rPr>
          <w:rFonts w:cstheme="minorHAnsi"/>
          <w:u w:val="single"/>
        </w:rPr>
        <w:t xml:space="preserve"> do Zapytania ofertowego nr PPO-0</w:t>
      </w:r>
      <w:r w:rsidR="0010013B">
        <w:rPr>
          <w:rFonts w:cstheme="minorHAnsi"/>
          <w:u w:val="single"/>
        </w:rPr>
        <w:t>3</w:t>
      </w:r>
      <w:r w:rsidRPr="00682143">
        <w:rPr>
          <w:rFonts w:cstheme="minorHAnsi"/>
          <w:u w:val="single"/>
        </w:rPr>
        <w:t xml:space="preserve">/2024 z dnia </w:t>
      </w:r>
      <w:r>
        <w:rPr>
          <w:rFonts w:cstheme="minorHAnsi"/>
          <w:u w:val="single"/>
        </w:rPr>
        <w:t>2</w:t>
      </w:r>
      <w:r w:rsidR="0010013B">
        <w:rPr>
          <w:rFonts w:cstheme="minorHAnsi"/>
          <w:u w:val="single"/>
        </w:rPr>
        <w:t>5</w:t>
      </w:r>
      <w:r w:rsidRPr="00682143">
        <w:rPr>
          <w:rFonts w:cstheme="minorHAnsi"/>
          <w:u w:val="single"/>
        </w:rPr>
        <w:t>.0</w:t>
      </w:r>
      <w:r w:rsidR="0010013B">
        <w:rPr>
          <w:rFonts w:cstheme="minorHAnsi"/>
          <w:u w:val="single"/>
        </w:rPr>
        <w:t>9</w:t>
      </w:r>
      <w:r w:rsidRPr="00682143">
        <w:rPr>
          <w:rFonts w:cstheme="minorHAnsi"/>
          <w:u w:val="single"/>
        </w:rPr>
        <w:t>.2024 r.</w:t>
      </w:r>
    </w:p>
    <w:p w14:paraId="4A2803E4" w14:textId="77777777" w:rsidR="00302D59" w:rsidRDefault="00302D59" w:rsidP="00302D59">
      <w:pPr>
        <w:spacing w:before="28" w:after="28"/>
        <w:jc w:val="left"/>
        <w:rPr>
          <w:rFonts w:cs="Arial"/>
          <w:color w:val="auto"/>
          <w:szCs w:val="20"/>
          <w:lang w:eastAsia="pl-PL"/>
        </w:rPr>
      </w:pPr>
    </w:p>
    <w:p w14:paraId="7C2A2FAB" w14:textId="77777777" w:rsidR="00302D59" w:rsidRPr="00FE5DB8" w:rsidRDefault="00302D59" w:rsidP="00302D59">
      <w:pPr>
        <w:tabs>
          <w:tab w:val="center" w:pos="4536"/>
          <w:tab w:val="right" w:pos="9072"/>
        </w:tabs>
        <w:jc w:val="left"/>
        <w:rPr>
          <w:rFonts w:cs="Arial"/>
          <w:color w:val="auto"/>
          <w:szCs w:val="20"/>
        </w:rPr>
      </w:pPr>
    </w:p>
    <w:p w14:paraId="7973BE42" w14:textId="29AFBE93" w:rsidR="00302D59" w:rsidRPr="00F0477A" w:rsidRDefault="00302D59" w:rsidP="00302D59">
      <w:pPr>
        <w:jc w:val="center"/>
        <w:rPr>
          <w:rFonts w:cs="Arial"/>
          <w:b/>
          <w:bCs/>
          <w:sz w:val="28"/>
          <w:szCs w:val="28"/>
        </w:rPr>
      </w:pPr>
      <w:r w:rsidRPr="00F0477A">
        <w:rPr>
          <w:rFonts w:cs="Arial"/>
          <w:b/>
          <w:bCs/>
          <w:sz w:val="28"/>
          <w:szCs w:val="28"/>
        </w:rPr>
        <w:t xml:space="preserve">Wykaz </w:t>
      </w:r>
      <w:r w:rsidR="007B5DC6">
        <w:rPr>
          <w:rFonts w:cs="Arial"/>
          <w:b/>
          <w:bCs/>
          <w:sz w:val="28"/>
          <w:szCs w:val="28"/>
        </w:rPr>
        <w:t>doświadczenia</w:t>
      </w:r>
    </w:p>
    <w:p w14:paraId="6856F604" w14:textId="77777777" w:rsidR="00302D59" w:rsidRDefault="00302D59" w:rsidP="00302D59">
      <w:pPr>
        <w:rPr>
          <w:rFonts w:cs="Arial"/>
          <w:b/>
          <w:color w:val="1B1B1B"/>
        </w:rPr>
      </w:pPr>
    </w:p>
    <w:p w14:paraId="66191633" w14:textId="663C1C39" w:rsidR="00302D59" w:rsidRPr="00FE5DB8" w:rsidRDefault="00302D59" w:rsidP="007B5DC6">
      <w:pPr>
        <w:autoSpaceDE w:val="0"/>
        <w:autoSpaceDN w:val="0"/>
        <w:adjustRightInd w:val="0"/>
        <w:spacing w:after="120"/>
        <w:rPr>
          <w:rFonts w:eastAsia="Calibri" w:cs="Arial"/>
          <w:szCs w:val="20"/>
        </w:rPr>
      </w:pPr>
      <w:r w:rsidRPr="001739EF">
        <w:rPr>
          <w:rFonts w:cs="Arial"/>
          <w:szCs w:val="20"/>
        </w:rPr>
        <w:t xml:space="preserve">W celu potwierdzenia spełniania warunków udziału w postępowaniu </w:t>
      </w:r>
      <w:r>
        <w:rPr>
          <w:rFonts w:cs="Arial"/>
          <w:szCs w:val="20"/>
        </w:rPr>
        <w:t xml:space="preserve">,oświadczamy, że </w:t>
      </w:r>
      <w:r w:rsidR="007B5DC6">
        <w:rPr>
          <w:rFonts w:cs="Arial"/>
          <w:szCs w:val="20"/>
        </w:rPr>
        <w:t xml:space="preserve">posiadamy </w:t>
      </w:r>
      <w:r w:rsidR="007B5DC6" w:rsidRPr="007B5DC6">
        <w:rPr>
          <w:rFonts w:cs="Arial"/>
          <w:szCs w:val="20"/>
        </w:rPr>
        <w:t>doświadczenie w realizacji minimum 4 filmów instruktażowych w przeciągu 5 lat</w:t>
      </w:r>
      <w:r w:rsidR="007B5DC6">
        <w:rPr>
          <w:rFonts w:cs="Arial"/>
          <w:szCs w:val="20"/>
        </w:rPr>
        <w:t>:</w:t>
      </w:r>
    </w:p>
    <w:p w14:paraId="743F81D6" w14:textId="77777777" w:rsidR="00302D59" w:rsidRDefault="00302D59" w:rsidP="00302D59">
      <w:pPr>
        <w:ind w:left="426"/>
        <w:rPr>
          <w:rFonts w:eastAsia="MS Mincho" w:cs="Arial"/>
          <w:szCs w:val="20"/>
        </w:rPr>
      </w:pPr>
    </w:p>
    <w:tbl>
      <w:tblPr>
        <w:tblStyle w:val="Tabela-Siatka"/>
        <w:tblW w:w="9262" w:type="dxa"/>
        <w:tblInd w:w="137" w:type="dxa"/>
        <w:tblLook w:val="04A0" w:firstRow="1" w:lastRow="0" w:firstColumn="1" w:lastColumn="0" w:noHBand="0" w:noVBand="1"/>
      </w:tblPr>
      <w:tblGrid>
        <w:gridCol w:w="530"/>
        <w:gridCol w:w="2808"/>
        <w:gridCol w:w="1672"/>
        <w:gridCol w:w="4252"/>
      </w:tblGrid>
      <w:tr w:rsidR="007B5DC6" w14:paraId="774EFE72" w14:textId="77777777" w:rsidTr="007B5DC6">
        <w:trPr>
          <w:trHeight w:val="651"/>
        </w:trPr>
        <w:tc>
          <w:tcPr>
            <w:tcW w:w="530" w:type="dxa"/>
          </w:tcPr>
          <w:p w14:paraId="5344CA00" w14:textId="65EFA393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Lp.</w:t>
            </w:r>
          </w:p>
        </w:tc>
        <w:tc>
          <w:tcPr>
            <w:tcW w:w="2808" w:type="dxa"/>
          </w:tcPr>
          <w:p w14:paraId="11064D73" w14:textId="05387B90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Nazwa filmu</w:t>
            </w:r>
          </w:p>
        </w:tc>
        <w:tc>
          <w:tcPr>
            <w:tcW w:w="1672" w:type="dxa"/>
          </w:tcPr>
          <w:p w14:paraId="39D5FA63" w14:textId="0A7B05AA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Data realizacji</w:t>
            </w:r>
          </w:p>
        </w:tc>
        <w:tc>
          <w:tcPr>
            <w:tcW w:w="4252" w:type="dxa"/>
          </w:tcPr>
          <w:p w14:paraId="60F377FD" w14:textId="07209259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Link do filmu</w:t>
            </w:r>
          </w:p>
        </w:tc>
      </w:tr>
      <w:tr w:rsidR="007B5DC6" w14:paraId="20182147" w14:textId="77777777" w:rsidTr="007B5DC6">
        <w:trPr>
          <w:trHeight w:val="671"/>
        </w:trPr>
        <w:tc>
          <w:tcPr>
            <w:tcW w:w="530" w:type="dxa"/>
          </w:tcPr>
          <w:p w14:paraId="2C845DF1" w14:textId="63E93725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1.</w:t>
            </w:r>
          </w:p>
        </w:tc>
        <w:tc>
          <w:tcPr>
            <w:tcW w:w="2808" w:type="dxa"/>
          </w:tcPr>
          <w:p w14:paraId="6D14AA35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1672" w:type="dxa"/>
          </w:tcPr>
          <w:p w14:paraId="4CD2B448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4252" w:type="dxa"/>
          </w:tcPr>
          <w:p w14:paraId="4A5AFFE7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</w:tr>
      <w:tr w:rsidR="007B5DC6" w14:paraId="53EFEF77" w14:textId="77777777" w:rsidTr="007B5DC6">
        <w:trPr>
          <w:trHeight w:val="651"/>
        </w:trPr>
        <w:tc>
          <w:tcPr>
            <w:tcW w:w="530" w:type="dxa"/>
          </w:tcPr>
          <w:p w14:paraId="58C16AE5" w14:textId="56CBA130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2.</w:t>
            </w:r>
          </w:p>
        </w:tc>
        <w:tc>
          <w:tcPr>
            <w:tcW w:w="2808" w:type="dxa"/>
          </w:tcPr>
          <w:p w14:paraId="0F2EC5AF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1672" w:type="dxa"/>
          </w:tcPr>
          <w:p w14:paraId="10629308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4252" w:type="dxa"/>
          </w:tcPr>
          <w:p w14:paraId="30AF662F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</w:tr>
      <w:tr w:rsidR="007B5DC6" w14:paraId="4B8FA9F1" w14:textId="77777777" w:rsidTr="007B5DC6">
        <w:trPr>
          <w:trHeight w:val="671"/>
        </w:trPr>
        <w:tc>
          <w:tcPr>
            <w:tcW w:w="530" w:type="dxa"/>
          </w:tcPr>
          <w:p w14:paraId="36C292A1" w14:textId="04F0E6C8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3.</w:t>
            </w:r>
          </w:p>
        </w:tc>
        <w:tc>
          <w:tcPr>
            <w:tcW w:w="2808" w:type="dxa"/>
          </w:tcPr>
          <w:p w14:paraId="618001A1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1672" w:type="dxa"/>
          </w:tcPr>
          <w:p w14:paraId="06CB60D9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4252" w:type="dxa"/>
          </w:tcPr>
          <w:p w14:paraId="434F12C3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</w:tr>
      <w:tr w:rsidR="007B5DC6" w14:paraId="03580C89" w14:textId="77777777" w:rsidTr="007B5DC6">
        <w:trPr>
          <w:trHeight w:val="651"/>
        </w:trPr>
        <w:tc>
          <w:tcPr>
            <w:tcW w:w="530" w:type="dxa"/>
          </w:tcPr>
          <w:p w14:paraId="617759FE" w14:textId="2274CE64" w:rsidR="007B5DC6" w:rsidRDefault="007B5DC6" w:rsidP="00302D59">
            <w:pPr>
              <w:rPr>
                <w:rFonts w:eastAsia="MS Mincho" w:cs="Arial"/>
                <w:szCs w:val="20"/>
              </w:rPr>
            </w:pPr>
            <w:r>
              <w:rPr>
                <w:rFonts w:eastAsia="MS Mincho" w:cs="Arial"/>
                <w:szCs w:val="20"/>
              </w:rPr>
              <w:t>4.</w:t>
            </w:r>
          </w:p>
        </w:tc>
        <w:tc>
          <w:tcPr>
            <w:tcW w:w="2808" w:type="dxa"/>
          </w:tcPr>
          <w:p w14:paraId="3AC43E24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1672" w:type="dxa"/>
          </w:tcPr>
          <w:p w14:paraId="1590AEE4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4252" w:type="dxa"/>
          </w:tcPr>
          <w:p w14:paraId="6A922310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</w:tr>
      <w:tr w:rsidR="007B5DC6" w14:paraId="3014424B" w14:textId="77777777" w:rsidTr="007B5DC6">
        <w:trPr>
          <w:trHeight w:val="671"/>
        </w:trPr>
        <w:tc>
          <w:tcPr>
            <w:tcW w:w="530" w:type="dxa"/>
          </w:tcPr>
          <w:p w14:paraId="63E59093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2808" w:type="dxa"/>
          </w:tcPr>
          <w:p w14:paraId="78E84911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1672" w:type="dxa"/>
          </w:tcPr>
          <w:p w14:paraId="02480013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  <w:tc>
          <w:tcPr>
            <w:tcW w:w="4252" w:type="dxa"/>
          </w:tcPr>
          <w:p w14:paraId="1F3785C9" w14:textId="77777777" w:rsidR="007B5DC6" w:rsidRDefault="007B5DC6" w:rsidP="00302D59">
            <w:pPr>
              <w:rPr>
                <w:rFonts w:eastAsia="MS Mincho" w:cs="Arial"/>
                <w:szCs w:val="20"/>
              </w:rPr>
            </w:pPr>
          </w:p>
        </w:tc>
      </w:tr>
    </w:tbl>
    <w:p w14:paraId="13EFD3F4" w14:textId="77777777" w:rsidR="00302D59" w:rsidRDefault="00302D59" w:rsidP="007B5DC6">
      <w:pPr>
        <w:rPr>
          <w:rFonts w:eastAsia="MS Mincho" w:cs="Arial"/>
          <w:szCs w:val="20"/>
        </w:rPr>
      </w:pPr>
    </w:p>
    <w:p w14:paraId="115E8B06" w14:textId="77777777" w:rsidR="0010013B" w:rsidRDefault="0010013B" w:rsidP="00302D59">
      <w:pPr>
        <w:ind w:left="426"/>
        <w:rPr>
          <w:rFonts w:eastAsia="MS Mincho" w:cs="Arial"/>
          <w:szCs w:val="20"/>
        </w:rPr>
      </w:pPr>
    </w:p>
    <w:p w14:paraId="726A09CE" w14:textId="77777777" w:rsidR="00302D59" w:rsidRDefault="00302D59" w:rsidP="00302D59">
      <w:pPr>
        <w:spacing w:after="60"/>
        <w:rPr>
          <w:rFonts w:cs="Arial"/>
          <w:szCs w:val="20"/>
          <w:lang w:eastAsia="ar-SA"/>
        </w:rPr>
      </w:pPr>
    </w:p>
    <w:p w14:paraId="7DD8AB0E" w14:textId="77777777" w:rsidR="00302D59" w:rsidRPr="00247760" w:rsidRDefault="00302D59" w:rsidP="00302D59">
      <w:pPr>
        <w:spacing w:after="60"/>
        <w:rPr>
          <w:rFonts w:cs="Arial"/>
          <w:szCs w:val="20"/>
          <w:lang w:eastAsia="ar-SA"/>
        </w:rPr>
      </w:pPr>
    </w:p>
    <w:p w14:paraId="7C273C42" w14:textId="77777777" w:rsidR="00302D59" w:rsidRDefault="00302D59" w:rsidP="00302D59">
      <w:pPr>
        <w:spacing w:after="60"/>
        <w:rPr>
          <w:rFonts w:cs="Arial"/>
          <w:szCs w:val="20"/>
          <w:lang w:eastAsia="ar-SA"/>
        </w:rPr>
      </w:pPr>
    </w:p>
    <w:p w14:paraId="083F99B4" w14:textId="77777777" w:rsidR="00302D59" w:rsidRPr="00A568E7" w:rsidRDefault="00302D59" w:rsidP="00302D59">
      <w:pPr>
        <w:spacing w:after="60"/>
        <w:contextualSpacing/>
        <w:rPr>
          <w:rFonts w:cs="Arial"/>
          <w:szCs w:val="20"/>
          <w:lang w:eastAsia="ar-SA"/>
        </w:rPr>
      </w:pPr>
    </w:p>
    <w:p w14:paraId="0AF84D42" w14:textId="77777777" w:rsidR="00302D59" w:rsidRDefault="00302D59" w:rsidP="00302D59">
      <w:pPr>
        <w:tabs>
          <w:tab w:val="left" w:pos="0"/>
          <w:tab w:val="left" w:pos="540"/>
          <w:tab w:val="left" w:leader="dot" w:pos="2160"/>
          <w:tab w:val="left" w:pos="4680"/>
          <w:tab w:val="left" w:leader="dot" w:pos="9000"/>
        </w:tabs>
        <w:jc w:val="left"/>
        <w:rPr>
          <w:rFonts w:eastAsia="Calibri" w:cs="Arial"/>
          <w:sz w:val="18"/>
          <w:szCs w:val="18"/>
        </w:rPr>
      </w:pPr>
    </w:p>
    <w:p w14:paraId="72B89FA9" w14:textId="77777777" w:rsidR="00302D59" w:rsidRPr="00682F94" w:rsidRDefault="00302D59" w:rsidP="00302D59">
      <w:pPr>
        <w:tabs>
          <w:tab w:val="left" w:pos="0"/>
          <w:tab w:val="left" w:pos="540"/>
          <w:tab w:val="left" w:leader="dot" w:pos="2160"/>
          <w:tab w:val="left" w:pos="4680"/>
          <w:tab w:val="left" w:leader="dot" w:pos="9000"/>
        </w:tabs>
        <w:jc w:val="left"/>
        <w:rPr>
          <w:rFonts w:eastAsia="Calibri" w:cs="Arial"/>
          <w:sz w:val="18"/>
          <w:szCs w:val="18"/>
        </w:rPr>
      </w:pPr>
      <w:r w:rsidRPr="00682F94">
        <w:rPr>
          <w:rFonts w:eastAsia="Calibri" w:cs="Arial"/>
          <w:sz w:val="18"/>
          <w:szCs w:val="18"/>
        </w:rPr>
        <w:t xml:space="preserve"> .......................................                                           ........................................................................................</w:t>
      </w:r>
    </w:p>
    <w:p w14:paraId="2FD20990" w14:textId="77777777" w:rsidR="00302D59" w:rsidRPr="00D11898" w:rsidRDefault="00302D59" w:rsidP="00302D59">
      <w:pPr>
        <w:tabs>
          <w:tab w:val="center" w:pos="1418"/>
          <w:tab w:val="center" w:pos="7371"/>
        </w:tabs>
        <w:spacing w:after="200"/>
        <w:jc w:val="left"/>
        <w:rPr>
          <w:rFonts w:eastAsia="Calibri" w:cs="Arial"/>
          <w:sz w:val="18"/>
          <w:szCs w:val="18"/>
        </w:rPr>
      </w:pPr>
      <w:r w:rsidRPr="00682F94">
        <w:rPr>
          <w:rFonts w:eastAsia="Calibri" w:cs="Arial"/>
          <w:sz w:val="18"/>
          <w:szCs w:val="18"/>
        </w:rPr>
        <w:t xml:space="preserve">              (data) </w:t>
      </w:r>
      <w:r w:rsidRPr="00682F94">
        <w:rPr>
          <w:rFonts w:eastAsia="Calibri" w:cs="Arial"/>
          <w:sz w:val="18"/>
          <w:szCs w:val="18"/>
        </w:rPr>
        <w:tab/>
        <w:t xml:space="preserve">                                                                                   (pieczęć i podpis Wykonawcy)</w:t>
      </w:r>
    </w:p>
    <w:p w14:paraId="3DFC58E5" w14:textId="77777777" w:rsidR="00DB1A3C" w:rsidRDefault="00DB1A3C"/>
    <w:sectPr w:rsidR="00DB1A3C" w:rsidSect="00302D59">
      <w:headerReference w:type="default" r:id="rId7"/>
      <w:footerReference w:type="default" r:id="rId8"/>
      <w:pgSz w:w="11906" w:h="16838"/>
      <w:pgMar w:top="1417" w:right="1417" w:bottom="22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C70F7" w14:textId="77777777" w:rsidR="00E835BD" w:rsidRDefault="00E835BD">
      <w:pPr>
        <w:spacing w:line="240" w:lineRule="auto"/>
      </w:pPr>
      <w:r>
        <w:separator/>
      </w:r>
    </w:p>
  </w:endnote>
  <w:endnote w:type="continuationSeparator" w:id="0">
    <w:p w14:paraId="38D11E77" w14:textId="77777777" w:rsidR="00E835BD" w:rsidRDefault="00E83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21B32" w14:textId="77777777" w:rsidR="00C568A1" w:rsidRDefault="00000000" w:rsidP="00F0477A">
    <w:pPr>
      <w:pStyle w:val="Stopka"/>
      <w:jc w:val="center"/>
    </w:pPr>
    <w:r>
      <w:t>dotyczy realizacji projektu "Regionalny projekt w zakresie budowy potencjału regionu PPO"</w:t>
    </w:r>
  </w:p>
  <w:p w14:paraId="2B8A3E9B" w14:textId="347B3236" w:rsidR="00C568A1" w:rsidRDefault="00000000" w:rsidP="00F0477A">
    <w:pPr>
      <w:pStyle w:val="Stopka"/>
      <w:jc w:val="center"/>
    </w:pPr>
    <w:r>
      <w:t>Decyzja nr FE</w:t>
    </w:r>
    <w:r w:rsidR="0010013B">
      <w:t>PD</w:t>
    </w:r>
    <w:r>
      <w:t>.01.01-IZ.00-0011/24-00 z dnia 05.06.2024 r.</w:t>
    </w:r>
  </w:p>
  <w:p w14:paraId="71909A4B" w14:textId="77777777" w:rsidR="00C568A1" w:rsidRDefault="00000000" w:rsidP="00F0477A">
    <w:pPr>
      <w:pStyle w:val="Stopka"/>
      <w:jc w:val="center"/>
    </w:pPr>
    <w:r>
      <w:t>w ramach Programu Fundusze Europejskie dla Podlaskiego 2021-2027</w:t>
    </w:r>
  </w:p>
  <w:p w14:paraId="537C3538" w14:textId="77777777" w:rsidR="00C568A1" w:rsidRDefault="00000000" w:rsidP="00F0477A">
    <w:pPr>
      <w:pStyle w:val="Stopka"/>
      <w:jc w:val="center"/>
    </w:pPr>
    <w:r>
      <w:t>Priorytet I. Badania i Innowacje</w:t>
    </w:r>
  </w:p>
  <w:p w14:paraId="5F12767D" w14:textId="77777777" w:rsidR="00C568A1" w:rsidRDefault="00000000" w:rsidP="00F0477A">
    <w:pPr>
      <w:pStyle w:val="Stopka"/>
      <w:jc w:val="center"/>
    </w:pPr>
    <w:r>
      <w:t>Działanie 1.1 Rozwój Regionalnego potencjału B+R</w:t>
    </w:r>
  </w:p>
  <w:p w14:paraId="62588EBF" w14:textId="77777777" w:rsidR="00C568A1" w:rsidRDefault="00000000" w:rsidP="00F0477A">
    <w:pPr>
      <w:pStyle w:val="Stopka"/>
      <w:jc w:val="center"/>
    </w:pPr>
    <w:r>
      <w:t>Typ: Proces przedsiębiorczego odkrywania (PPO)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A1396" w14:textId="77777777" w:rsidR="00E835BD" w:rsidRDefault="00E835BD">
      <w:pPr>
        <w:spacing w:line="240" w:lineRule="auto"/>
      </w:pPr>
      <w:r>
        <w:separator/>
      </w:r>
    </w:p>
  </w:footnote>
  <w:footnote w:type="continuationSeparator" w:id="0">
    <w:p w14:paraId="7F85A79E" w14:textId="77777777" w:rsidR="00E835BD" w:rsidRDefault="00E83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593D5" w14:textId="77777777" w:rsidR="00C568A1" w:rsidRDefault="00000000" w:rsidP="00F0477A">
    <w:pPr>
      <w:pStyle w:val="Nagwek"/>
      <w:jc w:val="center"/>
    </w:pPr>
    <w:r>
      <w:rPr>
        <w:noProof/>
      </w:rPr>
      <w:drawing>
        <wp:inline distT="0" distB="0" distL="0" distR="0" wp14:anchorId="2E0F1800" wp14:editId="14187645">
          <wp:extent cx="5760720" cy="779145"/>
          <wp:effectExtent l="0" t="0" r="0" b="1905"/>
          <wp:docPr id="630221194" name="Obraz 630221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702D39"/>
    <w:multiLevelType w:val="hybridMultilevel"/>
    <w:tmpl w:val="A1FCDDFC"/>
    <w:lvl w:ilvl="0" w:tplc="0ABE97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8901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9A"/>
    <w:rsid w:val="0010013B"/>
    <w:rsid w:val="00302D59"/>
    <w:rsid w:val="004935B7"/>
    <w:rsid w:val="005B19C2"/>
    <w:rsid w:val="007705EB"/>
    <w:rsid w:val="00785BBF"/>
    <w:rsid w:val="007B5DC6"/>
    <w:rsid w:val="008B5FEC"/>
    <w:rsid w:val="00C568A1"/>
    <w:rsid w:val="00D201CB"/>
    <w:rsid w:val="00DB1A3C"/>
    <w:rsid w:val="00E835BD"/>
    <w:rsid w:val="00EA189A"/>
    <w:rsid w:val="00F7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9771"/>
  <w15:chartTrackingRefBased/>
  <w15:docId w15:val="{51EAB4D2-9DD9-4AA0-B4A8-02D5F14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D59"/>
    <w:pPr>
      <w:spacing w:after="0" w:line="360" w:lineRule="auto"/>
      <w:jc w:val="both"/>
    </w:pPr>
    <w:rPr>
      <w:rFonts w:ascii="Arial" w:eastAsia="Times New Roman" w:hAnsi="Arial" w:cs="Times New Roman"/>
      <w:color w:val="000000"/>
      <w:kern w:val="0"/>
      <w:sz w:val="20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D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2D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D59"/>
    <w:rPr>
      <w:rFonts w:ascii="Arial" w:eastAsia="Times New Roman" w:hAnsi="Arial" w:cs="Times New Roman"/>
      <w:color w:val="000000"/>
      <w:kern w:val="0"/>
      <w:sz w:val="20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2D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D59"/>
    <w:rPr>
      <w:rFonts w:ascii="Arial" w:eastAsia="Times New Roman" w:hAnsi="Arial" w:cs="Times New Roman"/>
      <w:color w:val="000000"/>
      <w:kern w:val="0"/>
      <w:sz w:val="20"/>
      <w:szCs w:val="24"/>
      <w14:ligatures w14:val="none"/>
    </w:rPr>
  </w:style>
  <w:style w:type="table" w:styleId="Tabela-Siatka">
    <w:name w:val="Table Grid"/>
    <w:basedOn w:val="Standardowy"/>
    <w:uiPriority w:val="39"/>
    <w:rsid w:val="007B5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Technotalenty</dc:creator>
  <cp:keywords/>
  <dc:description/>
  <cp:lastModifiedBy>Fundacja Technotalenty</cp:lastModifiedBy>
  <cp:revision>5</cp:revision>
  <dcterms:created xsi:type="dcterms:W3CDTF">2024-07-19T16:17:00Z</dcterms:created>
  <dcterms:modified xsi:type="dcterms:W3CDTF">2024-09-25T11:48:00Z</dcterms:modified>
</cp:coreProperties>
</file>