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A9EF8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5DE176F8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2D9DF0FF" w14:textId="6D77992B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bookmarkStart w:id="0" w:name="_Hlk140728006"/>
      <w:bookmarkStart w:id="1" w:name="_Hlk160515961"/>
      <w:r w:rsidR="007F06CB">
        <w:rPr>
          <w:rFonts w:cs="Arial"/>
          <w:b/>
          <w:sz w:val="28"/>
          <w:szCs w:val="28"/>
        </w:rPr>
        <w:t>RADEX</w:t>
      </w:r>
      <w:r w:rsidR="00AC6484" w:rsidRPr="00116BE8">
        <w:rPr>
          <w:rFonts w:cs="Arial"/>
          <w:b/>
          <w:sz w:val="28"/>
          <w:szCs w:val="28"/>
        </w:rPr>
        <w:t>/</w:t>
      </w:r>
      <w:r w:rsidR="00390951">
        <w:rPr>
          <w:rFonts w:cs="Arial"/>
          <w:b/>
          <w:sz w:val="28"/>
          <w:szCs w:val="28"/>
        </w:rPr>
        <w:t>FE</w:t>
      </w:r>
      <w:r w:rsidR="007F06CB">
        <w:rPr>
          <w:rFonts w:cs="Arial"/>
          <w:b/>
          <w:sz w:val="28"/>
          <w:szCs w:val="28"/>
        </w:rPr>
        <w:t>WM</w:t>
      </w:r>
      <w:r w:rsidR="00F16B44">
        <w:rPr>
          <w:rFonts w:cs="Arial"/>
          <w:b/>
          <w:sz w:val="28"/>
          <w:szCs w:val="28"/>
        </w:rPr>
        <w:t>.</w:t>
      </w:r>
      <w:r w:rsidR="00D50F4B">
        <w:rPr>
          <w:rFonts w:cs="Arial"/>
          <w:b/>
          <w:sz w:val="28"/>
          <w:szCs w:val="28"/>
        </w:rPr>
        <w:t>01</w:t>
      </w:r>
      <w:r w:rsidR="00AC6484" w:rsidRPr="00116BE8">
        <w:rPr>
          <w:rFonts w:cs="Arial"/>
          <w:b/>
          <w:sz w:val="28"/>
          <w:szCs w:val="28"/>
        </w:rPr>
        <w:t>.0</w:t>
      </w:r>
      <w:r w:rsidR="007F06CB">
        <w:rPr>
          <w:rFonts w:cs="Arial"/>
          <w:b/>
          <w:sz w:val="28"/>
          <w:szCs w:val="28"/>
        </w:rPr>
        <w:t>9</w:t>
      </w:r>
      <w:r w:rsidR="00DC211B">
        <w:rPr>
          <w:rFonts w:cs="Arial"/>
          <w:b/>
          <w:sz w:val="28"/>
          <w:szCs w:val="28"/>
        </w:rPr>
        <w:t>-</w:t>
      </w:r>
      <w:r w:rsidR="007F06CB">
        <w:rPr>
          <w:rFonts w:cs="Arial"/>
          <w:b/>
          <w:sz w:val="28"/>
          <w:szCs w:val="28"/>
        </w:rPr>
        <w:t>04</w:t>
      </w:r>
      <w:r w:rsidR="00860DAE">
        <w:rPr>
          <w:rFonts w:cs="Arial"/>
          <w:b/>
          <w:sz w:val="28"/>
          <w:szCs w:val="28"/>
        </w:rPr>
        <w:t>/20</w:t>
      </w:r>
      <w:r w:rsidR="000660AE">
        <w:rPr>
          <w:rFonts w:cs="Arial"/>
          <w:b/>
          <w:sz w:val="28"/>
          <w:szCs w:val="28"/>
        </w:rPr>
        <w:t>2</w:t>
      </w:r>
      <w:r w:rsidR="007F06CB">
        <w:rPr>
          <w:rFonts w:cs="Arial"/>
          <w:b/>
          <w:sz w:val="28"/>
          <w:szCs w:val="28"/>
        </w:rPr>
        <w:t>4</w:t>
      </w:r>
      <w:r w:rsidR="001D2228">
        <w:rPr>
          <w:rFonts w:cs="Arial"/>
          <w:b/>
          <w:sz w:val="28"/>
          <w:szCs w:val="28"/>
        </w:rPr>
        <w:t>/</w:t>
      </w:r>
      <w:bookmarkEnd w:id="0"/>
      <w:bookmarkEnd w:id="1"/>
      <w:r w:rsidR="00426C6A">
        <w:rPr>
          <w:rFonts w:cs="Arial"/>
          <w:b/>
          <w:sz w:val="28"/>
          <w:szCs w:val="28"/>
        </w:rPr>
        <w:t>3</w:t>
      </w:r>
      <w:r w:rsidR="00AF7324">
        <w:rPr>
          <w:rFonts w:cs="Arial"/>
          <w:b/>
          <w:sz w:val="28"/>
          <w:szCs w:val="28"/>
        </w:rPr>
        <w:t>a</w:t>
      </w:r>
    </w:p>
    <w:p w14:paraId="1F332581" w14:textId="064FBA70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bookmarkStart w:id="2" w:name="_Hlk140729168"/>
      <w:r w:rsidR="00AF7324">
        <w:rPr>
          <w:rFonts w:cs="Arial"/>
          <w:b/>
          <w:sz w:val="28"/>
          <w:szCs w:val="28"/>
        </w:rPr>
        <w:t>31</w:t>
      </w:r>
      <w:r w:rsidR="00B76963">
        <w:rPr>
          <w:rFonts w:cs="Arial"/>
          <w:b/>
          <w:sz w:val="28"/>
          <w:szCs w:val="28"/>
        </w:rPr>
        <w:t xml:space="preserve"> </w:t>
      </w:r>
      <w:r w:rsidR="00AC0D7F">
        <w:rPr>
          <w:rFonts w:cs="Arial"/>
          <w:b/>
          <w:sz w:val="28"/>
          <w:szCs w:val="28"/>
        </w:rPr>
        <w:t>lipca</w:t>
      </w:r>
      <w:r w:rsidR="000660AE">
        <w:rPr>
          <w:rFonts w:cs="Arial"/>
          <w:b/>
          <w:sz w:val="28"/>
          <w:szCs w:val="28"/>
        </w:rPr>
        <w:t xml:space="preserve"> 202</w:t>
      </w:r>
      <w:r w:rsidR="00390951">
        <w:rPr>
          <w:rFonts w:cs="Arial"/>
          <w:b/>
          <w:sz w:val="28"/>
          <w:szCs w:val="28"/>
        </w:rPr>
        <w:t>4</w:t>
      </w:r>
      <w:r w:rsidR="0074489B">
        <w:rPr>
          <w:rFonts w:cs="Arial"/>
          <w:b/>
          <w:sz w:val="28"/>
          <w:szCs w:val="28"/>
        </w:rPr>
        <w:t xml:space="preserve"> roku</w:t>
      </w:r>
      <w:bookmarkEnd w:id="2"/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AD5607" w14:textId="231532F8" w:rsidR="008B1D34" w:rsidRDefault="008B1D34" w:rsidP="00390951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3" w:name="_Hlk172133588"/>
      <w:bookmarkStart w:id="4" w:name="_Hlk160515983"/>
      <w:r w:rsidR="00426C6A">
        <w:rPr>
          <w:rFonts w:asciiTheme="minorHAnsi" w:hAnsiTheme="minorHAnsi" w:cstheme="minorHAnsi"/>
          <w:b/>
          <w:iCs/>
          <w:sz w:val="22"/>
          <w:szCs w:val="22"/>
        </w:rPr>
        <w:t>pakowarki</w:t>
      </w:r>
      <w:bookmarkEnd w:id="3"/>
      <w:r w:rsidR="009004C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End w:id="4"/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5" w:name="_Hlk140729133"/>
      <w:r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7F06CB" w:rsidRPr="007F06CB">
        <w:rPr>
          <w:rStyle w:val="Pogrubienie"/>
          <w:rFonts w:asciiTheme="minorHAnsi" w:hAnsiTheme="minorHAnsi" w:cstheme="minorHAnsi"/>
          <w:iCs/>
          <w:sz w:val="22"/>
          <w:szCs w:val="22"/>
        </w:rPr>
        <w:t>Ekspansja marki Radex na rynki międzynarodowe</w:t>
      </w:r>
      <w:r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r w:rsidR="007F06CB" w:rsidRPr="007F06C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ubiegającego się o</w:t>
      </w:r>
      <w:r w:rsidR="007F06C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0660AE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dofinansowan</w:t>
      </w:r>
      <w:r w:rsidR="007F06CB">
        <w:rPr>
          <w:rStyle w:val="Pogrubienie"/>
          <w:rFonts w:asciiTheme="minorHAnsi" w:hAnsiTheme="minorHAnsi" w:cstheme="minorHAnsi"/>
          <w:b w:val="0"/>
          <w:iCs/>
          <w:sz w:val="22"/>
          <w:szCs w:val="22"/>
        </w:rPr>
        <w:t>ie</w:t>
      </w:r>
      <w:r w:rsidR="00380C32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32659B" w:rsidRPr="0032659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z programu regionalnego</w:t>
      </w:r>
      <w:r w:rsidR="0032659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32659B" w:rsidRPr="0032659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Fundusze Europejskie dla Warmii i Mazur 2021-2027 </w:t>
      </w:r>
      <w:r w:rsidR="00D50F4B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7F06CB" w:rsidRPr="007F06CB">
        <w:rPr>
          <w:rFonts w:asciiTheme="minorHAnsi" w:hAnsiTheme="minorHAnsi" w:cstheme="minorHAnsi"/>
          <w:bCs/>
          <w:iCs/>
          <w:sz w:val="22"/>
          <w:szCs w:val="22"/>
        </w:rPr>
        <w:t>działania 01.09 „Konkurencyjne i innowacyjne MŚP</w:t>
      </w:r>
      <w:r w:rsidR="007F06CB">
        <w:rPr>
          <w:rFonts w:asciiTheme="minorHAnsi" w:hAnsiTheme="minorHAnsi" w:cstheme="minorHAnsi"/>
          <w:bCs/>
          <w:iCs/>
          <w:sz w:val="22"/>
          <w:szCs w:val="22"/>
        </w:rPr>
        <w:t>, Schemat A</w:t>
      </w:r>
      <w:r w:rsidR="007F06CB" w:rsidRPr="007F06CB">
        <w:rPr>
          <w:rFonts w:asciiTheme="minorHAnsi" w:hAnsiTheme="minorHAnsi" w:cstheme="minorHAnsi"/>
          <w:bCs/>
          <w:iCs/>
          <w:sz w:val="22"/>
          <w:szCs w:val="22"/>
        </w:rPr>
        <w:t xml:space="preserve"> (typ 4 Umiędzynarodowienie przedsiębiorstwa)</w:t>
      </w:r>
      <w:bookmarkEnd w:id="5"/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5CA04FD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22E2B77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67C07EC1" w14:textId="05C84B4F" w:rsidR="0032659B" w:rsidRPr="00116BE8" w:rsidRDefault="0032659B" w:rsidP="0032659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6" w:name="_Hlk140729013"/>
      <w:r w:rsidRPr="00124F22">
        <w:rPr>
          <w:rFonts w:asciiTheme="minorHAnsi" w:hAnsiTheme="minorHAnsi" w:cs="Arial"/>
          <w:b/>
          <w:sz w:val="22"/>
          <w:szCs w:val="22"/>
        </w:rPr>
        <w:t xml:space="preserve">Radex Poland Spółka z ograniczona odpowiedzialnością </w:t>
      </w:r>
      <w:r>
        <w:rPr>
          <w:rFonts w:asciiTheme="minorHAnsi" w:hAnsiTheme="minorHAnsi" w:cs="Arial"/>
          <w:sz w:val="22"/>
          <w:szCs w:val="22"/>
        </w:rPr>
        <w:t>z siedzibą w Iławie przy ul. Przemysłowej 3</w:t>
      </w:r>
      <w:r w:rsidRPr="00116BE8">
        <w:rPr>
          <w:rFonts w:asciiTheme="minorHAnsi" w:hAnsiTheme="minorHAnsi" w:cs="Arial"/>
          <w:sz w:val="22"/>
          <w:szCs w:val="22"/>
        </w:rPr>
        <w:t>, (pocz</w:t>
      </w:r>
      <w:r>
        <w:rPr>
          <w:rFonts w:asciiTheme="minorHAnsi" w:hAnsiTheme="minorHAnsi" w:cs="Arial"/>
          <w:sz w:val="22"/>
          <w:szCs w:val="22"/>
        </w:rPr>
        <w:t>ta 14-200 Iława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6"/>
      <w:r w:rsidRPr="00124F22">
        <w:rPr>
          <w:rFonts w:asciiTheme="minorHAnsi" w:hAnsiTheme="minorHAnsi" w:cs="Arial"/>
          <w:sz w:val="22"/>
          <w:szCs w:val="22"/>
        </w:rPr>
        <w:t>744</w:t>
      </w:r>
      <w:r>
        <w:rPr>
          <w:rFonts w:asciiTheme="minorHAnsi" w:hAnsiTheme="minorHAnsi" w:cs="Arial"/>
          <w:sz w:val="22"/>
          <w:szCs w:val="22"/>
        </w:rPr>
        <w:t>-</w:t>
      </w:r>
      <w:r w:rsidRPr="00124F22">
        <w:rPr>
          <w:rFonts w:asciiTheme="minorHAnsi" w:hAnsiTheme="minorHAnsi" w:cs="Arial"/>
          <w:sz w:val="22"/>
          <w:szCs w:val="22"/>
        </w:rPr>
        <w:t>177</w:t>
      </w:r>
      <w:r>
        <w:rPr>
          <w:rFonts w:asciiTheme="minorHAnsi" w:hAnsiTheme="minorHAnsi" w:cs="Arial"/>
          <w:sz w:val="22"/>
          <w:szCs w:val="22"/>
        </w:rPr>
        <w:t>-</w:t>
      </w:r>
      <w:r w:rsidRPr="00124F22">
        <w:rPr>
          <w:rFonts w:asciiTheme="minorHAnsi" w:hAnsiTheme="minorHAnsi" w:cs="Arial"/>
          <w:sz w:val="22"/>
          <w:szCs w:val="22"/>
        </w:rPr>
        <w:t>52</w:t>
      </w:r>
      <w:r>
        <w:rPr>
          <w:rFonts w:asciiTheme="minorHAnsi" w:hAnsiTheme="minorHAnsi" w:cs="Arial"/>
          <w:sz w:val="22"/>
          <w:szCs w:val="22"/>
        </w:rPr>
        <w:t>-</w:t>
      </w:r>
      <w:r w:rsidRPr="00124F22">
        <w:rPr>
          <w:rFonts w:asciiTheme="minorHAnsi" w:hAnsiTheme="minorHAnsi" w:cs="Arial"/>
          <w:sz w:val="22"/>
          <w:szCs w:val="22"/>
        </w:rPr>
        <w:t>60</w:t>
      </w:r>
      <w:r>
        <w:rPr>
          <w:rFonts w:asciiTheme="minorHAnsi" w:hAnsiTheme="minorHAnsi" w:cs="Arial"/>
          <w:sz w:val="22"/>
          <w:szCs w:val="22"/>
        </w:rPr>
        <w:t>.</w:t>
      </w:r>
    </w:p>
    <w:p w14:paraId="7E6B3C8D" w14:textId="5ECBAA39" w:rsidR="003E0595" w:rsidRPr="00116BE8" w:rsidRDefault="0032659B" w:rsidP="0032659B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 w:rsidRPr="00DC211B">
        <w:rPr>
          <w:rFonts w:asciiTheme="minorHAnsi" w:hAnsiTheme="minorHAnsi" w:cs="Arial"/>
          <w:bCs/>
          <w:sz w:val="22"/>
          <w:szCs w:val="22"/>
        </w:rPr>
        <w:t>16.23.Z – produkcja pozostałych wyrobów stolarskich i ciesielskich dla budownictwa</w:t>
      </w:r>
      <w:r w:rsidR="009004C6" w:rsidRPr="00DC211B">
        <w:rPr>
          <w:rFonts w:asciiTheme="minorHAnsi" w:hAnsiTheme="minorHAnsi" w:cs="Arial"/>
          <w:bCs/>
          <w:sz w:val="22"/>
          <w:szCs w:val="22"/>
        </w:rPr>
        <w:t>.</w:t>
      </w:r>
    </w:p>
    <w:p w14:paraId="72FEF11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97419EF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3613B52D" w14:textId="3D38ADFC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26C6A" w:rsidRPr="00426C6A">
        <w:rPr>
          <w:rFonts w:asciiTheme="minorHAnsi" w:hAnsiTheme="minorHAnsi" w:cstheme="minorHAnsi"/>
          <w:b/>
          <w:iCs/>
          <w:sz w:val="22"/>
          <w:szCs w:val="22"/>
        </w:rPr>
        <w:t>pakowarki</w:t>
      </w:r>
      <w:r w:rsidR="00CA1A8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2D1A4089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36C2C49" w14:textId="7003B3FE" w:rsidR="001219AC" w:rsidRDefault="001219AC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- 42000000-6 – Maszyny przemysłowe</w:t>
      </w:r>
    </w:p>
    <w:p w14:paraId="042FB55C" w14:textId="71E4567A" w:rsidR="00C303D6" w:rsidRPr="008304E1" w:rsidRDefault="0032659B" w:rsidP="008304E1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2659B">
        <w:rPr>
          <w:rFonts w:asciiTheme="minorHAnsi" w:hAnsiTheme="minorHAnsi" w:cstheme="minorHAnsi"/>
          <w:sz w:val="22"/>
          <w:szCs w:val="22"/>
        </w:rPr>
        <w:t xml:space="preserve">- </w:t>
      </w:r>
      <w:r w:rsidR="00BB334A" w:rsidRPr="00BB334A">
        <w:rPr>
          <w:rFonts w:asciiTheme="minorHAnsi" w:hAnsiTheme="minorHAnsi" w:cstheme="minorHAnsi"/>
          <w:sz w:val="22"/>
          <w:szCs w:val="22"/>
        </w:rPr>
        <w:t>42921300-1</w:t>
      </w:r>
      <w:r w:rsidRPr="0032659B">
        <w:rPr>
          <w:rFonts w:asciiTheme="minorHAnsi" w:hAnsiTheme="minorHAnsi" w:cstheme="minorHAnsi"/>
          <w:sz w:val="22"/>
          <w:szCs w:val="22"/>
        </w:rPr>
        <w:t xml:space="preserve"> – </w:t>
      </w:r>
      <w:r w:rsidR="00BB334A" w:rsidRPr="00BB334A">
        <w:rPr>
          <w:rFonts w:asciiTheme="minorHAnsi" w:hAnsiTheme="minorHAnsi" w:cstheme="minorHAnsi"/>
          <w:sz w:val="22"/>
          <w:szCs w:val="22"/>
        </w:rPr>
        <w:t>Maszyny do pakowania zbiorczego lub jednostkowego</w:t>
      </w:r>
    </w:p>
    <w:p w14:paraId="75AEED88" w14:textId="42CD78F4" w:rsidR="00632D8C" w:rsidRPr="00A92E4D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="00390951"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2DB66D4" w14:textId="77777777" w:rsidR="00632D8C" w:rsidRPr="00116BE8" w:rsidRDefault="00632D8C" w:rsidP="00632D8C">
      <w:pPr>
        <w:spacing w:after="0" w:line="360" w:lineRule="auto"/>
        <w:jc w:val="both"/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3B76AA18" w14:textId="285F04F9" w:rsidR="00632D8C" w:rsidRPr="004F1715" w:rsidRDefault="00C24912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4912"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D42C49">
        <w:rPr>
          <w:rFonts w:asciiTheme="minorHAnsi" w:hAnsiTheme="minorHAnsi" w:cstheme="minorHAnsi"/>
          <w:sz w:val="22"/>
          <w:szCs w:val="22"/>
        </w:rPr>
        <w:t>siedziby</w:t>
      </w:r>
      <w:r w:rsidR="00DD5D5D">
        <w:rPr>
          <w:rFonts w:asciiTheme="minorHAnsi" w:hAnsiTheme="minorHAnsi" w:cstheme="minorHAnsi"/>
          <w:sz w:val="22"/>
          <w:szCs w:val="22"/>
        </w:rPr>
        <w:t xml:space="preserve"> </w:t>
      </w:r>
      <w:r w:rsidR="00D42C49">
        <w:rPr>
          <w:rFonts w:asciiTheme="minorHAnsi" w:hAnsiTheme="minorHAnsi" w:cstheme="minorHAnsi"/>
          <w:sz w:val="22"/>
          <w:szCs w:val="22"/>
        </w:rPr>
        <w:t xml:space="preserve">Zamawiającego oraz </w:t>
      </w:r>
      <w:r w:rsidR="00577EA2">
        <w:rPr>
          <w:rFonts w:asciiTheme="minorHAnsi" w:hAnsiTheme="minorHAnsi" w:cstheme="minorHAnsi"/>
          <w:sz w:val="22"/>
          <w:szCs w:val="22"/>
        </w:rPr>
        <w:t>instalację</w:t>
      </w:r>
      <w:r w:rsidR="00413A8D">
        <w:rPr>
          <w:rFonts w:asciiTheme="minorHAnsi" w:hAnsiTheme="minorHAnsi" w:cstheme="minorHAnsi"/>
          <w:sz w:val="22"/>
          <w:szCs w:val="22"/>
        </w:rPr>
        <w:t>/</w:t>
      </w:r>
      <w:r w:rsidR="00577EA2">
        <w:rPr>
          <w:rFonts w:asciiTheme="minorHAnsi" w:hAnsiTheme="minorHAnsi" w:cstheme="minorHAnsi"/>
          <w:sz w:val="22"/>
          <w:szCs w:val="22"/>
        </w:rPr>
        <w:t>uruchomienie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26C6A" w:rsidRPr="00426C6A">
        <w:rPr>
          <w:rFonts w:asciiTheme="minorHAnsi" w:hAnsiTheme="minorHAnsi" w:cstheme="minorHAnsi"/>
          <w:b/>
          <w:iCs/>
          <w:sz w:val="22"/>
          <w:szCs w:val="22"/>
        </w:rPr>
        <w:t>pakowarki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2683502" w14:textId="63BAF9CD" w:rsidR="00577EA2" w:rsidRPr="001B0858" w:rsidRDefault="00577EA2" w:rsidP="00577E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148686189"/>
      <w:r w:rsidRPr="00174E4E">
        <w:rPr>
          <w:rFonts w:ascii="Calibri" w:hAnsi="Calibri" w:cs="Calibri"/>
          <w:sz w:val="22"/>
          <w:szCs w:val="22"/>
        </w:rPr>
        <w:t xml:space="preserve">Minimalne, oczekiwane parametry </w:t>
      </w:r>
      <w:r w:rsidR="00426C6A" w:rsidRPr="00426C6A">
        <w:rPr>
          <w:rFonts w:asciiTheme="minorHAnsi" w:hAnsiTheme="minorHAnsi" w:cstheme="minorHAnsi"/>
          <w:b/>
          <w:iCs/>
          <w:sz w:val="22"/>
          <w:szCs w:val="22"/>
        </w:rPr>
        <w:t>pakowarki</w:t>
      </w:r>
      <w:r w:rsidR="00C64053" w:rsidRPr="00174E4E">
        <w:rPr>
          <w:rFonts w:ascii="Calibri" w:hAnsi="Calibri" w:cs="Calibri"/>
          <w:sz w:val="22"/>
          <w:szCs w:val="22"/>
        </w:rPr>
        <w:t xml:space="preserve"> </w:t>
      </w:r>
      <w:r w:rsidRPr="00174E4E">
        <w:rPr>
          <w:rFonts w:ascii="Calibri" w:hAnsi="Calibri" w:cs="Calibri"/>
          <w:sz w:val="22"/>
          <w:szCs w:val="22"/>
        </w:rPr>
        <w:t>określono następująco:</w:t>
      </w:r>
    </w:p>
    <w:p w14:paraId="115DACAD" w14:textId="19F367EF" w:rsidR="00426C6A" w:rsidRDefault="00426C6A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>szerokość folii: do 1.000 mm</w:t>
      </w:r>
    </w:p>
    <w:p w14:paraId="02CF61B4" w14:textId="029BE2AF" w:rsidR="00426C6A" w:rsidRDefault="008E0480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t xml:space="preserve">maszyna pakująca z </w:t>
      </w:r>
      <w:r w:rsidR="00426C6A">
        <w:rPr>
          <w:rFonts w:ascii="Calibri" w:hAnsi="Calibri"/>
        </w:rPr>
        <w:t>c</w:t>
      </w:r>
      <w:r w:rsidR="00426C6A" w:rsidRPr="00426C6A">
        <w:rPr>
          <w:rFonts w:ascii="Calibri" w:hAnsi="Calibri"/>
        </w:rPr>
        <w:t>iągły</w:t>
      </w:r>
      <w:r>
        <w:rPr>
          <w:rFonts w:ascii="Calibri" w:hAnsi="Calibri"/>
        </w:rPr>
        <w:t>m</w:t>
      </w:r>
      <w:r w:rsidR="00426C6A" w:rsidRPr="00426C6A">
        <w:rPr>
          <w:rFonts w:ascii="Calibri" w:hAnsi="Calibri"/>
        </w:rPr>
        <w:t xml:space="preserve"> zgrzew</w:t>
      </w:r>
      <w:r>
        <w:rPr>
          <w:rFonts w:ascii="Calibri" w:hAnsi="Calibri"/>
        </w:rPr>
        <w:t>em</w:t>
      </w:r>
      <w:r w:rsidR="00426C6A" w:rsidRPr="00426C6A">
        <w:rPr>
          <w:rFonts w:ascii="Calibri" w:hAnsi="Calibri"/>
        </w:rPr>
        <w:t xml:space="preserve"> boczny</w:t>
      </w:r>
      <w:r>
        <w:rPr>
          <w:rFonts w:ascii="Calibri" w:hAnsi="Calibri"/>
        </w:rPr>
        <w:t>m</w:t>
      </w:r>
      <w:r w:rsidR="00426C6A" w:rsidRPr="00426C6A">
        <w:rPr>
          <w:rFonts w:ascii="Calibri" w:hAnsi="Calibri"/>
        </w:rPr>
        <w:t xml:space="preserve"> zapewnia</w:t>
      </w:r>
      <w:r w:rsidR="00426C6A">
        <w:rPr>
          <w:rFonts w:ascii="Calibri" w:hAnsi="Calibri"/>
        </w:rPr>
        <w:t>jący</w:t>
      </w:r>
      <w:r>
        <w:rPr>
          <w:rFonts w:ascii="Calibri" w:hAnsi="Calibri"/>
        </w:rPr>
        <w:t>m</w:t>
      </w:r>
      <w:r w:rsidR="00426C6A" w:rsidRPr="00426C6A">
        <w:rPr>
          <w:rFonts w:ascii="Calibri" w:hAnsi="Calibri"/>
        </w:rPr>
        <w:t xml:space="preserve"> pakowanie produktów o nieograniczonej długości</w:t>
      </w:r>
      <w:r>
        <w:rPr>
          <w:rFonts w:ascii="Calibri" w:hAnsi="Calibri"/>
        </w:rPr>
        <w:t xml:space="preserve"> i automatycznym nawijakiem odpadu z regulacją napięcia folii</w:t>
      </w:r>
    </w:p>
    <w:p w14:paraId="58AAFBD8" w14:textId="0F2340C3" w:rsidR="008E0480" w:rsidRDefault="008E0480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tunel dwukomorowy</w:t>
      </w:r>
    </w:p>
    <w:p w14:paraId="5D067D0D" w14:textId="02456122" w:rsidR="008E0480" w:rsidRDefault="008E0480" w:rsidP="006530A8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 w:rsidRPr="008E0480">
        <w:rPr>
          <w:rFonts w:ascii="Calibri" w:hAnsi="Calibri"/>
        </w:rPr>
        <w:t>taśmowy transporter podający</w:t>
      </w:r>
      <w:r>
        <w:rPr>
          <w:rFonts w:ascii="Calibri" w:hAnsi="Calibri"/>
        </w:rPr>
        <w:t xml:space="preserve"> o wymiarach: </w:t>
      </w:r>
      <w:r w:rsidRPr="008E0480">
        <w:rPr>
          <w:rFonts w:ascii="Calibri" w:hAnsi="Calibri"/>
        </w:rPr>
        <w:t>800 mm x 2500 mm</w:t>
      </w:r>
    </w:p>
    <w:p w14:paraId="72C7B69D" w14:textId="2796B669" w:rsidR="008E0480" w:rsidRPr="008E0480" w:rsidRDefault="008E0480" w:rsidP="005677A1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 w:rsidRPr="008E0480">
        <w:rPr>
          <w:rFonts w:ascii="Calibri" w:hAnsi="Calibri"/>
        </w:rPr>
        <w:t>transporter pośredni rolkowy pomiędzy zgrzewarką a tunelem do długich produktów</w:t>
      </w:r>
      <w:r>
        <w:rPr>
          <w:rFonts w:ascii="Calibri" w:hAnsi="Calibri"/>
        </w:rPr>
        <w:t xml:space="preserve"> o wymiarach: </w:t>
      </w:r>
      <w:r w:rsidRPr="008E0480">
        <w:rPr>
          <w:rFonts w:ascii="Calibri" w:hAnsi="Calibri"/>
        </w:rPr>
        <w:t>800 x 2000 mm</w:t>
      </w:r>
    </w:p>
    <w:p w14:paraId="79C79CE5" w14:textId="325F6697" w:rsidR="00365753" w:rsidRPr="00690C44" w:rsidRDefault="001B0858" w:rsidP="00690C44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Calibri" w:hAnsi="Calibri"/>
        </w:rPr>
      </w:pPr>
      <w:r w:rsidRPr="009559FF">
        <w:rPr>
          <w:rFonts w:ascii="Calibri" w:hAnsi="Calibri"/>
        </w:rPr>
        <w:t>stanowisko pracy operatora musi być przystosowane do obsługi przez osobę niepełnosprawną, co oznacza, że musi posiadać minimalne usprawnienia: odpowiednio wyprofilowane stanowisko obsługi (pozwalające na korzystanie ze stanowiska przez osobę z niepełnosprawnością ruchową, w tym poruszającą się na wózku inwalidzkim oraz osobę otyłą)</w:t>
      </w:r>
      <w:r w:rsidR="00690C44">
        <w:rPr>
          <w:rFonts w:ascii="Calibri" w:hAnsi="Calibri"/>
        </w:rPr>
        <w:t>, brak konieczności przenoszenia ciężarów</w:t>
      </w:r>
      <w:r w:rsidRPr="009559FF">
        <w:rPr>
          <w:rFonts w:ascii="Calibri" w:hAnsi="Calibri"/>
        </w:rPr>
        <w:t>, system wspomagający słyszenie (pozwalający na korzystanie ze stanowiska przez osobę z niepełnosprawnością słuchu i/lub mowy), zastosowanie odpowiedniej formy komunikatów pisanych (pozwalające na korzystanie ze stanowiska przez osobę z niepełnosprawnością intelektualną), instrukcja przygotowana w języku łatwym do czytania lub w innych wersjach alternatywnych (pozwalająca na korzystanie ze stanowiska przez osobę z niepełnosprawnością intelektualną)</w:t>
      </w:r>
      <w:r w:rsidR="00690C44">
        <w:rPr>
          <w:rFonts w:ascii="Calibri" w:hAnsi="Calibri"/>
        </w:rPr>
        <w:t>.</w:t>
      </w:r>
    </w:p>
    <w:p w14:paraId="2156B2DC" w14:textId="77777777" w:rsidR="001B0858" w:rsidRPr="001B0858" w:rsidRDefault="001B0858" w:rsidP="001B0858">
      <w:pPr>
        <w:spacing w:after="0" w:line="360" w:lineRule="auto"/>
        <w:jc w:val="both"/>
        <w:rPr>
          <w:rFonts w:ascii="Calibri" w:hAnsi="Calibri"/>
        </w:rPr>
      </w:pPr>
    </w:p>
    <w:bookmarkEnd w:id="7"/>
    <w:p w14:paraId="4D25C6FD" w14:textId="77777777" w:rsidR="00632D8C" w:rsidRPr="00116BE8" w:rsidRDefault="00632D8C" w:rsidP="00F1742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3D4FB306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Przedmiot zamówienia powinien być</w:t>
      </w:r>
      <w:r w:rsidR="00A9454A">
        <w:rPr>
          <w:rFonts w:cstheme="minorHAnsi"/>
        </w:rPr>
        <w:t xml:space="preserve"> fabrycznie nowy, </w:t>
      </w:r>
      <w:r>
        <w:rPr>
          <w:rFonts w:cstheme="minorHAnsi"/>
        </w:rPr>
        <w:t>wolny od wad fizycznych i prawnych oraz obciążeń osób trzecich.</w:t>
      </w:r>
    </w:p>
    <w:p w14:paraId="3593C239" w14:textId="77777777" w:rsidR="00632D8C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DD5D5D">
        <w:rPr>
          <w:rFonts w:cstheme="minorHAnsi"/>
        </w:rPr>
        <w:t xml:space="preserve">Miejsce realizacji zamówienia: </w:t>
      </w:r>
      <w:r w:rsidR="00D42C49">
        <w:rPr>
          <w:rFonts w:cstheme="minorHAnsi"/>
          <w:b/>
        </w:rPr>
        <w:t>siedziba</w:t>
      </w:r>
      <w:r w:rsidRPr="00DD5D5D">
        <w:rPr>
          <w:rFonts w:cstheme="minorHAnsi"/>
          <w:b/>
        </w:rPr>
        <w:t xml:space="preserve"> Zamawiającego</w:t>
      </w:r>
      <w:r w:rsidRPr="00DD5D5D">
        <w:rPr>
          <w:rFonts w:cstheme="minorHAnsi"/>
        </w:rPr>
        <w:t>.</w:t>
      </w:r>
    </w:p>
    <w:p w14:paraId="008EE4C5" w14:textId="14E01FC5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C32524">
        <w:rPr>
          <w:rFonts w:eastAsia="Times New Roman" w:cs="Times New Roman"/>
          <w:lang w:eastAsia="pl-PL"/>
        </w:rPr>
        <w:t>Termin realizacji zamówienia</w:t>
      </w:r>
      <w:r>
        <w:rPr>
          <w:rFonts w:eastAsia="Times New Roman" w:cs="Times New Roman"/>
          <w:lang w:eastAsia="pl-PL"/>
        </w:rPr>
        <w:t xml:space="preserve">: </w:t>
      </w:r>
      <w:r w:rsidR="006135EC">
        <w:rPr>
          <w:rFonts w:eastAsia="Times New Roman" w:cs="Times New Roman"/>
          <w:b/>
          <w:lang w:eastAsia="pl-PL"/>
        </w:rPr>
        <w:t xml:space="preserve">najpóźniej do dnia </w:t>
      </w:r>
      <w:bookmarkStart w:id="8" w:name="_Hlk140729195"/>
      <w:r w:rsidR="00166C51">
        <w:rPr>
          <w:rFonts w:eastAsia="Times New Roman" w:cs="Times New Roman"/>
          <w:b/>
          <w:lang w:eastAsia="pl-PL"/>
        </w:rPr>
        <w:t xml:space="preserve">30 </w:t>
      </w:r>
      <w:r w:rsidR="0032659B">
        <w:rPr>
          <w:rFonts w:eastAsia="Times New Roman" w:cs="Times New Roman"/>
          <w:b/>
          <w:lang w:eastAsia="pl-PL"/>
        </w:rPr>
        <w:t>października</w:t>
      </w:r>
      <w:r w:rsidR="009559FF">
        <w:rPr>
          <w:rFonts w:eastAsia="Times New Roman" w:cs="Times New Roman"/>
          <w:b/>
          <w:lang w:eastAsia="pl-PL"/>
        </w:rPr>
        <w:t xml:space="preserve"> 202</w:t>
      </w:r>
      <w:r w:rsidR="0032659B">
        <w:rPr>
          <w:rFonts w:eastAsia="Times New Roman" w:cs="Times New Roman"/>
          <w:b/>
          <w:lang w:eastAsia="pl-PL"/>
        </w:rPr>
        <w:t>4</w:t>
      </w:r>
      <w:r w:rsidR="006135EC">
        <w:rPr>
          <w:rFonts w:eastAsia="Times New Roman" w:cs="Times New Roman"/>
          <w:b/>
          <w:lang w:eastAsia="pl-PL"/>
        </w:rPr>
        <w:t xml:space="preserve"> roku</w:t>
      </w:r>
      <w:bookmarkEnd w:id="8"/>
      <w:r w:rsidR="006135EC">
        <w:rPr>
          <w:rFonts w:eastAsia="Times New Roman" w:cs="Times New Roman"/>
          <w:b/>
          <w:lang w:eastAsia="pl-PL"/>
        </w:rPr>
        <w:t>.</w:t>
      </w:r>
    </w:p>
    <w:p w14:paraId="04EB07CD" w14:textId="1C709C09" w:rsidR="00632D8C" w:rsidRPr="00C32524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eastAsia="Times New Roman" w:cs="Times New Roman"/>
          <w:lang w:eastAsia="pl-PL"/>
        </w:rPr>
        <w:t xml:space="preserve">W ramach dostawy przedmiotu zamówienia udzielona zostanie gwarancja </w:t>
      </w:r>
      <w:r w:rsidRPr="00C32524">
        <w:rPr>
          <w:rFonts w:eastAsia="Times New Roman" w:cs="Times New Roman"/>
          <w:b/>
          <w:lang w:eastAsia="pl-PL"/>
        </w:rPr>
        <w:t xml:space="preserve">min. </w:t>
      </w:r>
      <w:r w:rsidR="009559FF">
        <w:rPr>
          <w:rFonts w:eastAsia="Times New Roman" w:cs="Times New Roman"/>
          <w:b/>
          <w:lang w:eastAsia="pl-PL"/>
        </w:rPr>
        <w:t>24</w:t>
      </w:r>
      <w:r w:rsidRPr="00C32524">
        <w:rPr>
          <w:rFonts w:eastAsia="Times New Roman" w:cs="Times New Roman"/>
          <w:b/>
          <w:lang w:eastAsia="pl-PL"/>
        </w:rPr>
        <w:t xml:space="preserve"> miesi</w:t>
      </w:r>
      <w:r w:rsidR="00C24912">
        <w:rPr>
          <w:rFonts w:eastAsia="Times New Roman" w:cs="Times New Roman"/>
          <w:b/>
          <w:lang w:eastAsia="pl-PL"/>
        </w:rPr>
        <w:t>ęcy</w:t>
      </w:r>
      <w:r>
        <w:rPr>
          <w:rFonts w:eastAsia="Times New Roman" w:cs="Times New Roman"/>
          <w:lang w:eastAsia="pl-PL"/>
        </w:rPr>
        <w:t xml:space="preserve"> </w:t>
      </w:r>
      <w:r w:rsidRPr="00C32524">
        <w:rPr>
          <w:rFonts w:eastAsia="Times New Roman" w:cs="Times New Roman"/>
          <w:b/>
          <w:lang w:eastAsia="pl-PL"/>
        </w:rPr>
        <w:t>od daty podpisania protokołu odbioru przedmiotu zamówienia</w:t>
      </w:r>
      <w:r>
        <w:rPr>
          <w:rFonts w:eastAsia="Times New Roman" w:cs="Times New Roman"/>
          <w:lang w:eastAsia="pl-PL"/>
        </w:rPr>
        <w:t>.</w:t>
      </w:r>
    </w:p>
    <w:p w14:paraId="4796F9B9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05F700AA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6FE134CC" w14:textId="77777777" w:rsidR="0074489B" w:rsidRPr="00AE62FF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2DB37B69" w14:textId="23750AA8" w:rsidR="0074489B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>
        <w:rPr>
          <w:rFonts w:eastAsia="Tahoma" w:cs="Times New Roman"/>
        </w:rPr>
        <w:t>,</w:t>
      </w:r>
    </w:p>
    <w:p w14:paraId="59922404" w14:textId="3A5884E0" w:rsidR="0074489B" w:rsidRDefault="002649BD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 w:rsidR="0074489B">
        <w:rPr>
          <w:rFonts w:eastAsia="Tahoma" w:cs="Times New Roman"/>
        </w:rPr>
        <w:t>,</w:t>
      </w:r>
    </w:p>
    <w:p w14:paraId="0198C2D8" w14:textId="48C903F5" w:rsidR="0074489B" w:rsidRPr="00BB63AF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 w:rsidR="0074489B">
        <w:rPr>
          <w:rFonts w:eastAsia="Tahoma" w:cs="Times New Roman"/>
        </w:rPr>
        <w:t>.</w:t>
      </w:r>
    </w:p>
    <w:p w14:paraId="5C779B4E" w14:textId="77777777" w:rsidR="00632D8C" w:rsidRPr="00F542BF" w:rsidRDefault="0074489B" w:rsidP="0074489B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</w:t>
      </w:r>
      <w:r w:rsidR="00A74C2D">
        <w:t xml:space="preserve"> </w:t>
      </w:r>
      <w:r>
        <w:t>1) według formuły spełnia/nie spełnia – na podstawie analizy złożonego przez Oferenta oświadczenia (Załącznika nr 2).</w:t>
      </w:r>
    </w:p>
    <w:p w14:paraId="738DDA13" w14:textId="4C5CA776" w:rsidR="00F542BF" w:rsidRPr="006227AD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3F3EEEF" w14:textId="77777777" w:rsidR="00F542BF" w:rsidRPr="0074489B" w:rsidRDefault="00F542BF" w:rsidP="00F542BF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2).</w:t>
      </w:r>
    </w:p>
    <w:p w14:paraId="60220D2E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15608D0F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3DB83D63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6017E205" w14:textId="64BB79DA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9559FF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0F46B89B" w14:textId="07576958" w:rsidR="00C64053" w:rsidRPr="00265181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9559FF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2724BD2B" w14:textId="070DA380" w:rsidR="00C64053" w:rsidRPr="00C4782B" w:rsidRDefault="00C64053" w:rsidP="00C64053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>Liczba punktów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cena netto oferty najniższej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4779F090" w14:textId="77777777" w:rsidR="00C64053" w:rsidRPr="00116BE8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2C0EAB44" w14:textId="77777777" w:rsidR="00C64053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536415FF" w14:textId="49CD1935" w:rsidR="00632D8C" w:rsidRPr="0022654B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41ACB3A6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1974C33F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2F72F67E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686718DC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F542BF">
        <w:rPr>
          <w:rFonts w:asciiTheme="minorHAnsi" w:hAnsiTheme="minorHAnsi"/>
          <w:sz w:val="22"/>
          <w:szCs w:val="22"/>
        </w:rPr>
        <w:t xml:space="preserve"> - (Załącznik nr 1),</w:t>
      </w:r>
    </w:p>
    <w:p w14:paraId="5631AF00" w14:textId="77777777" w:rsidR="0074489B" w:rsidRDefault="00F542BF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542BF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4B136F3D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>szczegółową specyfikację techniczną</w:t>
      </w:r>
      <w:r>
        <w:rPr>
          <w:rFonts w:asciiTheme="minorHAnsi" w:hAnsiTheme="minorHAnsi"/>
          <w:sz w:val="22"/>
          <w:szCs w:val="22"/>
        </w:rPr>
        <w:t xml:space="preserve"> - </w:t>
      </w:r>
      <w:r w:rsidR="006135EC" w:rsidRPr="006135EC">
        <w:rPr>
          <w:rFonts w:asciiTheme="minorHAnsi" w:hAnsiTheme="minorHAnsi"/>
          <w:sz w:val="22"/>
          <w:szCs w:val="22"/>
        </w:rPr>
        <w:t>która będzie stanowić podstawę do stwierdzenia, czy przedmiot oferty odpowiada zapisom szczegółowych warunków zamówienia</w:t>
      </w:r>
      <w:r w:rsidRPr="00FF41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9F41A4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FA5F92F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Odrzuceniu będą podlegać również oferty, w których z załączonej specyfikacji technicznej przedmiotu oferty nie będzie wprost wynikać, że wszystkie zapisy zawarte w szczegółowych warunkach zamówienia będą spełnione.</w:t>
      </w:r>
    </w:p>
    <w:p w14:paraId="2D555A4A" w14:textId="0EF2F061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 w:rsidR="00AA59AA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0B725E30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3D941195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7473592B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830B0E0" w14:textId="66EC04D8" w:rsidR="00632D8C" w:rsidRDefault="00632D8C" w:rsidP="00632D8C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99190A">
        <w:rPr>
          <w:rFonts w:eastAsia="Times New Roman" w:cs="Times New Roman"/>
          <w:lang w:eastAsia="pl-PL"/>
        </w:rPr>
        <w:t xml:space="preserve">Ofertę </w:t>
      </w:r>
      <w:r w:rsidR="009559FF">
        <w:rPr>
          <w:rFonts w:eastAsia="Times New Roman" w:cs="Times New Roman"/>
          <w:lang w:eastAsia="pl-PL"/>
        </w:rPr>
        <w:t>należy</w:t>
      </w:r>
      <w:r w:rsidR="007D4C46" w:rsidRPr="007D4C46">
        <w:rPr>
          <w:rFonts w:eastAsia="Times New Roman" w:cs="Times New Roman"/>
          <w:lang w:eastAsia="pl-PL"/>
        </w:rPr>
        <w:t xml:space="preserve"> złożyć za pośrednictwem Bazy konkurencyjności</w:t>
      </w:r>
      <w:r w:rsidR="009559FF">
        <w:rPr>
          <w:rFonts w:eastAsia="Times New Roman" w:cs="Times New Roman"/>
          <w:lang w:eastAsia="pl-PL"/>
        </w:rPr>
        <w:t xml:space="preserve"> znajdującej się pod adresem </w:t>
      </w:r>
      <w:hyperlink r:id="rId8" w:history="1">
        <w:r w:rsidR="009559FF" w:rsidRPr="00E13E2A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="009559FF">
        <w:rPr>
          <w:rFonts w:eastAsia="Times New Roman" w:cs="Times New Roman"/>
          <w:lang w:eastAsia="pl-PL"/>
        </w:rPr>
        <w:t xml:space="preserve"> </w:t>
      </w:r>
      <w:r w:rsidR="005D5F6D">
        <w:t>d</w:t>
      </w:r>
      <w:r w:rsidR="005D5F6D" w:rsidRPr="0099190A">
        <w:rPr>
          <w:rFonts w:eastAsia="Times New Roman" w:cs="Times New Roman"/>
          <w:lang w:eastAsia="pl-PL"/>
        </w:rPr>
        <w:t xml:space="preserve">o dnia </w:t>
      </w:r>
      <w:r w:rsidR="00AF7324">
        <w:rPr>
          <w:rFonts w:eastAsia="Times New Roman" w:cs="Times New Roman"/>
          <w:b/>
          <w:lang w:eastAsia="pl-PL"/>
        </w:rPr>
        <w:t>08 sierpnia</w:t>
      </w:r>
      <w:r w:rsidR="005D5F6D">
        <w:rPr>
          <w:rFonts w:eastAsia="Times New Roman" w:cs="Times New Roman"/>
          <w:b/>
          <w:lang w:eastAsia="pl-PL"/>
        </w:rPr>
        <w:t xml:space="preserve"> 2024</w:t>
      </w:r>
      <w:r w:rsidR="005D5F6D" w:rsidRPr="0099190A">
        <w:rPr>
          <w:rFonts w:eastAsia="Times New Roman" w:cs="Times New Roman"/>
          <w:b/>
          <w:lang w:eastAsia="pl-PL"/>
        </w:rPr>
        <w:t xml:space="preserve"> roku</w:t>
      </w:r>
      <w:r w:rsidR="00946B36">
        <w:rPr>
          <w:rFonts w:eastAsia="Times New Roman" w:cs="Times New Roman"/>
          <w:b/>
          <w:lang w:eastAsia="pl-PL"/>
        </w:rPr>
        <w:t>.</w:t>
      </w:r>
    </w:p>
    <w:p w14:paraId="06C5FD53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7493FE17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lastRenderedPageBreak/>
        <w:t>POSTANOWIENIA DODATKOWE</w:t>
      </w:r>
    </w:p>
    <w:p w14:paraId="6C87A73F" w14:textId="2E0C66BE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 w:rsidR="00DD25FD">
        <w:t xml:space="preserve">Informacja o wprowadzeniu zmian zostanie umieszczona </w:t>
      </w:r>
      <w:r>
        <w:t xml:space="preserve">na </w:t>
      </w:r>
      <w:r w:rsidRPr="00116BE8">
        <w:t>stronie interneto</w:t>
      </w:r>
      <w:r>
        <w:t>wej, na której upubliczniono zapytanie ofertowe.</w:t>
      </w:r>
    </w:p>
    <w:p w14:paraId="2B28157F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BCD7B7C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55070F6C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0AE7981A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71C2C634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583AB1E6" w14:textId="0782C483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32659B" w:rsidRPr="0032659B">
        <w:rPr>
          <w:rFonts w:cs="Arial"/>
          <w:b/>
        </w:rPr>
        <w:t>RADEX/FEWM.01.09.04/2024/</w:t>
      </w:r>
      <w:r w:rsidR="005027E0">
        <w:rPr>
          <w:rFonts w:cs="Arial"/>
          <w:b/>
        </w:rPr>
        <w:t>3</w:t>
      </w:r>
      <w:r w:rsidR="00AF7324">
        <w:rPr>
          <w:rFonts w:cs="Arial"/>
          <w:b/>
        </w:rPr>
        <w:t>a</w:t>
      </w:r>
    </w:p>
    <w:p w14:paraId="5EC7ABE1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F542BF" w:rsidRPr="00F542BF">
        <w:t>Oświadczenie o braku powiązań kapitałowych lub osobowych oraz oświadczenie o braku podstaw do wykluczenia z postępowania</w:t>
      </w:r>
    </w:p>
    <w:p w14:paraId="2D19C316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  <w:r w:rsidRPr="00FF7341">
        <w:rPr>
          <w:rFonts w:cstheme="minorHAnsi"/>
        </w:rPr>
        <w:t xml:space="preserve"> Wzór umowy</w:t>
      </w:r>
    </w:p>
    <w:sectPr w:rsidR="006B3FD1" w:rsidSect="00860AB0">
      <w:footerReference w:type="default" r:id="rId10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6C825" w14:textId="77777777" w:rsidR="00AB26DA" w:rsidRDefault="00AB26DA" w:rsidP="000905D2">
      <w:pPr>
        <w:spacing w:after="0" w:line="240" w:lineRule="auto"/>
      </w:pPr>
      <w:r>
        <w:separator/>
      </w:r>
    </w:p>
  </w:endnote>
  <w:endnote w:type="continuationSeparator" w:id="0">
    <w:p w14:paraId="7FD7E3E2" w14:textId="77777777" w:rsidR="00AB26DA" w:rsidRDefault="00AB26DA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C5CEE" w14:textId="77777777" w:rsidR="00AB26DA" w:rsidRDefault="00AB26DA" w:rsidP="000905D2">
      <w:pPr>
        <w:spacing w:after="0" w:line="240" w:lineRule="auto"/>
      </w:pPr>
      <w:r>
        <w:separator/>
      </w:r>
    </w:p>
  </w:footnote>
  <w:footnote w:type="continuationSeparator" w:id="0">
    <w:p w14:paraId="093BA9B5" w14:textId="77777777" w:rsidR="00AB26DA" w:rsidRDefault="00AB26DA" w:rsidP="0009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2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37"/>
  </w:num>
  <w:num w:numId="2" w16cid:durableId="1768962777">
    <w:abstractNumId w:val="31"/>
  </w:num>
  <w:num w:numId="3" w16cid:durableId="669068470">
    <w:abstractNumId w:val="28"/>
  </w:num>
  <w:num w:numId="4" w16cid:durableId="538976695">
    <w:abstractNumId w:val="9"/>
  </w:num>
  <w:num w:numId="5" w16cid:durableId="1927377799">
    <w:abstractNumId w:val="25"/>
  </w:num>
  <w:num w:numId="6" w16cid:durableId="580339049">
    <w:abstractNumId w:val="8"/>
  </w:num>
  <w:num w:numId="7" w16cid:durableId="1915774482">
    <w:abstractNumId w:val="11"/>
  </w:num>
  <w:num w:numId="8" w16cid:durableId="1093865091">
    <w:abstractNumId w:val="18"/>
  </w:num>
  <w:num w:numId="9" w16cid:durableId="210002235">
    <w:abstractNumId w:val="1"/>
  </w:num>
  <w:num w:numId="10" w16cid:durableId="646394032">
    <w:abstractNumId w:val="22"/>
  </w:num>
  <w:num w:numId="11" w16cid:durableId="1699308036">
    <w:abstractNumId w:val="30"/>
  </w:num>
  <w:num w:numId="12" w16cid:durableId="735669744">
    <w:abstractNumId w:val="16"/>
  </w:num>
  <w:num w:numId="13" w16cid:durableId="887376440">
    <w:abstractNumId w:val="15"/>
  </w:num>
  <w:num w:numId="14" w16cid:durableId="2014070529">
    <w:abstractNumId w:val="3"/>
  </w:num>
  <w:num w:numId="15" w16cid:durableId="832142317">
    <w:abstractNumId w:val="4"/>
  </w:num>
  <w:num w:numId="16" w16cid:durableId="1817800281">
    <w:abstractNumId w:val="20"/>
  </w:num>
  <w:num w:numId="17" w16cid:durableId="1977693">
    <w:abstractNumId w:val="38"/>
  </w:num>
  <w:num w:numId="18" w16cid:durableId="505100599">
    <w:abstractNumId w:val="27"/>
  </w:num>
  <w:num w:numId="19" w16cid:durableId="314843820">
    <w:abstractNumId w:val="30"/>
  </w:num>
  <w:num w:numId="20" w16cid:durableId="135218814">
    <w:abstractNumId w:val="1"/>
  </w:num>
  <w:num w:numId="21" w16cid:durableId="2109151799">
    <w:abstractNumId w:val="7"/>
  </w:num>
  <w:num w:numId="22" w16cid:durableId="1530411412">
    <w:abstractNumId w:val="23"/>
  </w:num>
  <w:num w:numId="23" w16cid:durableId="1858494074">
    <w:abstractNumId w:val="19"/>
  </w:num>
  <w:num w:numId="24" w16cid:durableId="1595899350">
    <w:abstractNumId w:val="29"/>
  </w:num>
  <w:num w:numId="25" w16cid:durableId="1416827283">
    <w:abstractNumId w:val="26"/>
  </w:num>
  <w:num w:numId="26" w16cid:durableId="411784414">
    <w:abstractNumId w:val="6"/>
  </w:num>
  <w:num w:numId="27" w16cid:durableId="1577200155">
    <w:abstractNumId w:val="5"/>
  </w:num>
  <w:num w:numId="28" w16cid:durableId="1728841361">
    <w:abstractNumId w:val="14"/>
  </w:num>
  <w:num w:numId="29" w16cid:durableId="911623476">
    <w:abstractNumId w:val="12"/>
  </w:num>
  <w:num w:numId="30" w16cid:durableId="1945915821">
    <w:abstractNumId w:val="2"/>
  </w:num>
  <w:num w:numId="31" w16cid:durableId="642348254">
    <w:abstractNumId w:val="32"/>
  </w:num>
  <w:num w:numId="32" w16cid:durableId="1206407226">
    <w:abstractNumId w:val="33"/>
  </w:num>
  <w:num w:numId="33" w16cid:durableId="1082490084">
    <w:abstractNumId w:val="21"/>
  </w:num>
  <w:num w:numId="34" w16cid:durableId="1404182762">
    <w:abstractNumId w:val="24"/>
  </w:num>
  <w:num w:numId="35" w16cid:durableId="1156535220">
    <w:abstractNumId w:val="10"/>
  </w:num>
  <w:num w:numId="36" w16cid:durableId="351953667">
    <w:abstractNumId w:val="17"/>
  </w:num>
  <w:num w:numId="37" w16cid:durableId="20548889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3"/>
  </w:num>
  <w:num w:numId="39" w16cid:durableId="664557325">
    <w:abstractNumId w:val="34"/>
  </w:num>
  <w:num w:numId="40" w16cid:durableId="36198638">
    <w:abstractNumId w:val="36"/>
  </w:num>
  <w:num w:numId="41" w16cid:durableId="966354709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10DBB"/>
    <w:rsid w:val="00017FEB"/>
    <w:rsid w:val="0002542F"/>
    <w:rsid w:val="00025530"/>
    <w:rsid w:val="00026032"/>
    <w:rsid w:val="00034D5B"/>
    <w:rsid w:val="000379E0"/>
    <w:rsid w:val="000405DC"/>
    <w:rsid w:val="000418E5"/>
    <w:rsid w:val="000451F9"/>
    <w:rsid w:val="000469A4"/>
    <w:rsid w:val="000548BA"/>
    <w:rsid w:val="000660AE"/>
    <w:rsid w:val="00071724"/>
    <w:rsid w:val="00073135"/>
    <w:rsid w:val="00073526"/>
    <w:rsid w:val="00077EC8"/>
    <w:rsid w:val="00082C7D"/>
    <w:rsid w:val="000905D2"/>
    <w:rsid w:val="00093B5D"/>
    <w:rsid w:val="000A310C"/>
    <w:rsid w:val="000A58FC"/>
    <w:rsid w:val="000A7562"/>
    <w:rsid w:val="000B0281"/>
    <w:rsid w:val="000B1C8E"/>
    <w:rsid w:val="000B3085"/>
    <w:rsid w:val="000C3946"/>
    <w:rsid w:val="000C5B8B"/>
    <w:rsid w:val="000E1820"/>
    <w:rsid w:val="000F1CDE"/>
    <w:rsid w:val="000F335C"/>
    <w:rsid w:val="000F5ADA"/>
    <w:rsid w:val="000F7D5C"/>
    <w:rsid w:val="00101D95"/>
    <w:rsid w:val="00102D5F"/>
    <w:rsid w:val="00110240"/>
    <w:rsid w:val="001146D7"/>
    <w:rsid w:val="001160B9"/>
    <w:rsid w:val="00116BE8"/>
    <w:rsid w:val="001219AC"/>
    <w:rsid w:val="00131EC1"/>
    <w:rsid w:val="00133030"/>
    <w:rsid w:val="00133267"/>
    <w:rsid w:val="0014166E"/>
    <w:rsid w:val="00145B7A"/>
    <w:rsid w:val="00146061"/>
    <w:rsid w:val="0015370B"/>
    <w:rsid w:val="00157B5A"/>
    <w:rsid w:val="001609ED"/>
    <w:rsid w:val="00166C51"/>
    <w:rsid w:val="00177CAE"/>
    <w:rsid w:val="00183F9D"/>
    <w:rsid w:val="00193F4E"/>
    <w:rsid w:val="00194EE9"/>
    <w:rsid w:val="001A01EA"/>
    <w:rsid w:val="001A4239"/>
    <w:rsid w:val="001A5178"/>
    <w:rsid w:val="001A7653"/>
    <w:rsid w:val="001B0858"/>
    <w:rsid w:val="001B0A89"/>
    <w:rsid w:val="001B1122"/>
    <w:rsid w:val="001C3C4F"/>
    <w:rsid w:val="001C3D62"/>
    <w:rsid w:val="001C3E55"/>
    <w:rsid w:val="001D2228"/>
    <w:rsid w:val="001E1980"/>
    <w:rsid w:val="001E1A87"/>
    <w:rsid w:val="001E26E2"/>
    <w:rsid w:val="00211A9E"/>
    <w:rsid w:val="00211B2A"/>
    <w:rsid w:val="00212887"/>
    <w:rsid w:val="00214FAD"/>
    <w:rsid w:val="0021735E"/>
    <w:rsid w:val="00220EC7"/>
    <w:rsid w:val="00223F58"/>
    <w:rsid w:val="0022654B"/>
    <w:rsid w:val="002363A0"/>
    <w:rsid w:val="00242825"/>
    <w:rsid w:val="00243B9E"/>
    <w:rsid w:val="002570B5"/>
    <w:rsid w:val="0026078E"/>
    <w:rsid w:val="002649BD"/>
    <w:rsid w:val="00267CA5"/>
    <w:rsid w:val="002772EC"/>
    <w:rsid w:val="0028160C"/>
    <w:rsid w:val="002820B4"/>
    <w:rsid w:val="00285CFA"/>
    <w:rsid w:val="00287CCF"/>
    <w:rsid w:val="00294C7F"/>
    <w:rsid w:val="00295688"/>
    <w:rsid w:val="00296152"/>
    <w:rsid w:val="002A0284"/>
    <w:rsid w:val="002A353E"/>
    <w:rsid w:val="002A7561"/>
    <w:rsid w:val="002B23B7"/>
    <w:rsid w:val="002B361A"/>
    <w:rsid w:val="002C0479"/>
    <w:rsid w:val="002C206B"/>
    <w:rsid w:val="002C209D"/>
    <w:rsid w:val="002C308F"/>
    <w:rsid w:val="002C4CA5"/>
    <w:rsid w:val="002D39D0"/>
    <w:rsid w:val="002D52C2"/>
    <w:rsid w:val="002D6331"/>
    <w:rsid w:val="002D7338"/>
    <w:rsid w:val="002E09E1"/>
    <w:rsid w:val="002E7204"/>
    <w:rsid w:val="002F1276"/>
    <w:rsid w:val="002F2F18"/>
    <w:rsid w:val="002F498C"/>
    <w:rsid w:val="002F4EEF"/>
    <w:rsid w:val="00300B87"/>
    <w:rsid w:val="003065AD"/>
    <w:rsid w:val="003126C7"/>
    <w:rsid w:val="00320335"/>
    <w:rsid w:val="00321FBE"/>
    <w:rsid w:val="0032659B"/>
    <w:rsid w:val="00327204"/>
    <w:rsid w:val="00332050"/>
    <w:rsid w:val="00333EB4"/>
    <w:rsid w:val="0034034E"/>
    <w:rsid w:val="0034036E"/>
    <w:rsid w:val="003413EB"/>
    <w:rsid w:val="00341485"/>
    <w:rsid w:val="00342EB0"/>
    <w:rsid w:val="00343659"/>
    <w:rsid w:val="00347CD5"/>
    <w:rsid w:val="00352380"/>
    <w:rsid w:val="003605C8"/>
    <w:rsid w:val="0036070E"/>
    <w:rsid w:val="003625AD"/>
    <w:rsid w:val="00365753"/>
    <w:rsid w:val="00371A11"/>
    <w:rsid w:val="00371FCC"/>
    <w:rsid w:val="00373024"/>
    <w:rsid w:val="0037699F"/>
    <w:rsid w:val="00380C32"/>
    <w:rsid w:val="00384F29"/>
    <w:rsid w:val="00387180"/>
    <w:rsid w:val="00390951"/>
    <w:rsid w:val="003921A5"/>
    <w:rsid w:val="00396196"/>
    <w:rsid w:val="003A24F5"/>
    <w:rsid w:val="003A6520"/>
    <w:rsid w:val="003A7551"/>
    <w:rsid w:val="003D0EB2"/>
    <w:rsid w:val="003D2118"/>
    <w:rsid w:val="003D5E71"/>
    <w:rsid w:val="003E0595"/>
    <w:rsid w:val="003E2122"/>
    <w:rsid w:val="003F65F5"/>
    <w:rsid w:val="003F779B"/>
    <w:rsid w:val="004021D8"/>
    <w:rsid w:val="004077DD"/>
    <w:rsid w:val="00413A8D"/>
    <w:rsid w:val="004174F3"/>
    <w:rsid w:val="00423300"/>
    <w:rsid w:val="00426C6A"/>
    <w:rsid w:val="00427CFA"/>
    <w:rsid w:val="00430273"/>
    <w:rsid w:val="00436A14"/>
    <w:rsid w:val="00436B4E"/>
    <w:rsid w:val="0043791C"/>
    <w:rsid w:val="004441A9"/>
    <w:rsid w:val="00445D87"/>
    <w:rsid w:val="004547C1"/>
    <w:rsid w:val="0045523A"/>
    <w:rsid w:val="00462727"/>
    <w:rsid w:val="00463102"/>
    <w:rsid w:val="00470F71"/>
    <w:rsid w:val="00474A78"/>
    <w:rsid w:val="00476C93"/>
    <w:rsid w:val="00477D66"/>
    <w:rsid w:val="0048226F"/>
    <w:rsid w:val="00483C90"/>
    <w:rsid w:val="00485BBD"/>
    <w:rsid w:val="00490639"/>
    <w:rsid w:val="00493D8A"/>
    <w:rsid w:val="004945E8"/>
    <w:rsid w:val="00494817"/>
    <w:rsid w:val="004A4151"/>
    <w:rsid w:val="004A4E41"/>
    <w:rsid w:val="004A647A"/>
    <w:rsid w:val="004B0778"/>
    <w:rsid w:val="004B374C"/>
    <w:rsid w:val="004B4716"/>
    <w:rsid w:val="004C6D78"/>
    <w:rsid w:val="004C7C58"/>
    <w:rsid w:val="004D04FA"/>
    <w:rsid w:val="004D15D8"/>
    <w:rsid w:val="004E521B"/>
    <w:rsid w:val="004F16F6"/>
    <w:rsid w:val="004F1715"/>
    <w:rsid w:val="004F38C5"/>
    <w:rsid w:val="00501457"/>
    <w:rsid w:val="0050266B"/>
    <w:rsid w:val="005027E0"/>
    <w:rsid w:val="00503E78"/>
    <w:rsid w:val="0050455D"/>
    <w:rsid w:val="00514D54"/>
    <w:rsid w:val="00536DE4"/>
    <w:rsid w:val="00540786"/>
    <w:rsid w:val="0054244D"/>
    <w:rsid w:val="00554F8B"/>
    <w:rsid w:val="00555BFE"/>
    <w:rsid w:val="00556D86"/>
    <w:rsid w:val="00576D20"/>
    <w:rsid w:val="00577EA2"/>
    <w:rsid w:val="00580080"/>
    <w:rsid w:val="00587294"/>
    <w:rsid w:val="00594253"/>
    <w:rsid w:val="00594653"/>
    <w:rsid w:val="005950B8"/>
    <w:rsid w:val="0059589F"/>
    <w:rsid w:val="005962A4"/>
    <w:rsid w:val="00597D75"/>
    <w:rsid w:val="005A1D7E"/>
    <w:rsid w:val="005A208A"/>
    <w:rsid w:val="005A3276"/>
    <w:rsid w:val="005A6303"/>
    <w:rsid w:val="005A655A"/>
    <w:rsid w:val="005B4E14"/>
    <w:rsid w:val="005B7987"/>
    <w:rsid w:val="005C1F40"/>
    <w:rsid w:val="005D5F6D"/>
    <w:rsid w:val="005E1426"/>
    <w:rsid w:val="005E14AC"/>
    <w:rsid w:val="005E29CA"/>
    <w:rsid w:val="005E3C10"/>
    <w:rsid w:val="00602893"/>
    <w:rsid w:val="006135EC"/>
    <w:rsid w:val="00613D7E"/>
    <w:rsid w:val="006249BF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67F84"/>
    <w:rsid w:val="00675D65"/>
    <w:rsid w:val="006770D4"/>
    <w:rsid w:val="00686EA1"/>
    <w:rsid w:val="00687F5C"/>
    <w:rsid w:val="00690C44"/>
    <w:rsid w:val="00692A05"/>
    <w:rsid w:val="00695A2D"/>
    <w:rsid w:val="006965A0"/>
    <w:rsid w:val="006A1043"/>
    <w:rsid w:val="006A1BA3"/>
    <w:rsid w:val="006A26DA"/>
    <w:rsid w:val="006B3FD1"/>
    <w:rsid w:val="006B54F4"/>
    <w:rsid w:val="006B6145"/>
    <w:rsid w:val="006B6A9F"/>
    <w:rsid w:val="006B70D0"/>
    <w:rsid w:val="006C19BB"/>
    <w:rsid w:val="006C1E94"/>
    <w:rsid w:val="006C2EE9"/>
    <w:rsid w:val="006C6F15"/>
    <w:rsid w:val="006E3256"/>
    <w:rsid w:val="006F0591"/>
    <w:rsid w:val="006F0CDE"/>
    <w:rsid w:val="006F736F"/>
    <w:rsid w:val="00700F26"/>
    <w:rsid w:val="00702FD4"/>
    <w:rsid w:val="00703DD7"/>
    <w:rsid w:val="007064D1"/>
    <w:rsid w:val="007072C2"/>
    <w:rsid w:val="00710794"/>
    <w:rsid w:val="00720CE5"/>
    <w:rsid w:val="00721681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4C28"/>
    <w:rsid w:val="00776030"/>
    <w:rsid w:val="00781327"/>
    <w:rsid w:val="00781CE2"/>
    <w:rsid w:val="00784AD5"/>
    <w:rsid w:val="00790EA1"/>
    <w:rsid w:val="007923AC"/>
    <w:rsid w:val="007923F6"/>
    <w:rsid w:val="00793C09"/>
    <w:rsid w:val="00795881"/>
    <w:rsid w:val="007A0473"/>
    <w:rsid w:val="007A1A13"/>
    <w:rsid w:val="007A339F"/>
    <w:rsid w:val="007A497C"/>
    <w:rsid w:val="007A799A"/>
    <w:rsid w:val="007B5514"/>
    <w:rsid w:val="007C33E4"/>
    <w:rsid w:val="007C3564"/>
    <w:rsid w:val="007D3C13"/>
    <w:rsid w:val="007D3EC1"/>
    <w:rsid w:val="007D4C46"/>
    <w:rsid w:val="007E06E5"/>
    <w:rsid w:val="007E0888"/>
    <w:rsid w:val="007E7A13"/>
    <w:rsid w:val="007F06CB"/>
    <w:rsid w:val="007F6463"/>
    <w:rsid w:val="00810834"/>
    <w:rsid w:val="00814B2C"/>
    <w:rsid w:val="0081626C"/>
    <w:rsid w:val="00816444"/>
    <w:rsid w:val="008213F7"/>
    <w:rsid w:val="00822C76"/>
    <w:rsid w:val="008269FF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70A7"/>
    <w:rsid w:val="00860AB0"/>
    <w:rsid w:val="00860DAE"/>
    <w:rsid w:val="00863924"/>
    <w:rsid w:val="0086524E"/>
    <w:rsid w:val="00865723"/>
    <w:rsid w:val="00872A63"/>
    <w:rsid w:val="00873D8A"/>
    <w:rsid w:val="008748CC"/>
    <w:rsid w:val="00877AFC"/>
    <w:rsid w:val="00881AE8"/>
    <w:rsid w:val="00882C3A"/>
    <w:rsid w:val="00882C3E"/>
    <w:rsid w:val="00885E5C"/>
    <w:rsid w:val="008908FA"/>
    <w:rsid w:val="00890F20"/>
    <w:rsid w:val="008A16AA"/>
    <w:rsid w:val="008A4C29"/>
    <w:rsid w:val="008A6B89"/>
    <w:rsid w:val="008B116B"/>
    <w:rsid w:val="008B1D34"/>
    <w:rsid w:val="008C0377"/>
    <w:rsid w:val="008C0DE9"/>
    <w:rsid w:val="008C402C"/>
    <w:rsid w:val="008C78F4"/>
    <w:rsid w:val="008D0C72"/>
    <w:rsid w:val="008D43FC"/>
    <w:rsid w:val="008E0480"/>
    <w:rsid w:val="008E2D1E"/>
    <w:rsid w:val="008E4565"/>
    <w:rsid w:val="008E6841"/>
    <w:rsid w:val="009004C6"/>
    <w:rsid w:val="00907F88"/>
    <w:rsid w:val="009116CE"/>
    <w:rsid w:val="00914444"/>
    <w:rsid w:val="009228DE"/>
    <w:rsid w:val="00924047"/>
    <w:rsid w:val="00925A17"/>
    <w:rsid w:val="009312D2"/>
    <w:rsid w:val="00934900"/>
    <w:rsid w:val="00940168"/>
    <w:rsid w:val="00946B36"/>
    <w:rsid w:val="009505C8"/>
    <w:rsid w:val="009510D1"/>
    <w:rsid w:val="00951839"/>
    <w:rsid w:val="0095271A"/>
    <w:rsid w:val="0095484C"/>
    <w:rsid w:val="009559FF"/>
    <w:rsid w:val="009613CF"/>
    <w:rsid w:val="00964EFF"/>
    <w:rsid w:val="00966399"/>
    <w:rsid w:val="0097253E"/>
    <w:rsid w:val="00973044"/>
    <w:rsid w:val="009730E9"/>
    <w:rsid w:val="0097472C"/>
    <w:rsid w:val="00976958"/>
    <w:rsid w:val="00990A18"/>
    <w:rsid w:val="00992A0F"/>
    <w:rsid w:val="009B1FFD"/>
    <w:rsid w:val="009B659C"/>
    <w:rsid w:val="009C3BCF"/>
    <w:rsid w:val="009D4F8D"/>
    <w:rsid w:val="009D5AFC"/>
    <w:rsid w:val="009D5B6D"/>
    <w:rsid w:val="009D6EF7"/>
    <w:rsid w:val="009E5364"/>
    <w:rsid w:val="009E5663"/>
    <w:rsid w:val="009F0847"/>
    <w:rsid w:val="009F1C85"/>
    <w:rsid w:val="009F24EC"/>
    <w:rsid w:val="00A01C18"/>
    <w:rsid w:val="00A0251D"/>
    <w:rsid w:val="00A14D25"/>
    <w:rsid w:val="00A14D85"/>
    <w:rsid w:val="00A20AF5"/>
    <w:rsid w:val="00A25F3E"/>
    <w:rsid w:val="00A26F72"/>
    <w:rsid w:val="00A279BD"/>
    <w:rsid w:val="00A335F2"/>
    <w:rsid w:val="00A340D6"/>
    <w:rsid w:val="00A341E7"/>
    <w:rsid w:val="00A43529"/>
    <w:rsid w:val="00A46562"/>
    <w:rsid w:val="00A46987"/>
    <w:rsid w:val="00A50678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70FA"/>
    <w:rsid w:val="00A81533"/>
    <w:rsid w:val="00A8670C"/>
    <w:rsid w:val="00A91167"/>
    <w:rsid w:val="00A9345C"/>
    <w:rsid w:val="00A9454A"/>
    <w:rsid w:val="00A94CDF"/>
    <w:rsid w:val="00A9754E"/>
    <w:rsid w:val="00AA0E0A"/>
    <w:rsid w:val="00AA19C3"/>
    <w:rsid w:val="00AA59AA"/>
    <w:rsid w:val="00AA59CA"/>
    <w:rsid w:val="00AA7AA8"/>
    <w:rsid w:val="00AB26DA"/>
    <w:rsid w:val="00AB46FA"/>
    <w:rsid w:val="00AB6BA0"/>
    <w:rsid w:val="00AB793D"/>
    <w:rsid w:val="00AC0D7F"/>
    <w:rsid w:val="00AC6484"/>
    <w:rsid w:val="00AD0757"/>
    <w:rsid w:val="00AE7B3F"/>
    <w:rsid w:val="00AF54AC"/>
    <w:rsid w:val="00AF7324"/>
    <w:rsid w:val="00B04C71"/>
    <w:rsid w:val="00B15E88"/>
    <w:rsid w:val="00B22BD5"/>
    <w:rsid w:val="00B318AA"/>
    <w:rsid w:val="00B341DE"/>
    <w:rsid w:val="00B34C02"/>
    <w:rsid w:val="00B36C7D"/>
    <w:rsid w:val="00B37543"/>
    <w:rsid w:val="00B4097B"/>
    <w:rsid w:val="00B443E5"/>
    <w:rsid w:val="00B459BF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2FD5"/>
    <w:rsid w:val="00B925A7"/>
    <w:rsid w:val="00B935C9"/>
    <w:rsid w:val="00B93C81"/>
    <w:rsid w:val="00B95E48"/>
    <w:rsid w:val="00BA042C"/>
    <w:rsid w:val="00BA7223"/>
    <w:rsid w:val="00BB0D52"/>
    <w:rsid w:val="00BB334A"/>
    <w:rsid w:val="00BB34DC"/>
    <w:rsid w:val="00BB517A"/>
    <w:rsid w:val="00BC0D72"/>
    <w:rsid w:val="00BC432E"/>
    <w:rsid w:val="00BC4C7B"/>
    <w:rsid w:val="00BC7B95"/>
    <w:rsid w:val="00BD2513"/>
    <w:rsid w:val="00BD49C7"/>
    <w:rsid w:val="00BD6ACD"/>
    <w:rsid w:val="00BD714D"/>
    <w:rsid w:val="00BD7578"/>
    <w:rsid w:val="00BE5EFA"/>
    <w:rsid w:val="00BE7644"/>
    <w:rsid w:val="00C0406F"/>
    <w:rsid w:val="00C131FF"/>
    <w:rsid w:val="00C14607"/>
    <w:rsid w:val="00C23947"/>
    <w:rsid w:val="00C23969"/>
    <w:rsid w:val="00C24912"/>
    <w:rsid w:val="00C25BE2"/>
    <w:rsid w:val="00C263D6"/>
    <w:rsid w:val="00C303D6"/>
    <w:rsid w:val="00C30C3E"/>
    <w:rsid w:val="00C31A9B"/>
    <w:rsid w:val="00C3257A"/>
    <w:rsid w:val="00C33CB8"/>
    <w:rsid w:val="00C3741C"/>
    <w:rsid w:val="00C3742B"/>
    <w:rsid w:val="00C43F6D"/>
    <w:rsid w:val="00C50CE0"/>
    <w:rsid w:val="00C57C75"/>
    <w:rsid w:val="00C61547"/>
    <w:rsid w:val="00C64053"/>
    <w:rsid w:val="00C64D91"/>
    <w:rsid w:val="00C66514"/>
    <w:rsid w:val="00C700D7"/>
    <w:rsid w:val="00C7074B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1A89"/>
    <w:rsid w:val="00CA618F"/>
    <w:rsid w:val="00CB2F09"/>
    <w:rsid w:val="00CC74B5"/>
    <w:rsid w:val="00CC7EA9"/>
    <w:rsid w:val="00CD0547"/>
    <w:rsid w:val="00CD7145"/>
    <w:rsid w:val="00CE0887"/>
    <w:rsid w:val="00CE7151"/>
    <w:rsid w:val="00CF5E04"/>
    <w:rsid w:val="00D1111B"/>
    <w:rsid w:val="00D16CA7"/>
    <w:rsid w:val="00D17697"/>
    <w:rsid w:val="00D230E4"/>
    <w:rsid w:val="00D23328"/>
    <w:rsid w:val="00D244CA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65F0"/>
    <w:rsid w:val="00D67630"/>
    <w:rsid w:val="00D67C34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40F2"/>
    <w:rsid w:val="00DB5367"/>
    <w:rsid w:val="00DB69EE"/>
    <w:rsid w:val="00DB6A37"/>
    <w:rsid w:val="00DC0ED2"/>
    <w:rsid w:val="00DC211B"/>
    <w:rsid w:val="00DC27D9"/>
    <w:rsid w:val="00DC4465"/>
    <w:rsid w:val="00DC4A64"/>
    <w:rsid w:val="00DC4FA8"/>
    <w:rsid w:val="00DD2138"/>
    <w:rsid w:val="00DD25FD"/>
    <w:rsid w:val="00DD5AB5"/>
    <w:rsid w:val="00DD5D5D"/>
    <w:rsid w:val="00DD6B7C"/>
    <w:rsid w:val="00DE10CA"/>
    <w:rsid w:val="00DF15A2"/>
    <w:rsid w:val="00DF2DA4"/>
    <w:rsid w:val="00DF5235"/>
    <w:rsid w:val="00DF5F2B"/>
    <w:rsid w:val="00DF7F8A"/>
    <w:rsid w:val="00E0239E"/>
    <w:rsid w:val="00E107EB"/>
    <w:rsid w:val="00E21B9A"/>
    <w:rsid w:val="00E22244"/>
    <w:rsid w:val="00E23FD9"/>
    <w:rsid w:val="00E300BF"/>
    <w:rsid w:val="00E30D4E"/>
    <w:rsid w:val="00E33723"/>
    <w:rsid w:val="00E33846"/>
    <w:rsid w:val="00E3388F"/>
    <w:rsid w:val="00E42EE9"/>
    <w:rsid w:val="00E54C6A"/>
    <w:rsid w:val="00E603E5"/>
    <w:rsid w:val="00E60A75"/>
    <w:rsid w:val="00E65DC4"/>
    <w:rsid w:val="00E715C3"/>
    <w:rsid w:val="00E72E70"/>
    <w:rsid w:val="00E753DF"/>
    <w:rsid w:val="00E84748"/>
    <w:rsid w:val="00E86715"/>
    <w:rsid w:val="00E968D5"/>
    <w:rsid w:val="00E971E5"/>
    <w:rsid w:val="00EA1A38"/>
    <w:rsid w:val="00EA4185"/>
    <w:rsid w:val="00EA54F0"/>
    <w:rsid w:val="00EA6F01"/>
    <w:rsid w:val="00EA78D1"/>
    <w:rsid w:val="00EA7C8E"/>
    <w:rsid w:val="00EB0437"/>
    <w:rsid w:val="00EC551A"/>
    <w:rsid w:val="00EC7963"/>
    <w:rsid w:val="00ED4ED6"/>
    <w:rsid w:val="00ED7910"/>
    <w:rsid w:val="00EE37D4"/>
    <w:rsid w:val="00EE58CB"/>
    <w:rsid w:val="00EE66B3"/>
    <w:rsid w:val="00EF4727"/>
    <w:rsid w:val="00EF656D"/>
    <w:rsid w:val="00EF72A6"/>
    <w:rsid w:val="00F03838"/>
    <w:rsid w:val="00F05862"/>
    <w:rsid w:val="00F16B44"/>
    <w:rsid w:val="00F17423"/>
    <w:rsid w:val="00F26FEA"/>
    <w:rsid w:val="00F27F69"/>
    <w:rsid w:val="00F36B10"/>
    <w:rsid w:val="00F479FD"/>
    <w:rsid w:val="00F506EC"/>
    <w:rsid w:val="00F50BD3"/>
    <w:rsid w:val="00F542BF"/>
    <w:rsid w:val="00F56B90"/>
    <w:rsid w:val="00F578B8"/>
    <w:rsid w:val="00F60545"/>
    <w:rsid w:val="00F61C95"/>
    <w:rsid w:val="00F64085"/>
    <w:rsid w:val="00F65A62"/>
    <w:rsid w:val="00F67F0A"/>
    <w:rsid w:val="00F71912"/>
    <w:rsid w:val="00F750E6"/>
    <w:rsid w:val="00F759C9"/>
    <w:rsid w:val="00F87907"/>
    <w:rsid w:val="00F9583A"/>
    <w:rsid w:val="00FA1D8C"/>
    <w:rsid w:val="00FA20AC"/>
    <w:rsid w:val="00FA2A82"/>
    <w:rsid w:val="00FA577C"/>
    <w:rsid w:val="00FA66A6"/>
    <w:rsid w:val="00FC0E1E"/>
    <w:rsid w:val="00FC37F0"/>
    <w:rsid w:val="00FD382D"/>
    <w:rsid w:val="00FD4A6D"/>
    <w:rsid w:val="00FD68A3"/>
    <w:rsid w:val="00FE054F"/>
    <w:rsid w:val="00FE57C8"/>
    <w:rsid w:val="00FF386A"/>
    <w:rsid w:val="00FF48AD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57</cp:revision>
  <dcterms:created xsi:type="dcterms:W3CDTF">2022-07-27T05:21:00Z</dcterms:created>
  <dcterms:modified xsi:type="dcterms:W3CDTF">2024-07-31T05:40:00Z</dcterms:modified>
</cp:coreProperties>
</file>