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20B53" w14:textId="056915C2" w:rsidR="00F6531C" w:rsidRDefault="5992DE92" w:rsidP="5992DE92">
      <w:pPr>
        <w:spacing w:before="240" w:after="0" w:line="276" w:lineRule="auto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5992DE92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Załącznik nr </w:t>
      </w:r>
      <w:r w:rsidR="00E76EB2">
        <w:rPr>
          <w:rFonts w:ascii="Calibri Light" w:eastAsia="Calibri Light" w:hAnsi="Calibri Light" w:cs="Calibri Light"/>
          <w:b/>
          <w:bCs/>
          <w:sz w:val="22"/>
          <w:szCs w:val="22"/>
        </w:rPr>
        <w:t>3.</w:t>
      </w:r>
      <w:r w:rsidRPr="5992DE92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- Wzór umowy</w:t>
      </w:r>
    </w:p>
    <w:p w14:paraId="5231C141" w14:textId="1683949F" w:rsidR="00F6531C" w:rsidRDefault="7150530F" w:rsidP="18D1D2F6">
      <w:pPr>
        <w:spacing w:before="240" w:after="0" w:line="276" w:lineRule="auto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Do </w:t>
      </w:r>
      <w:r w:rsidR="72BF3AAA"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Zapytani</w:t>
      </w:r>
      <w:r w:rsidR="1D6211FE"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a</w:t>
      </w:r>
      <w:r w:rsidR="72BF3AAA"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ofertowe</w:t>
      </w:r>
      <w:r w:rsidR="75D63358"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go</w:t>
      </w:r>
      <w:r w:rsidR="72BF3AAA"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nr </w:t>
      </w:r>
      <w:r w:rsidR="00E76EB2">
        <w:rPr>
          <w:rFonts w:ascii="Calibri Light" w:eastAsia="Calibri Light" w:hAnsi="Calibri Light" w:cs="Calibri Light"/>
          <w:b/>
          <w:bCs/>
          <w:sz w:val="22"/>
          <w:szCs w:val="22"/>
        </w:rPr>
        <w:t>ZO/1/2024</w:t>
      </w:r>
      <w:r w:rsidR="72BF3AAA"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z dnia </w:t>
      </w:r>
      <w:r w:rsidR="003879CC">
        <w:rPr>
          <w:rFonts w:ascii="Calibri Light" w:eastAsia="Calibri Light" w:hAnsi="Calibri Light" w:cs="Calibri Light"/>
          <w:b/>
          <w:bCs/>
          <w:sz w:val="22"/>
          <w:szCs w:val="22"/>
        </w:rPr>
        <w:t>1</w:t>
      </w:r>
      <w:r w:rsidR="00C65B35">
        <w:rPr>
          <w:rFonts w:ascii="Calibri Light" w:eastAsia="Calibri Light" w:hAnsi="Calibri Light" w:cs="Calibri Light"/>
          <w:b/>
          <w:bCs/>
          <w:sz w:val="22"/>
          <w:szCs w:val="22"/>
        </w:rPr>
        <w:t>8</w:t>
      </w:r>
      <w:r w:rsidR="00E76EB2">
        <w:rPr>
          <w:rFonts w:ascii="Calibri Light" w:eastAsia="Calibri Light" w:hAnsi="Calibri Light" w:cs="Calibri Light"/>
          <w:b/>
          <w:bCs/>
          <w:sz w:val="22"/>
          <w:szCs w:val="22"/>
        </w:rPr>
        <w:t>.06.2024 r.</w:t>
      </w:r>
    </w:p>
    <w:p w14:paraId="4A97BBE9" w14:textId="2D9A1274" w:rsidR="00F6531C" w:rsidRDefault="00F6531C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1C4F473D" w14:textId="2F752908" w:rsidR="00F6531C" w:rsidRDefault="72BF3AAA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UMOWA nr ………………</w:t>
      </w:r>
    </w:p>
    <w:p w14:paraId="2BFD4916" w14:textId="0B930E93" w:rsidR="00F6531C" w:rsidRDefault="5992DE92" w:rsidP="18D1D2F6">
      <w:p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zawarta dnia ........ r. w .................. w rezultacie postępowania o udzielenie zamówienia zgodnie z zasadą konkurencyjności prowadzonego w trybie określonym w podrozdziale 3.2. Wytycznych dotyczących kwalifikowalności wydatków na lata 2021-2027 wydanych na podstawie art. 5 ust. 1 pkt 2 ustawy z dnia 28 kwietnia 2022 r. o zasadach realizacji zadań finansowanych ze środków europejskich w perspektywie finansowej 2021-2027 (Dz. U. poz. 1079)</w:t>
      </w:r>
    </w:p>
    <w:p w14:paraId="2696C3E6" w14:textId="61CC0488" w:rsidR="00F6531C" w:rsidRDefault="72BF3AAA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pomiędzy:</w:t>
      </w:r>
    </w:p>
    <w:p w14:paraId="6B345B7C" w14:textId="76E86EDF" w:rsidR="00F6531C" w:rsidRDefault="5F18FEF3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(1) .................................................................................................................................................................</w:t>
      </w:r>
    </w:p>
    <w:p w14:paraId="473CAFA5" w14:textId="408F8A08" w:rsidR="00F6531C" w:rsidRDefault="6A7D5FD2" w:rsidP="6A7D5FD2">
      <w:pPr>
        <w:spacing w:before="240" w:after="0" w:line="276" w:lineRule="auto"/>
        <w:jc w:val="both"/>
        <w:rPr>
          <w:rFonts w:ascii="Calibri Light" w:eastAsia="Calibri Light" w:hAnsi="Calibri Light" w:cs="Calibri Light"/>
          <w:i/>
          <w:iCs/>
          <w:sz w:val="22"/>
          <w:szCs w:val="22"/>
        </w:rPr>
      </w:pPr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>*</w:t>
      </w:r>
      <w:r w:rsidRPr="6A7D5FD2">
        <w:rPr>
          <w:rFonts w:ascii="Calibri Light" w:eastAsia="Calibri Light" w:hAnsi="Calibri Light" w:cs="Calibri Light"/>
          <w:b/>
          <w:bCs/>
          <w:i/>
          <w:iCs/>
          <w:sz w:val="22"/>
          <w:szCs w:val="22"/>
        </w:rPr>
        <w:t>gdy kontrahentem jest spółka prawa handlowego</w:t>
      </w:r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 xml:space="preserve"> (jawna, komandytowa, zoo, akcyjna, komandytowo-akcyjna, partnerska):</w:t>
      </w:r>
    </w:p>
    <w:p w14:paraId="75DEAEB6" w14:textId="29C3DF0F" w:rsidR="00F6531C" w:rsidRDefault="6A7D5FD2" w:rsidP="6A7D5FD2">
      <w:pPr>
        <w:spacing w:before="240" w:after="0" w:line="276" w:lineRule="auto"/>
        <w:jc w:val="both"/>
        <w:rPr>
          <w:rFonts w:ascii="Calibri Light" w:eastAsia="Calibri Light" w:hAnsi="Calibri Light" w:cs="Calibri Light"/>
          <w:i/>
          <w:iCs/>
          <w:sz w:val="22"/>
          <w:szCs w:val="22"/>
        </w:rPr>
      </w:pPr>
      <w:r w:rsidRPr="6A7D5FD2">
        <w:rPr>
          <w:rFonts w:ascii="Calibri Light" w:eastAsia="Calibri Light" w:hAnsi="Calibri Light" w:cs="Calibri Light"/>
          <w:sz w:val="22"/>
          <w:szCs w:val="22"/>
        </w:rPr>
        <w:t>…</w:t>
      </w:r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>.. z siedzibą w ... (należy wpisać adres siedziby spółki wynikający z KRS), wpisaną do rejestru przedsiębiorców Krajowego Rejestru Sądowego prowadzonego przez Sąd Rejonowy ……w ……</w:t>
      </w:r>
      <w:proofErr w:type="gramStart"/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>…….</w:t>
      </w:r>
      <w:proofErr w:type="gramEnd"/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 xml:space="preserve">., … Wydział Gospodarczy KRS pod numerem ………….., posiadającą numer identyfikacji podatkowej </w:t>
      </w:r>
    </w:p>
    <w:p w14:paraId="0269CC62" w14:textId="58266583" w:rsidR="00F6531C" w:rsidRDefault="6A7D5FD2" w:rsidP="6A7D5FD2">
      <w:pPr>
        <w:spacing w:before="240" w:after="0" w:line="276" w:lineRule="auto"/>
        <w:jc w:val="both"/>
        <w:rPr>
          <w:rFonts w:ascii="Calibri Light" w:eastAsia="Calibri Light" w:hAnsi="Calibri Light" w:cs="Calibri Light"/>
          <w:i/>
          <w:iCs/>
          <w:sz w:val="22"/>
          <w:szCs w:val="22"/>
        </w:rPr>
      </w:pPr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 xml:space="preserve">(NIP) ……………………………, </w:t>
      </w:r>
    </w:p>
    <w:p w14:paraId="77E5EB9E" w14:textId="7DBFB7F5" w:rsidR="00F6531C" w:rsidRDefault="6A7D5FD2" w:rsidP="6A7D5FD2">
      <w:pPr>
        <w:spacing w:before="240" w:after="0" w:line="276" w:lineRule="auto"/>
        <w:jc w:val="both"/>
        <w:rPr>
          <w:rFonts w:ascii="Calibri Light" w:eastAsia="Calibri Light" w:hAnsi="Calibri Light" w:cs="Calibri Light"/>
          <w:i/>
          <w:iCs/>
          <w:sz w:val="22"/>
          <w:szCs w:val="22"/>
        </w:rPr>
      </w:pPr>
      <w:r w:rsidRPr="6A7D5FD2">
        <w:rPr>
          <w:rFonts w:ascii="Calibri Light" w:eastAsia="Calibri Light" w:hAnsi="Calibri Light" w:cs="Calibri Light"/>
          <w:sz w:val="22"/>
          <w:szCs w:val="22"/>
        </w:rPr>
        <w:t xml:space="preserve">– </w:t>
      </w:r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>reprezentowaną przez ...</w:t>
      </w:r>
    </w:p>
    <w:p w14:paraId="66B61CE6" w14:textId="74D5AD6A" w:rsidR="00F6531C" w:rsidRDefault="6A7D5FD2" w:rsidP="6A7D5FD2">
      <w:pPr>
        <w:spacing w:before="240" w:after="0" w:line="276" w:lineRule="auto"/>
        <w:jc w:val="both"/>
        <w:rPr>
          <w:rFonts w:ascii="Calibri Light" w:eastAsia="Calibri Light" w:hAnsi="Calibri Light" w:cs="Calibri Light"/>
          <w:i/>
          <w:iCs/>
          <w:sz w:val="22"/>
          <w:szCs w:val="22"/>
        </w:rPr>
      </w:pPr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 xml:space="preserve">(wpisać reprezentację wynikającą z KRS) </w:t>
      </w:r>
    </w:p>
    <w:p w14:paraId="434667EF" w14:textId="4FB708F0" w:rsidR="00F6531C" w:rsidRDefault="00F6531C" w:rsidP="18D1D2F6">
      <w:p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</w:p>
    <w:p w14:paraId="475F167E" w14:textId="6CFDC5F5" w:rsidR="00F6531C" w:rsidRDefault="6A7D5FD2" w:rsidP="6A7D5FD2">
      <w:pPr>
        <w:spacing w:before="240" w:after="0" w:line="276" w:lineRule="auto"/>
        <w:jc w:val="both"/>
        <w:rPr>
          <w:rFonts w:ascii="Calibri Light" w:eastAsia="Calibri Light" w:hAnsi="Calibri Light" w:cs="Calibri Light"/>
          <w:b/>
          <w:bCs/>
          <w:i/>
          <w:iCs/>
          <w:sz w:val="22"/>
          <w:szCs w:val="22"/>
        </w:rPr>
      </w:pPr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>*</w:t>
      </w:r>
      <w:r w:rsidRPr="6A7D5FD2">
        <w:rPr>
          <w:rFonts w:ascii="Calibri Light" w:eastAsia="Calibri Light" w:hAnsi="Calibri Light" w:cs="Calibri Light"/>
          <w:b/>
          <w:bCs/>
          <w:i/>
          <w:iCs/>
          <w:sz w:val="22"/>
          <w:szCs w:val="22"/>
        </w:rPr>
        <w:t>gdy kontrahentem jest osoba fizyczna prowadząca działalność gospodarczą:</w:t>
      </w:r>
    </w:p>
    <w:p w14:paraId="742946D5" w14:textId="0EF2AED0" w:rsidR="00F6531C" w:rsidRDefault="6A7D5FD2" w:rsidP="6A7D5FD2">
      <w:pPr>
        <w:spacing w:before="240" w:after="0" w:line="276" w:lineRule="auto"/>
        <w:jc w:val="both"/>
        <w:rPr>
          <w:rFonts w:ascii="Calibri Light" w:eastAsia="Calibri Light" w:hAnsi="Calibri Light" w:cs="Calibri Light"/>
          <w:i/>
          <w:iCs/>
          <w:sz w:val="22"/>
          <w:szCs w:val="22"/>
        </w:rPr>
      </w:pPr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 xml:space="preserve">Panią/Panem </w:t>
      </w:r>
      <w:proofErr w:type="gramStart"/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>…,o</w:t>
      </w:r>
      <w:proofErr w:type="gramEnd"/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 xml:space="preserve"> numerze PESEL …,/NIP............... zamieszkałą/-</w:t>
      </w:r>
      <w:proofErr w:type="spellStart"/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>ym</w:t>
      </w:r>
      <w:proofErr w:type="spellEnd"/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 xml:space="preserve"> pod adresem …, prowadzącą/-</w:t>
      </w:r>
      <w:proofErr w:type="spellStart"/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>ym</w:t>
      </w:r>
      <w:proofErr w:type="spellEnd"/>
      <w:r w:rsidRPr="6A7D5FD2">
        <w:rPr>
          <w:rFonts w:ascii="Calibri Light" w:eastAsia="Calibri Light" w:hAnsi="Calibri Light" w:cs="Calibri Light"/>
          <w:i/>
          <w:iCs/>
          <w:sz w:val="22"/>
          <w:szCs w:val="22"/>
        </w:rPr>
        <w:t xml:space="preserve"> działalność gospodarczą pod firmą „…” z siedzibą w …………………………………..</w:t>
      </w:r>
    </w:p>
    <w:p w14:paraId="5F6FFA7F" w14:textId="1D4555B0" w:rsidR="00F6531C" w:rsidRDefault="6A7D5FD2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6A7D5FD2">
        <w:rPr>
          <w:rFonts w:ascii="Calibri Light" w:eastAsia="Calibri Light" w:hAnsi="Calibri Light" w:cs="Calibri Light"/>
          <w:sz w:val="22"/>
          <w:szCs w:val="22"/>
        </w:rPr>
        <w:t>zwaną dalej „</w:t>
      </w:r>
      <w:r w:rsidRPr="6A7D5FD2">
        <w:rPr>
          <w:rFonts w:ascii="Calibri Light" w:eastAsia="Calibri Light" w:hAnsi="Calibri Light" w:cs="Calibri Light"/>
          <w:b/>
          <w:bCs/>
          <w:i/>
          <w:iCs/>
          <w:sz w:val="22"/>
          <w:szCs w:val="22"/>
        </w:rPr>
        <w:t>Zamawiającym</w:t>
      </w:r>
      <w:r w:rsidRPr="6A7D5FD2">
        <w:rPr>
          <w:rFonts w:ascii="Calibri Light" w:eastAsia="Calibri Light" w:hAnsi="Calibri Light" w:cs="Calibri Light"/>
          <w:sz w:val="22"/>
          <w:szCs w:val="22"/>
        </w:rPr>
        <w:t>”</w:t>
      </w:r>
    </w:p>
    <w:p w14:paraId="20BE6CCB" w14:textId="214A01DC" w:rsidR="00F6531C" w:rsidRDefault="72BF3AAA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a</w:t>
      </w:r>
    </w:p>
    <w:p w14:paraId="7834E127" w14:textId="448A222B" w:rsidR="00F6531C" w:rsidRDefault="14C9D781" w:rsidP="18D1D2F6">
      <w:pPr>
        <w:pStyle w:val="Akapitzlist"/>
        <w:numPr>
          <w:ilvl w:val="0"/>
          <w:numId w:val="21"/>
        </w:num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6539BB1E" w14:textId="46A1F1D7" w:rsidR="00F6531C" w:rsidRDefault="72BF3AAA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zwa</w:t>
      </w:r>
      <w:r w:rsidR="02166D00" w:rsidRPr="18D1D2F6">
        <w:rPr>
          <w:rFonts w:ascii="Calibri Light" w:eastAsia="Calibri Light" w:hAnsi="Calibri Light" w:cs="Calibri Light"/>
          <w:sz w:val="22"/>
          <w:szCs w:val="22"/>
        </w:rPr>
        <w:t>nym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dalej „</w:t>
      </w:r>
      <w:r w:rsidRPr="18D1D2F6">
        <w:rPr>
          <w:rFonts w:ascii="Calibri Light" w:eastAsia="Calibri Light" w:hAnsi="Calibri Light" w:cs="Calibri Light"/>
          <w:b/>
          <w:bCs/>
          <w:i/>
          <w:iCs/>
          <w:sz w:val="22"/>
          <w:szCs w:val="22"/>
        </w:rPr>
        <w:t>Wykonawcą</w:t>
      </w:r>
      <w:r w:rsidRPr="18D1D2F6">
        <w:rPr>
          <w:rFonts w:ascii="Calibri Light" w:eastAsia="Calibri Light" w:hAnsi="Calibri Light" w:cs="Calibri Light"/>
          <w:sz w:val="22"/>
          <w:szCs w:val="22"/>
        </w:rPr>
        <w:t>”</w:t>
      </w:r>
    </w:p>
    <w:p w14:paraId="7277BA20" w14:textId="573BB4BA" w:rsidR="00F6531C" w:rsidRDefault="72BF3AAA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lastRenderedPageBreak/>
        <w:t>zwanymi dalej łącznie „</w:t>
      </w:r>
      <w:r w:rsidRPr="18D1D2F6">
        <w:rPr>
          <w:rFonts w:ascii="Calibri Light" w:eastAsia="Calibri Light" w:hAnsi="Calibri Light" w:cs="Calibri Light"/>
          <w:b/>
          <w:bCs/>
          <w:i/>
          <w:iCs/>
          <w:sz w:val="22"/>
          <w:szCs w:val="22"/>
        </w:rPr>
        <w:t>Stronam</w:t>
      </w:r>
      <w:r w:rsidRPr="18D1D2F6">
        <w:rPr>
          <w:rFonts w:ascii="Calibri Light" w:eastAsia="Calibri Light" w:hAnsi="Calibri Light" w:cs="Calibri Light"/>
          <w:i/>
          <w:iCs/>
          <w:sz w:val="22"/>
          <w:szCs w:val="22"/>
        </w:rPr>
        <w:t>i</w:t>
      </w:r>
      <w:r w:rsidRPr="18D1D2F6">
        <w:rPr>
          <w:rFonts w:ascii="Calibri Light" w:eastAsia="Calibri Light" w:hAnsi="Calibri Light" w:cs="Calibri Light"/>
          <w:sz w:val="22"/>
          <w:szCs w:val="22"/>
        </w:rPr>
        <w:t>”</w:t>
      </w:r>
    </w:p>
    <w:p w14:paraId="23AFA879" w14:textId="32789FB6" w:rsidR="00F6531C" w:rsidRDefault="72BF3AAA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o następującej treści:</w:t>
      </w:r>
    </w:p>
    <w:p w14:paraId="18F42410" w14:textId="625C2C02" w:rsidR="00F6531C" w:rsidRDefault="72BF3AAA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§ 1</w:t>
      </w:r>
    </w:p>
    <w:p w14:paraId="173102CB" w14:textId="0BFF8188" w:rsidR="00F6531C" w:rsidRDefault="3F59FED0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Definicje</w:t>
      </w:r>
    </w:p>
    <w:p w14:paraId="690B2904" w14:textId="3BB1EA28" w:rsidR="00F6531C" w:rsidRDefault="72BF3AAA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Strony ustalają dla potrzeb interpretacji niniejszej Umowy znaczenie następujących pojęć:</w:t>
      </w:r>
    </w:p>
    <w:p w14:paraId="0556909B" w14:textId="38D7EB21" w:rsidR="00F6531C" w:rsidRDefault="5992DE92" w:rsidP="5992DE92">
      <w:pPr>
        <w:pStyle w:val="Akapitzlist"/>
        <w:numPr>
          <w:ilvl w:val="0"/>
          <w:numId w:val="24"/>
        </w:numPr>
        <w:spacing w:before="240" w:after="240" w:line="276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Zapytanie ofertowe – zapytanie ofertowe z dnia ……</w:t>
      </w:r>
      <w:proofErr w:type="gramStart"/>
      <w:r w:rsidRPr="5992DE92">
        <w:rPr>
          <w:rFonts w:ascii="Calibri Light" w:eastAsia="Calibri Light" w:hAnsi="Calibri Light" w:cs="Calibri Light"/>
          <w:sz w:val="22"/>
          <w:szCs w:val="22"/>
        </w:rPr>
        <w:t>…….</w:t>
      </w:r>
      <w:proofErr w:type="gramEnd"/>
      <w:r w:rsidRPr="5992DE92">
        <w:rPr>
          <w:rFonts w:ascii="Calibri Light" w:eastAsia="Calibri Light" w:hAnsi="Calibri Light" w:cs="Calibri Light"/>
          <w:sz w:val="22"/>
          <w:szCs w:val="22"/>
        </w:rPr>
        <w:t>. nr ………</w:t>
      </w:r>
      <w:proofErr w:type="gramStart"/>
      <w:r w:rsidRPr="5992DE92">
        <w:rPr>
          <w:rFonts w:ascii="Calibri Light" w:eastAsia="Calibri Light" w:hAnsi="Calibri Light" w:cs="Calibri Light"/>
          <w:sz w:val="22"/>
          <w:szCs w:val="22"/>
        </w:rPr>
        <w:t>…….</w:t>
      </w:r>
      <w:proofErr w:type="gramEnd"/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. </w:t>
      </w:r>
      <w:r w:rsidR="72BF3AAA">
        <w:tab/>
      </w:r>
      <w:r w:rsidRPr="5992DE92">
        <w:rPr>
          <w:rFonts w:ascii="Calibri Light" w:eastAsia="Calibri Light" w:hAnsi="Calibri Light" w:cs="Calibri Light"/>
          <w:sz w:val="22"/>
          <w:szCs w:val="22"/>
        </w:rPr>
        <w:t>opublikowane przez Zamawiającego w związku z przygotowaniem projektu</w:t>
      </w:r>
      <w:r w:rsidRPr="5992DE9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w </w:t>
      </w:r>
      <w:r w:rsidRPr="009E5787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ramach działania FEPW.01.04 Wzornictwo w MŚP, ogłoszenie o naborze </w:t>
      </w:r>
      <w:r w:rsidRPr="009E5787">
        <w:rPr>
          <w:rFonts w:ascii="Calibri Light" w:eastAsia="Calibri" w:hAnsi="Calibri Light" w:cs="Calibri Light"/>
          <w:sz w:val="22"/>
          <w:szCs w:val="22"/>
        </w:rPr>
        <w:t xml:space="preserve">FEPW.01.04-IP.01-001/24 </w:t>
      </w:r>
      <w:r w:rsidRPr="009E5787">
        <w:rPr>
          <w:rFonts w:ascii="Calibri Light" w:eastAsia="Calibri" w:hAnsi="Calibri Light" w:cs="Calibri Light"/>
          <w:color w:val="000000" w:themeColor="text1"/>
          <w:sz w:val="22"/>
          <w:szCs w:val="22"/>
        </w:rPr>
        <w:t>w ramach programu Fundusze Europejskie dla Polski Wschodniej 2021-2027, oś priorytetowa FEPW.01 Przedsiębiorczość i Innowacje</w:t>
      </w:r>
      <w:r w:rsidRPr="5992DE92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514E794F" w14:textId="6FCBB98D" w:rsidR="00F6531C" w:rsidRDefault="5992DE92" w:rsidP="18D1D2F6">
      <w:pPr>
        <w:pStyle w:val="Akapitzlist"/>
        <w:numPr>
          <w:ilvl w:val="0"/>
          <w:numId w:val="24"/>
        </w:numPr>
        <w:spacing w:before="240" w:after="24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Oferta </w:t>
      </w:r>
      <w:r w:rsidR="72BF3AAA">
        <w:tab/>
      </w:r>
      <w:r w:rsidRPr="5992DE92">
        <w:rPr>
          <w:rFonts w:ascii="Calibri Light" w:eastAsia="Calibri Light" w:hAnsi="Calibri Light" w:cs="Calibri Light"/>
          <w:sz w:val="22"/>
          <w:szCs w:val="22"/>
        </w:rPr>
        <w:t>– oferta z dnia ………………. nr …………</w:t>
      </w:r>
      <w:proofErr w:type="gramStart"/>
      <w:r w:rsidRPr="5992DE92">
        <w:rPr>
          <w:rFonts w:ascii="Calibri Light" w:eastAsia="Calibri Light" w:hAnsi="Calibri Light" w:cs="Calibri Light"/>
          <w:sz w:val="22"/>
          <w:szCs w:val="22"/>
        </w:rPr>
        <w:t>…….</w:t>
      </w:r>
      <w:proofErr w:type="gramEnd"/>
      <w:r w:rsidRPr="5992DE92">
        <w:rPr>
          <w:rFonts w:ascii="Calibri Light" w:eastAsia="Calibri Light" w:hAnsi="Calibri Light" w:cs="Calibri Light"/>
          <w:sz w:val="22"/>
          <w:szCs w:val="22"/>
        </w:rPr>
        <w:t>.złożona przez Wykonawcę w odpowiedzi na Zapytanie ofertowe</w:t>
      </w:r>
    </w:p>
    <w:p w14:paraId="78734978" w14:textId="6DEBDC02" w:rsidR="00F6531C" w:rsidRDefault="5992DE92" w:rsidP="18D1D2F6">
      <w:pPr>
        <w:pStyle w:val="Akapitzlist"/>
        <w:numPr>
          <w:ilvl w:val="0"/>
          <w:numId w:val="24"/>
        </w:numPr>
        <w:spacing w:before="240" w:after="24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Utwór </w:t>
      </w:r>
      <w:r w:rsidR="72BF3AAA">
        <w:tab/>
      </w: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– utwór w rozumieniu Ustawy z dnia 4 lutego 1994 r. o prawie autorskim i prawach pokrewnych </w:t>
      </w:r>
      <w:r w:rsidR="72BF3AAA">
        <w:tab/>
      </w:r>
    </w:p>
    <w:p w14:paraId="44F366C8" w14:textId="52072E33" w:rsidR="00F6531C" w:rsidRDefault="5992DE92" w:rsidP="18D1D2F6">
      <w:pPr>
        <w:pStyle w:val="Akapitzlist"/>
        <w:numPr>
          <w:ilvl w:val="0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Siła wyższa – zdarzenie zewnętrzne o charakterze nadzwyczajnym, niemożliwe do przewidzenia, któremu nie można zapobiec zwyczajnymi środkami, takie jak w szczególności: katastrofy naturalne, klęski żywiołowe i zdarzenia stanowiące działanie przyrody, zdarzenia wynikające z działania władz publicznych (wojna, stan wyjątkowy, stan wojenny) oraz zaburzenia życia zbiorowego (np. protesty, strajki, zamieszki, zamachy stanu, epidemie itd.) </w:t>
      </w:r>
    </w:p>
    <w:p w14:paraId="7A40B4A7" w14:textId="4BF48926" w:rsidR="00F6531C" w:rsidRPr="009E5787" w:rsidRDefault="5992DE92" w:rsidP="18D1D2F6">
      <w:pPr>
        <w:pStyle w:val="Akapitzlist"/>
        <w:numPr>
          <w:ilvl w:val="0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9E5787">
        <w:rPr>
          <w:rFonts w:ascii="Calibri Light" w:eastAsia="Calibri Light" w:hAnsi="Calibri Light" w:cs="Calibri Light"/>
          <w:sz w:val="22"/>
          <w:szCs w:val="22"/>
        </w:rPr>
        <w:t xml:space="preserve">Protokół </w:t>
      </w:r>
      <w:proofErr w:type="gramStart"/>
      <w:r w:rsidRPr="009E5787">
        <w:rPr>
          <w:rFonts w:ascii="Calibri Light" w:eastAsia="Calibri Light" w:hAnsi="Calibri Light" w:cs="Calibri Light"/>
          <w:sz w:val="22"/>
          <w:szCs w:val="22"/>
        </w:rPr>
        <w:t>Odbioru  –</w:t>
      </w:r>
      <w:proofErr w:type="gramEnd"/>
      <w:r w:rsidRPr="009E5787">
        <w:rPr>
          <w:rFonts w:ascii="Calibri Light" w:eastAsia="Calibri Light" w:hAnsi="Calibri Light" w:cs="Calibri Light"/>
          <w:sz w:val="22"/>
          <w:szCs w:val="22"/>
        </w:rPr>
        <w:t xml:space="preserve"> sporządzone w formie pisemnej podpisane przez Wykonawcę i Zamawiającego oświadczenie Stron potwierdzające przeprowadzenie czynności z zakresu odpowiednio odbioru całości Przedmiotu Umowy, stanowiące podstawę do wypłacenia części Wynagrodzenia.</w:t>
      </w:r>
    </w:p>
    <w:p w14:paraId="0363E115" w14:textId="059DBF0D" w:rsidR="00F6531C" w:rsidRDefault="5992DE92" w:rsidP="18D1D2F6">
      <w:pPr>
        <w:pStyle w:val="Akapitzlist"/>
        <w:numPr>
          <w:ilvl w:val="0"/>
          <w:numId w:val="24"/>
        </w:numPr>
        <w:spacing w:before="240" w:after="24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Podwykonawca - osoba fizyczna, osoba prawna lub jednostka organizacyjna nieposiadająca osobowości prawnej niezależna od Wykonawcy, której Wykonawca zlecił wykonanie części Przedmiotu umowy.</w:t>
      </w:r>
    </w:p>
    <w:p w14:paraId="34C79054" w14:textId="1DC1A8E3" w:rsidR="00F6531C" w:rsidRDefault="5992DE92" w:rsidP="18D1D2F6">
      <w:pPr>
        <w:pStyle w:val="Akapitzlist"/>
        <w:numPr>
          <w:ilvl w:val="0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Audyt wzorniczy - analiza działalności Zamawiającego pod względem potencjału i potrzeb wzorniczych przeprowadzona przez Wykonawcę, zakończona wykonaniem Raportu z audytu wzorniczego. Audyt obejmuje m.in. analizę wzorniczą w zakresie oferty produktowej, modelu biznesowego, technologii, struktury organizacyjnej, procesów komunikacji, strategii marketingowej, zdefiniowania i charakterystyki klientów i konkurencji oraz kluczowych w kontekście firmy trendów branżowych, analizę potrzeb w zakresie zarządzania wzornictwem, analizę ofert pod kątem wykorzystania wzornictwa i potencjału rynkowego;</w:t>
      </w:r>
    </w:p>
    <w:p w14:paraId="64B544BC" w14:textId="158C0FC5" w:rsidR="00F6531C" w:rsidRDefault="5992DE92" w:rsidP="18D1D2F6">
      <w:pPr>
        <w:pStyle w:val="Akapitzlist"/>
        <w:numPr>
          <w:ilvl w:val="0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Strategia wzornicza - dokument zawierający wnioski z przeprowadzonego Audytu wzorniczego oraz rekomendacje </w:t>
      </w:r>
      <w:proofErr w:type="gramStart"/>
      <w:r w:rsidRPr="5992DE92">
        <w:rPr>
          <w:rFonts w:ascii="Calibri Light" w:eastAsia="Calibri Light" w:hAnsi="Calibri Light" w:cs="Calibri Light"/>
          <w:sz w:val="22"/>
          <w:szCs w:val="22"/>
        </w:rPr>
        <w:t>odnośnie</w:t>
      </w:r>
      <w:proofErr w:type="gramEnd"/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dalszych działań związanych ze stosowaniem wzornictwa w firmie Zamawiającego, zgodnie z zakresem określonym w załączniku nr 4 do Regulaminu Wyboru Projektów w ramach Działania FEPW.01.04 Wzornictwo w MŚP Nabór FEPW.01.04-IP.01-001/24.</w:t>
      </w:r>
    </w:p>
    <w:p w14:paraId="2C1C00DE" w14:textId="0B992335" w:rsidR="5992DE92" w:rsidRDefault="5992DE92" w:rsidP="5992DE92">
      <w:pPr>
        <w:pStyle w:val="Akapitzlist"/>
        <w:numPr>
          <w:ilvl w:val="0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lastRenderedPageBreak/>
        <w:t>Profesjonalny projektant – osoba posiadająca wykształcenie wyższe w zakresie projektowania (wzornictwo przemysłowe, architektura, architektura wnętrz oraz inne kierunki projektowe w obszarze wzornictwa) oraz mająca doświadczenie w projektowaniu, to znaczy: ma w swoim portfolio minimum 3 projekty dóbr wytwarzanych przemysłowo, jeżeli projekt dotyczy zaprojektowania oraz wdrożenia wyrobu lub minimum 3 projekty usług, jeżeli projekt dotyczy zaprojektowania oraz wdrożenia usługi.</w:t>
      </w:r>
    </w:p>
    <w:p w14:paraId="30D60235" w14:textId="65174774" w:rsidR="00F6531C" w:rsidRDefault="72BF3AAA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§ 2</w:t>
      </w:r>
    </w:p>
    <w:p w14:paraId="12D0A3BE" w14:textId="2FC798F0" w:rsidR="00F6531C" w:rsidRDefault="473249DE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Przedmiot umowy</w:t>
      </w:r>
    </w:p>
    <w:p w14:paraId="7B28790A" w14:textId="274E5A37" w:rsidR="00F6531C" w:rsidRDefault="72BF3AAA" w:rsidP="18D1D2F6">
      <w:pPr>
        <w:pStyle w:val="Akapitzlist"/>
        <w:numPr>
          <w:ilvl w:val="0"/>
          <w:numId w:val="23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Przedmiotem umowy jest prz</w:t>
      </w:r>
      <w:r w:rsidR="2E9AD018" w:rsidRPr="18D1D2F6">
        <w:rPr>
          <w:rFonts w:ascii="Calibri Light" w:eastAsia="Calibri Light" w:hAnsi="Calibri Light" w:cs="Calibri Light"/>
          <w:sz w:val="22"/>
          <w:szCs w:val="22"/>
        </w:rPr>
        <w:t xml:space="preserve">eprowadzenie przez Wykonawcę Audytu wzorniczego </w:t>
      </w:r>
      <w:r w:rsidR="50FCF7E5" w:rsidRPr="18D1D2F6">
        <w:rPr>
          <w:rFonts w:ascii="Calibri Light" w:eastAsia="Calibri Light" w:hAnsi="Calibri Light" w:cs="Calibri Light"/>
          <w:sz w:val="22"/>
          <w:szCs w:val="22"/>
        </w:rPr>
        <w:t>w przedsiębiorstwie Zamawiającego,</w:t>
      </w:r>
      <w:r w:rsidR="2E9AD018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25E68B3B" w:rsidRPr="18D1D2F6">
        <w:rPr>
          <w:rFonts w:ascii="Calibri Light" w:eastAsia="Calibri Light" w:hAnsi="Calibri Light" w:cs="Calibri Light"/>
          <w:sz w:val="22"/>
          <w:szCs w:val="22"/>
        </w:rPr>
        <w:t>którego wynikiem będzie sporządzenie</w:t>
      </w:r>
      <w:r w:rsidR="2E9AD018" w:rsidRPr="18D1D2F6">
        <w:rPr>
          <w:rFonts w:ascii="Calibri Light" w:eastAsia="Calibri Light" w:hAnsi="Calibri Light" w:cs="Calibri Light"/>
          <w:sz w:val="22"/>
          <w:szCs w:val="22"/>
        </w:rPr>
        <w:t xml:space="preserve"> Raportu z audytu wzorniczego, a także wykonanie Strategii wzorniczej na rzecz Zamawiającego, na warunkach </w:t>
      </w:r>
      <w:r w:rsidRPr="18D1D2F6">
        <w:rPr>
          <w:rFonts w:ascii="Calibri Light" w:eastAsia="Calibri Light" w:hAnsi="Calibri Light" w:cs="Calibri Light"/>
          <w:sz w:val="22"/>
          <w:szCs w:val="22"/>
        </w:rPr>
        <w:t>wynikających z Oferty nr…… z dnia ……. (dalej: Oferta) złożonej w odpowiedzi na Zapytanie ofertowe nr …</w:t>
      </w:r>
      <w:proofErr w:type="gramStart"/>
      <w:r w:rsidRPr="18D1D2F6">
        <w:rPr>
          <w:rFonts w:ascii="Calibri Light" w:eastAsia="Calibri Light" w:hAnsi="Calibri Light" w:cs="Calibri Light"/>
          <w:sz w:val="22"/>
          <w:szCs w:val="22"/>
        </w:rPr>
        <w:t>…….</w:t>
      </w:r>
      <w:proofErr w:type="gramEnd"/>
      <w:r w:rsidRPr="18D1D2F6">
        <w:rPr>
          <w:rFonts w:ascii="Calibri Light" w:eastAsia="Calibri Light" w:hAnsi="Calibri Light" w:cs="Calibri Light"/>
          <w:sz w:val="22"/>
          <w:szCs w:val="22"/>
        </w:rPr>
        <w:t>. (dalej: Zapytanie ofertowe) oraz na warunkach wynikających z treści tego Zapytania i załączników do niego</w:t>
      </w:r>
      <w:r w:rsidR="654EE2CE" w:rsidRPr="18D1D2F6">
        <w:rPr>
          <w:rFonts w:ascii="Calibri Light" w:eastAsia="Calibri Light" w:hAnsi="Calibri Light" w:cs="Calibri Light"/>
          <w:sz w:val="22"/>
          <w:szCs w:val="22"/>
        </w:rPr>
        <w:t xml:space="preserve">, 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a także przeniesienie praw autorskich majątkowych wraz z prawami zależnymi do wszystkich Utworów powstałych w ramach realizacji Przedmiotu umowy. </w:t>
      </w:r>
    </w:p>
    <w:p w14:paraId="55FB401B" w14:textId="3A44CAEB" w:rsidR="00F6531C" w:rsidRDefault="513BF4F8" w:rsidP="18D1D2F6">
      <w:pPr>
        <w:pStyle w:val="Akapitzlist"/>
        <w:numPr>
          <w:ilvl w:val="0"/>
          <w:numId w:val="23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Strony zgodnie oświadczają, że celem realizacji niniejszej Umowy jest złożenie przez Zamawiającego wniosku </w:t>
      </w:r>
      <w:r w:rsidR="6084EBAA" w:rsidRPr="18D1D2F6">
        <w:rPr>
          <w:rFonts w:ascii="Calibri Light" w:eastAsia="Calibri Light" w:hAnsi="Calibri Light" w:cs="Calibri Light"/>
          <w:sz w:val="22"/>
          <w:szCs w:val="22"/>
        </w:rPr>
        <w:t>do Polskiej Agencji Rozwoju Przedsiębiorczości</w:t>
      </w:r>
      <w:r w:rsidR="050382BC" w:rsidRPr="18D1D2F6">
        <w:rPr>
          <w:rFonts w:ascii="Calibri Light" w:eastAsia="Calibri Light" w:hAnsi="Calibri Light" w:cs="Calibri Light"/>
          <w:sz w:val="22"/>
          <w:szCs w:val="22"/>
        </w:rPr>
        <w:t xml:space="preserve"> (dalej: PARP)</w:t>
      </w:r>
      <w:r w:rsidR="6084EBAA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o dofinansowanie w ramach </w:t>
      </w:r>
      <w:r w:rsidR="49CB65F4" w:rsidRPr="18D1D2F6">
        <w:rPr>
          <w:rFonts w:ascii="Calibri Light" w:eastAsia="Calibri Light" w:hAnsi="Calibri Light" w:cs="Calibri Light"/>
          <w:sz w:val="22"/>
          <w:szCs w:val="22"/>
        </w:rPr>
        <w:t>Działania FEPW.01.04 Wzornictwo w MŚP Nabór FEPW.01.04-IP.01-001/24.</w:t>
      </w:r>
      <w:r w:rsidR="1388F8F6" w:rsidRPr="18D1D2F6">
        <w:rPr>
          <w:rFonts w:ascii="Calibri Light" w:eastAsia="Calibri Light" w:hAnsi="Calibri Light" w:cs="Calibri Light"/>
          <w:sz w:val="22"/>
          <w:szCs w:val="22"/>
        </w:rPr>
        <w:t xml:space="preserve"> Raport z Audytu oraz Strategia wzornicza stanowią załączniki do ww. wniosku Zamawiającego. </w:t>
      </w:r>
    </w:p>
    <w:p w14:paraId="03CD2BD2" w14:textId="3252BF6F" w:rsidR="00F6531C" w:rsidRDefault="47ECC398" w:rsidP="18D1D2F6">
      <w:pPr>
        <w:pStyle w:val="Akapitzlist"/>
        <w:numPr>
          <w:ilvl w:val="0"/>
          <w:numId w:val="23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Wykonawca zobowiązuje się ponadto do </w:t>
      </w:r>
      <w:r w:rsidR="26FD55B8" w:rsidRPr="18D1D2F6">
        <w:rPr>
          <w:rFonts w:ascii="Calibri Light" w:eastAsia="Calibri Light" w:hAnsi="Calibri Light" w:cs="Calibri Light"/>
          <w:sz w:val="22"/>
          <w:szCs w:val="22"/>
        </w:rPr>
        <w:t xml:space="preserve">merytorycznego </w:t>
      </w:r>
      <w:r w:rsidRPr="18D1D2F6">
        <w:rPr>
          <w:rFonts w:ascii="Calibri Light" w:eastAsia="Calibri Light" w:hAnsi="Calibri Light" w:cs="Calibri Light"/>
          <w:sz w:val="22"/>
          <w:szCs w:val="22"/>
        </w:rPr>
        <w:t>wsparcia Zamawiającego w zakresie uzupełnień</w:t>
      </w:r>
      <w:r w:rsidR="627F1F71" w:rsidRPr="18D1D2F6">
        <w:rPr>
          <w:rFonts w:ascii="Calibri Light" w:eastAsia="Calibri Light" w:hAnsi="Calibri Light" w:cs="Calibri Light"/>
          <w:sz w:val="22"/>
          <w:szCs w:val="22"/>
        </w:rPr>
        <w:t>, wyjaśnień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i poprawek dotyczących treści Raportu z audytu bądź Strategii wzorniczej, </w:t>
      </w:r>
      <w:r w:rsidR="3BD25015" w:rsidRPr="18D1D2F6">
        <w:rPr>
          <w:rFonts w:ascii="Calibri Light" w:eastAsia="Calibri Light" w:hAnsi="Calibri Light" w:cs="Calibri Light"/>
          <w:sz w:val="22"/>
          <w:szCs w:val="22"/>
        </w:rPr>
        <w:t xml:space="preserve">do których złożenia w ramach </w:t>
      </w:r>
      <w:r w:rsidR="7A6B6783" w:rsidRPr="18D1D2F6">
        <w:rPr>
          <w:rFonts w:ascii="Calibri Light" w:eastAsia="Calibri Light" w:hAnsi="Calibri Light" w:cs="Calibri Light"/>
          <w:sz w:val="22"/>
          <w:szCs w:val="22"/>
        </w:rPr>
        <w:t>konkursu o</w:t>
      </w:r>
      <w:r w:rsidR="3BD25015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7A6B6783" w:rsidRPr="18D1D2F6">
        <w:rPr>
          <w:rFonts w:ascii="Calibri Light" w:eastAsia="Calibri Light" w:hAnsi="Calibri Light" w:cs="Calibri Light"/>
          <w:sz w:val="22"/>
          <w:szCs w:val="22"/>
        </w:rPr>
        <w:t xml:space="preserve">dofinansowanie prowadzonego w ramach Działania FEPW.01.04 Wzornictwo w MŚP Nabór FEPW.01.04-IP.01-001/24, </w:t>
      </w:r>
      <w:r w:rsidR="3BD25015" w:rsidRPr="18D1D2F6">
        <w:rPr>
          <w:rFonts w:ascii="Calibri Light" w:eastAsia="Calibri Light" w:hAnsi="Calibri Light" w:cs="Calibri Light"/>
          <w:sz w:val="22"/>
          <w:szCs w:val="22"/>
        </w:rPr>
        <w:t>zostanie wezwany Zamawiający</w:t>
      </w:r>
      <w:r w:rsidR="53008BF2" w:rsidRPr="18D1D2F6">
        <w:rPr>
          <w:rFonts w:ascii="Calibri Light" w:eastAsia="Calibri Light" w:hAnsi="Calibri Light" w:cs="Calibri Light"/>
          <w:sz w:val="22"/>
          <w:szCs w:val="22"/>
        </w:rPr>
        <w:t xml:space="preserve"> (dalej: nabór, nabór w ramach konkursu).</w:t>
      </w:r>
    </w:p>
    <w:p w14:paraId="37228855" w14:textId="58DCFF5A" w:rsidR="00F6531C" w:rsidRDefault="23864C2B" w:rsidP="18D1D2F6">
      <w:pPr>
        <w:pStyle w:val="Akapitzlist"/>
        <w:numPr>
          <w:ilvl w:val="0"/>
          <w:numId w:val="23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Strony zgodnie postanawiają, że Strategia wzornicza zostanie sporządzona zgodnie z jej minimalnym zakresem określonym w załączniku nr 4 do Regulaminu Wyboru Projektów w ramach Działania FEPW.01.04 Wzornictwo w MŚP Nabór FEPW.01.04-IP.01-001/24, tj. Będzie zawierała co najmniej poniższe elementy: </w:t>
      </w:r>
    </w:p>
    <w:p w14:paraId="0E96072E" w14:textId="1BB657DB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Charakterystyka dotychczasowej działalności </w:t>
      </w:r>
      <w:r w:rsidR="03AE3008" w:rsidRPr="18D1D2F6">
        <w:rPr>
          <w:rFonts w:ascii="Calibri Light" w:eastAsia="Calibri Light" w:hAnsi="Calibri Light" w:cs="Calibri Light"/>
          <w:sz w:val="22"/>
          <w:szCs w:val="22"/>
        </w:rPr>
        <w:t>Zamawiającego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, zawierająca analizę obecnego stanu wzornictwa w przedsiębiorstwie w zakresie produktów, technologii, struktury organizacyjnej, procesów komunikacji z klientem, strategii marketingowej. </w:t>
      </w:r>
    </w:p>
    <w:p w14:paraId="5C18CBB0" w14:textId="17F5A035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Analiza rynkowa i określenie grupy docelowej. </w:t>
      </w:r>
    </w:p>
    <w:p w14:paraId="7B63CBEC" w14:textId="07432ACA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Analiza popytu na rynkach docelowych. </w:t>
      </w:r>
    </w:p>
    <w:p w14:paraId="5C32EEC2" w14:textId="395A772D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Analiza pozycji konkurencyjnej opartej o podstawowe założenia z zakresu marketing mix.</w:t>
      </w:r>
    </w:p>
    <w:p w14:paraId="625C1995" w14:textId="3C3BC0E4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Analiza barier formalnych rozwoju przedsiębiorstwa. </w:t>
      </w:r>
    </w:p>
    <w:p w14:paraId="424BFF78" w14:textId="5F667803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Analiza produktowa konkurencji. </w:t>
      </w:r>
    </w:p>
    <w:p w14:paraId="19F18A0C" w14:textId="7AF2C344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Opis trendów rynkowych (branżowych, społecznych i technologicznych) o dużym potencjale wpływu na rynek </w:t>
      </w:r>
      <w:r w:rsidR="57C8E612" w:rsidRPr="18D1D2F6">
        <w:rPr>
          <w:rFonts w:ascii="Calibri Light" w:eastAsia="Calibri Light" w:hAnsi="Calibri Light" w:cs="Calibri Light"/>
          <w:sz w:val="22"/>
          <w:szCs w:val="22"/>
        </w:rPr>
        <w:t>Zamawiającego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. </w:t>
      </w:r>
    </w:p>
    <w:p w14:paraId="7FC2EFF5" w14:textId="4834CFB7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lastRenderedPageBreak/>
        <w:t xml:space="preserve">Określenie kierunków i planów rozwoju firmy w zakresie wzornictwa. Analiza oczekiwań i potrzeb przedsiębiorstwa w zakresie wykorzystania procesów wzorniczych dotyczących opracowania i wdrożenia produktu. Wskazanie działań koniecznych dla budowania marki, oferty rynkowej i strategii konkurowania oraz dostosowania wewnętrznych procesów zarządczych w firmie związanych ze stosowaniem wzornictwa. </w:t>
      </w:r>
    </w:p>
    <w:p w14:paraId="0883904B" w14:textId="58219BFF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Opis innowacji produktowej i jeżeli dotyczy dodatkowo innowacji w procesie biznesowym wprowadzanej w oparciu o projektowanie wzornicze. </w:t>
      </w:r>
    </w:p>
    <w:p w14:paraId="32156CE4" w14:textId="099130DD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Opis procesu projektowania wzorniczego, obejmującego co najmniej opracowanie projektów oraz prototypów nowego lub znacząco ulepszonego produktu i przeprowadzenie niezbędnych testów. </w:t>
      </w:r>
    </w:p>
    <w:p w14:paraId="60F41BBA" w14:textId="13462274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Opis procesu opracowania projektu wzorniczego rozumianego jako opracowanie cech technicznych, użytkowych i estetycznych produktu zmierzające do wprowadzenia go do obrotu gospodarczego </w:t>
      </w:r>
    </w:p>
    <w:p w14:paraId="3EDE7240" w14:textId="52E44DD5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Wyznaczenie harmonogramu realizacji poszczególnych celów wraz z kosztorysem. </w:t>
      </w:r>
    </w:p>
    <w:p w14:paraId="5828BF5B" w14:textId="5686C936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Przygotowanie </w:t>
      </w:r>
      <w:proofErr w:type="spellStart"/>
      <w:r w:rsidRPr="18D1D2F6">
        <w:rPr>
          <w:rFonts w:ascii="Calibri Light" w:eastAsia="Calibri Light" w:hAnsi="Calibri Light" w:cs="Calibri Light"/>
          <w:sz w:val="22"/>
          <w:szCs w:val="22"/>
        </w:rPr>
        <w:t>briefu</w:t>
      </w:r>
      <w:proofErr w:type="spellEnd"/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projektowego, dokumentu zawierającego założenia dotyczące działań i uczestników projektu wzorniczego oraz procesu wdrażania nowego lub znacząco ulepszonego produktu oraz wszystkie informacje, które mogą mieć wpływ na postać produktu i proces jego wdrażania.</w:t>
      </w:r>
    </w:p>
    <w:p w14:paraId="2B9A74A8" w14:textId="0B1130BF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Ocena możliwości wykorzystania wzornictwa w firmie i jej potencjału w tym zakresie.</w:t>
      </w:r>
    </w:p>
    <w:p w14:paraId="3F271A76" w14:textId="6ECA3D06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Wskazanie najważniejszych barier obserwowanych przez przedsiębiorstwo w zakresie realizowanego wzornictwa. </w:t>
      </w:r>
    </w:p>
    <w:p w14:paraId="28EE2E7D" w14:textId="1E222ADA" w:rsidR="00F6531C" w:rsidRDefault="1E2188A9" w:rsidP="18D1D2F6">
      <w:pPr>
        <w:pStyle w:val="Akapitzlist"/>
        <w:numPr>
          <w:ilvl w:val="0"/>
          <w:numId w:val="20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Możliwości rozwiązania problemów wzorniczych w firmie</w:t>
      </w:r>
      <w:r w:rsidR="322DA89F" w:rsidRPr="18D1D2F6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66E08957" w14:textId="40E211A3" w:rsidR="00F6531C" w:rsidRDefault="72BF3AAA" w:rsidP="18D1D2F6">
      <w:pPr>
        <w:pStyle w:val="Akapitzlist"/>
        <w:numPr>
          <w:ilvl w:val="0"/>
          <w:numId w:val="23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Wykonawca oświadcza, że posiada niezbędne umiejętności</w:t>
      </w:r>
      <w:r w:rsidR="408306E8" w:rsidRPr="18D1D2F6">
        <w:rPr>
          <w:rFonts w:ascii="Calibri Light" w:eastAsia="Calibri Light" w:hAnsi="Calibri Light" w:cs="Calibri Light"/>
          <w:sz w:val="22"/>
          <w:szCs w:val="22"/>
        </w:rPr>
        <w:t>, wiedzę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oraz</w:t>
      </w:r>
      <w:r w:rsidR="702C08A3" w:rsidRPr="18D1D2F6">
        <w:rPr>
          <w:rFonts w:ascii="Calibri Light" w:eastAsia="Calibri Light" w:hAnsi="Calibri Light" w:cs="Calibri Light"/>
          <w:sz w:val="22"/>
          <w:szCs w:val="22"/>
        </w:rPr>
        <w:t xml:space="preserve"> środki, narzędzia i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możliwości techniczne konieczne do wykonania Przedmiotu Umowy zgodnie z Zapytaniem ofertowym, Ofertą oraz niniejszą Umową. </w:t>
      </w:r>
      <w:r>
        <w:tab/>
      </w:r>
    </w:p>
    <w:p w14:paraId="0C5C3EBD" w14:textId="0A877DB1" w:rsidR="00F6531C" w:rsidRDefault="72BF3AAA" w:rsidP="18D1D2F6">
      <w:pPr>
        <w:pStyle w:val="Akapitzlist"/>
        <w:numPr>
          <w:ilvl w:val="0"/>
          <w:numId w:val="23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Wykonawca oświadcza, że wykona Przedmiot Umowy przy wykorzystaniu materiałów, utworów, danych i informacji oraz programów komputerowych, zgodnie z obowiązującymi przepisami prawa oraz bez naruszania praw osób trzecich, a w szczególności nie naruszając dóbr osobistych, majątkowych i osobistych praw autorskich, praw pokrewnych, praw do znaków towarowych lub wzorów użytkowych bądź innych praw własności intelektualnej, a także danych osobowych osób trzecich.</w:t>
      </w:r>
    </w:p>
    <w:p w14:paraId="16472B87" w14:textId="68765DE8" w:rsidR="00F6531C" w:rsidRDefault="00F6531C" w:rsidP="18D1D2F6">
      <w:p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</w:p>
    <w:p w14:paraId="034E7806" w14:textId="07F0CFD5" w:rsidR="00F6531C" w:rsidRDefault="72BF3AAA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§ 3</w:t>
      </w:r>
    </w:p>
    <w:p w14:paraId="2C55E430" w14:textId="6EBA7391" w:rsidR="00F6531C" w:rsidRDefault="6CF10584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Obowiązki Stron</w:t>
      </w:r>
    </w:p>
    <w:p w14:paraId="584F2B7E" w14:textId="0211D1D5" w:rsidR="00F6531C" w:rsidRDefault="72BF3AAA" w:rsidP="003A3E86">
      <w:pPr>
        <w:pStyle w:val="Akapitzlist"/>
        <w:numPr>
          <w:ilvl w:val="0"/>
          <w:numId w:val="19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Wykonawca zobowiązany jest wykonać Przedmiot umowy z należytą starannością, zgodnie z postanowieniami umowy, obowiązującymi przepisami prawa, a także do składania każdorazowo na żądanie Zamawiającego wszelkich wyjaśnień, raportów i sprawozdań w związku z wykonywaniem Przedmiotu umowy. </w:t>
      </w:r>
      <w:r>
        <w:tab/>
      </w:r>
    </w:p>
    <w:p w14:paraId="0A760A75" w14:textId="11C03855" w:rsidR="00F6531C" w:rsidRDefault="72BF3AAA" w:rsidP="18D1D2F6">
      <w:pPr>
        <w:pStyle w:val="Akapitzlist"/>
        <w:numPr>
          <w:ilvl w:val="0"/>
          <w:numId w:val="19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lastRenderedPageBreak/>
        <w:t xml:space="preserve">Wykonawca w stosunku do Zamawiającego wykonuje działania objęte Przedmiotem umowy we własnym imieniu i na własne ryzyko oraz ponosi względem Zamawiającego pełną odpowiedzialność z tytułu ich </w:t>
      </w:r>
      <w:r w:rsidR="1D1AFADB" w:rsidRPr="18D1D2F6">
        <w:rPr>
          <w:rFonts w:ascii="Calibri Light" w:eastAsia="Calibri Light" w:hAnsi="Calibri Light" w:cs="Calibri Light"/>
          <w:sz w:val="22"/>
          <w:szCs w:val="22"/>
        </w:rPr>
        <w:t xml:space="preserve">należytego i terminowego </w:t>
      </w:r>
      <w:r w:rsidRPr="18D1D2F6">
        <w:rPr>
          <w:rFonts w:ascii="Calibri Light" w:eastAsia="Calibri Light" w:hAnsi="Calibri Light" w:cs="Calibri Light"/>
          <w:sz w:val="22"/>
          <w:szCs w:val="22"/>
        </w:rPr>
        <w:t>wykonania.</w:t>
      </w:r>
    </w:p>
    <w:p w14:paraId="7DB48EBA" w14:textId="31BD4209" w:rsidR="00F6531C" w:rsidRDefault="5992DE92" w:rsidP="18D1D2F6">
      <w:pPr>
        <w:pStyle w:val="Akapitzlist"/>
        <w:numPr>
          <w:ilvl w:val="0"/>
          <w:numId w:val="19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Wykonawca zobowiązuje się do zapewnienia zespołu projektowego, w skład którego wejdzie co </w:t>
      </w:r>
      <w:proofErr w:type="gramStart"/>
      <w:r w:rsidRPr="5992DE92">
        <w:rPr>
          <w:rFonts w:ascii="Calibri Light" w:eastAsia="Calibri Light" w:hAnsi="Calibri Light" w:cs="Calibri Light"/>
          <w:sz w:val="22"/>
          <w:szCs w:val="22"/>
        </w:rPr>
        <w:t>najmniej  jeden</w:t>
      </w:r>
      <w:proofErr w:type="gramEnd"/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 profesjonalny projektant przedstawiony w trakcie ofertowania w Zapytaniu ofertowym. W przypadku konieczności zamiany skł</w:t>
      </w:r>
      <w:r w:rsidR="008425E2">
        <w:rPr>
          <w:rFonts w:ascii="Calibri Light" w:eastAsia="Calibri Light" w:hAnsi="Calibri Light" w:cs="Calibri Light"/>
          <w:sz w:val="22"/>
          <w:szCs w:val="22"/>
        </w:rPr>
        <w:t>a</w:t>
      </w:r>
      <w:r w:rsidRPr="5992DE92">
        <w:rPr>
          <w:rFonts w:ascii="Calibri Light" w:eastAsia="Calibri Light" w:hAnsi="Calibri Light" w:cs="Calibri Light"/>
          <w:sz w:val="22"/>
          <w:szCs w:val="22"/>
        </w:rPr>
        <w:t>du zespołu projektowego Wykonawca przestawi CV osoby/osób o takich sa</w:t>
      </w:r>
      <w:r w:rsidR="00E34412">
        <w:rPr>
          <w:rFonts w:ascii="Calibri Light" w:eastAsia="Calibri Light" w:hAnsi="Calibri Light" w:cs="Calibri Light"/>
          <w:sz w:val="22"/>
          <w:szCs w:val="22"/>
        </w:rPr>
        <w:t>m</w:t>
      </w: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ych lub wyższych umiejętnościach i doświadczeniu, dla profesjonalnego projektanta dodatkowo </w:t>
      </w:r>
      <w:r w:rsidRPr="5992DE92">
        <w:rPr>
          <w:rFonts w:ascii="Calibri" w:eastAsia="Calibri" w:hAnsi="Calibri" w:cs="Calibri"/>
          <w:sz w:val="22"/>
          <w:szCs w:val="22"/>
        </w:rPr>
        <w:t>dokumenty potwierdzające wykształcenie (kopia dyplomu) i dokumenty potwierdzające doświadczenie w zakresie projektowania (portfolio</w:t>
      </w:r>
      <w:proofErr w:type="gramStart"/>
      <w:r w:rsidRPr="5992DE92">
        <w:rPr>
          <w:rFonts w:ascii="Calibri" w:eastAsia="Calibri" w:hAnsi="Calibri" w:cs="Calibri"/>
          <w:sz w:val="22"/>
          <w:szCs w:val="22"/>
        </w:rPr>
        <w:t>),</w:t>
      </w:r>
      <w:r w:rsidRPr="5992DE92">
        <w:rPr>
          <w:rFonts w:ascii="Calibri Light" w:eastAsia="Calibri Light" w:hAnsi="Calibri Light" w:cs="Calibri Light"/>
          <w:sz w:val="22"/>
          <w:szCs w:val="22"/>
        </w:rPr>
        <w:t>przy</w:t>
      </w:r>
      <w:proofErr w:type="gramEnd"/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czym zgoda na zamianę musi zostać wyrażona przez Zamawiającego w formie pisemnej pod rygorem nieważności. </w:t>
      </w:r>
    </w:p>
    <w:p w14:paraId="14D0D938" w14:textId="1EEF4043" w:rsidR="00F6531C" w:rsidRDefault="5992DE92" w:rsidP="18D1D2F6">
      <w:pPr>
        <w:pStyle w:val="Akapitzlist"/>
        <w:numPr>
          <w:ilvl w:val="0"/>
          <w:numId w:val="19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Wykonawca gwarantuje uczestnictwo oddelegowanych osób do realizacji zadania (zgodnie z wykazem osób stanowiącym Załącznik nr </w:t>
      </w:r>
      <w:r w:rsidR="003A3E86">
        <w:rPr>
          <w:rFonts w:ascii="Calibri Light" w:eastAsia="Calibri Light" w:hAnsi="Calibri Light" w:cs="Calibri Light"/>
          <w:sz w:val="22"/>
          <w:szCs w:val="22"/>
        </w:rPr>
        <w:t>6</w:t>
      </w: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do Zapytania ofertowego) w spotkaniach roboczych w siedzibie Zamawiającego min. 1 raz w tygodniu przez cały okres trwania umowy.</w:t>
      </w:r>
      <w:r w:rsidR="00BB3A38">
        <w:rPr>
          <w:rFonts w:ascii="Calibri Light" w:eastAsia="Calibri Light" w:hAnsi="Calibri Light" w:cs="Calibri Light"/>
          <w:sz w:val="22"/>
          <w:szCs w:val="22"/>
        </w:rPr>
        <w:t xml:space="preserve"> </w:t>
      </w:r>
    </w:p>
    <w:p w14:paraId="72986104" w14:textId="675962AE" w:rsidR="00F6531C" w:rsidRDefault="5992DE92" w:rsidP="18D1D2F6">
      <w:pPr>
        <w:pStyle w:val="Akapitzlist"/>
        <w:numPr>
          <w:ilvl w:val="0"/>
          <w:numId w:val="19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Wykonawca może korzystać z usług Podwykonawców. Za działania osób związanych z wykonaniem przedmiotu Umowy, w tym zarówno osób </w:t>
      </w:r>
      <w:r w:rsidR="72BF3AAA">
        <w:tab/>
      </w:r>
      <w:r w:rsidRPr="5992DE92">
        <w:rPr>
          <w:rFonts w:ascii="Calibri Light" w:eastAsia="Calibri Light" w:hAnsi="Calibri Light" w:cs="Calibri Light"/>
          <w:sz w:val="22"/>
          <w:szCs w:val="22"/>
        </w:rPr>
        <w:t>stanowiących zasoby własne, jak i Podwykonawców, Wykonawca ponosi odpowiedzialność jak za działania własne.</w:t>
      </w:r>
    </w:p>
    <w:p w14:paraId="11C1F4F3" w14:textId="4D7789C6" w:rsidR="00F6531C" w:rsidRDefault="5992DE92" w:rsidP="18D1D2F6">
      <w:pPr>
        <w:pStyle w:val="Akapitzlist"/>
        <w:numPr>
          <w:ilvl w:val="0"/>
          <w:numId w:val="19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Zamawiający zobowiązuje się do ścisłej współpracy z Wykonawcą na każdym etapie realizacji Przedmiotu umowy, w tym w szczególności na etapie przeprowadzania Audytu wzorniczego. Zamawiający w szczególności zobowiązany jest do udzielania Wykonawcy bez zbędnej zwłoki wszelkich niezbędnych informacji, danych i wyjaśnień dotyczących działalności jego przedsiębiorstwa.</w:t>
      </w:r>
    </w:p>
    <w:p w14:paraId="7761C7EA" w14:textId="605A5BBB" w:rsidR="00F6531C" w:rsidRDefault="5992DE92" w:rsidP="18D1D2F6">
      <w:pPr>
        <w:pStyle w:val="Akapitzlist"/>
        <w:numPr>
          <w:ilvl w:val="0"/>
          <w:numId w:val="19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Wykonawca nie odpowiada za opóźnienia w realizacji Przedmiotu umowy wynikające z winy Zamawiającego, w szczególności z braku udzielenia przez Zamawiającego niezbędnych informacji, danych i wyjaśnień.</w:t>
      </w:r>
    </w:p>
    <w:p w14:paraId="54751816" w14:textId="490A82AA" w:rsidR="00F6531C" w:rsidRDefault="72BF3AAA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§ 4</w:t>
      </w:r>
    </w:p>
    <w:p w14:paraId="718943A1" w14:textId="6F73EF67" w:rsidR="00F6531C" w:rsidRDefault="06EE8A29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Realizacja Przedmiotu umowy</w:t>
      </w:r>
    </w:p>
    <w:p w14:paraId="529D481C" w14:textId="221D090A" w:rsidR="00F6531C" w:rsidRDefault="5992DE92">
      <w:pPr>
        <w:pStyle w:val="Akapitzlist"/>
        <w:numPr>
          <w:ilvl w:val="0"/>
          <w:numId w:val="18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Strony zgodnie postanawiają, że celem przeprowadzenia przez Wykonawcę Audytu wzorniczego przedsiębiorstwa Zamawiającego, Strony odbędą spotkanie robocze</w:t>
      </w:r>
      <w:r w:rsidR="00BE261A">
        <w:rPr>
          <w:rFonts w:ascii="Calibri Light" w:eastAsia="Calibri Light" w:hAnsi="Calibri Light" w:cs="Calibri Light"/>
          <w:sz w:val="22"/>
          <w:szCs w:val="22"/>
        </w:rPr>
        <w:t xml:space="preserve"> w</w:t>
      </w: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siedzibie Zamawiającego w terminach wspólnie przez Strony ustalonych, min. 1 raz w tygodniu w ciągu trwania umowy. Harmonogram spotkań roboczych stanowi załącznik nr 3 do Umowy.</w:t>
      </w:r>
    </w:p>
    <w:p w14:paraId="6C77344A" w14:textId="4EF08260" w:rsidR="00F6531C" w:rsidRDefault="5992DE92" w:rsidP="18D1D2F6">
      <w:pPr>
        <w:pStyle w:val="Akapitzlist"/>
        <w:numPr>
          <w:ilvl w:val="0"/>
          <w:numId w:val="18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Strony nie dopuszczają możliwoś</w:t>
      </w:r>
      <w:r w:rsidR="00E34412">
        <w:rPr>
          <w:rFonts w:ascii="Calibri Light" w:eastAsia="Calibri Light" w:hAnsi="Calibri Light" w:cs="Calibri Light"/>
          <w:sz w:val="22"/>
          <w:szCs w:val="22"/>
        </w:rPr>
        <w:t>ci</w:t>
      </w: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odbycia spotkania roboczego przy wykorzystaniu środków porozumiewania się na odległość. </w:t>
      </w:r>
    </w:p>
    <w:p w14:paraId="6C3C9B4D" w14:textId="5C1FCAD9" w:rsidR="00F6531C" w:rsidRDefault="5992DE92" w:rsidP="18D1D2F6">
      <w:pPr>
        <w:pStyle w:val="Akapitzlist"/>
        <w:numPr>
          <w:ilvl w:val="0"/>
          <w:numId w:val="18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Strony dopuszczają, w razie konieczności, odbycie większej ilości spotkań w ramach przeprowadzenia przez Wykonawcę Audytu wzorniczego. Strony dopuszczają także możliwość prowadzenia uzgodnień roboczych w formie e-mailowej bądź telefonicznej. </w:t>
      </w:r>
    </w:p>
    <w:p w14:paraId="1162047A" w14:textId="6DD37417" w:rsidR="00F6531C" w:rsidRPr="003A3E86" w:rsidRDefault="5992DE92" w:rsidP="18D1D2F6">
      <w:pPr>
        <w:pStyle w:val="Akapitzlist"/>
        <w:numPr>
          <w:ilvl w:val="0"/>
          <w:numId w:val="18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3A3E86">
        <w:rPr>
          <w:rFonts w:ascii="Calibri Light" w:eastAsia="Calibri Light" w:hAnsi="Calibri Light" w:cs="Calibri Light"/>
          <w:sz w:val="22"/>
          <w:szCs w:val="22"/>
        </w:rPr>
        <w:t xml:space="preserve">W wyniku przeprowadzenia Audytu wzorniczego w przedsiębiorstwie Zamawiającego, Wykonawca przygotuje pierwszą wersję Raportu z Audytu wzorniczego (dalej: Raport) oraz Strategii wzorniczej. </w:t>
      </w:r>
    </w:p>
    <w:p w14:paraId="5AE95D0D" w14:textId="657C8802" w:rsidR="00F6531C" w:rsidRPr="003A3E86" w:rsidRDefault="5992DE92" w:rsidP="18D1D2F6">
      <w:pPr>
        <w:pStyle w:val="Akapitzlist"/>
        <w:numPr>
          <w:ilvl w:val="0"/>
          <w:numId w:val="18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3A3E86">
        <w:rPr>
          <w:rFonts w:ascii="Calibri Light" w:eastAsia="Calibri Light" w:hAnsi="Calibri Light" w:cs="Calibri Light"/>
          <w:sz w:val="22"/>
          <w:szCs w:val="22"/>
        </w:rPr>
        <w:t xml:space="preserve">Zamawiający w terminie </w:t>
      </w:r>
      <w:r w:rsidR="003A3E86" w:rsidRPr="003A3E86">
        <w:rPr>
          <w:rFonts w:ascii="Calibri Light" w:eastAsia="Calibri Light" w:hAnsi="Calibri Light" w:cs="Calibri Light"/>
          <w:sz w:val="22"/>
          <w:szCs w:val="22"/>
        </w:rPr>
        <w:t>2</w:t>
      </w:r>
      <w:r w:rsidRPr="003A3E86">
        <w:rPr>
          <w:rFonts w:ascii="Calibri Light" w:eastAsia="Calibri Light" w:hAnsi="Calibri Light" w:cs="Calibri Light"/>
          <w:sz w:val="22"/>
          <w:szCs w:val="22"/>
        </w:rPr>
        <w:t xml:space="preserve"> dni roboczych od otrzymania pierwszej wersji Audytu i Strategii wzorniczej uprawniony jest do ich akceptacji bądź do przedstawienia Wykonawcy swych uwag </w:t>
      </w:r>
      <w:r w:rsidRPr="003A3E86">
        <w:rPr>
          <w:rFonts w:ascii="Calibri Light" w:eastAsia="Calibri Light" w:hAnsi="Calibri Light" w:cs="Calibri Light"/>
          <w:sz w:val="22"/>
          <w:szCs w:val="22"/>
        </w:rPr>
        <w:lastRenderedPageBreak/>
        <w:t>bądź propozycji zmian i poprawek do przesłanych wersji Raportu oraz Strategii wzorniczej. Wykonawca obowiązany jest ustosunkować się do propozycji Zamawiającego i w miarę możliwości uwzględnić je.</w:t>
      </w:r>
    </w:p>
    <w:p w14:paraId="29B2C282" w14:textId="28669FE1" w:rsidR="00F6531C" w:rsidRPr="003A3E86" w:rsidRDefault="5992DE92" w:rsidP="18D1D2F6">
      <w:pPr>
        <w:pStyle w:val="Akapitzlist"/>
        <w:numPr>
          <w:ilvl w:val="0"/>
          <w:numId w:val="18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3A3E86">
        <w:rPr>
          <w:rFonts w:ascii="Calibri Light" w:eastAsia="Calibri Light" w:hAnsi="Calibri Light" w:cs="Calibri Light"/>
          <w:sz w:val="22"/>
          <w:szCs w:val="22"/>
        </w:rPr>
        <w:t>Strony przewidują uzgodnienie ostatecznej treści Raportu z Audytu wzorniczego oraz Strategii wzorniczej w drodze dalszych ustaleń roboczych obejmujących poprawki i zmiany.</w:t>
      </w:r>
    </w:p>
    <w:p w14:paraId="405C2736" w14:textId="7286993A" w:rsidR="00F6531C" w:rsidRPr="003A3E86" w:rsidRDefault="5992DE92" w:rsidP="18D1D2F6">
      <w:pPr>
        <w:pStyle w:val="Akapitzlist"/>
        <w:numPr>
          <w:ilvl w:val="0"/>
          <w:numId w:val="18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3A3E86">
        <w:rPr>
          <w:rFonts w:ascii="Calibri Light" w:eastAsia="Calibri Light" w:hAnsi="Calibri Light" w:cs="Calibri Light"/>
          <w:sz w:val="22"/>
          <w:szCs w:val="22"/>
        </w:rPr>
        <w:t xml:space="preserve">Zamawiający uprawniony jest do składania propozycji zmian i poprawek w treści Raportu oraz Strategii wzorniczej nie później niż na </w:t>
      </w:r>
      <w:r w:rsidR="003A3E86" w:rsidRPr="003A3E86">
        <w:rPr>
          <w:rFonts w:ascii="Calibri Light" w:eastAsia="Calibri Light" w:hAnsi="Calibri Light" w:cs="Calibri Light"/>
          <w:sz w:val="22"/>
          <w:szCs w:val="22"/>
        </w:rPr>
        <w:t>2</w:t>
      </w:r>
      <w:r w:rsidR="00BB3A38" w:rsidRPr="003A3E8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003A3E86">
        <w:rPr>
          <w:rFonts w:ascii="Calibri Light" w:eastAsia="Calibri Light" w:hAnsi="Calibri Light" w:cs="Calibri Light"/>
          <w:sz w:val="22"/>
          <w:szCs w:val="22"/>
        </w:rPr>
        <w:t>dni</w:t>
      </w:r>
      <w:r w:rsidR="008E1254">
        <w:rPr>
          <w:rFonts w:ascii="Calibri Light" w:eastAsia="Calibri Light" w:hAnsi="Calibri Light" w:cs="Calibri Light"/>
          <w:sz w:val="22"/>
          <w:szCs w:val="22"/>
        </w:rPr>
        <w:t xml:space="preserve"> robocze</w:t>
      </w:r>
      <w:r w:rsidRPr="003A3E86">
        <w:rPr>
          <w:rFonts w:ascii="Calibri Light" w:eastAsia="Calibri Light" w:hAnsi="Calibri Light" w:cs="Calibri Light"/>
          <w:sz w:val="22"/>
          <w:szCs w:val="22"/>
        </w:rPr>
        <w:t xml:space="preserve"> przed </w:t>
      </w:r>
      <w:r w:rsidR="00BB3A38" w:rsidRPr="003A3E86">
        <w:rPr>
          <w:rFonts w:ascii="Calibri Light" w:eastAsia="Calibri Light" w:hAnsi="Calibri Light" w:cs="Calibri Light"/>
          <w:sz w:val="22"/>
          <w:szCs w:val="22"/>
        </w:rPr>
        <w:t>dniem zakończenia usługi, który określony został w §</w:t>
      </w:r>
      <w:proofErr w:type="gramStart"/>
      <w:r w:rsidR="00BB3A38" w:rsidRPr="003A3E86">
        <w:rPr>
          <w:rFonts w:ascii="Calibri Light" w:eastAsia="Calibri Light" w:hAnsi="Calibri Light" w:cs="Calibri Light"/>
          <w:sz w:val="22"/>
          <w:szCs w:val="22"/>
        </w:rPr>
        <w:t>4  ust.</w:t>
      </w:r>
      <w:proofErr w:type="gramEnd"/>
      <w:r w:rsidR="00BB3A38" w:rsidRPr="003A3E86">
        <w:rPr>
          <w:rFonts w:ascii="Calibri Light" w:eastAsia="Calibri Light" w:hAnsi="Calibri Light" w:cs="Calibri Light"/>
          <w:sz w:val="22"/>
          <w:szCs w:val="22"/>
        </w:rPr>
        <w:t xml:space="preserve"> 8 Umowy</w:t>
      </w:r>
    </w:p>
    <w:p w14:paraId="513820A3" w14:textId="1B4DF366" w:rsidR="00F6531C" w:rsidRDefault="5992DE92" w:rsidP="18D1D2F6">
      <w:pPr>
        <w:pStyle w:val="Akapitzlist"/>
        <w:numPr>
          <w:ilvl w:val="0"/>
          <w:numId w:val="18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Wykonawca zobowiązany jest do przesłania Zamawiającemu w formie elektronicznej ostatecznych wersji Audytu wzorniczego oraz Strategii wzorniczej </w:t>
      </w:r>
      <w:r w:rsidR="00BB3A38">
        <w:rPr>
          <w:rFonts w:ascii="Calibri Light" w:eastAsia="Calibri Light" w:hAnsi="Calibri Light" w:cs="Calibri Light"/>
          <w:sz w:val="22"/>
          <w:szCs w:val="22"/>
        </w:rPr>
        <w:t>do dnia</w:t>
      </w:r>
      <w:r w:rsidR="003A3E86">
        <w:rPr>
          <w:rFonts w:ascii="Calibri Light" w:eastAsia="Calibri Light" w:hAnsi="Calibri Light" w:cs="Calibri Light"/>
          <w:sz w:val="22"/>
          <w:szCs w:val="22"/>
        </w:rPr>
        <w:t xml:space="preserve"> 28.06.2024 r</w:t>
      </w: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. </w:t>
      </w:r>
    </w:p>
    <w:p w14:paraId="20F25D46" w14:textId="668BEFF3" w:rsidR="00F6531C" w:rsidRDefault="5992DE92" w:rsidP="18D1D2F6">
      <w:pPr>
        <w:pStyle w:val="Akapitzlist"/>
        <w:numPr>
          <w:ilvl w:val="0"/>
          <w:numId w:val="18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Wykonawca zobowiązany jest do uwzględnienia uwag do ostatecznej wersji Strategii wzorniczej wymaganych przez PARP w ramach oceny wniosku Zamawiającego, we wskazanym przez PARP terminie.</w:t>
      </w:r>
    </w:p>
    <w:p w14:paraId="6E6A316A" w14:textId="5E24F88B" w:rsidR="00F6531C" w:rsidRPr="00BB3A38" w:rsidRDefault="5992DE92" w:rsidP="009E5787">
      <w:pPr>
        <w:pStyle w:val="Akapitzlist"/>
        <w:numPr>
          <w:ilvl w:val="0"/>
          <w:numId w:val="18"/>
        </w:num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BB3A38">
        <w:rPr>
          <w:rFonts w:ascii="Calibri Light" w:eastAsia="Calibri Light" w:hAnsi="Calibri Light" w:cs="Calibri Light"/>
          <w:sz w:val="22"/>
          <w:szCs w:val="22"/>
        </w:rPr>
        <w:t xml:space="preserve">Wykonanie Przedmiotu umowy zostanie potwierdzone </w:t>
      </w:r>
      <w:r w:rsidR="5D7A2691">
        <w:tab/>
      </w:r>
      <w:r w:rsidRPr="00BB3A38">
        <w:rPr>
          <w:rFonts w:ascii="Calibri Light" w:eastAsia="Calibri Light" w:hAnsi="Calibri Light" w:cs="Calibri Light"/>
          <w:sz w:val="22"/>
          <w:szCs w:val="22"/>
        </w:rPr>
        <w:t>sporządzonym podpisanym przez obie Strony protokołem odbioru</w:t>
      </w:r>
      <w:r w:rsidR="00BB3A38">
        <w:rPr>
          <w:rFonts w:ascii="Calibri Light" w:eastAsia="Calibri Light" w:hAnsi="Calibri Light" w:cs="Calibri Light"/>
          <w:sz w:val="22"/>
          <w:szCs w:val="22"/>
        </w:rPr>
        <w:t>, który stanowi załącznik nr 4 do Umowy.</w:t>
      </w:r>
      <w:r w:rsidR="1962BFE1" w:rsidRPr="00BB3A38">
        <w:rPr>
          <w:rFonts w:ascii="Calibri Light" w:eastAsia="Calibri Light" w:hAnsi="Calibri Light" w:cs="Calibri Light"/>
          <w:sz w:val="22"/>
          <w:szCs w:val="22"/>
        </w:rPr>
        <w:t xml:space="preserve"> </w:t>
      </w:r>
    </w:p>
    <w:p w14:paraId="09668501" w14:textId="7D124044" w:rsidR="00F6531C" w:rsidRDefault="1962BFE1" w:rsidP="18D1D2F6">
      <w:pPr>
        <w:spacing w:after="0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>
        <w:tab/>
      </w:r>
      <w:r w:rsidR="72BF3AAA"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§ 5</w:t>
      </w:r>
    </w:p>
    <w:p w14:paraId="6AE23510" w14:textId="52197944" w:rsidR="00F6531C" w:rsidRDefault="66CCBDEA" w:rsidP="18D1D2F6">
      <w:pPr>
        <w:spacing w:after="0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 </w:t>
      </w:r>
      <w:r>
        <w:tab/>
      </w: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Wynagrodzenie</w:t>
      </w:r>
    </w:p>
    <w:p w14:paraId="2CE35291" w14:textId="7152EEC3" w:rsidR="00F6531C" w:rsidRDefault="72BF3AAA" w:rsidP="18D1D2F6">
      <w:pPr>
        <w:pStyle w:val="Akapitzlist"/>
        <w:numPr>
          <w:ilvl w:val="0"/>
          <w:numId w:val="17"/>
        </w:numPr>
        <w:spacing w:before="240" w:after="240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Zamawiający zapłaci Wykonawcy wynagrodzenie za wykonanie Przedmiotu umowy</w:t>
      </w:r>
      <w:r w:rsidR="23C85A07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określonego w § 1 umowy </w:t>
      </w:r>
      <w:r w:rsidR="513BDC0F" w:rsidRPr="18D1D2F6">
        <w:rPr>
          <w:rFonts w:ascii="Calibri Light" w:eastAsia="Calibri Light" w:hAnsi="Calibri Light" w:cs="Calibri Light"/>
          <w:sz w:val="22"/>
          <w:szCs w:val="22"/>
        </w:rPr>
        <w:t xml:space="preserve">w dwóch </w:t>
      </w:r>
      <w:proofErr w:type="gramStart"/>
      <w:r w:rsidR="513BDC0F" w:rsidRPr="18D1D2F6">
        <w:rPr>
          <w:rFonts w:ascii="Calibri Light" w:eastAsia="Calibri Light" w:hAnsi="Calibri Light" w:cs="Calibri Light"/>
          <w:sz w:val="22"/>
          <w:szCs w:val="22"/>
        </w:rPr>
        <w:t>ratach :</w:t>
      </w:r>
      <w:proofErr w:type="gramEnd"/>
    </w:p>
    <w:p w14:paraId="2E1BD1CA" w14:textId="3AAB9506" w:rsidR="00F6531C" w:rsidRDefault="5992DE92" w:rsidP="18D1D2F6">
      <w:pPr>
        <w:pStyle w:val="Akapitzlist"/>
        <w:numPr>
          <w:ilvl w:val="0"/>
          <w:numId w:val="2"/>
        </w:numPr>
        <w:spacing w:before="240" w:after="240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I rata w wysokości: do</w:t>
      </w:r>
      <w:r w:rsidR="00BB3A38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00950030">
        <w:rPr>
          <w:rFonts w:ascii="Calibri Light" w:eastAsia="Calibri Light" w:hAnsi="Calibri Light" w:cs="Calibri Light"/>
          <w:sz w:val="22"/>
          <w:szCs w:val="22"/>
        </w:rPr>
        <w:t>15</w:t>
      </w:r>
      <w:r w:rsidR="00BB3A38">
        <w:rPr>
          <w:rFonts w:ascii="Calibri Light" w:eastAsia="Calibri Light" w:hAnsi="Calibri Light" w:cs="Calibri Light"/>
          <w:sz w:val="22"/>
          <w:szCs w:val="22"/>
        </w:rPr>
        <w:t xml:space="preserve"> </w:t>
      </w:r>
      <w:proofErr w:type="gramStart"/>
      <w:r w:rsidR="00BB3A38">
        <w:rPr>
          <w:rFonts w:ascii="Calibri Light" w:eastAsia="Calibri Light" w:hAnsi="Calibri Light" w:cs="Calibri Light"/>
          <w:sz w:val="22"/>
          <w:szCs w:val="22"/>
        </w:rPr>
        <w:t xml:space="preserve">% </w:t>
      </w: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008425E2" w:rsidRPr="5992DE92">
        <w:rPr>
          <w:rFonts w:ascii="Calibri Light" w:eastAsia="Calibri Light" w:hAnsi="Calibri Light" w:cs="Calibri Light"/>
          <w:sz w:val="22"/>
          <w:szCs w:val="22"/>
        </w:rPr>
        <w:t>wartości</w:t>
      </w:r>
      <w:proofErr w:type="gramEnd"/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zamówienia tj.   …………………….. zł netto </w:t>
      </w:r>
      <w:r w:rsidRPr="5992DE92">
        <w:rPr>
          <w:rFonts w:ascii="Calibri Light" w:eastAsia="Calibri Light" w:hAnsi="Calibri Light" w:cs="Calibri Light"/>
          <w:i/>
          <w:iCs/>
          <w:sz w:val="22"/>
          <w:szCs w:val="22"/>
        </w:rPr>
        <w:t>(</w:t>
      </w:r>
      <w:proofErr w:type="gramStart"/>
      <w:r w:rsidRPr="5992DE92">
        <w:rPr>
          <w:rFonts w:ascii="Calibri Light" w:eastAsia="Calibri Light" w:hAnsi="Calibri Light" w:cs="Calibri Light"/>
          <w:i/>
          <w:iCs/>
          <w:sz w:val="22"/>
          <w:szCs w:val="22"/>
        </w:rPr>
        <w:t>słownie:  …</w:t>
      </w:r>
      <w:proofErr w:type="gramEnd"/>
      <w:r w:rsidRPr="5992DE92">
        <w:rPr>
          <w:rFonts w:ascii="Calibri Light" w:eastAsia="Calibri Light" w:hAnsi="Calibri Light" w:cs="Calibri Light"/>
          <w:i/>
          <w:iCs/>
          <w:sz w:val="22"/>
          <w:szCs w:val="22"/>
        </w:rPr>
        <w:t>……………. złotych 00/100)</w:t>
      </w: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513BDC0F">
        <w:tab/>
      </w:r>
      <w:r w:rsidRPr="5992DE92">
        <w:rPr>
          <w:rFonts w:ascii="Calibri Light" w:eastAsia="Calibri Light" w:hAnsi="Calibri Light" w:cs="Calibri Light"/>
          <w:sz w:val="22"/>
          <w:szCs w:val="22"/>
        </w:rPr>
        <w:t>płatna będzie na podstawie faktury VAT wystawionej przez Wykonawcę w terminie 7 dni po zakończeniu realizacji Przedmiotu umowy i jego protokolarnym odbiorze,</w:t>
      </w:r>
    </w:p>
    <w:p w14:paraId="0DD433F3" w14:textId="1CC5F090" w:rsidR="00F6531C" w:rsidRDefault="5992DE92" w:rsidP="18D1D2F6">
      <w:pPr>
        <w:pStyle w:val="Akapitzlist"/>
        <w:numPr>
          <w:ilvl w:val="0"/>
          <w:numId w:val="2"/>
        </w:numPr>
        <w:spacing w:before="240" w:after="240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II rata w wysokości: ........................ zł netto </w:t>
      </w:r>
      <w:r w:rsidRPr="5992DE92">
        <w:rPr>
          <w:rFonts w:ascii="Calibri Light" w:eastAsia="Calibri Light" w:hAnsi="Calibri Light" w:cs="Calibri Light"/>
          <w:i/>
          <w:iCs/>
          <w:sz w:val="22"/>
          <w:szCs w:val="22"/>
        </w:rPr>
        <w:t>(</w:t>
      </w:r>
      <w:proofErr w:type="gramStart"/>
      <w:r w:rsidRPr="5992DE92">
        <w:rPr>
          <w:rFonts w:ascii="Calibri Light" w:eastAsia="Calibri Light" w:hAnsi="Calibri Light" w:cs="Calibri Light"/>
          <w:i/>
          <w:iCs/>
          <w:sz w:val="22"/>
          <w:szCs w:val="22"/>
        </w:rPr>
        <w:t>słownie:  …</w:t>
      </w:r>
      <w:proofErr w:type="gramEnd"/>
      <w:r w:rsidRPr="5992DE92">
        <w:rPr>
          <w:rFonts w:ascii="Calibri Light" w:eastAsia="Calibri Light" w:hAnsi="Calibri Light" w:cs="Calibri Light"/>
          <w:i/>
          <w:iCs/>
          <w:sz w:val="22"/>
          <w:szCs w:val="22"/>
        </w:rPr>
        <w:t>……………. złotych 00/100)</w:t>
      </w: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płatna będzie na podstawie faktury VAT wystawionej przez Wykonawcę w terminie </w:t>
      </w:r>
      <w:r w:rsidRPr="009E5787">
        <w:rPr>
          <w:rFonts w:ascii="Calibri Light" w:eastAsia="Calibri Light" w:hAnsi="Calibri Light" w:cs="Calibri Light"/>
          <w:sz w:val="22"/>
          <w:szCs w:val="22"/>
        </w:rPr>
        <w:t>do 150 dni</w:t>
      </w: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po zakończeniu realizacji Przedmiotu umowy i jego protokolarnym odbiorze</w:t>
      </w:r>
      <w:r w:rsidR="003A3E86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3B98EACE" w14:textId="38996F80" w:rsidR="00F6531C" w:rsidRDefault="72BF3AAA" w:rsidP="18D1D2F6">
      <w:pPr>
        <w:pStyle w:val="Akapitzlist"/>
        <w:numPr>
          <w:ilvl w:val="0"/>
          <w:numId w:val="17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Zamawiający zobowiązuje się zapłacić Wykonawcy wynagrodzenie w kwocie brutto.</w:t>
      </w:r>
    </w:p>
    <w:p w14:paraId="5A22D051" w14:textId="5B43F150" w:rsidR="00F6531C" w:rsidRDefault="766626EA" w:rsidP="18D1D2F6">
      <w:pPr>
        <w:pStyle w:val="Akapitzlist"/>
        <w:numPr>
          <w:ilvl w:val="0"/>
          <w:numId w:val="17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Wynagrodzenie określone w ust. 1 stanowi wynagrodzenie ryczałtowe i uwzględnia wszystkie niezbędne koszty związane z realizacją Przedmiotu umowy i zaspokaja wszelkie roszczenia Wykonawcy z tytułu wykonania umowy, a nadto nie podlega zmianom ani waloryzacji.</w:t>
      </w:r>
    </w:p>
    <w:p w14:paraId="2BB6BD60" w14:textId="734A63D0" w:rsidR="00F6531C" w:rsidRDefault="72BF3AAA" w:rsidP="18D1D2F6">
      <w:pPr>
        <w:pStyle w:val="Akapitzlist"/>
        <w:numPr>
          <w:ilvl w:val="0"/>
          <w:numId w:val="17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Podstawę rozliczenia będ</w:t>
      </w:r>
      <w:r w:rsidR="5134D5B2" w:rsidRPr="18D1D2F6">
        <w:rPr>
          <w:rFonts w:ascii="Calibri Light" w:eastAsia="Calibri Light" w:hAnsi="Calibri Light" w:cs="Calibri Light"/>
          <w:sz w:val="22"/>
          <w:szCs w:val="22"/>
        </w:rPr>
        <w:t>ą</w:t>
      </w:r>
      <w:r w:rsidR="0D4527E4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>stanowić faktur</w:t>
      </w:r>
      <w:r w:rsidR="38EB0544" w:rsidRPr="18D1D2F6">
        <w:rPr>
          <w:rFonts w:ascii="Calibri Light" w:eastAsia="Calibri Light" w:hAnsi="Calibri Light" w:cs="Calibri Light"/>
          <w:sz w:val="22"/>
          <w:szCs w:val="22"/>
        </w:rPr>
        <w:t>y</w:t>
      </w:r>
      <w:r w:rsidR="0CF9F738" w:rsidRPr="18D1D2F6">
        <w:rPr>
          <w:rFonts w:ascii="Calibri Light" w:eastAsia="Calibri Light" w:hAnsi="Calibri Light" w:cs="Calibri Light"/>
          <w:sz w:val="22"/>
          <w:szCs w:val="22"/>
        </w:rPr>
        <w:t xml:space="preserve"> VAT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wystawion</w:t>
      </w:r>
      <w:r w:rsidR="3164D7FB" w:rsidRPr="18D1D2F6">
        <w:rPr>
          <w:rFonts w:ascii="Calibri Light" w:eastAsia="Calibri Light" w:hAnsi="Calibri Light" w:cs="Calibri Light"/>
          <w:sz w:val="22"/>
          <w:szCs w:val="22"/>
        </w:rPr>
        <w:t>e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przez Wykonawcę</w:t>
      </w:r>
      <w:r w:rsidR="1E229770" w:rsidRPr="18D1D2F6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764D6818" w14:textId="70133AF0" w:rsidR="00F6531C" w:rsidRDefault="72BF3AAA" w:rsidP="18D1D2F6">
      <w:pPr>
        <w:pStyle w:val="Akapitzlist"/>
        <w:numPr>
          <w:ilvl w:val="0"/>
          <w:numId w:val="17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Termin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>płatności faktur</w:t>
      </w:r>
      <w:r w:rsidR="41C14E58" w:rsidRPr="18D1D2F6">
        <w:rPr>
          <w:rFonts w:ascii="Calibri Light" w:eastAsia="Calibri Light" w:hAnsi="Calibri Light" w:cs="Calibri Light"/>
          <w:sz w:val="22"/>
          <w:szCs w:val="22"/>
        </w:rPr>
        <w:t>y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nie może być krótszy niż </w:t>
      </w:r>
      <w:r w:rsidR="12D5BD53" w:rsidRPr="18D1D2F6">
        <w:rPr>
          <w:rFonts w:ascii="Calibri Light" w:eastAsia="Calibri Light" w:hAnsi="Calibri Light" w:cs="Calibri Light"/>
          <w:sz w:val="22"/>
          <w:szCs w:val="22"/>
        </w:rPr>
        <w:t>7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dni</w:t>
      </w:r>
      <w:r w:rsidR="53FD009B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>kalendarzowych od daty jej</w:t>
      </w:r>
      <w:r w:rsidR="3AE72CE6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wystawienia. </w:t>
      </w:r>
    </w:p>
    <w:p w14:paraId="1D69BBA9" w14:textId="75751467" w:rsidR="00F6531C" w:rsidRDefault="72BF3AAA" w:rsidP="18D1D2F6">
      <w:pPr>
        <w:pStyle w:val="Akapitzlist"/>
        <w:numPr>
          <w:ilvl w:val="0"/>
          <w:numId w:val="17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Wynagrodzenie płatne będzie przelewem na rachunek bankowy Wykonawcy wskazany na fakturze. Za dzień zapłaty Strony uznają dzień </w:t>
      </w:r>
      <w:r w:rsidR="4578E79D" w:rsidRPr="18D1D2F6">
        <w:rPr>
          <w:rFonts w:ascii="Calibri Light" w:eastAsia="Calibri Light" w:hAnsi="Calibri Light" w:cs="Calibri Light"/>
          <w:sz w:val="22"/>
          <w:szCs w:val="22"/>
        </w:rPr>
        <w:t>obciążeni</w:t>
      </w:r>
      <w:r w:rsidRPr="18D1D2F6">
        <w:rPr>
          <w:rFonts w:ascii="Calibri Light" w:eastAsia="Calibri Light" w:hAnsi="Calibri Light" w:cs="Calibri Light"/>
          <w:sz w:val="22"/>
          <w:szCs w:val="22"/>
        </w:rPr>
        <w:t>a rachun</w:t>
      </w:r>
      <w:r w:rsidR="6BB89AD2" w:rsidRPr="18D1D2F6">
        <w:rPr>
          <w:rFonts w:ascii="Calibri Light" w:eastAsia="Calibri Light" w:hAnsi="Calibri Light" w:cs="Calibri Light"/>
          <w:sz w:val="22"/>
          <w:szCs w:val="22"/>
        </w:rPr>
        <w:t>ku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bankow</w:t>
      </w:r>
      <w:r w:rsidR="7C9207EF" w:rsidRPr="18D1D2F6">
        <w:rPr>
          <w:rFonts w:ascii="Calibri Light" w:eastAsia="Calibri Light" w:hAnsi="Calibri Light" w:cs="Calibri Light"/>
          <w:sz w:val="22"/>
          <w:szCs w:val="22"/>
        </w:rPr>
        <w:t>ego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4DC43DE0" w:rsidRPr="18D1D2F6">
        <w:rPr>
          <w:rFonts w:ascii="Calibri Light" w:eastAsia="Calibri Light" w:hAnsi="Calibri Light" w:cs="Calibri Light"/>
          <w:sz w:val="22"/>
          <w:szCs w:val="22"/>
        </w:rPr>
        <w:t>Zamawiającego</w:t>
      </w:r>
      <w:r w:rsidRPr="18D1D2F6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284EFC74" w14:textId="73A8AC0B" w:rsidR="00F6531C" w:rsidRDefault="72BF3AAA" w:rsidP="18D1D2F6">
      <w:pPr>
        <w:pStyle w:val="Akapitzlist"/>
        <w:numPr>
          <w:ilvl w:val="0"/>
          <w:numId w:val="17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Strony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>oświadczają, że są płatnikami podatku VAT i są upoważnione do wystawiania i otrzymywania faktur drogą elektroniczną.</w:t>
      </w:r>
    </w:p>
    <w:p w14:paraId="70588DA6" w14:textId="11FA607D" w:rsidR="00F6531C" w:rsidRDefault="72BF3AAA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§ </w:t>
      </w:r>
      <w:r w:rsidR="1CAF434D"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6</w:t>
      </w:r>
    </w:p>
    <w:p w14:paraId="6870293B" w14:textId="0CBE3814" w:rsidR="00F6531C" w:rsidRDefault="72BF3AAA" w:rsidP="18D1D2F6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 ramach wykonania Przedmiotu Umowy może dojść do stworzenia utworów w rozumieniu ustawy z dnia 4 lutego 1994 r. o prawie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autorskim i prawach pokrewnych. W takim przypadku </w:t>
      </w:r>
      <w:r w:rsidRPr="18D1D2F6">
        <w:rPr>
          <w:rFonts w:ascii="Calibri Light" w:eastAsia="Calibri Light" w:hAnsi="Calibri Light" w:cs="Calibri Light"/>
          <w:sz w:val="22"/>
          <w:szCs w:val="22"/>
        </w:rPr>
        <w:lastRenderedPageBreak/>
        <w:t xml:space="preserve">w ramach wynagrodzenia, o którym mowa powyżej w § </w:t>
      </w:r>
      <w:r w:rsidR="6BC237FE" w:rsidRPr="18D1D2F6">
        <w:rPr>
          <w:rFonts w:ascii="Calibri Light" w:eastAsia="Calibri Light" w:hAnsi="Calibri Light" w:cs="Calibri Light"/>
          <w:sz w:val="22"/>
          <w:szCs w:val="22"/>
        </w:rPr>
        <w:t>5</w:t>
      </w:r>
      <w:r w:rsidRPr="18D1D2F6">
        <w:rPr>
          <w:rFonts w:ascii="Calibri Light" w:eastAsia="Calibri Light" w:hAnsi="Calibri Light" w:cs="Calibri Light"/>
          <w:sz w:val="22"/>
          <w:szCs w:val="22"/>
        </w:rPr>
        <w:t>, Wykonawca przenosi na Zamawiającego autorskie prawa majątkowe wraz z prawami zależnymi do wszystkich mogących stanowić przedmiot prawa autorskiego wyników prac powstałych w związku z wykonaniem umowy</w:t>
      </w:r>
      <w:r w:rsidR="52A46C79" w:rsidRPr="18D1D2F6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6097129E" w14:textId="6890DB8C" w:rsidR="00F6531C" w:rsidRDefault="72BF3AAA" w:rsidP="18D1D2F6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Przeniesienie autorskich praw majątkowych, o których mowa w ust. 1, następuje z chwilą </w:t>
      </w:r>
      <w:r w:rsidR="46608201" w:rsidRPr="18D1D2F6">
        <w:rPr>
          <w:rFonts w:ascii="Calibri Light" w:eastAsia="Calibri Light" w:hAnsi="Calibri Light" w:cs="Calibri Light"/>
          <w:sz w:val="22"/>
          <w:szCs w:val="22"/>
        </w:rPr>
        <w:t>wydania egzemplarzy utworów Zamawiającemu,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na wszystkich polach eksploatacji znanych w chwili zawierania Umowy, w tym wskazanych w art. 50 ustawy o prawie autorskim, a w szczególności: </w:t>
      </w:r>
      <w:r>
        <w:tab/>
      </w:r>
    </w:p>
    <w:p w14:paraId="36456960" w14:textId="1C5049B1" w:rsidR="00F6531C" w:rsidRDefault="5992DE92" w:rsidP="18D1D2F6">
      <w:pPr>
        <w:pStyle w:val="Akapitzlist"/>
        <w:numPr>
          <w:ilvl w:val="1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korzystanie z utworów sporządzonych w formie pisemnej i elektronicznej na potrzeby złożenia wniosku w ramach konkursu o dofinansowanie działalności Wykonawcy, a także na potrzeby wszelkich dalszych analiz, zestawień i porównań, </w:t>
      </w:r>
    </w:p>
    <w:p w14:paraId="11BA8DAD" w14:textId="54736093" w:rsidR="00F6531C" w:rsidRDefault="5992DE92" w:rsidP="18D1D2F6">
      <w:pPr>
        <w:pStyle w:val="Akapitzlist"/>
        <w:numPr>
          <w:ilvl w:val="1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Wdrażanie wyników Audytu wzorniczego oraz Strategii wzorniczej w działalności Zamawiającego,</w:t>
      </w:r>
    </w:p>
    <w:p w14:paraId="36023B51" w14:textId="1773994B" w:rsidR="00F6531C" w:rsidRDefault="5992DE92" w:rsidP="18D1D2F6">
      <w:pPr>
        <w:pStyle w:val="Akapitzlist"/>
        <w:numPr>
          <w:ilvl w:val="1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utrwalenie (sporządzenie egzemplarza, który mógłby służyć publikacji utworu), </w:t>
      </w:r>
    </w:p>
    <w:p w14:paraId="2C142DF9" w14:textId="7DDA0EC7" w:rsidR="00F6531C" w:rsidRDefault="5992DE92" w:rsidP="18D1D2F6">
      <w:pPr>
        <w:pStyle w:val="Akapitzlist"/>
        <w:numPr>
          <w:ilvl w:val="1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digitalizacja, wprowadzenie do pamięci komputera, </w:t>
      </w:r>
      <w:r w:rsidR="72BF3AAA">
        <w:tab/>
      </w:r>
      <w:r w:rsidR="72BF3AAA">
        <w:tab/>
      </w:r>
    </w:p>
    <w:p w14:paraId="6549C8EF" w14:textId="6CAED878" w:rsidR="00F6531C" w:rsidRDefault="5992DE92" w:rsidP="18D1D2F6">
      <w:pPr>
        <w:pStyle w:val="Akapitzlist"/>
        <w:numPr>
          <w:ilvl w:val="1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sporządzenie wydruku komputerowego, </w:t>
      </w:r>
      <w:r w:rsidR="72BF3AAA">
        <w:tab/>
      </w:r>
      <w:r w:rsidR="72BF3AAA">
        <w:tab/>
      </w:r>
    </w:p>
    <w:p w14:paraId="54571ABC" w14:textId="54199B57" w:rsidR="00F6531C" w:rsidRDefault="5992DE92" w:rsidP="18D1D2F6">
      <w:pPr>
        <w:pStyle w:val="Akapitzlist"/>
        <w:numPr>
          <w:ilvl w:val="1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zwielokrotnienie poprzez druk lub nagranie na nośniku magnetycznym w postaci elektronicznej, wprowadzenie do obrotu, </w:t>
      </w:r>
      <w:r w:rsidR="72BF3AAA">
        <w:tab/>
      </w:r>
      <w:r w:rsidR="72BF3AAA">
        <w:tab/>
      </w:r>
    </w:p>
    <w:p w14:paraId="430F294F" w14:textId="0B3C0F2D" w:rsidR="00F6531C" w:rsidRDefault="5992DE92" w:rsidP="18D1D2F6">
      <w:pPr>
        <w:pStyle w:val="Akapitzlist"/>
        <w:numPr>
          <w:ilvl w:val="1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Nieodpłatne wypożyczenie lub udostępnienie zwielokrotnionych egzemplarzy, wprowadzanie w całości lub części do sieci komputerowej Internet w sposób umożliwiający transmisję odbiorczą przez zainteresowanego użytkownika łącznie z utrwalaniem w pamięci RAM, </w:t>
      </w:r>
      <w:r w:rsidR="7437C7AA">
        <w:tab/>
      </w:r>
      <w:r w:rsidR="7437C7AA">
        <w:tab/>
      </w:r>
      <w:r w:rsidR="7437C7AA">
        <w:tab/>
      </w:r>
    </w:p>
    <w:p w14:paraId="16AC3852" w14:textId="7A60D06A" w:rsidR="00F6531C" w:rsidRDefault="5992DE92" w:rsidP="18D1D2F6">
      <w:pPr>
        <w:pStyle w:val="Akapitzlist"/>
        <w:numPr>
          <w:ilvl w:val="1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wystawianie na publiczną prezentację, rozpowszechnianie na konferencjach oraz szkoleniach,</w:t>
      </w:r>
    </w:p>
    <w:p w14:paraId="7B7B15C9" w14:textId="71DE078D" w:rsidR="00F6531C" w:rsidRDefault="5992DE92" w:rsidP="18D1D2F6">
      <w:pPr>
        <w:pStyle w:val="Akapitzlist"/>
        <w:numPr>
          <w:ilvl w:val="1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wykorzystywanie w materiałach wydawniczych oraz we wszelkiego rodzaju mediach audio-wizualnych i komputerowych, </w:t>
      </w:r>
      <w:r w:rsidR="72BF3AAA">
        <w:tab/>
      </w:r>
      <w:r w:rsidR="72BF3AAA">
        <w:tab/>
      </w:r>
    </w:p>
    <w:p w14:paraId="51FAB73B" w14:textId="7C9C73FA" w:rsidR="00F6531C" w:rsidRDefault="5992DE92" w:rsidP="18D1D2F6">
      <w:pPr>
        <w:pStyle w:val="Akapitzlist"/>
        <w:numPr>
          <w:ilvl w:val="1"/>
          <w:numId w:val="2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prawo </w:t>
      </w:r>
      <w:r w:rsidR="72BF3AAA">
        <w:tab/>
      </w:r>
      <w:r w:rsidRPr="5992DE92">
        <w:rPr>
          <w:rFonts w:ascii="Calibri Light" w:eastAsia="Calibri Light" w:hAnsi="Calibri Light" w:cs="Calibri Light"/>
          <w:sz w:val="22"/>
          <w:szCs w:val="22"/>
        </w:rPr>
        <w:t>do korzystania z utworów w całości lub części oraz ich łączenia z innymi utworami, opracowania poprzez dodanie różnych elementów, uaktualnienie, modyfikację, tłumaczenie na inne języki, zmianę treści całości lub ich części, wraz z prawem do dokonywania opracowań, przemontowań i zmian układu, na terytorium Polski oraz poza jej granicami.</w:t>
      </w:r>
    </w:p>
    <w:p w14:paraId="06C170A4" w14:textId="0E512E1F" w:rsidR="00F6531C" w:rsidRDefault="72BF3AAA" w:rsidP="18D1D2F6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 ramach wynagrodzenia Wykonawca przenosi na Zamawiającego także prawo do</w:t>
      </w:r>
      <w:r w:rsidR="6FD1AB66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wykonywania praw zależnych oraz prawo do wyrażania zgody na wykonywanie praw zależnych do wyników prac powstałych w związku z wykonaniem umowy. </w:t>
      </w:r>
      <w:r>
        <w:tab/>
      </w:r>
    </w:p>
    <w:p w14:paraId="02CE6186" w14:textId="03F9DBE2" w:rsidR="00F6531C" w:rsidRDefault="72BF3AAA" w:rsidP="18D1D2F6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 ramach wynagrodzenia</w:t>
      </w:r>
      <w:r w:rsidR="41B818F9" w:rsidRPr="18D1D2F6">
        <w:rPr>
          <w:rFonts w:ascii="Calibri Light" w:eastAsia="Calibri Light" w:hAnsi="Calibri Light" w:cs="Calibri Light"/>
          <w:sz w:val="22"/>
          <w:szCs w:val="22"/>
        </w:rPr>
        <w:t>, o którym mowa powyżej w § 5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Zamawiający nabywa własność wszystkich</w:t>
      </w:r>
      <w:r w:rsidR="53C4C825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>egzemplarzy, na</w:t>
      </w:r>
      <w:r w:rsidR="119193CA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>których utrwalone zostały Utwory powstałe w ramach realizacji niniejszej Umowy.</w:t>
      </w:r>
    </w:p>
    <w:p w14:paraId="70DAB78E" w14:textId="353F9C93" w:rsidR="00F6531C" w:rsidRDefault="72BF3AAA" w:rsidP="18D1D2F6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Wykonawca</w:t>
      </w:r>
      <w:r w:rsidR="22AAE158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oświadcza, że w dacie przenoszenia ww. praw na Zamawiającego przysługiwać mu będą autorskie prawa majątkowe oraz prawa pokrewne do Utworów powstałych w ramach wykonywania niniejszej Umowy. Wykonawca zapewnia, że Utwory te są wolne od wad, w tym wad prawnych, i nie naruszają praw osób trzecich. Wykonawca ponosi wyłączną odpowiedzialność wobec Zamawiającego oraz wobec osób trzecich z tytułu naruszenia ich praw własności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>intelektualnej.</w:t>
      </w:r>
    </w:p>
    <w:p w14:paraId="4526A82E" w14:textId="4279BA55" w:rsidR="00F6531C" w:rsidRDefault="72BF3AAA" w:rsidP="18D1D2F6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lastRenderedPageBreak/>
        <w:t xml:space="preserve">Wykonawca zobowiązuje się do pokrycia wszelkich opłat, kosztów, w tym kosztów postępowań sądowych, odszkodowań lub zadośćuczynienia,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które będzie musiał zapłacić Zamawiający, jeżeli powyższe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>zapewnienia nie okażą się prawdziwe.</w:t>
      </w:r>
    </w:p>
    <w:p w14:paraId="3424FCDE" w14:textId="7B014CEB" w:rsidR="00F6531C" w:rsidRDefault="72BF3AAA" w:rsidP="18D1D2F6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Przed datą </w:t>
      </w:r>
      <w:r w:rsidR="2B24C22F" w:rsidRPr="18D1D2F6">
        <w:rPr>
          <w:rFonts w:ascii="Calibri Light" w:eastAsia="Calibri Light" w:hAnsi="Calibri Light" w:cs="Calibri Light"/>
          <w:sz w:val="22"/>
          <w:szCs w:val="22"/>
        </w:rPr>
        <w:t>przekazania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Przedmiotu umowy Wykonawca zobowiąże osoby, którym powierzył </w:t>
      </w:r>
      <w:r w:rsidR="1A795AC2" w:rsidRPr="18D1D2F6">
        <w:rPr>
          <w:rFonts w:ascii="Calibri Light" w:eastAsia="Calibri Light" w:hAnsi="Calibri Light" w:cs="Calibri Light"/>
          <w:sz w:val="22"/>
          <w:szCs w:val="22"/>
        </w:rPr>
        <w:t>wykonanie</w:t>
      </w:r>
      <w:r w:rsidR="139F766B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1A795AC2" w:rsidRPr="18D1D2F6">
        <w:rPr>
          <w:rFonts w:ascii="Calibri Light" w:eastAsia="Calibri Light" w:hAnsi="Calibri Light" w:cs="Calibri Light"/>
          <w:sz w:val="22"/>
          <w:szCs w:val="22"/>
        </w:rPr>
        <w:t>jakichkolwiek utworów w ramach realizacji Przedmiotu umowy,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do niewykonywania wobec Zamawiającego autorskich praw osobistych do utworów w ten sposób, że nie oznaczą tych utworów w żaden sposób oraz nie będą żądały oznaczenia przedmiotowych utworów w przyszłości.</w:t>
      </w:r>
    </w:p>
    <w:p w14:paraId="1AB82A62" w14:textId="32154834" w:rsidR="00F6531C" w:rsidRDefault="72BF3AAA" w:rsidP="18D1D2F6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Zamawiający ma prawo do korzystania i rozpowszechniania utworów powstałych w związku z wykonaniem umowy oraz ich opracowania, bez oznaczania ich autorstwa. </w:t>
      </w:r>
      <w:r>
        <w:tab/>
      </w:r>
    </w:p>
    <w:p w14:paraId="2124FCAA" w14:textId="1A9FB8C2" w:rsidR="00F6531C" w:rsidRDefault="72BF3AAA" w:rsidP="18D1D2F6">
      <w:pPr>
        <w:pStyle w:val="Akapitzlist"/>
        <w:numPr>
          <w:ilvl w:val="0"/>
          <w:numId w:val="1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Przeniesienie autorskich praw majątkowych, o których mowa powyżej, odbywa się bezterminowo oraz bez ograniczeń terytorialnych. Zamawiający jest</w:t>
      </w:r>
      <w:r w:rsidR="355DDB9E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>uprawniony do przeniesienia nabytych praw na osoby trzecie.</w:t>
      </w:r>
    </w:p>
    <w:p w14:paraId="31FBE557" w14:textId="5A8A9DAC" w:rsidR="00F6531C" w:rsidRDefault="72BF3AAA" w:rsidP="18D1D2F6">
      <w:pPr>
        <w:spacing w:before="240" w:after="119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§ </w:t>
      </w:r>
      <w:r w:rsidR="536D4710"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7</w:t>
      </w:r>
    </w:p>
    <w:p w14:paraId="1DFCC3D6" w14:textId="40D21FD6" w:rsidR="00F6531C" w:rsidRDefault="72BF3AAA" w:rsidP="18D1D2F6">
      <w:pPr>
        <w:pStyle w:val="Akapitzlist"/>
        <w:numPr>
          <w:ilvl w:val="0"/>
          <w:numId w:val="14"/>
        </w:numPr>
        <w:spacing w:before="240" w:after="240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 trakcie realizacji niniejszej Umowy, a także w okresie 5 lat po jej wykonaniu Wykonawca będzie zobowiązany do zachowania w tajemnicy Informacji Poufnych, przez które rozumie się wszelkie informacje </w:t>
      </w:r>
      <w:r w:rsidR="4A759C76" w:rsidRPr="18D1D2F6">
        <w:rPr>
          <w:rFonts w:ascii="Calibri Light" w:eastAsia="Calibri Light" w:hAnsi="Calibri Light" w:cs="Calibri Light"/>
          <w:sz w:val="22"/>
          <w:szCs w:val="22"/>
        </w:rPr>
        <w:t>lub dane dotyczące działalności Zamawiającego, w szczególności</w:t>
      </w:r>
      <w:r w:rsidR="18D1D2F6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informacje organizacyjne, finansowe, prawne, biznesowe, techniczne, </w:t>
      </w:r>
      <w:r w:rsidR="4F785C72" w:rsidRPr="18D1D2F6">
        <w:rPr>
          <w:rFonts w:ascii="Calibri Light" w:eastAsia="Calibri Light" w:hAnsi="Calibri Light" w:cs="Calibri Light"/>
          <w:sz w:val="22"/>
          <w:szCs w:val="22"/>
        </w:rPr>
        <w:t xml:space="preserve"> know-how lub inne informacje</w:t>
      </w:r>
      <w:r w:rsidR="3562A4C2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18D1D2F6" w:rsidRPr="18D1D2F6">
        <w:rPr>
          <w:rFonts w:ascii="Calibri Light" w:eastAsia="Calibri Light" w:hAnsi="Calibri Light" w:cs="Calibri Light"/>
          <w:sz w:val="22"/>
          <w:szCs w:val="22"/>
        </w:rPr>
        <w:t>m</w:t>
      </w:r>
      <w:r w:rsidRPr="18D1D2F6">
        <w:rPr>
          <w:rFonts w:ascii="Calibri Light" w:eastAsia="Calibri Light" w:hAnsi="Calibri Light" w:cs="Calibri Light"/>
          <w:sz w:val="22"/>
          <w:szCs w:val="22"/>
        </w:rPr>
        <w:t>ające wartość gospodarczą uzyskane przez Wykonawcę od Zamawiającego, jak również informacje pozyskane w wyniku analizy lub przetworzenia dostarczonych od niego informacji.</w:t>
      </w:r>
    </w:p>
    <w:p w14:paraId="34EB5739" w14:textId="1323DE02" w:rsidR="00F6531C" w:rsidRDefault="72BF3AAA" w:rsidP="18D1D2F6">
      <w:pPr>
        <w:pStyle w:val="Akapitzlist"/>
        <w:numPr>
          <w:ilvl w:val="0"/>
          <w:numId w:val="14"/>
        </w:numPr>
        <w:spacing w:before="240" w:after="240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Informacjami poufnymi nie są informacje powszechnie znane, a w szczególności te, które zostały podane do publicznej wiadomości przez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Zamawiającego, opublikowane w prasie, Internecie lub w innych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>środkach masowego przekazu oraz informacje, które w związku z wykonywaniem obowiązków wynikających z przepisów prawa zostały ujawnione przez Zamawiającego w sposób umożliwiający powszechny do nich dostęp.</w:t>
      </w:r>
    </w:p>
    <w:p w14:paraId="4B901BDB" w14:textId="4B98B47E" w:rsidR="00F6531C" w:rsidRDefault="72BF3AAA" w:rsidP="18D1D2F6">
      <w:pPr>
        <w:pStyle w:val="Akapitzlist"/>
        <w:numPr>
          <w:ilvl w:val="0"/>
          <w:numId w:val="14"/>
        </w:numPr>
        <w:spacing w:before="240" w:after="24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Wykonawca zobowiązuje się niniejszym podjąć wszelkie środki niezbędne do zachowania w poufności Informacji Poufnych, a w szczególności zobowiązuje się:</w:t>
      </w:r>
    </w:p>
    <w:p w14:paraId="664DE6F3" w14:textId="136B4755" w:rsidR="00F6531C" w:rsidRDefault="72BF3AAA" w:rsidP="18D1D2F6">
      <w:pPr>
        <w:pStyle w:val="Akapitzlist"/>
        <w:numPr>
          <w:ilvl w:val="0"/>
          <w:numId w:val="13"/>
        </w:numPr>
        <w:spacing w:before="240" w:after="119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nie ujawniać Informacji Poufnych osobom trzecim, pracownikom ani współpracownikom, którzy nie będą uczestniczyć bezpośrednio w wykonaniu Przedmiotu Umowy, jak również jakimkolwiek osobom trzecim,</w:t>
      </w:r>
    </w:p>
    <w:p w14:paraId="6512BA3A" w14:textId="4ECA2F41" w:rsidR="00F6531C" w:rsidRDefault="72BF3AAA" w:rsidP="18D1D2F6">
      <w:pPr>
        <w:pStyle w:val="Akapitzlist"/>
        <w:numPr>
          <w:ilvl w:val="0"/>
          <w:numId w:val="13"/>
        </w:numPr>
        <w:spacing w:before="240" w:after="119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nie wykorzystywać Informacji Poufnych do jakichkolwiek innych celów niż wykonanie Przedmiotu umowy, </w:t>
      </w:r>
    </w:p>
    <w:p w14:paraId="6B8B0BFC" w14:textId="5D756D00" w:rsidR="00F6531C" w:rsidRDefault="72BF3AAA" w:rsidP="18D1D2F6">
      <w:pPr>
        <w:pStyle w:val="Akapitzlist"/>
        <w:numPr>
          <w:ilvl w:val="0"/>
          <w:numId w:val="13"/>
        </w:numPr>
        <w:spacing w:before="240" w:after="119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podjąć wszelkie niezbędne działania celem ochrony Informacji Poufnych Zamawiającego, w szczególności poprzez udzielanie stosownych instrukcji odnośnie do postępowania z Informacjami Poufnymi pracownikom i współpracownikom, w tym także podwykonawcom. Za wszelkie naruszenia, w tym działania oraz zaniechania tych osób Wykonawca odpowiada jak za działania lub zaniechania własne.</w:t>
      </w:r>
    </w:p>
    <w:p w14:paraId="521D2CA0" w14:textId="13096B70" w:rsidR="00F6531C" w:rsidRDefault="72BF3AAA" w:rsidP="18D1D2F6">
      <w:pPr>
        <w:pStyle w:val="Akapitzlist"/>
        <w:numPr>
          <w:ilvl w:val="0"/>
          <w:numId w:val="13"/>
        </w:numPr>
        <w:spacing w:before="240" w:after="119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nie kopiować, nie utrwalać oraz nie powielać w jakikolwiek sposób pozyskanych Informacji Poufnych w celach innych niż związane z wykonaniem niniejszej Umowy.</w:t>
      </w:r>
    </w:p>
    <w:p w14:paraId="4CC39DDE" w14:textId="27F0BC0C" w:rsidR="00F6531C" w:rsidRDefault="72BF3AAA" w:rsidP="18D1D2F6">
      <w:pPr>
        <w:pStyle w:val="Akapitzlist"/>
        <w:numPr>
          <w:ilvl w:val="0"/>
          <w:numId w:val="14"/>
        </w:numPr>
        <w:spacing w:before="240" w:after="119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lastRenderedPageBreak/>
        <w:t xml:space="preserve">Obowiązek zachowania w tajemnicy Informacji nie dotyczy sytuacji, gdy obowiązek ich udostępnienia podmiotom trzecim, w szczególności organom publicznym, wynika z obowiązujących przepisów prawa i podmioty te zażądają ich przekazania. </w:t>
      </w:r>
    </w:p>
    <w:p w14:paraId="65409EBA" w14:textId="44070022" w:rsidR="00F6531C" w:rsidRDefault="72BF3AAA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§ </w:t>
      </w:r>
      <w:r w:rsidR="64048922"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8</w:t>
      </w:r>
    </w:p>
    <w:p w14:paraId="35B246B6" w14:textId="20F1DAE1" w:rsidR="00F6531C" w:rsidRDefault="0A9AF8BC" w:rsidP="18D1D2F6">
      <w:pPr>
        <w:pStyle w:val="Akapitzlist"/>
        <w:numPr>
          <w:ilvl w:val="0"/>
          <w:numId w:val="12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Wykonawca zapłaci Zamawiającemu karę umowną w następujących przypadkach: </w:t>
      </w:r>
    </w:p>
    <w:p w14:paraId="06BD33FF" w14:textId="4B11030C" w:rsidR="00F6531C" w:rsidRDefault="26F31352" w:rsidP="18D1D2F6">
      <w:pPr>
        <w:pStyle w:val="Akapitzlist"/>
        <w:numPr>
          <w:ilvl w:val="0"/>
          <w:numId w:val="11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</w:t>
      </w:r>
      <w:r w:rsidR="0A9AF8BC" w:rsidRPr="18D1D2F6">
        <w:rPr>
          <w:rFonts w:ascii="Calibri Light" w:eastAsia="Calibri Light" w:hAnsi="Calibri Light" w:cs="Calibri Light"/>
          <w:sz w:val="22"/>
          <w:szCs w:val="22"/>
        </w:rPr>
        <w:t xml:space="preserve"> wysokości 0,1% wynagrodzenia brutto, o którym mowa powyżej w § 5 – za każdy dzień opóźnienia w przekazaniu Wykonawcy pierwszej wersji Raportu z audytu wzornic</w:t>
      </w:r>
      <w:r w:rsidR="0BA4CA26" w:rsidRPr="18D1D2F6">
        <w:rPr>
          <w:rFonts w:ascii="Calibri Light" w:eastAsia="Calibri Light" w:hAnsi="Calibri Light" w:cs="Calibri Light"/>
          <w:sz w:val="22"/>
          <w:szCs w:val="22"/>
        </w:rPr>
        <w:t>zego i Strategii wzorniczej;</w:t>
      </w:r>
    </w:p>
    <w:p w14:paraId="2E7C522C" w14:textId="1A2E85ED" w:rsidR="00F6531C" w:rsidRDefault="0BA4CA26" w:rsidP="18D1D2F6">
      <w:pPr>
        <w:pStyle w:val="Akapitzlist"/>
        <w:numPr>
          <w:ilvl w:val="0"/>
          <w:numId w:val="11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 wysokości 0,2% wynagrodzenia brutto, o którym mowa powyżej w § 5 – za każdy dzień opóźnienia w przekazaniu Wykonawcy ostatecznej wersji Raportu z audytu wzorniczego i Strategii wzorniczej;</w:t>
      </w:r>
    </w:p>
    <w:p w14:paraId="074492C9" w14:textId="74DCFF1F" w:rsidR="00F6531C" w:rsidRDefault="254AB30F" w:rsidP="18D1D2F6">
      <w:pPr>
        <w:pStyle w:val="Akapitzlist"/>
        <w:numPr>
          <w:ilvl w:val="0"/>
          <w:numId w:val="11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 wysokości 20% wynagrodzenia brutto, o którym mowa powyżej w § 5 – w przypadku odstąpienia od niniejszej Umowy przez którąkolwiek ze Stron, z przyczyn leżących po stronie Wykonawcy.</w:t>
      </w:r>
    </w:p>
    <w:p w14:paraId="1E6FBD56" w14:textId="4113702E" w:rsidR="00F6531C" w:rsidRDefault="254AB30F" w:rsidP="18D1D2F6">
      <w:pPr>
        <w:pStyle w:val="Akapitzlist"/>
        <w:numPr>
          <w:ilvl w:val="0"/>
          <w:numId w:val="12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Zamawiający zapłaci Wykonawcy karę umowną w wysokości 20% wynagrodzenia brutto, o którym mowa powyżej w § 5 – w przypadku odstąpienia od umowy z przyczyn leżących po stronie Zamawiającego.</w:t>
      </w:r>
    </w:p>
    <w:p w14:paraId="6869B965" w14:textId="3EF7902E" w:rsidR="00F6531C" w:rsidRDefault="254AB30F" w:rsidP="18D1D2F6">
      <w:pPr>
        <w:pStyle w:val="Akapitzlist"/>
        <w:numPr>
          <w:ilvl w:val="0"/>
          <w:numId w:val="12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Wykonawca wyraża zgodę na dokonywanie potrąceń kar umownych z przysługującego mu wynagrodzenia.</w:t>
      </w:r>
    </w:p>
    <w:p w14:paraId="7B1F7463" w14:textId="3B5E90E5" w:rsidR="00F6531C" w:rsidRDefault="4BAA2152" w:rsidP="18D1D2F6">
      <w:pPr>
        <w:pStyle w:val="Akapitzlist"/>
        <w:numPr>
          <w:ilvl w:val="0"/>
          <w:numId w:val="12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 </w:t>
      </w:r>
      <w:r w:rsidR="00223889">
        <w:rPr>
          <w:rFonts w:ascii="Calibri Light" w:eastAsia="Calibri Light" w:hAnsi="Calibri Light" w:cs="Calibri Light"/>
          <w:sz w:val="22"/>
          <w:szCs w:val="22"/>
        </w:rPr>
        <w:t xml:space="preserve">przypadku </w:t>
      </w:r>
      <w:r w:rsidRPr="18D1D2F6">
        <w:rPr>
          <w:rFonts w:ascii="Calibri Light" w:eastAsia="Calibri Light" w:hAnsi="Calibri Light" w:cs="Calibri Light"/>
          <w:sz w:val="22"/>
          <w:szCs w:val="22"/>
        </w:rPr>
        <w:t>braku potrącenia, Strona zapłaci kary umowne wynikające z niniejszej umowy w terminie 14 dni od dnia otrzymania noty obciążeniowej, wystawianej przez drugą stronę umowy. Za datę zapłaty uważa się datę obciążenia rachunku bankowego Strony</w:t>
      </w:r>
      <w:r w:rsidR="18D1D2F6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>zobowiązanej do zapłaty kary</w:t>
      </w:r>
      <w:r w:rsidR="0E8A43D8" w:rsidRPr="18D1D2F6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0002D487" w14:textId="77777777" w:rsidR="00223889" w:rsidRDefault="254AB30F" w:rsidP="00223889">
      <w:pPr>
        <w:pStyle w:val="Akapitzlist"/>
        <w:numPr>
          <w:ilvl w:val="0"/>
          <w:numId w:val="12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223889">
        <w:rPr>
          <w:rFonts w:ascii="Calibri Light" w:eastAsia="Calibri Light" w:hAnsi="Calibri Light" w:cs="Calibri Light"/>
          <w:sz w:val="22"/>
          <w:szCs w:val="22"/>
        </w:rPr>
        <w:t>Strony zastrzegają sobie prawo do dochodzenia na zasadach ogólnych odszkodowania przewyższającego wartość kar umownych.</w:t>
      </w:r>
    </w:p>
    <w:p w14:paraId="5D70E54E" w14:textId="59A091B6" w:rsidR="00F6531C" w:rsidRPr="00223889" w:rsidRDefault="72BF3AAA" w:rsidP="00223889">
      <w:pPr>
        <w:pStyle w:val="Akapitzlist"/>
        <w:numPr>
          <w:ilvl w:val="0"/>
          <w:numId w:val="12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223889">
        <w:rPr>
          <w:rFonts w:ascii="Calibri Light" w:eastAsia="Calibri Light" w:hAnsi="Calibri Light" w:cs="Calibri Light"/>
          <w:sz w:val="22"/>
          <w:szCs w:val="22"/>
        </w:rPr>
        <w:t>Żadna ze stron nie ponosi odpowiedzialności, jeżeli nie wykonała swoich obowiązków lub</w:t>
      </w:r>
      <w:r w:rsidR="00223889" w:rsidRPr="00223889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00223889">
        <w:rPr>
          <w:rFonts w:ascii="Calibri Light" w:eastAsia="Calibri Light" w:hAnsi="Calibri Light" w:cs="Calibri Light"/>
          <w:sz w:val="22"/>
          <w:szCs w:val="22"/>
        </w:rPr>
        <w:t xml:space="preserve">wykonała je nienależycie wskutek Siły wyższej. </w:t>
      </w:r>
      <w:r w:rsidRPr="00223889">
        <w:rPr>
          <w:rFonts w:ascii="Calibri Light" w:eastAsia="Calibri Light" w:hAnsi="Calibri Light" w:cs="Calibri Light"/>
          <w:sz w:val="22"/>
          <w:szCs w:val="22"/>
        </w:rPr>
        <w:tab/>
      </w:r>
      <w:r>
        <w:tab/>
      </w:r>
    </w:p>
    <w:p w14:paraId="2B2A6ACB" w14:textId="079FF79E" w:rsidR="00F6531C" w:rsidRPr="00223889" w:rsidRDefault="3C403415" w:rsidP="00223889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§ 9</w:t>
      </w:r>
    </w:p>
    <w:p w14:paraId="02831CA3" w14:textId="4FB4FD2B" w:rsidR="00F6531C" w:rsidRDefault="72BF3AAA" w:rsidP="18D1D2F6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Jeżeli Wykonawca wykonywa Przedmiot umowy w sposób wadliwy albo sprzeczny z Umową, Zamawiający może wezwać go do zmiany sposobu wykonania i wyznaczyć mu w tym celu odpowiedni termin. Po bezskutecznym upływie wyznaczonego terminu Zamawiający może od umowy odstąpić albo powierzyć poprawienie lub dalsze wykonanie </w:t>
      </w:r>
      <w:r w:rsidR="4DD93828" w:rsidRPr="18D1D2F6">
        <w:rPr>
          <w:rFonts w:ascii="Calibri Light" w:eastAsia="Calibri Light" w:hAnsi="Calibri Light" w:cs="Calibri Light"/>
          <w:sz w:val="22"/>
          <w:szCs w:val="22"/>
        </w:rPr>
        <w:t>Przedmiotu umowy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innej osobie na koszt i niebezpieczeństwo Wykonawcy.</w:t>
      </w:r>
    </w:p>
    <w:p w14:paraId="72258051" w14:textId="1EEB2133" w:rsidR="00F6531C" w:rsidRDefault="72BF3AAA" w:rsidP="18D1D2F6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Zamawiający może od Umowy odstąpić w przypadkach przewidzianych w Kodeksie cywilnym, a także:</w:t>
      </w:r>
    </w:p>
    <w:p w14:paraId="5F0BDA0C" w14:textId="61EC54A0" w:rsidR="00F6531C" w:rsidRDefault="72BF3AAA" w:rsidP="18D1D2F6">
      <w:pPr>
        <w:pStyle w:val="Akapitzlist"/>
        <w:numPr>
          <w:ilvl w:val="0"/>
          <w:numId w:val="9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 przypadku naruszenia przez Wykonawcę bądź podmioty, za które ponosi on odpowiedzialność, obowiązku poufności określonego powyżej w § </w:t>
      </w:r>
      <w:r w:rsidR="25FF3BD7" w:rsidRPr="18D1D2F6">
        <w:rPr>
          <w:rFonts w:ascii="Calibri Light" w:eastAsia="Calibri Light" w:hAnsi="Calibri Light" w:cs="Calibri Light"/>
          <w:sz w:val="22"/>
          <w:szCs w:val="22"/>
        </w:rPr>
        <w:t>7</w:t>
      </w:r>
      <w:r w:rsidRPr="18D1D2F6">
        <w:rPr>
          <w:rFonts w:ascii="Calibri Light" w:eastAsia="Calibri Light" w:hAnsi="Calibri Light" w:cs="Calibri Light"/>
          <w:sz w:val="22"/>
          <w:szCs w:val="22"/>
        </w:rPr>
        <w:t>,</w:t>
      </w:r>
    </w:p>
    <w:p w14:paraId="61DC7C19" w14:textId="5AC43629" w:rsidR="00F6531C" w:rsidRDefault="72BF3AAA" w:rsidP="18D1D2F6">
      <w:pPr>
        <w:pStyle w:val="Akapitzlist"/>
        <w:numPr>
          <w:ilvl w:val="0"/>
          <w:numId w:val="9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 przypadku gdy Wykonawca nie poprawił lub nie uzupełnił Przedmiotu umowy bądź jego części w dodatkowym terminie nie krótszym </w:t>
      </w:r>
      <w:r w:rsidRPr="00BE16F3">
        <w:rPr>
          <w:rFonts w:ascii="Calibri Light" w:eastAsia="Calibri Light" w:hAnsi="Calibri Light" w:cs="Calibri Light"/>
          <w:sz w:val="22"/>
          <w:szCs w:val="22"/>
        </w:rPr>
        <w:t>niż</w:t>
      </w:r>
      <w:r w:rsidR="00223889" w:rsidRPr="00BE16F3">
        <w:rPr>
          <w:rFonts w:ascii="Calibri Light" w:eastAsia="Calibri Light" w:hAnsi="Calibri Light" w:cs="Calibri Light"/>
          <w:sz w:val="22"/>
          <w:szCs w:val="22"/>
        </w:rPr>
        <w:t xml:space="preserve"> 2 </w:t>
      </w:r>
      <w:r w:rsidRPr="00BE16F3">
        <w:rPr>
          <w:rFonts w:ascii="Calibri Light" w:eastAsia="Calibri Light" w:hAnsi="Calibri Light" w:cs="Calibri Light"/>
          <w:sz w:val="22"/>
          <w:szCs w:val="22"/>
        </w:rPr>
        <w:t xml:space="preserve">dni </w:t>
      </w:r>
      <w:r w:rsidR="00BE16F3" w:rsidRPr="00BE16F3">
        <w:rPr>
          <w:rFonts w:ascii="Calibri Light" w:eastAsia="Calibri Light" w:hAnsi="Calibri Light" w:cs="Calibri Light"/>
          <w:sz w:val="22"/>
          <w:szCs w:val="22"/>
        </w:rPr>
        <w:t xml:space="preserve">kalendarzowe </w:t>
      </w:r>
      <w:r w:rsidRPr="00BE16F3">
        <w:rPr>
          <w:rFonts w:ascii="Calibri Light" w:eastAsia="Calibri Light" w:hAnsi="Calibri Light" w:cs="Calibri Light"/>
          <w:sz w:val="22"/>
          <w:szCs w:val="22"/>
        </w:rPr>
        <w:t>wyznaczonym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przez </w:t>
      </w:r>
      <w:r w:rsidR="5465505F" w:rsidRPr="18D1D2F6">
        <w:rPr>
          <w:rFonts w:ascii="Calibri Light" w:eastAsia="Calibri Light" w:hAnsi="Calibri Light" w:cs="Calibri Light"/>
          <w:sz w:val="22"/>
          <w:szCs w:val="22"/>
        </w:rPr>
        <w:lastRenderedPageBreak/>
        <w:t>Zamawiającego, który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zagroził, że w razie bezskutecznego upływu tego terminu będzie mógł odstąpić od umowy,</w:t>
      </w:r>
    </w:p>
    <w:p w14:paraId="2BB10977" w14:textId="762EE674" w:rsidR="00F6531C" w:rsidRDefault="72BF3AAA" w:rsidP="18D1D2F6">
      <w:pPr>
        <w:pStyle w:val="Akapitzlist"/>
        <w:numPr>
          <w:ilvl w:val="0"/>
          <w:numId w:val="9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Wykonawca naruszył przy wykonywaniu Umowy prawa osób trzecich w ten sposób, że za naruszenie to odpowiada lub </w:t>
      </w:r>
      <w:proofErr w:type="spellStart"/>
      <w:r w:rsidRPr="18D1D2F6">
        <w:rPr>
          <w:rFonts w:ascii="Calibri Light" w:eastAsia="Calibri Light" w:hAnsi="Calibri Light" w:cs="Calibri Light"/>
          <w:sz w:val="22"/>
          <w:szCs w:val="22"/>
        </w:rPr>
        <w:t>współodpowiada</w:t>
      </w:r>
      <w:proofErr w:type="spellEnd"/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Zamawiający</w:t>
      </w:r>
    </w:p>
    <w:p w14:paraId="52E266D8" w14:textId="198E724A" w:rsidR="00F6531C" w:rsidRDefault="72BF3AAA" w:rsidP="18D1D2F6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Wykonawca, zachowując prawo do żądania odszkodowania, może odstąpić od niniejszej umowy w przypadkach przewidzianych w Kodeksie cywilnym, a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>także jeżeli Zamawiający:</w:t>
      </w:r>
    </w:p>
    <w:p w14:paraId="1EB774C7" w14:textId="58507FF7" w:rsidR="00F6531C" w:rsidRDefault="72BF3AAA" w:rsidP="18D1D2F6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mimo ciążącego na nim obowiązku nie dostarczył Wykonawcy w dodatkowym terminie nie krótszym </w:t>
      </w:r>
      <w:r w:rsidRPr="00BE16F3">
        <w:rPr>
          <w:rFonts w:ascii="Calibri Light" w:eastAsia="Calibri Light" w:hAnsi="Calibri Light" w:cs="Calibri Light"/>
          <w:sz w:val="22"/>
          <w:szCs w:val="22"/>
        </w:rPr>
        <w:t>niż</w:t>
      </w:r>
      <w:r w:rsidR="00223889" w:rsidRPr="00BE16F3">
        <w:rPr>
          <w:rFonts w:ascii="Calibri Light" w:eastAsia="Calibri Light" w:hAnsi="Calibri Light" w:cs="Calibri Light"/>
          <w:sz w:val="22"/>
          <w:szCs w:val="22"/>
        </w:rPr>
        <w:t xml:space="preserve"> 2 </w:t>
      </w:r>
      <w:r w:rsidRPr="00BE16F3">
        <w:rPr>
          <w:rFonts w:ascii="Calibri Light" w:eastAsia="Calibri Light" w:hAnsi="Calibri Light" w:cs="Calibri Light"/>
          <w:sz w:val="22"/>
          <w:szCs w:val="22"/>
        </w:rPr>
        <w:t>dni</w:t>
      </w:r>
      <w:r w:rsidR="00BE16F3">
        <w:rPr>
          <w:rFonts w:ascii="Calibri Light" w:eastAsia="Calibri Light" w:hAnsi="Calibri Light" w:cs="Calibri Light"/>
          <w:sz w:val="22"/>
          <w:szCs w:val="22"/>
        </w:rPr>
        <w:t xml:space="preserve"> kalendarzowe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wyznaczonym przez Wykonawcę informacji, materiałów,</w:t>
      </w:r>
      <w:r w:rsidR="0D80BCAB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dokumentów niezbędnych do wykonywania Przedmiotu umowy albo nie podjął z Wykonawcą współdziałania, choć </w:t>
      </w:r>
      <w:proofErr w:type="gramStart"/>
      <w:r w:rsidRPr="18D1D2F6">
        <w:rPr>
          <w:rFonts w:ascii="Calibri Light" w:eastAsia="Calibri Light" w:hAnsi="Calibri Light" w:cs="Calibri Light"/>
          <w:sz w:val="22"/>
          <w:szCs w:val="22"/>
        </w:rPr>
        <w:t>współdziałanie  takie</w:t>
      </w:r>
      <w:proofErr w:type="gramEnd"/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było potrzebne, a Wykonawca, wyznaczając dodatkowy termin, zagroził, że w razie jego bezskutecznego upływu będzie mógł odstąpić od umowy.</w:t>
      </w:r>
      <w:r>
        <w:tab/>
      </w:r>
    </w:p>
    <w:p w14:paraId="68A14154" w14:textId="7BF22975" w:rsidR="00F6531C" w:rsidRDefault="72BF3AAA" w:rsidP="18D1D2F6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Oświadczenia Stron o odstąpieniu od umowy wymagają zachowania formy pisemnej pod rygorem nieważności.</w:t>
      </w:r>
    </w:p>
    <w:p w14:paraId="4EDDAF44" w14:textId="7C71BFBF" w:rsidR="00F6531C" w:rsidRDefault="72BF3AAA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§ 10</w:t>
      </w:r>
    </w:p>
    <w:p w14:paraId="3B5E25DC" w14:textId="4478F0E4" w:rsidR="00F6531C" w:rsidRDefault="72BF3AAA" w:rsidP="18D1D2F6">
      <w:pPr>
        <w:spacing w:before="240" w:after="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5C74124F" w14:textId="2E2CF368" w:rsidR="00F6531C" w:rsidRDefault="72BF3AAA" w:rsidP="18D1D2F6">
      <w:pPr>
        <w:pStyle w:val="Akapitzlist"/>
        <w:numPr>
          <w:ilvl w:val="0"/>
          <w:numId w:val="5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proofErr w:type="gramStart"/>
      <w:r w:rsidRPr="18D1D2F6">
        <w:rPr>
          <w:rFonts w:ascii="Calibri Light" w:eastAsia="Calibri Light" w:hAnsi="Calibri Light" w:cs="Calibri Light"/>
          <w:sz w:val="22"/>
          <w:szCs w:val="22"/>
        </w:rPr>
        <w:t>Administratorem  Pana</w:t>
      </w:r>
      <w:proofErr w:type="gramEnd"/>
      <w:r w:rsidRPr="18D1D2F6">
        <w:rPr>
          <w:rFonts w:ascii="Calibri Light" w:eastAsia="Calibri Light" w:hAnsi="Calibri Light" w:cs="Calibri Light"/>
          <w:sz w:val="22"/>
          <w:szCs w:val="22"/>
        </w:rPr>
        <w:t>/Pani danych osobowych przetwarzanych w związku z faktem zawarcia niniejszej Umowy jest .........................,dalej: Administrator.</w:t>
      </w:r>
    </w:p>
    <w:p w14:paraId="146D46BA" w14:textId="1CBCBE8A" w:rsidR="00F6531C" w:rsidRDefault="72BF3AAA" w:rsidP="18D1D2F6">
      <w:pPr>
        <w:pStyle w:val="Akapitzlist"/>
        <w:numPr>
          <w:ilvl w:val="0"/>
          <w:numId w:val="5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Kontakt z administratorem możliwy jest pod adresem e-mail …………</w:t>
      </w:r>
      <w:proofErr w:type="gramStart"/>
      <w:r w:rsidRPr="18D1D2F6">
        <w:rPr>
          <w:rFonts w:ascii="Calibri Light" w:eastAsia="Calibri Light" w:hAnsi="Calibri Light" w:cs="Calibri Light"/>
          <w:sz w:val="22"/>
          <w:szCs w:val="22"/>
        </w:rPr>
        <w:t>…….</w:t>
      </w:r>
      <w:proofErr w:type="gramEnd"/>
      <w:r w:rsidRPr="18D1D2F6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2A374985" w14:textId="3DAD0B98" w:rsidR="00F6531C" w:rsidRDefault="72BF3AAA" w:rsidP="18D1D2F6">
      <w:pPr>
        <w:pStyle w:val="Akapitzlist"/>
        <w:numPr>
          <w:ilvl w:val="0"/>
          <w:numId w:val="5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Pana/Pani dane są przetwarzane na podstawie art. 6 ust. 1 lit. b i c RODO w celu zawarcia i realizacji Umowy oraz wypełnienia obowiązków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>prawnych ciążących na Administratorze w związku z jej wykonaniem - np. przepisów podatkowych (art. 6 ust. 1 lit. c RODO).</w:t>
      </w:r>
    </w:p>
    <w:p w14:paraId="082ED13B" w14:textId="57811E37" w:rsidR="00F6531C" w:rsidRDefault="72BF3AAA" w:rsidP="18D1D2F6">
      <w:pPr>
        <w:pStyle w:val="Akapitzlist"/>
        <w:numPr>
          <w:ilvl w:val="0"/>
          <w:numId w:val="5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Pana/Pani dane mogą być przetwarzane również w celu obrony/dochodzenia</w:t>
      </w:r>
      <w:r w:rsidR="3792A3BC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roszczeń, a także w celu wykazania ciążących na administratorze obowiązków prawnych - jako prawnie uzasadniony interes realizowany przez Administratora danych (art. 6 ust. 1 </w:t>
      </w:r>
      <w:proofErr w:type="spellStart"/>
      <w:proofErr w:type="gramStart"/>
      <w:r w:rsidRPr="18D1D2F6">
        <w:rPr>
          <w:rFonts w:ascii="Calibri Light" w:eastAsia="Calibri Light" w:hAnsi="Calibri Light" w:cs="Calibri Light"/>
          <w:sz w:val="22"/>
          <w:szCs w:val="22"/>
        </w:rPr>
        <w:t>lit.f</w:t>
      </w:r>
      <w:proofErr w:type="spellEnd"/>
      <w:proofErr w:type="gramEnd"/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RODO).</w:t>
      </w:r>
    </w:p>
    <w:p w14:paraId="2F8171E0" w14:textId="1FB5CB1F" w:rsidR="00F6531C" w:rsidRDefault="72BF3AAA" w:rsidP="18D1D2F6">
      <w:pPr>
        <w:pStyle w:val="Akapitzlist"/>
        <w:numPr>
          <w:ilvl w:val="0"/>
          <w:numId w:val="5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Podanie przez Pana/Panią danych jest dobrowolne, natomiast konieczne, aby możliwe było zawarcie umowy.</w:t>
      </w:r>
    </w:p>
    <w:p w14:paraId="236313B5" w14:textId="5EFA79C2" w:rsidR="00F6531C" w:rsidRDefault="72BF3AAA" w:rsidP="18D1D2F6">
      <w:pPr>
        <w:pStyle w:val="Akapitzlist"/>
        <w:numPr>
          <w:ilvl w:val="0"/>
          <w:numId w:val="5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Pana/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Pani dane będą udostępnione osobom lub podmiotom związanym z realizacją niniejszej Umowy, a także podmiotom do tego uprawnione na podstawie przepisów prawa. Dane mogą być przekazywane także osobom i podmiotom współpracującym z Administratorem, świadczącym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>obsługę księgowo-rachunkową oraz prawną.</w:t>
      </w:r>
    </w:p>
    <w:p w14:paraId="0E0D95B8" w14:textId="0A187C93" w:rsidR="00F6531C" w:rsidRDefault="72BF3AAA" w:rsidP="18D1D2F6">
      <w:pPr>
        <w:pStyle w:val="Akapitzlist"/>
        <w:numPr>
          <w:ilvl w:val="0"/>
          <w:numId w:val="5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 zakresie przewidzianym przepisami prawa przysługuje Panu/Pani prawo do żądania dostępu do Pana/ Pani danych osobowych, ich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sprostowania, usunięcia lub ograniczenia przetwarzania, a także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>prawo do wniesienia sprzeciwu wobec przetwarzania oraz prawo do przenoszenia danych.</w:t>
      </w:r>
    </w:p>
    <w:p w14:paraId="1A0E3343" w14:textId="210326BD" w:rsidR="00F6531C" w:rsidRDefault="72BF3AAA" w:rsidP="18D1D2F6">
      <w:pPr>
        <w:pStyle w:val="Akapitzlist"/>
        <w:numPr>
          <w:ilvl w:val="0"/>
          <w:numId w:val="5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lastRenderedPageBreak/>
        <w:t>Pana/Pani dane będą przechowywane przez okres realizacji Umowy oraz w okresie, w jakim zgodnie z przepisami prawa wymagane jest ich przechowywanie.</w:t>
      </w:r>
    </w:p>
    <w:p w14:paraId="7B941492" w14:textId="1A7490B9" w:rsidR="00F6531C" w:rsidRDefault="72BF3AAA" w:rsidP="18D1D2F6">
      <w:pPr>
        <w:pStyle w:val="Akapitzlist"/>
        <w:numPr>
          <w:ilvl w:val="0"/>
          <w:numId w:val="5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Przysługuje Panu/Pani prawo do wniesienia skargi do organu nadzorczego (Prezes Urzędu Ochrony Danych Osobowych)</w:t>
      </w:r>
      <w:r w:rsidR="50EF58A3" w:rsidRPr="18D1D2F6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49EEFC25" w14:textId="6BC85DC0" w:rsidR="00F6531C" w:rsidRDefault="72BF3AAA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§ 11</w:t>
      </w:r>
    </w:p>
    <w:p w14:paraId="508E37C0" w14:textId="2253E316" w:rsidR="00F6531C" w:rsidRDefault="72BF3AAA" w:rsidP="18D1D2F6">
      <w:pPr>
        <w:pStyle w:val="Akapitzlist"/>
        <w:numPr>
          <w:ilvl w:val="0"/>
          <w:numId w:val="7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Zamawiający przewiduje możliwość wprowadzenia istotnych zmian w treści Umowy na warunkach wskazanych w Zapytaniu ofertowym. </w:t>
      </w:r>
    </w:p>
    <w:p w14:paraId="4BFE61CD" w14:textId="71169753" w:rsidR="00F6531C" w:rsidRDefault="72BF3AAA" w:rsidP="18D1D2F6">
      <w:pPr>
        <w:pStyle w:val="Akapitzlist"/>
        <w:numPr>
          <w:ilvl w:val="0"/>
          <w:numId w:val="7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Warunki wskazane w Zapytaniu ofertowym dotyczące możliwości wprowadzenia istotnych zmian w treści umowy stanowią katalog zmian, na które Zamawiający może wyrazić zgodę. Nie stanowią jednocześnie zobowiązania do wyrażenia takiej zgody.</w:t>
      </w:r>
    </w:p>
    <w:p w14:paraId="6F7BAC7D" w14:textId="77517BAD" w:rsidR="00F6531C" w:rsidRDefault="72BF3AAA" w:rsidP="18D1D2F6">
      <w:pPr>
        <w:pStyle w:val="Akapitzlist"/>
        <w:numPr>
          <w:ilvl w:val="0"/>
          <w:numId w:val="7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Wszelkie zmiany postanowień niniejszej umowy wymagają formy pisemnej, pod rygorem nieważności. </w:t>
      </w:r>
      <w:r>
        <w:tab/>
      </w:r>
      <w:r>
        <w:tab/>
      </w:r>
    </w:p>
    <w:p w14:paraId="4271E559" w14:textId="69813E2B" w:rsidR="00F6531C" w:rsidRDefault="72BF3AAA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§ 12</w:t>
      </w:r>
    </w:p>
    <w:p w14:paraId="6D978A28" w14:textId="1CA51C6A" w:rsidR="00F6531C" w:rsidRDefault="72BF3AAA" w:rsidP="18D1D2F6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Strony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zobowiązują się uzyskać uprzednią pisemną zgodę drugiej Strony na zamieszczenie firmy, znaku towarowego lub logo drugiej Strony na swojej stronie internetowej, liście kontrahentów, w broszurach, reklamie oraz wszelkich innych materiałach reklamowych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i marketingowych. </w:t>
      </w:r>
      <w:r>
        <w:tab/>
      </w:r>
    </w:p>
    <w:p w14:paraId="7EC2C38C" w14:textId="71CD120F" w:rsidR="00F6531C" w:rsidRDefault="72BF3AAA" w:rsidP="18D1D2F6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Prawa i obowiązki Stron wynikające z Umowy nie mogą być przeniesione na osobę trzecią bez uprzedniej pisemnej zgody drugiej Strony</w:t>
      </w:r>
      <w:r w:rsidR="76F61E12" w:rsidRPr="18D1D2F6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4B9F7A90" w14:textId="58872CFE" w:rsidR="00F6531C" w:rsidRDefault="00F6531C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3BFE7E21" w14:textId="76C3ECC9" w:rsidR="00F6531C" w:rsidRDefault="72BF3AAA" w:rsidP="18D1D2F6">
      <w:pPr>
        <w:spacing w:before="240" w:after="0"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§ 13</w:t>
      </w:r>
      <w:r>
        <w:br/>
      </w:r>
      <w:r w:rsidRPr="18D1D2F6">
        <w:rPr>
          <w:rFonts w:ascii="Calibri Light" w:eastAsia="Calibri Light" w:hAnsi="Calibri Light" w:cs="Calibri Light"/>
          <w:b/>
          <w:bCs/>
          <w:sz w:val="22"/>
          <w:szCs w:val="22"/>
        </w:rPr>
        <w:t>Postanowienia końcowe</w:t>
      </w:r>
    </w:p>
    <w:p w14:paraId="40EE2C71" w14:textId="28D0D1D9" w:rsidR="00F6531C" w:rsidRDefault="72BF3AAA" w:rsidP="00223889">
      <w:pPr>
        <w:pStyle w:val="Akapitzlist"/>
        <w:numPr>
          <w:ilvl w:val="0"/>
          <w:numId w:val="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Strony </w:t>
      </w:r>
      <w:r>
        <w:tab/>
      </w:r>
      <w:r w:rsidRPr="18D1D2F6">
        <w:rPr>
          <w:rFonts w:ascii="Calibri Light" w:eastAsia="Calibri Light" w:hAnsi="Calibri Light" w:cs="Calibri Light"/>
          <w:sz w:val="22"/>
          <w:szCs w:val="22"/>
        </w:rPr>
        <w:t>podają następujące adresy e-mail do kontaktu związanego z realizacją niniejszej</w:t>
      </w:r>
      <w:r w:rsidR="00223889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>Umowy:</w:t>
      </w:r>
    </w:p>
    <w:p w14:paraId="63F002DC" w14:textId="078DB042" w:rsidR="00F6531C" w:rsidRDefault="72BF3AAA" w:rsidP="18D1D2F6">
      <w:pPr>
        <w:spacing w:before="240" w:after="159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• </w:t>
      </w:r>
      <w:proofErr w:type="gramStart"/>
      <w:r w:rsidRPr="18D1D2F6">
        <w:rPr>
          <w:rFonts w:ascii="Calibri Light" w:eastAsia="Calibri Light" w:hAnsi="Calibri Light" w:cs="Calibri Light"/>
          <w:sz w:val="22"/>
          <w:szCs w:val="22"/>
        </w:rPr>
        <w:t>Wykonawca:</w:t>
      </w:r>
      <w:r w:rsidR="33665EA4" w:rsidRPr="18D1D2F6">
        <w:rPr>
          <w:rFonts w:ascii="Calibri Light" w:eastAsia="Calibri Light" w:hAnsi="Calibri Light" w:cs="Calibri Light"/>
          <w:sz w:val="22"/>
          <w:szCs w:val="22"/>
        </w:rPr>
        <w:t xml:space="preserve">   </w:t>
      </w:r>
      <w:proofErr w:type="gramEnd"/>
      <w:r w:rsidR="33665EA4" w:rsidRPr="18D1D2F6">
        <w:rPr>
          <w:rFonts w:ascii="Calibri Light" w:eastAsia="Calibri Light" w:hAnsi="Calibri Light" w:cs="Calibri Light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CD647CF" w14:textId="2A0A7C8D" w:rsidR="00F6531C" w:rsidRDefault="72BF3AAA" w:rsidP="18D1D2F6">
      <w:pPr>
        <w:spacing w:before="240" w:after="159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• Zamawiający: </w:t>
      </w:r>
      <w:r>
        <w:tab/>
      </w:r>
      <w:r w:rsidR="63E7FF6B" w:rsidRPr="18D1D2F6">
        <w:rPr>
          <w:rFonts w:ascii="Calibri Light" w:eastAsia="Calibri Light" w:hAnsi="Calibri Light" w:cs="Calibri Light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1D64B15E" w14:textId="02AFD5F9" w:rsidR="00F6531C" w:rsidRDefault="72BF3AAA" w:rsidP="18D1D2F6">
      <w:pPr>
        <w:pStyle w:val="Akapitzlist"/>
        <w:numPr>
          <w:ilvl w:val="0"/>
          <w:numId w:val="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proofErr w:type="gramStart"/>
      <w:r w:rsidRPr="18D1D2F6">
        <w:rPr>
          <w:rFonts w:ascii="Calibri Light" w:eastAsia="Calibri Light" w:hAnsi="Calibri Light" w:cs="Calibri Light"/>
          <w:sz w:val="22"/>
          <w:szCs w:val="22"/>
        </w:rPr>
        <w:t>Wszelkie  spory</w:t>
      </w:r>
      <w:proofErr w:type="gramEnd"/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 mogące wyniknąć na tle wykonania przedmiotu umowy Strony zobowiązują się w pierwszej kolejności rozstrzygać polubownie. W przypadku braku możliwości osiągnięcia przez Strony porozumienia, ewentualne spory poddaje się pod rozstrzygnięcie</w:t>
      </w:r>
      <w:r w:rsidR="5E89FE03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>przez sąd właściwy dla siedziby Zamawiającego.</w:t>
      </w:r>
    </w:p>
    <w:p w14:paraId="01354002" w14:textId="6E0F4812" w:rsidR="00F6531C" w:rsidRDefault="72BF3AAA" w:rsidP="18D1D2F6">
      <w:pPr>
        <w:pStyle w:val="Akapitzlist"/>
        <w:numPr>
          <w:ilvl w:val="0"/>
          <w:numId w:val="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Zawarcie, interpretacja, ważność i wykonanie niniejszej Umowy podlegają przepisom prawa polskiego, w szczególności ustawy z 23 kwietnia 1964 r. – Kodeks cywilny oraz Ustawy z dnia 4 lutego 1994 r. o prawie autorskim i prawach pokrewnych. W sprawach nieuregulowanych niniejszą Umową stosuje się postanowienia zawarte w Zapytaniu ofertowym, Ofercie, a także</w:t>
      </w:r>
      <w:r w:rsidR="2F58CB4E" w:rsidRPr="18D1D2F6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18D1D2F6">
        <w:rPr>
          <w:rFonts w:ascii="Calibri Light" w:eastAsia="Calibri Light" w:hAnsi="Calibri Light" w:cs="Calibri Light"/>
          <w:sz w:val="22"/>
          <w:szCs w:val="22"/>
        </w:rPr>
        <w:t xml:space="preserve">przepisach prawa powszechnie obowiązującego. </w:t>
      </w:r>
      <w:r>
        <w:tab/>
      </w:r>
    </w:p>
    <w:p w14:paraId="5B8E6573" w14:textId="6D18ADE7" w:rsidR="00F6531C" w:rsidRDefault="72BF3AAA" w:rsidP="18D1D2F6">
      <w:pPr>
        <w:pStyle w:val="Akapitzlist"/>
        <w:numPr>
          <w:ilvl w:val="0"/>
          <w:numId w:val="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lastRenderedPageBreak/>
        <w:t>Jeżeli którekolwiek z postanowień niniejszej Umowy uznane zostanie za nieważne lub prawnie wadliwe, pozostałe postanowienia pozostają w mocy w najszerszym zakresie dopuszczalnym przez prawo.</w:t>
      </w:r>
    </w:p>
    <w:p w14:paraId="65EC7534" w14:textId="039375D5" w:rsidR="00F6531C" w:rsidRDefault="5992DE92" w:rsidP="18D1D2F6">
      <w:pPr>
        <w:pStyle w:val="Akapitzlist"/>
        <w:numPr>
          <w:ilvl w:val="0"/>
          <w:numId w:val="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Strony </w:t>
      </w:r>
      <w:r w:rsidR="72BF3AAA">
        <w:tab/>
      </w: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są zobowiązane do notyfikowania drugiej stronie wszelkich zmian adresu oraz danych kontaktowych na adresy wskazane w komparycji Umowy. W razie niedokonania takiego powiadomienia, wszelkie oświadczenia składane na adres oraz z wykorzystaniem danych kontaktowych wskazanych w umowie będą odnosiły skutek prawny. </w:t>
      </w:r>
      <w:r w:rsidR="72BF3AAA">
        <w:tab/>
      </w:r>
    </w:p>
    <w:p w14:paraId="7964831D" w14:textId="368614F3" w:rsidR="00F6531C" w:rsidRDefault="72BF3AAA" w:rsidP="18D1D2F6">
      <w:pPr>
        <w:pStyle w:val="Akapitzlist"/>
        <w:numPr>
          <w:ilvl w:val="0"/>
          <w:numId w:val="6"/>
        </w:numPr>
        <w:spacing w:before="240" w:after="24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Umowa została sporządzona w dwóch, jednobrzmiących egzemplarzach, po jednym dla każdej ze stron. Załączniki do niniejszej Umowy stanowią jej integralną część.</w:t>
      </w:r>
    </w:p>
    <w:p w14:paraId="14F2EC26" w14:textId="1EE39D03" w:rsidR="00F6531C" w:rsidRDefault="00F6531C" w:rsidP="18D1D2F6">
      <w:pPr>
        <w:spacing w:before="240" w:after="159"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661645B0" w14:textId="6237B349" w:rsidR="00F6531C" w:rsidRDefault="00F6531C" w:rsidP="18D1D2F6">
      <w:pPr>
        <w:spacing w:before="240" w:after="159"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781662F3" w14:textId="4AAAFC8E" w:rsidR="00F6531C" w:rsidRDefault="00F6531C" w:rsidP="18D1D2F6">
      <w:pPr>
        <w:rPr>
          <w:rFonts w:ascii="Calibri Light" w:eastAsia="Calibri Light" w:hAnsi="Calibri Light" w:cs="Calibri Light"/>
          <w:sz w:val="22"/>
          <w:szCs w:val="22"/>
        </w:rPr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18D1D2F6" w14:paraId="2393C564" w14:textId="77777777" w:rsidTr="18D1D2F6">
        <w:trPr>
          <w:trHeight w:val="300"/>
        </w:trPr>
        <w:tc>
          <w:tcPr>
            <w:tcW w:w="4508" w:type="dxa"/>
            <w:vAlign w:val="center"/>
          </w:tcPr>
          <w:p w14:paraId="4BD2AF37" w14:textId="1D1DCBE7" w:rsidR="18D1D2F6" w:rsidRDefault="18D1D2F6" w:rsidP="18D1D2F6">
            <w:pPr>
              <w:spacing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</w:p>
          <w:p w14:paraId="10A1A91A" w14:textId="6D641E3C" w:rsidR="72BF3AAA" w:rsidRDefault="72BF3AAA" w:rsidP="18D1D2F6">
            <w:pPr>
              <w:spacing w:before="240"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</w:p>
          <w:p w14:paraId="464A8DD2" w14:textId="5480D1AB" w:rsidR="72BF3AAA" w:rsidRDefault="72BF3AAA" w:rsidP="18D1D2F6">
            <w:pPr>
              <w:spacing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</w:p>
          <w:p w14:paraId="683BD15A" w14:textId="72F365E7" w:rsidR="18D1D2F6" w:rsidRDefault="18D1D2F6" w:rsidP="18D1D2F6">
            <w:pPr>
              <w:spacing w:before="240"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  <w:r w:rsidRPr="18D1D2F6">
              <w:rPr>
                <w:rFonts w:ascii="Calibri Light" w:eastAsia="Calibri Light" w:hAnsi="Calibri Light" w:cs="Calibri Light"/>
                <w:sz w:val="22"/>
                <w:szCs w:val="22"/>
              </w:rPr>
              <w:t>.........................................</w:t>
            </w:r>
          </w:p>
          <w:p w14:paraId="7CA07103" w14:textId="08546A18" w:rsidR="72BF3AAA" w:rsidRDefault="72BF3AAA" w:rsidP="18D1D2F6">
            <w:pPr>
              <w:spacing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</w:p>
          <w:p w14:paraId="4D6E6564" w14:textId="1C43E93A" w:rsidR="18D1D2F6" w:rsidRDefault="18D1D2F6" w:rsidP="18D1D2F6">
            <w:pPr>
              <w:spacing w:before="240" w:after="119"/>
              <w:rPr>
                <w:rFonts w:ascii="Calibri Light" w:eastAsia="Calibri Light" w:hAnsi="Calibri Light" w:cs="Calibri Light"/>
                <w:sz w:val="22"/>
                <w:szCs w:val="22"/>
              </w:rPr>
            </w:pPr>
            <w:r w:rsidRPr="18D1D2F6">
              <w:rPr>
                <w:rFonts w:ascii="Calibri Light" w:eastAsia="Calibri Light" w:hAnsi="Calibri Light" w:cs="Calibri Light"/>
                <w:sz w:val="22"/>
                <w:szCs w:val="22"/>
              </w:rPr>
              <w:t>(</w:t>
            </w:r>
            <w:r w:rsidRPr="18D1D2F6">
              <w:rPr>
                <w:rFonts w:ascii="Calibri Light" w:eastAsia="Calibri Light" w:hAnsi="Calibri Light" w:cs="Calibri Light"/>
                <w:i/>
                <w:iCs/>
                <w:sz w:val="22"/>
                <w:szCs w:val="22"/>
              </w:rPr>
              <w:t>Wykonawca</w:t>
            </w:r>
            <w:r w:rsidRPr="18D1D2F6">
              <w:rPr>
                <w:rFonts w:ascii="Calibri Light" w:eastAsia="Calibri Light" w:hAnsi="Calibri Light" w:cs="Calibri Light"/>
                <w:sz w:val="22"/>
                <w:szCs w:val="22"/>
              </w:rPr>
              <w:t>)</w:t>
            </w:r>
          </w:p>
          <w:p w14:paraId="14C1E20C" w14:textId="460661FD" w:rsidR="72BF3AAA" w:rsidRDefault="72BF3AAA" w:rsidP="18D1D2F6">
            <w:pPr>
              <w:spacing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</w:p>
        </w:tc>
        <w:tc>
          <w:tcPr>
            <w:tcW w:w="4508" w:type="dxa"/>
            <w:vAlign w:val="center"/>
          </w:tcPr>
          <w:p w14:paraId="70B7EFF5" w14:textId="43E81ED8" w:rsidR="18D1D2F6" w:rsidRDefault="18D1D2F6" w:rsidP="18D1D2F6">
            <w:pPr>
              <w:spacing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</w:p>
          <w:p w14:paraId="5215BAF1" w14:textId="32572C5B" w:rsidR="72BF3AAA" w:rsidRDefault="72BF3AAA" w:rsidP="18D1D2F6">
            <w:pPr>
              <w:spacing w:before="240"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</w:p>
          <w:p w14:paraId="64B69673" w14:textId="533742AB" w:rsidR="72BF3AAA" w:rsidRDefault="72BF3AAA" w:rsidP="18D1D2F6">
            <w:pPr>
              <w:spacing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</w:p>
          <w:p w14:paraId="45FB8CF8" w14:textId="0DAE7331" w:rsidR="18D1D2F6" w:rsidRDefault="18D1D2F6" w:rsidP="18D1D2F6">
            <w:pPr>
              <w:spacing w:before="240"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  <w:r w:rsidRPr="18D1D2F6">
              <w:rPr>
                <w:rFonts w:ascii="Calibri Light" w:eastAsia="Calibri Light" w:hAnsi="Calibri Light" w:cs="Calibri Light"/>
                <w:sz w:val="22"/>
                <w:szCs w:val="22"/>
              </w:rPr>
              <w:t>.........................................</w:t>
            </w:r>
          </w:p>
          <w:p w14:paraId="0A5E46DE" w14:textId="46CA19B1" w:rsidR="72BF3AAA" w:rsidRDefault="72BF3AAA" w:rsidP="18D1D2F6">
            <w:pPr>
              <w:spacing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</w:p>
          <w:p w14:paraId="0B8BC2CA" w14:textId="306985CF" w:rsidR="18D1D2F6" w:rsidRDefault="18D1D2F6" w:rsidP="18D1D2F6">
            <w:pPr>
              <w:spacing w:before="240" w:after="119"/>
              <w:rPr>
                <w:rFonts w:ascii="Calibri Light" w:eastAsia="Calibri Light" w:hAnsi="Calibri Light" w:cs="Calibri Light"/>
                <w:sz w:val="22"/>
                <w:szCs w:val="22"/>
              </w:rPr>
            </w:pPr>
            <w:r w:rsidRPr="18D1D2F6">
              <w:rPr>
                <w:rFonts w:ascii="Calibri Light" w:eastAsia="Calibri Light" w:hAnsi="Calibri Light" w:cs="Calibri Light"/>
                <w:sz w:val="22"/>
                <w:szCs w:val="22"/>
              </w:rPr>
              <w:t>(</w:t>
            </w:r>
            <w:r w:rsidRPr="18D1D2F6">
              <w:rPr>
                <w:rFonts w:ascii="Calibri Light" w:eastAsia="Calibri Light" w:hAnsi="Calibri Light" w:cs="Calibri Light"/>
                <w:i/>
                <w:iCs/>
                <w:sz w:val="22"/>
                <w:szCs w:val="22"/>
              </w:rPr>
              <w:t>Zamawiający</w:t>
            </w:r>
            <w:r w:rsidRPr="18D1D2F6">
              <w:rPr>
                <w:rFonts w:ascii="Calibri Light" w:eastAsia="Calibri Light" w:hAnsi="Calibri Light" w:cs="Calibri Light"/>
                <w:sz w:val="22"/>
                <w:szCs w:val="22"/>
              </w:rPr>
              <w:t>)</w:t>
            </w:r>
          </w:p>
          <w:p w14:paraId="0E4F8C9D" w14:textId="71131535" w:rsidR="72BF3AAA" w:rsidRDefault="72BF3AAA" w:rsidP="18D1D2F6">
            <w:pPr>
              <w:spacing w:after="0"/>
              <w:rPr>
                <w:rFonts w:ascii="Calibri Light" w:eastAsia="Calibri Light" w:hAnsi="Calibri Light" w:cs="Calibri Light"/>
                <w:sz w:val="22"/>
                <w:szCs w:val="22"/>
              </w:rPr>
            </w:pPr>
          </w:p>
        </w:tc>
      </w:tr>
    </w:tbl>
    <w:p w14:paraId="6CEFC326" w14:textId="702DEFDB" w:rsidR="00F6531C" w:rsidRDefault="00F6531C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6E50925F" w14:textId="321E6EDB" w:rsidR="00F6531C" w:rsidRDefault="00F6531C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28F59B32" w14:textId="75F79ABD" w:rsidR="00F6531C" w:rsidRDefault="00F6531C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22D278A8" w14:textId="48E577DE" w:rsidR="00F6531C" w:rsidRDefault="00F6531C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776C7395" w14:textId="7F9DD849" w:rsidR="00F6531C" w:rsidRDefault="72BF3AAA" w:rsidP="18D1D2F6">
      <w:pPr>
        <w:spacing w:before="240" w:after="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18D1D2F6">
        <w:rPr>
          <w:rFonts w:ascii="Calibri Light" w:eastAsia="Calibri Light" w:hAnsi="Calibri Light" w:cs="Calibri Light"/>
          <w:sz w:val="22"/>
          <w:szCs w:val="22"/>
        </w:rPr>
        <w:t>Załączniki od umowy:</w:t>
      </w:r>
    </w:p>
    <w:p w14:paraId="7908C776" w14:textId="57AE13FA" w:rsidR="00F6531C" w:rsidRDefault="5992DE92" w:rsidP="009E5787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Zapytanie Ofertowe z dnia …………. nr …………… wraz z załącznikami</w:t>
      </w:r>
    </w:p>
    <w:p w14:paraId="5C051CBF" w14:textId="360844AC" w:rsidR="00F6531C" w:rsidRDefault="5992DE92" w:rsidP="009E5787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Kompletna Oferta Wykonawcy z dnia ……………</w:t>
      </w:r>
    </w:p>
    <w:p w14:paraId="65F2D37D" w14:textId="27C4936F" w:rsidR="5992DE92" w:rsidRDefault="5992DE92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Harmonogram spotkań roboczych</w:t>
      </w:r>
    </w:p>
    <w:p w14:paraId="7DC6CA32" w14:textId="23322FDC" w:rsidR="00C410B7" w:rsidRDefault="00C410B7" w:rsidP="009E5787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Calibri Light" w:eastAsia="Calibri Light" w:hAnsi="Calibri Light" w:cs="Calibri Light"/>
          <w:sz w:val="22"/>
          <w:szCs w:val="22"/>
        </w:rPr>
      </w:pPr>
      <w:r>
        <w:rPr>
          <w:rFonts w:ascii="Calibri Light" w:eastAsia="Calibri Light" w:hAnsi="Calibri Light" w:cs="Calibri Light"/>
          <w:sz w:val="22"/>
          <w:szCs w:val="22"/>
        </w:rPr>
        <w:t>Protokół odbioru</w:t>
      </w:r>
    </w:p>
    <w:p w14:paraId="1BFCCE24" w14:textId="0D4DB0F4" w:rsidR="00F6531C" w:rsidRDefault="00F6531C" w:rsidP="18D1D2F6">
      <w:pPr>
        <w:spacing w:before="240" w:after="119"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01B8C0D2" w14:textId="1C078069" w:rsidR="00F6531C" w:rsidRDefault="00F6531C" w:rsidP="18D1D2F6">
      <w:pPr>
        <w:spacing w:before="240" w:after="119"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1F155F36" w14:textId="5312C40D" w:rsidR="00F6531C" w:rsidRDefault="00F6531C" w:rsidP="18D1D2F6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</w:p>
    <w:p w14:paraId="57375426" w14:textId="63AAA529" w:rsidR="00F6531C" w:rsidRDefault="00F6531C" w:rsidP="18D1D2F6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</w:p>
    <w:p w14:paraId="4563D450" w14:textId="704DAA90" w:rsidR="5992DE92" w:rsidRDefault="5992DE92" w:rsidP="5992DE92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</w:p>
    <w:p w14:paraId="5EC91914" w14:textId="238D4F6A" w:rsidR="5992DE92" w:rsidRDefault="5992DE92" w:rsidP="5992DE92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</w:p>
    <w:p w14:paraId="7E7533B2" w14:textId="57E4D581" w:rsidR="5992DE92" w:rsidRDefault="5992DE92" w:rsidP="5992DE92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</w:p>
    <w:p w14:paraId="43FE4530" w14:textId="64811E02" w:rsidR="5992DE92" w:rsidRDefault="5992DE92" w:rsidP="5992DE92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Załącznik 3 </w:t>
      </w:r>
      <w:proofErr w:type="gramStart"/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Harmonogram </w:t>
      </w:r>
      <w:r w:rsidR="00BB3A38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Pr="5992DE92">
        <w:rPr>
          <w:rFonts w:ascii="Calibri Light" w:eastAsia="Calibri Light" w:hAnsi="Calibri Light" w:cs="Calibri Light"/>
          <w:sz w:val="22"/>
          <w:szCs w:val="22"/>
        </w:rPr>
        <w:t>spotkań</w:t>
      </w:r>
      <w:proofErr w:type="gramEnd"/>
      <w:r w:rsidRPr="5992DE92">
        <w:rPr>
          <w:rFonts w:ascii="Calibri Light" w:eastAsia="Calibri Light" w:hAnsi="Calibri Light" w:cs="Calibri Light"/>
          <w:sz w:val="22"/>
          <w:szCs w:val="22"/>
        </w:rPr>
        <w:t xml:space="preserve"> roboczych</w:t>
      </w:r>
    </w:p>
    <w:p w14:paraId="6BD508E3" w14:textId="36458588" w:rsidR="5992DE92" w:rsidRDefault="5992DE92" w:rsidP="5992DE92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</w:p>
    <w:p w14:paraId="4DB14557" w14:textId="5C8A4C29" w:rsidR="5992DE92" w:rsidRDefault="5992DE92" w:rsidP="5992DE92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  <w:r w:rsidRPr="5992DE92">
        <w:rPr>
          <w:rFonts w:ascii="Calibri Light" w:eastAsia="Calibri Light" w:hAnsi="Calibri Light" w:cs="Calibri Light"/>
          <w:sz w:val="22"/>
          <w:szCs w:val="22"/>
        </w:rPr>
        <w:t>Spotkania robocze w siedzibie Zamawiającego min. 1 w tygodniu przez cały okres realizacji umowy</w:t>
      </w:r>
    </w:p>
    <w:p w14:paraId="3003D63C" w14:textId="11D842F2" w:rsidR="5992DE92" w:rsidRDefault="5992DE92" w:rsidP="5992DE92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</w:p>
    <w:tbl>
      <w:tblPr>
        <w:tblStyle w:val="Tabela-Siatka"/>
        <w:tblW w:w="9015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1214"/>
        <w:gridCol w:w="2730"/>
        <w:gridCol w:w="2820"/>
        <w:gridCol w:w="2251"/>
      </w:tblGrid>
      <w:tr w:rsidR="5992DE92" w14:paraId="3AB420D9" w14:textId="77777777" w:rsidTr="00BE16F3">
        <w:trPr>
          <w:trHeight w:val="300"/>
        </w:trPr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6BE10E" w14:textId="1B7BEC7F" w:rsidR="5992DE92" w:rsidRDefault="5992DE92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5992DE92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Data spotkania</w:t>
            </w:r>
          </w:p>
          <w:p w14:paraId="2E9BE60F" w14:textId="09F07D85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5992DE9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B27478" w14:textId="37815370" w:rsidR="5992DE92" w:rsidRDefault="5992DE92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5992DE92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Temat spotkania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4C53FD" w14:textId="6EBAF450" w:rsidR="5992DE92" w:rsidRDefault="5992DE92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5992DE92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Miejsce spotkania</w:t>
            </w: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7CAF21" w14:textId="7FA2FA77" w:rsidR="5992DE92" w:rsidRDefault="5992DE92">
            <w:pP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5992DE92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Skład zespołu projektowego Wykonawcy</w:t>
            </w:r>
          </w:p>
          <w:p w14:paraId="2080497A" w14:textId="41BBE026" w:rsidR="5992DE92" w:rsidRDefault="5992DE92">
            <w:pPr>
              <w:rPr>
                <w:rFonts w:ascii="Calibri" w:eastAsia="Calibri" w:hAnsi="Calibri" w:cs="Calibri"/>
              </w:rPr>
            </w:pPr>
            <w:r w:rsidRPr="5992DE92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5992DE92" w14:paraId="6D887A36" w14:textId="77777777" w:rsidTr="00BE16F3">
        <w:trPr>
          <w:trHeight w:val="300"/>
        </w:trPr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E3E387" w14:textId="2375DCE7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A4EEF2" w14:textId="4116A976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B569A2" w14:textId="11191D54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C7071F" w14:textId="6B08D4E9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5992DE92" w14:paraId="53050108" w14:textId="77777777" w:rsidTr="00BE16F3">
        <w:trPr>
          <w:trHeight w:val="300"/>
        </w:trPr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17F018" w14:textId="279453A8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BC083B" w14:textId="6002140C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178A64" w14:textId="14513B7D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C4B0D3" w14:textId="724A73C9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5992DE92" w14:paraId="5E002C84" w14:textId="77777777" w:rsidTr="00BE16F3">
        <w:trPr>
          <w:trHeight w:val="300"/>
        </w:trPr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040ECA" w14:textId="6AA88AB1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2C5843" w14:textId="66183F31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EC0730" w14:textId="54DF6A46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9984A5" w14:textId="2AB89926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5992DE92" w14:paraId="700A5499" w14:textId="77777777" w:rsidTr="00BE16F3">
        <w:trPr>
          <w:trHeight w:val="300"/>
        </w:trPr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1C57C4" w14:textId="7B9A4DAA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9548A8" w14:textId="5E6FAE6C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3084B5" w14:textId="70C685A2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20839A" w14:textId="18EF8724" w:rsidR="5992DE92" w:rsidRDefault="5992DE9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27AD4C94" w14:textId="2E8D38DE" w:rsidR="5992DE92" w:rsidRDefault="5992DE92" w:rsidP="5992DE92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</w:p>
    <w:p w14:paraId="33B54B43" w14:textId="1600404D" w:rsidR="5992DE92" w:rsidRDefault="5992DE92" w:rsidP="5992DE92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</w:p>
    <w:p w14:paraId="2C5C8D8E" w14:textId="4F26B47B" w:rsidR="5992DE92" w:rsidRDefault="5992DE92" w:rsidP="009E578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  <w:r w:rsidRPr="5992DE92">
        <w:rPr>
          <w:rFonts w:ascii="Calibri" w:eastAsia="Calibri" w:hAnsi="Calibri" w:cs="Calibri"/>
          <w:sz w:val="20"/>
          <w:szCs w:val="20"/>
        </w:rPr>
        <w:t xml:space="preserve">.…………....…………………….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992DE92">
        <w:rPr>
          <w:rFonts w:ascii="Calibri" w:eastAsia="Calibri" w:hAnsi="Calibri" w:cs="Calibri"/>
          <w:sz w:val="20"/>
          <w:szCs w:val="20"/>
        </w:rPr>
        <w:t>…………………………………..</w:t>
      </w:r>
    </w:p>
    <w:p w14:paraId="162599DB" w14:textId="1C6C9D61" w:rsidR="5992DE92" w:rsidRDefault="5992DE92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  <w:r w:rsidRPr="5992DE92">
        <w:rPr>
          <w:rFonts w:ascii="Calibri" w:eastAsia="Calibri" w:hAnsi="Calibri" w:cs="Calibri"/>
          <w:sz w:val="20"/>
          <w:szCs w:val="20"/>
        </w:rPr>
        <w:t xml:space="preserve">Data i podpis Zamawiający   </w:t>
      </w:r>
      <w:r>
        <w:tab/>
      </w:r>
      <w:r>
        <w:tab/>
      </w:r>
      <w:r>
        <w:tab/>
      </w:r>
      <w:r>
        <w:tab/>
      </w:r>
      <w:r>
        <w:tab/>
      </w:r>
      <w:r w:rsidRPr="5992DE92">
        <w:rPr>
          <w:rFonts w:ascii="Calibri" w:eastAsia="Calibri" w:hAnsi="Calibri" w:cs="Calibri"/>
          <w:sz w:val="20"/>
          <w:szCs w:val="20"/>
        </w:rPr>
        <w:t>Data i podpis Wykonawca</w:t>
      </w:r>
    </w:p>
    <w:p w14:paraId="6D06EC5C" w14:textId="77777777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7EE62FF6" w14:textId="77777777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74A0F223" w14:textId="77777777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5350CBE6" w14:textId="77777777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39190183" w14:textId="77777777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51B156CD" w14:textId="77777777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13287CE9" w14:textId="77777777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6A2049CB" w14:textId="77777777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6D383E8A" w14:textId="77777777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16829F2B" w14:textId="77777777" w:rsidR="00C410B7" w:rsidRDefault="00C410B7" w:rsidP="00223889">
      <w:p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71BFB2DC" w14:textId="77777777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5976C3C7" w14:textId="4723862A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Załącznik 4 Protokół odbioru</w:t>
      </w:r>
    </w:p>
    <w:p w14:paraId="463CC03E" w14:textId="77777777" w:rsidR="00C410B7" w:rsidRDefault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39367690" w14:textId="4B4F8025" w:rsidR="00C410B7" w:rsidRPr="00C410B7" w:rsidRDefault="00C410B7" w:rsidP="009E5787">
      <w:pPr>
        <w:spacing w:line="360" w:lineRule="auto"/>
        <w:ind w:firstLine="708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[miejscowość]</w:t>
      </w:r>
      <w:r w:rsidRPr="00C410B7">
        <w:rPr>
          <w:rFonts w:ascii="Calibri" w:eastAsia="Calibri" w:hAnsi="Calibri" w:cs="Calibri"/>
          <w:sz w:val="20"/>
          <w:szCs w:val="20"/>
        </w:rPr>
        <w:t xml:space="preserve">, dnia </w:t>
      </w:r>
      <w:r>
        <w:rPr>
          <w:rFonts w:ascii="Calibri" w:eastAsia="Calibri" w:hAnsi="Calibri" w:cs="Calibri"/>
          <w:sz w:val="20"/>
          <w:szCs w:val="20"/>
        </w:rPr>
        <w:t>……………..</w:t>
      </w:r>
      <w:r w:rsidRPr="00C410B7">
        <w:rPr>
          <w:rFonts w:ascii="Calibri" w:eastAsia="Calibri" w:hAnsi="Calibri" w:cs="Calibri"/>
          <w:sz w:val="20"/>
          <w:szCs w:val="20"/>
        </w:rPr>
        <w:t xml:space="preserve">. </w:t>
      </w:r>
    </w:p>
    <w:p w14:paraId="199F9CA2" w14:textId="77777777" w:rsidR="00BE16F3" w:rsidRDefault="00BE16F3" w:rsidP="00BE16F3">
      <w:pPr>
        <w:spacing w:line="360" w:lineRule="auto"/>
        <w:jc w:val="center"/>
        <w:rPr>
          <w:rFonts w:ascii="Calibri" w:eastAsia="Calibri" w:hAnsi="Calibri" w:cs="Calibri"/>
          <w:sz w:val="20"/>
          <w:szCs w:val="20"/>
        </w:rPr>
      </w:pPr>
    </w:p>
    <w:p w14:paraId="3BE65B91" w14:textId="4A938D46" w:rsidR="00C410B7" w:rsidRPr="009E5787" w:rsidRDefault="00C410B7" w:rsidP="00BE16F3">
      <w:pPr>
        <w:spacing w:line="360" w:lineRule="auto"/>
        <w:jc w:val="center"/>
        <w:rPr>
          <w:rFonts w:ascii="Calibri" w:eastAsia="Calibri" w:hAnsi="Calibri" w:cs="Calibri"/>
          <w:b/>
          <w:bCs/>
        </w:rPr>
      </w:pPr>
      <w:r w:rsidRPr="009E5787">
        <w:rPr>
          <w:rFonts w:ascii="Calibri" w:eastAsia="Calibri" w:hAnsi="Calibri" w:cs="Calibri"/>
          <w:b/>
          <w:bCs/>
        </w:rPr>
        <w:t>Protokół odbioru</w:t>
      </w:r>
    </w:p>
    <w:p w14:paraId="0F53A504" w14:textId="07D49B30" w:rsidR="00C410B7" w:rsidRPr="00C410B7" w:rsidRDefault="00C410B7" w:rsidP="009E5787">
      <w:p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[Nazwa Firmy]</w:t>
      </w:r>
      <w:r w:rsidRPr="00C410B7">
        <w:rPr>
          <w:rFonts w:ascii="Calibri" w:eastAsia="Calibri" w:hAnsi="Calibri" w:cs="Calibri"/>
          <w:sz w:val="20"/>
          <w:szCs w:val="20"/>
        </w:rPr>
        <w:t xml:space="preserve"> z siedzibą pod adresem</w:t>
      </w:r>
      <w:r>
        <w:rPr>
          <w:rFonts w:ascii="Calibri" w:eastAsia="Calibri" w:hAnsi="Calibri" w:cs="Calibri"/>
          <w:sz w:val="20"/>
          <w:szCs w:val="20"/>
        </w:rPr>
        <w:t xml:space="preserve"> ……………………</w:t>
      </w:r>
      <w:proofErr w:type="gramStart"/>
      <w:r>
        <w:rPr>
          <w:rFonts w:ascii="Calibri" w:eastAsia="Calibri" w:hAnsi="Calibri" w:cs="Calibri"/>
          <w:sz w:val="20"/>
          <w:szCs w:val="20"/>
        </w:rPr>
        <w:t>…….</w:t>
      </w:r>
      <w:proofErr w:type="gramEnd"/>
      <w:r w:rsidRPr="00C410B7">
        <w:rPr>
          <w:rFonts w:ascii="Calibri" w:eastAsia="Calibri" w:hAnsi="Calibri" w:cs="Calibri"/>
          <w:sz w:val="20"/>
          <w:szCs w:val="20"/>
        </w:rPr>
        <w:t xml:space="preserve">, NIP: </w:t>
      </w:r>
      <w:r>
        <w:rPr>
          <w:rFonts w:ascii="Calibri" w:eastAsia="Calibri" w:hAnsi="Calibri" w:cs="Calibri"/>
          <w:sz w:val="20"/>
          <w:szCs w:val="20"/>
        </w:rPr>
        <w:t>………………….</w:t>
      </w:r>
      <w:r w:rsidRPr="00C410B7">
        <w:rPr>
          <w:rFonts w:ascii="Calibri" w:eastAsia="Calibri" w:hAnsi="Calibri" w:cs="Calibri"/>
          <w:sz w:val="20"/>
          <w:szCs w:val="20"/>
        </w:rPr>
        <w:t xml:space="preserve"> (zwanej dalej Zamawiającym), w dniu </w:t>
      </w:r>
      <w:r>
        <w:rPr>
          <w:rFonts w:ascii="Calibri" w:eastAsia="Calibri" w:hAnsi="Calibri" w:cs="Calibri"/>
          <w:sz w:val="20"/>
          <w:szCs w:val="20"/>
        </w:rPr>
        <w:t>……………………</w:t>
      </w:r>
      <w:r w:rsidRPr="00C410B7">
        <w:rPr>
          <w:rFonts w:ascii="Calibri" w:eastAsia="Calibri" w:hAnsi="Calibri" w:cs="Calibri"/>
          <w:sz w:val="20"/>
          <w:szCs w:val="20"/>
        </w:rPr>
        <w:t xml:space="preserve"> r. potwierdza odbiór prac związanych z przeprowadzeniem przez Wykonawcę</w:t>
      </w:r>
      <w:r w:rsidR="001A3739">
        <w:rPr>
          <w:rFonts w:ascii="Calibri" w:eastAsia="Calibri" w:hAnsi="Calibri" w:cs="Calibri"/>
          <w:sz w:val="20"/>
          <w:szCs w:val="20"/>
        </w:rPr>
        <w:t xml:space="preserve"> [Nazwa Firmy, adres, NIP]</w:t>
      </w:r>
      <w:r w:rsidRPr="00C410B7">
        <w:rPr>
          <w:rFonts w:ascii="Calibri" w:eastAsia="Calibri" w:hAnsi="Calibri" w:cs="Calibri"/>
          <w:sz w:val="20"/>
          <w:szCs w:val="20"/>
        </w:rPr>
        <w:t xml:space="preserve"> Audytu wzorniczego w przedsiębiorstwie Zamawiającego</w:t>
      </w:r>
      <w:r>
        <w:rPr>
          <w:rFonts w:ascii="Calibri" w:eastAsia="Calibri" w:hAnsi="Calibri" w:cs="Calibri"/>
          <w:sz w:val="20"/>
          <w:szCs w:val="20"/>
        </w:rPr>
        <w:t xml:space="preserve"> i s</w:t>
      </w:r>
      <w:r w:rsidRPr="00C410B7">
        <w:rPr>
          <w:rFonts w:ascii="Calibri" w:eastAsia="Calibri" w:hAnsi="Calibri" w:cs="Calibri"/>
          <w:sz w:val="20"/>
          <w:szCs w:val="20"/>
        </w:rPr>
        <w:t>porządzenie</w:t>
      </w:r>
      <w:r>
        <w:rPr>
          <w:rFonts w:ascii="Calibri" w:eastAsia="Calibri" w:hAnsi="Calibri" w:cs="Calibri"/>
          <w:sz w:val="20"/>
          <w:szCs w:val="20"/>
        </w:rPr>
        <w:t>m</w:t>
      </w:r>
      <w:r w:rsidRPr="00C410B7">
        <w:rPr>
          <w:rFonts w:ascii="Calibri" w:eastAsia="Calibri" w:hAnsi="Calibri" w:cs="Calibri"/>
          <w:sz w:val="20"/>
          <w:szCs w:val="20"/>
        </w:rPr>
        <w:t xml:space="preserve"> Raportu z audytu wzorniczego, a także wykonanie</w:t>
      </w:r>
      <w:r>
        <w:rPr>
          <w:rFonts w:ascii="Calibri" w:eastAsia="Calibri" w:hAnsi="Calibri" w:cs="Calibri"/>
          <w:sz w:val="20"/>
          <w:szCs w:val="20"/>
        </w:rPr>
        <w:t>m</w:t>
      </w:r>
      <w:r w:rsidRPr="00C410B7">
        <w:rPr>
          <w:rFonts w:ascii="Calibri" w:eastAsia="Calibri" w:hAnsi="Calibri" w:cs="Calibri"/>
          <w:sz w:val="20"/>
          <w:szCs w:val="20"/>
        </w:rPr>
        <w:t xml:space="preserve"> Strategii wzorniczej na rzecz Zamawiającego, na warunkach wynikających z Oferty nr…… z dnia ……. złożonej w odpowiedzi na Zapytanie ofertowe nr …</w:t>
      </w:r>
      <w:proofErr w:type="gramStart"/>
      <w:r w:rsidRPr="00C410B7">
        <w:rPr>
          <w:rFonts w:ascii="Calibri" w:eastAsia="Calibri" w:hAnsi="Calibri" w:cs="Calibri"/>
          <w:sz w:val="20"/>
          <w:szCs w:val="20"/>
        </w:rPr>
        <w:t>…….</w:t>
      </w:r>
      <w:proofErr w:type="gramEnd"/>
      <w:r w:rsidRPr="00C410B7">
        <w:rPr>
          <w:rFonts w:ascii="Calibri" w:eastAsia="Calibri" w:hAnsi="Calibri" w:cs="Calibri"/>
          <w:sz w:val="20"/>
          <w:szCs w:val="20"/>
        </w:rPr>
        <w:t>. oraz na warunkach wynikających z treści tego Zapytania i załączników do niego, a także przeniesienie</w:t>
      </w:r>
      <w:r>
        <w:rPr>
          <w:rFonts w:ascii="Calibri" w:eastAsia="Calibri" w:hAnsi="Calibri" w:cs="Calibri"/>
          <w:sz w:val="20"/>
          <w:szCs w:val="20"/>
        </w:rPr>
        <w:t>m</w:t>
      </w:r>
      <w:r w:rsidRPr="00C410B7">
        <w:rPr>
          <w:rFonts w:ascii="Calibri" w:eastAsia="Calibri" w:hAnsi="Calibri" w:cs="Calibri"/>
          <w:sz w:val="20"/>
          <w:szCs w:val="20"/>
        </w:rPr>
        <w:t xml:space="preserve"> praw autorskich majątkowych wraz z prawami zależnymi do wszystkich Utworów powstałych w ramach realizacji Przedmiotu </w:t>
      </w:r>
      <w:r w:rsidR="001A3739">
        <w:rPr>
          <w:rFonts w:ascii="Calibri" w:eastAsia="Calibri" w:hAnsi="Calibri" w:cs="Calibri"/>
          <w:sz w:val="20"/>
          <w:szCs w:val="20"/>
        </w:rPr>
        <w:t>umowy</w:t>
      </w:r>
      <w:r w:rsidRPr="00C410B7">
        <w:rPr>
          <w:rFonts w:ascii="Calibri" w:eastAsia="Calibri" w:hAnsi="Calibri" w:cs="Calibri"/>
          <w:sz w:val="20"/>
          <w:szCs w:val="20"/>
        </w:rPr>
        <w:t xml:space="preserve"> nr </w:t>
      </w:r>
      <w:r>
        <w:rPr>
          <w:rFonts w:ascii="Calibri" w:eastAsia="Calibri" w:hAnsi="Calibri" w:cs="Calibri"/>
          <w:sz w:val="20"/>
          <w:szCs w:val="20"/>
        </w:rPr>
        <w:t>………………………………</w:t>
      </w:r>
      <w:r w:rsidRPr="00C410B7">
        <w:rPr>
          <w:rFonts w:ascii="Calibri" w:eastAsia="Calibri" w:hAnsi="Calibri" w:cs="Calibri"/>
          <w:sz w:val="20"/>
          <w:szCs w:val="20"/>
        </w:rPr>
        <w:t xml:space="preserve"> z dnia </w:t>
      </w:r>
      <w:r>
        <w:rPr>
          <w:rFonts w:ascii="Calibri" w:eastAsia="Calibri" w:hAnsi="Calibri" w:cs="Calibri"/>
          <w:sz w:val="20"/>
          <w:szCs w:val="20"/>
        </w:rPr>
        <w:t>………………………</w:t>
      </w:r>
      <w:r w:rsidRPr="00C410B7">
        <w:rPr>
          <w:rFonts w:ascii="Calibri" w:eastAsia="Calibri" w:hAnsi="Calibri" w:cs="Calibri"/>
          <w:sz w:val="20"/>
          <w:szCs w:val="20"/>
        </w:rPr>
        <w:t xml:space="preserve"> r. </w:t>
      </w:r>
    </w:p>
    <w:p w14:paraId="3250D13C" w14:textId="7FF359F5" w:rsidR="00C410B7" w:rsidRDefault="00C410B7" w:rsidP="001A3739">
      <w:p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C410B7">
        <w:rPr>
          <w:rFonts w:ascii="Calibri" w:eastAsia="Calibri" w:hAnsi="Calibri" w:cs="Calibri"/>
          <w:sz w:val="20"/>
          <w:szCs w:val="20"/>
        </w:rPr>
        <w:t>Zamawiający nie wnosi</w:t>
      </w:r>
      <w:r w:rsidR="00223889">
        <w:rPr>
          <w:rFonts w:ascii="Calibri" w:eastAsia="Calibri" w:hAnsi="Calibri" w:cs="Calibri"/>
          <w:sz w:val="20"/>
          <w:szCs w:val="20"/>
        </w:rPr>
        <w:t>/wnosi*</w:t>
      </w:r>
      <w:r w:rsidRPr="00C410B7">
        <w:rPr>
          <w:rFonts w:ascii="Calibri" w:eastAsia="Calibri" w:hAnsi="Calibri" w:cs="Calibri"/>
          <w:sz w:val="20"/>
          <w:szCs w:val="20"/>
        </w:rPr>
        <w:t xml:space="preserve"> zastrzeżeń</w:t>
      </w:r>
      <w:r w:rsidR="00223889">
        <w:rPr>
          <w:rFonts w:ascii="Calibri" w:eastAsia="Calibri" w:hAnsi="Calibri" w:cs="Calibri"/>
          <w:sz w:val="20"/>
          <w:szCs w:val="20"/>
        </w:rPr>
        <w:t>/zastrzeżenia*</w:t>
      </w:r>
      <w:r w:rsidRPr="00C410B7">
        <w:rPr>
          <w:rFonts w:ascii="Calibri" w:eastAsia="Calibri" w:hAnsi="Calibri" w:cs="Calibri"/>
          <w:sz w:val="20"/>
          <w:szCs w:val="20"/>
        </w:rPr>
        <w:t xml:space="preserve"> do zakresu, jakości i kształtu wykonanych i przekazanych przez Wykonawcę </w:t>
      </w:r>
      <w:r w:rsidR="001A3739">
        <w:rPr>
          <w:rFonts w:ascii="Calibri" w:eastAsia="Calibri" w:hAnsi="Calibri" w:cs="Calibri"/>
          <w:sz w:val="20"/>
          <w:szCs w:val="20"/>
        </w:rPr>
        <w:t>prac</w:t>
      </w:r>
      <w:r w:rsidRPr="00C410B7">
        <w:rPr>
          <w:rFonts w:ascii="Calibri" w:eastAsia="Calibri" w:hAnsi="Calibri" w:cs="Calibri"/>
          <w:sz w:val="20"/>
          <w:szCs w:val="20"/>
        </w:rPr>
        <w:t xml:space="preserve"> oraz postanawia dokonać</w:t>
      </w:r>
      <w:r w:rsidR="00BE16F3">
        <w:rPr>
          <w:rFonts w:ascii="Calibri" w:eastAsia="Calibri" w:hAnsi="Calibri" w:cs="Calibri"/>
          <w:sz w:val="20"/>
          <w:szCs w:val="20"/>
        </w:rPr>
        <w:t>/nie dokonać*</w:t>
      </w:r>
      <w:r w:rsidRPr="00C410B7">
        <w:rPr>
          <w:rFonts w:ascii="Calibri" w:eastAsia="Calibri" w:hAnsi="Calibri" w:cs="Calibri"/>
          <w:sz w:val="20"/>
          <w:szCs w:val="20"/>
        </w:rPr>
        <w:t xml:space="preserve"> ich odbioru.</w:t>
      </w:r>
    </w:p>
    <w:p w14:paraId="491C7F4C" w14:textId="1829DE41" w:rsidR="001A3739" w:rsidRPr="00C410B7" w:rsidRDefault="001A3739" w:rsidP="009E5787">
      <w:p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Zamawiający potwierdza</w:t>
      </w:r>
      <w:r w:rsidR="00BE16F3">
        <w:rPr>
          <w:rFonts w:ascii="Calibri" w:eastAsia="Calibri" w:hAnsi="Calibri" w:cs="Calibri"/>
          <w:sz w:val="20"/>
          <w:szCs w:val="20"/>
        </w:rPr>
        <w:t>/nie potwierdza*</w:t>
      </w:r>
      <w:r>
        <w:rPr>
          <w:rFonts w:ascii="Calibri" w:eastAsia="Calibri" w:hAnsi="Calibri" w:cs="Calibri"/>
          <w:sz w:val="20"/>
          <w:szCs w:val="20"/>
        </w:rPr>
        <w:t xml:space="preserve"> realizację spotkań roboczych zgodnie z Harmonogramem stanowiącym załącznik 3 do Umowy nr ……… z dnia ……</w:t>
      </w:r>
    </w:p>
    <w:p w14:paraId="6177BCD7" w14:textId="77777777" w:rsidR="00C410B7" w:rsidRPr="00C410B7" w:rsidRDefault="00C410B7" w:rsidP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49948056" w14:textId="77777777" w:rsidR="00C410B7" w:rsidRPr="00C410B7" w:rsidRDefault="00C410B7" w:rsidP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</w:p>
    <w:p w14:paraId="610C4339" w14:textId="77777777" w:rsidR="00C410B7" w:rsidRPr="00C410B7" w:rsidRDefault="00C410B7" w:rsidP="00C410B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  <w:r w:rsidRPr="00C410B7">
        <w:rPr>
          <w:rFonts w:ascii="Calibri" w:eastAsia="Calibri" w:hAnsi="Calibri" w:cs="Calibri"/>
          <w:sz w:val="20"/>
          <w:szCs w:val="20"/>
        </w:rPr>
        <w:t xml:space="preserve">       ……………………………………                                                 …………………………….</w:t>
      </w:r>
    </w:p>
    <w:p w14:paraId="5C6A9BC5" w14:textId="2E7BD5B3" w:rsidR="00C410B7" w:rsidRDefault="00C410B7" w:rsidP="009E5787">
      <w:pPr>
        <w:spacing w:line="360" w:lineRule="auto"/>
        <w:ind w:firstLine="708"/>
        <w:jc w:val="both"/>
        <w:rPr>
          <w:rFonts w:ascii="Calibri" w:eastAsia="Calibri" w:hAnsi="Calibri" w:cs="Calibri"/>
          <w:sz w:val="20"/>
          <w:szCs w:val="20"/>
        </w:rPr>
      </w:pPr>
      <w:r w:rsidRPr="00C410B7">
        <w:rPr>
          <w:rFonts w:ascii="Calibri" w:eastAsia="Calibri" w:hAnsi="Calibri" w:cs="Calibri"/>
          <w:sz w:val="20"/>
          <w:szCs w:val="20"/>
        </w:rPr>
        <w:t xml:space="preserve">         </w:t>
      </w:r>
      <w:r w:rsidRPr="00C410B7">
        <w:rPr>
          <w:rFonts w:ascii="Calibri" w:eastAsia="Calibri" w:hAnsi="Calibri" w:cs="Calibri"/>
          <w:sz w:val="20"/>
          <w:szCs w:val="20"/>
        </w:rPr>
        <w:tab/>
      </w:r>
      <w:r w:rsidRPr="00C410B7">
        <w:rPr>
          <w:rFonts w:ascii="Calibri" w:eastAsia="Calibri" w:hAnsi="Calibri" w:cs="Calibri"/>
          <w:sz w:val="20"/>
          <w:szCs w:val="20"/>
        </w:rPr>
        <w:tab/>
        <w:t xml:space="preserve">Zamawiający   </w:t>
      </w:r>
      <w:r w:rsidRPr="00C410B7">
        <w:rPr>
          <w:rFonts w:ascii="Calibri" w:eastAsia="Calibri" w:hAnsi="Calibri" w:cs="Calibri"/>
          <w:sz w:val="20"/>
          <w:szCs w:val="20"/>
        </w:rPr>
        <w:tab/>
      </w:r>
      <w:r w:rsidRPr="00C410B7">
        <w:rPr>
          <w:rFonts w:ascii="Calibri" w:eastAsia="Calibri" w:hAnsi="Calibri" w:cs="Calibri"/>
          <w:sz w:val="20"/>
          <w:szCs w:val="20"/>
        </w:rPr>
        <w:tab/>
      </w:r>
      <w:r w:rsidRPr="00C410B7">
        <w:rPr>
          <w:rFonts w:ascii="Calibri" w:eastAsia="Calibri" w:hAnsi="Calibri" w:cs="Calibri"/>
          <w:sz w:val="20"/>
          <w:szCs w:val="20"/>
        </w:rPr>
        <w:tab/>
      </w:r>
      <w:r w:rsidRPr="00C410B7">
        <w:rPr>
          <w:rFonts w:ascii="Calibri" w:eastAsia="Calibri" w:hAnsi="Calibri" w:cs="Calibri"/>
          <w:sz w:val="20"/>
          <w:szCs w:val="20"/>
        </w:rPr>
        <w:tab/>
      </w:r>
      <w:r w:rsidRPr="00C410B7">
        <w:rPr>
          <w:rFonts w:ascii="Calibri" w:eastAsia="Calibri" w:hAnsi="Calibri" w:cs="Calibri"/>
          <w:sz w:val="20"/>
          <w:szCs w:val="20"/>
        </w:rPr>
        <w:tab/>
      </w:r>
      <w:r w:rsidRPr="00C410B7">
        <w:rPr>
          <w:rFonts w:ascii="Calibri" w:eastAsia="Calibri" w:hAnsi="Calibri" w:cs="Calibri"/>
          <w:sz w:val="20"/>
          <w:szCs w:val="20"/>
        </w:rPr>
        <w:tab/>
        <w:t>Wykonawca</w:t>
      </w:r>
    </w:p>
    <w:p w14:paraId="5B3559BF" w14:textId="52657BD5" w:rsidR="5992DE92" w:rsidRDefault="5992DE92" w:rsidP="5992DE92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</w:p>
    <w:p w14:paraId="6C2F7A91" w14:textId="77777777" w:rsidR="00BE16F3" w:rsidRDefault="00BE16F3" w:rsidP="5992DE92">
      <w:pPr>
        <w:shd w:val="clear" w:color="auto" w:fill="FFFFFF" w:themeFill="background1"/>
        <w:spacing w:after="0"/>
        <w:rPr>
          <w:rFonts w:ascii="Calibri Light" w:eastAsia="Calibri Light" w:hAnsi="Calibri Light" w:cs="Calibri Light"/>
          <w:sz w:val="22"/>
          <w:szCs w:val="22"/>
        </w:rPr>
      </w:pPr>
    </w:p>
    <w:p w14:paraId="49EDE899" w14:textId="0336D1AB" w:rsidR="00BE16F3" w:rsidRPr="00BE16F3" w:rsidRDefault="00BE16F3" w:rsidP="00BE16F3">
      <w:pPr>
        <w:shd w:val="clear" w:color="auto" w:fill="FFFFFF" w:themeFill="background1"/>
        <w:spacing w:after="0"/>
        <w:rPr>
          <w:rFonts w:ascii="Calibri" w:eastAsia="Calibri Light" w:hAnsi="Calibri" w:cs="Calibri"/>
          <w:sz w:val="22"/>
          <w:szCs w:val="22"/>
        </w:rPr>
      </w:pPr>
      <w:r w:rsidRPr="00BE16F3">
        <w:rPr>
          <w:rFonts w:ascii="Calibri" w:eastAsia="Calibri Light" w:hAnsi="Calibri" w:cs="Calibri"/>
          <w:sz w:val="22"/>
          <w:szCs w:val="22"/>
        </w:rPr>
        <w:t>*niepotrzebne skreślić</w:t>
      </w:r>
    </w:p>
    <w:sectPr w:rsidR="00BE16F3" w:rsidRPr="00BE16F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4E2E0" w14:textId="77777777" w:rsidR="00333EF9" w:rsidRDefault="00333EF9">
      <w:pPr>
        <w:spacing w:after="0" w:line="240" w:lineRule="auto"/>
      </w:pPr>
      <w:r>
        <w:separator/>
      </w:r>
    </w:p>
  </w:endnote>
  <w:endnote w:type="continuationSeparator" w:id="0">
    <w:p w14:paraId="559EF504" w14:textId="77777777" w:rsidR="00333EF9" w:rsidRDefault="00333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992DE92" w14:paraId="2276F667" w14:textId="77777777" w:rsidTr="009E5787">
      <w:trPr>
        <w:trHeight w:val="300"/>
      </w:trPr>
      <w:tc>
        <w:tcPr>
          <w:tcW w:w="3005" w:type="dxa"/>
        </w:tcPr>
        <w:p w14:paraId="26626CBA" w14:textId="0B54291F" w:rsidR="5992DE92" w:rsidRDefault="5992DE92" w:rsidP="009E5787">
          <w:pPr>
            <w:pStyle w:val="Nagwek"/>
            <w:ind w:left="-115"/>
          </w:pPr>
        </w:p>
      </w:tc>
      <w:tc>
        <w:tcPr>
          <w:tcW w:w="3005" w:type="dxa"/>
        </w:tcPr>
        <w:p w14:paraId="02FC7C71" w14:textId="6BC2D0B2" w:rsidR="5992DE92" w:rsidRDefault="5992DE92" w:rsidP="009E5787">
          <w:pPr>
            <w:pStyle w:val="Nagwek"/>
            <w:jc w:val="center"/>
          </w:pPr>
        </w:p>
      </w:tc>
      <w:tc>
        <w:tcPr>
          <w:tcW w:w="3005" w:type="dxa"/>
        </w:tcPr>
        <w:p w14:paraId="57F3EAAB" w14:textId="36850512" w:rsidR="5992DE92" w:rsidRDefault="5992DE92" w:rsidP="009E5787">
          <w:pPr>
            <w:pStyle w:val="Nagwek"/>
            <w:ind w:right="-115"/>
            <w:jc w:val="right"/>
          </w:pPr>
        </w:p>
      </w:tc>
    </w:tr>
  </w:tbl>
  <w:p w14:paraId="17B8838A" w14:textId="6466A72C" w:rsidR="5992DE92" w:rsidRDefault="5992DE92" w:rsidP="009E57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AEF97" w14:textId="77777777" w:rsidR="00333EF9" w:rsidRDefault="00333EF9">
      <w:pPr>
        <w:spacing w:after="0" w:line="240" w:lineRule="auto"/>
      </w:pPr>
      <w:r>
        <w:separator/>
      </w:r>
    </w:p>
  </w:footnote>
  <w:footnote w:type="continuationSeparator" w:id="0">
    <w:p w14:paraId="692812B2" w14:textId="77777777" w:rsidR="00333EF9" w:rsidRDefault="00333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B9CF" w14:textId="1E38D01A" w:rsidR="5992DE92" w:rsidRDefault="00962BFB" w:rsidP="17BC3287">
    <w:pPr>
      <w:pStyle w:val="Nagwek"/>
      <w:tabs>
        <w:tab w:val="clear" w:pos="4680"/>
        <w:tab w:val="clear" w:pos="9360"/>
        <w:tab w:val="left" w:pos="1170"/>
      </w:tabs>
    </w:pPr>
    <w:r>
      <w:rPr>
        <w:noProof/>
      </w:rPr>
      <w:drawing>
        <wp:inline distT="0" distB="0" distL="0" distR="0" wp14:anchorId="049427CD" wp14:editId="18DD7A1C">
          <wp:extent cx="5731510" cy="844544"/>
          <wp:effectExtent l="0" t="0" r="2540" b="0"/>
          <wp:docPr id="1621808913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44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B5AE"/>
    <w:multiLevelType w:val="hybridMultilevel"/>
    <w:tmpl w:val="3BE63F92"/>
    <w:lvl w:ilvl="0" w:tplc="0E8A4B3C">
      <w:start w:val="1"/>
      <w:numFmt w:val="upperLetter"/>
      <w:lvlText w:val="%1)"/>
      <w:lvlJc w:val="left"/>
      <w:pPr>
        <w:ind w:left="720" w:hanging="360"/>
      </w:pPr>
    </w:lvl>
    <w:lvl w:ilvl="1" w:tplc="A9E42FE6">
      <w:start w:val="1"/>
      <w:numFmt w:val="lowerLetter"/>
      <w:lvlText w:val="%2."/>
      <w:lvlJc w:val="left"/>
      <w:pPr>
        <w:ind w:left="1440" w:hanging="360"/>
      </w:pPr>
    </w:lvl>
    <w:lvl w:ilvl="2" w:tplc="CFD600C6">
      <w:start w:val="1"/>
      <w:numFmt w:val="lowerRoman"/>
      <w:lvlText w:val="%3."/>
      <w:lvlJc w:val="right"/>
      <w:pPr>
        <w:ind w:left="2160" w:hanging="180"/>
      </w:pPr>
    </w:lvl>
    <w:lvl w:ilvl="3" w:tplc="2E108E80">
      <w:start w:val="1"/>
      <w:numFmt w:val="decimal"/>
      <w:lvlText w:val="%4."/>
      <w:lvlJc w:val="left"/>
      <w:pPr>
        <w:ind w:left="2880" w:hanging="360"/>
      </w:pPr>
    </w:lvl>
    <w:lvl w:ilvl="4" w:tplc="29AAD940">
      <w:start w:val="1"/>
      <w:numFmt w:val="lowerLetter"/>
      <w:lvlText w:val="%5."/>
      <w:lvlJc w:val="left"/>
      <w:pPr>
        <w:ind w:left="3600" w:hanging="360"/>
      </w:pPr>
    </w:lvl>
    <w:lvl w:ilvl="5" w:tplc="1258281C">
      <w:start w:val="1"/>
      <w:numFmt w:val="lowerRoman"/>
      <w:lvlText w:val="%6."/>
      <w:lvlJc w:val="right"/>
      <w:pPr>
        <w:ind w:left="4320" w:hanging="180"/>
      </w:pPr>
    </w:lvl>
    <w:lvl w:ilvl="6" w:tplc="30488BC2">
      <w:start w:val="1"/>
      <w:numFmt w:val="decimal"/>
      <w:lvlText w:val="%7."/>
      <w:lvlJc w:val="left"/>
      <w:pPr>
        <w:ind w:left="5040" w:hanging="360"/>
      </w:pPr>
    </w:lvl>
    <w:lvl w:ilvl="7" w:tplc="2A8210C6">
      <w:start w:val="1"/>
      <w:numFmt w:val="lowerLetter"/>
      <w:lvlText w:val="%8."/>
      <w:lvlJc w:val="left"/>
      <w:pPr>
        <w:ind w:left="5760" w:hanging="360"/>
      </w:pPr>
    </w:lvl>
    <w:lvl w:ilvl="8" w:tplc="EF2617D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04202"/>
    <w:multiLevelType w:val="hybridMultilevel"/>
    <w:tmpl w:val="D1764694"/>
    <w:lvl w:ilvl="0" w:tplc="F9F01F5C">
      <w:start w:val="1"/>
      <w:numFmt w:val="decimal"/>
      <w:lvlText w:val="%1."/>
      <w:lvlJc w:val="left"/>
      <w:pPr>
        <w:ind w:left="720" w:hanging="360"/>
      </w:pPr>
    </w:lvl>
    <w:lvl w:ilvl="1" w:tplc="62B0942A">
      <w:start w:val="1"/>
      <w:numFmt w:val="lowerLetter"/>
      <w:lvlText w:val="%2."/>
      <w:lvlJc w:val="left"/>
      <w:pPr>
        <w:ind w:left="1440" w:hanging="360"/>
      </w:pPr>
    </w:lvl>
    <w:lvl w:ilvl="2" w:tplc="B3A688DE">
      <w:start w:val="1"/>
      <w:numFmt w:val="lowerRoman"/>
      <w:lvlText w:val="%3."/>
      <w:lvlJc w:val="right"/>
      <w:pPr>
        <w:ind w:left="2160" w:hanging="180"/>
      </w:pPr>
    </w:lvl>
    <w:lvl w:ilvl="3" w:tplc="34CCFECA">
      <w:start w:val="1"/>
      <w:numFmt w:val="decimal"/>
      <w:lvlText w:val="%4."/>
      <w:lvlJc w:val="left"/>
      <w:pPr>
        <w:ind w:left="2880" w:hanging="360"/>
      </w:pPr>
    </w:lvl>
    <w:lvl w:ilvl="4" w:tplc="4F969EB6">
      <w:start w:val="1"/>
      <w:numFmt w:val="lowerLetter"/>
      <w:lvlText w:val="%5."/>
      <w:lvlJc w:val="left"/>
      <w:pPr>
        <w:ind w:left="3600" w:hanging="360"/>
      </w:pPr>
    </w:lvl>
    <w:lvl w:ilvl="5" w:tplc="4DF625FC">
      <w:start w:val="1"/>
      <w:numFmt w:val="lowerRoman"/>
      <w:lvlText w:val="%6."/>
      <w:lvlJc w:val="right"/>
      <w:pPr>
        <w:ind w:left="4320" w:hanging="180"/>
      </w:pPr>
    </w:lvl>
    <w:lvl w:ilvl="6" w:tplc="7AF2FD88">
      <w:start w:val="1"/>
      <w:numFmt w:val="decimal"/>
      <w:lvlText w:val="%7."/>
      <w:lvlJc w:val="left"/>
      <w:pPr>
        <w:ind w:left="5040" w:hanging="360"/>
      </w:pPr>
    </w:lvl>
    <w:lvl w:ilvl="7" w:tplc="DC624000">
      <w:start w:val="1"/>
      <w:numFmt w:val="lowerLetter"/>
      <w:lvlText w:val="%8."/>
      <w:lvlJc w:val="left"/>
      <w:pPr>
        <w:ind w:left="5760" w:hanging="360"/>
      </w:pPr>
    </w:lvl>
    <w:lvl w:ilvl="8" w:tplc="8D3E2BF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50E4"/>
    <w:multiLevelType w:val="hybridMultilevel"/>
    <w:tmpl w:val="56405A98"/>
    <w:lvl w:ilvl="0" w:tplc="F4D8A43A">
      <w:start w:val="1"/>
      <w:numFmt w:val="decimal"/>
      <w:lvlText w:val="%1."/>
      <w:lvlJc w:val="left"/>
      <w:pPr>
        <w:ind w:left="720" w:hanging="360"/>
      </w:pPr>
    </w:lvl>
    <w:lvl w:ilvl="1" w:tplc="B936C5FA">
      <w:start w:val="1"/>
      <w:numFmt w:val="lowerLetter"/>
      <w:lvlText w:val="%2."/>
      <w:lvlJc w:val="left"/>
      <w:pPr>
        <w:ind w:left="1440" w:hanging="360"/>
      </w:pPr>
    </w:lvl>
    <w:lvl w:ilvl="2" w:tplc="8868A48A">
      <w:start w:val="1"/>
      <w:numFmt w:val="lowerRoman"/>
      <w:lvlText w:val="%3."/>
      <w:lvlJc w:val="right"/>
      <w:pPr>
        <w:ind w:left="2160" w:hanging="180"/>
      </w:pPr>
    </w:lvl>
    <w:lvl w:ilvl="3" w:tplc="D376DF0E">
      <w:start w:val="1"/>
      <w:numFmt w:val="decimal"/>
      <w:lvlText w:val="%4."/>
      <w:lvlJc w:val="left"/>
      <w:pPr>
        <w:ind w:left="2880" w:hanging="360"/>
      </w:pPr>
    </w:lvl>
    <w:lvl w:ilvl="4" w:tplc="DBFE5612">
      <w:start w:val="1"/>
      <w:numFmt w:val="lowerLetter"/>
      <w:lvlText w:val="%5."/>
      <w:lvlJc w:val="left"/>
      <w:pPr>
        <w:ind w:left="3600" w:hanging="360"/>
      </w:pPr>
    </w:lvl>
    <w:lvl w:ilvl="5" w:tplc="7DD603C2">
      <w:start w:val="1"/>
      <w:numFmt w:val="lowerRoman"/>
      <w:lvlText w:val="%6."/>
      <w:lvlJc w:val="right"/>
      <w:pPr>
        <w:ind w:left="4320" w:hanging="180"/>
      </w:pPr>
    </w:lvl>
    <w:lvl w:ilvl="6" w:tplc="6C26813E">
      <w:start w:val="1"/>
      <w:numFmt w:val="decimal"/>
      <w:lvlText w:val="%7."/>
      <w:lvlJc w:val="left"/>
      <w:pPr>
        <w:ind w:left="5040" w:hanging="360"/>
      </w:pPr>
    </w:lvl>
    <w:lvl w:ilvl="7" w:tplc="C8004EC4">
      <w:start w:val="1"/>
      <w:numFmt w:val="lowerLetter"/>
      <w:lvlText w:val="%8."/>
      <w:lvlJc w:val="left"/>
      <w:pPr>
        <w:ind w:left="5760" w:hanging="360"/>
      </w:pPr>
    </w:lvl>
    <w:lvl w:ilvl="8" w:tplc="4F1ECAE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F9F7D"/>
    <w:multiLevelType w:val="hybridMultilevel"/>
    <w:tmpl w:val="1CBC994E"/>
    <w:lvl w:ilvl="0" w:tplc="C2ACEB42">
      <w:start w:val="1"/>
      <w:numFmt w:val="lowerLetter"/>
      <w:lvlText w:val="%1."/>
      <w:lvlJc w:val="left"/>
      <w:pPr>
        <w:ind w:left="720" w:hanging="360"/>
      </w:pPr>
    </w:lvl>
    <w:lvl w:ilvl="1" w:tplc="C4DCE024">
      <w:start w:val="1"/>
      <w:numFmt w:val="lowerLetter"/>
      <w:lvlText w:val="%2."/>
      <w:lvlJc w:val="left"/>
      <w:pPr>
        <w:ind w:left="1440" w:hanging="360"/>
      </w:pPr>
    </w:lvl>
    <w:lvl w:ilvl="2" w:tplc="479A4702">
      <w:start w:val="1"/>
      <w:numFmt w:val="lowerRoman"/>
      <w:lvlText w:val="%3."/>
      <w:lvlJc w:val="right"/>
      <w:pPr>
        <w:ind w:left="2160" w:hanging="180"/>
      </w:pPr>
    </w:lvl>
    <w:lvl w:ilvl="3" w:tplc="94FE7F20">
      <w:start w:val="1"/>
      <w:numFmt w:val="decimal"/>
      <w:lvlText w:val="%4."/>
      <w:lvlJc w:val="left"/>
      <w:pPr>
        <w:ind w:left="2880" w:hanging="360"/>
      </w:pPr>
    </w:lvl>
    <w:lvl w:ilvl="4" w:tplc="5FCEE566">
      <w:start w:val="1"/>
      <w:numFmt w:val="lowerLetter"/>
      <w:lvlText w:val="%5."/>
      <w:lvlJc w:val="left"/>
      <w:pPr>
        <w:ind w:left="3600" w:hanging="360"/>
      </w:pPr>
    </w:lvl>
    <w:lvl w:ilvl="5" w:tplc="24AAEA16">
      <w:start w:val="1"/>
      <w:numFmt w:val="lowerRoman"/>
      <w:lvlText w:val="%6."/>
      <w:lvlJc w:val="right"/>
      <w:pPr>
        <w:ind w:left="4320" w:hanging="180"/>
      </w:pPr>
    </w:lvl>
    <w:lvl w:ilvl="6" w:tplc="EC66AC06">
      <w:start w:val="1"/>
      <w:numFmt w:val="decimal"/>
      <w:lvlText w:val="%7."/>
      <w:lvlJc w:val="left"/>
      <w:pPr>
        <w:ind w:left="5040" w:hanging="360"/>
      </w:pPr>
    </w:lvl>
    <w:lvl w:ilvl="7" w:tplc="0664A7E8">
      <w:start w:val="1"/>
      <w:numFmt w:val="lowerLetter"/>
      <w:lvlText w:val="%8."/>
      <w:lvlJc w:val="left"/>
      <w:pPr>
        <w:ind w:left="5760" w:hanging="360"/>
      </w:pPr>
    </w:lvl>
    <w:lvl w:ilvl="8" w:tplc="1E5CEFE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10348"/>
    <w:multiLevelType w:val="hybridMultilevel"/>
    <w:tmpl w:val="94AAE40C"/>
    <w:lvl w:ilvl="0" w:tplc="20EA2BCA">
      <w:start w:val="1"/>
      <w:numFmt w:val="decimal"/>
      <w:lvlText w:val="%1."/>
      <w:lvlJc w:val="left"/>
      <w:pPr>
        <w:ind w:left="720" w:hanging="360"/>
      </w:pPr>
    </w:lvl>
    <w:lvl w:ilvl="1" w:tplc="2A66102C">
      <w:start w:val="1"/>
      <w:numFmt w:val="lowerLetter"/>
      <w:lvlText w:val="%2."/>
      <w:lvlJc w:val="left"/>
      <w:pPr>
        <w:ind w:left="1440" w:hanging="360"/>
      </w:pPr>
    </w:lvl>
    <w:lvl w:ilvl="2" w:tplc="CCB612C2">
      <w:start w:val="1"/>
      <w:numFmt w:val="lowerRoman"/>
      <w:lvlText w:val="%3."/>
      <w:lvlJc w:val="right"/>
      <w:pPr>
        <w:ind w:left="2160" w:hanging="180"/>
      </w:pPr>
    </w:lvl>
    <w:lvl w:ilvl="3" w:tplc="F84280FC">
      <w:start w:val="1"/>
      <w:numFmt w:val="decimal"/>
      <w:lvlText w:val="%4."/>
      <w:lvlJc w:val="left"/>
      <w:pPr>
        <w:ind w:left="2880" w:hanging="360"/>
      </w:pPr>
    </w:lvl>
    <w:lvl w:ilvl="4" w:tplc="EBBE93E6">
      <w:start w:val="1"/>
      <w:numFmt w:val="lowerLetter"/>
      <w:lvlText w:val="%5."/>
      <w:lvlJc w:val="left"/>
      <w:pPr>
        <w:ind w:left="3600" w:hanging="360"/>
      </w:pPr>
    </w:lvl>
    <w:lvl w:ilvl="5" w:tplc="5B1252A0">
      <w:start w:val="1"/>
      <w:numFmt w:val="lowerRoman"/>
      <w:lvlText w:val="%6."/>
      <w:lvlJc w:val="right"/>
      <w:pPr>
        <w:ind w:left="4320" w:hanging="180"/>
      </w:pPr>
    </w:lvl>
    <w:lvl w:ilvl="6" w:tplc="2DA6A078">
      <w:start w:val="1"/>
      <w:numFmt w:val="decimal"/>
      <w:lvlText w:val="%7."/>
      <w:lvlJc w:val="left"/>
      <w:pPr>
        <w:ind w:left="5040" w:hanging="360"/>
      </w:pPr>
    </w:lvl>
    <w:lvl w:ilvl="7" w:tplc="B232B012">
      <w:start w:val="1"/>
      <w:numFmt w:val="lowerLetter"/>
      <w:lvlText w:val="%8."/>
      <w:lvlJc w:val="left"/>
      <w:pPr>
        <w:ind w:left="5760" w:hanging="360"/>
      </w:pPr>
    </w:lvl>
    <w:lvl w:ilvl="8" w:tplc="3AB6E54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9B9B"/>
    <w:multiLevelType w:val="hybridMultilevel"/>
    <w:tmpl w:val="B52A9ECE"/>
    <w:lvl w:ilvl="0" w:tplc="D6E815B2">
      <w:start w:val="1"/>
      <w:numFmt w:val="lowerLetter"/>
      <w:lvlText w:val="%1."/>
      <w:lvlJc w:val="left"/>
      <w:pPr>
        <w:ind w:left="720" w:hanging="360"/>
      </w:pPr>
    </w:lvl>
    <w:lvl w:ilvl="1" w:tplc="B18CEAE2">
      <w:start w:val="1"/>
      <w:numFmt w:val="lowerLetter"/>
      <w:lvlText w:val="%2."/>
      <w:lvlJc w:val="left"/>
      <w:pPr>
        <w:ind w:left="1440" w:hanging="360"/>
      </w:pPr>
    </w:lvl>
    <w:lvl w:ilvl="2" w:tplc="690EB15A">
      <w:start w:val="1"/>
      <w:numFmt w:val="lowerRoman"/>
      <w:lvlText w:val="%3."/>
      <w:lvlJc w:val="right"/>
      <w:pPr>
        <w:ind w:left="2160" w:hanging="180"/>
      </w:pPr>
    </w:lvl>
    <w:lvl w:ilvl="3" w:tplc="50E0FBA6">
      <w:start w:val="1"/>
      <w:numFmt w:val="decimal"/>
      <w:lvlText w:val="%4."/>
      <w:lvlJc w:val="left"/>
      <w:pPr>
        <w:ind w:left="2880" w:hanging="360"/>
      </w:pPr>
    </w:lvl>
    <w:lvl w:ilvl="4" w:tplc="BBE829BA">
      <w:start w:val="1"/>
      <w:numFmt w:val="lowerLetter"/>
      <w:lvlText w:val="%5."/>
      <w:lvlJc w:val="left"/>
      <w:pPr>
        <w:ind w:left="3600" w:hanging="360"/>
      </w:pPr>
    </w:lvl>
    <w:lvl w:ilvl="5" w:tplc="526416AE">
      <w:start w:val="1"/>
      <w:numFmt w:val="lowerRoman"/>
      <w:lvlText w:val="%6."/>
      <w:lvlJc w:val="right"/>
      <w:pPr>
        <w:ind w:left="4320" w:hanging="180"/>
      </w:pPr>
    </w:lvl>
    <w:lvl w:ilvl="6" w:tplc="54801FFC">
      <w:start w:val="1"/>
      <w:numFmt w:val="decimal"/>
      <w:lvlText w:val="%7."/>
      <w:lvlJc w:val="left"/>
      <w:pPr>
        <w:ind w:left="5040" w:hanging="360"/>
      </w:pPr>
    </w:lvl>
    <w:lvl w:ilvl="7" w:tplc="50BCC542">
      <w:start w:val="1"/>
      <w:numFmt w:val="lowerLetter"/>
      <w:lvlText w:val="%8."/>
      <w:lvlJc w:val="left"/>
      <w:pPr>
        <w:ind w:left="5760" w:hanging="360"/>
      </w:pPr>
    </w:lvl>
    <w:lvl w:ilvl="8" w:tplc="11DED92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C9297"/>
    <w:multiLevelType w:val="hybridMultilevel"/>
    <w:tmpl w:val="79F8AC9A"/>
    <w:lvl w:ilvl="0" w:tplc="33E67E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7EFC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829B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470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628C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3AC4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A92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679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D28D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82707"/>
    <w:multiLevelType w:val="hybridMultilevel"/>
    <w:tmpl w:val="409C36C8"/>
    <w:lvl w:ilvl="0" w:tplc="26725046">
      <w:start w:val="1"/>
      <w:numFmt w:val="lowerLetter"/>
      <w:lvlText w:val="%1)"/>
      <w:lvlJc w:val="left"/>
      <w:pPr>
        <w:ind w:left="720" w:hanging="360"/>
      </w:pPr>
    </w:lvl>
    <w:lvl w:ilvl="1" w:tplc="0CC89192">
      <w:start w:val="1"/>
      <w:numFmt w:val="lowerLetter"/>
      <w:lvlText w:val="%2."/>
      <w:lvlJc w:val="left"/>
      <w:pPr>
        <w:ind w:left="1440" w:hanging="360"/>
      </w:pPr>
    </w:lvl>
    <w:lvl w:ilvl="2" w:tplc="2624A00E">
      <w:start w:val="1"/>
      <w:numFmt w:val="lowerRoman"/>
      <w:lvlText w:val="%3."/>
      <w:lvlJc w:val="right"/>
      <w:pPr>
        <w:ind w:left="2160" w:hanging="180"/>
      </w:pPr>
    </w:lvl>
    <w:lvl w:ilvl="3" w:tplc="BB5EB886">
      <w:start w:val="1"/>
      <w:numFmt w:val="decimal"/>
      <w:lvlText w:val="%4."/>
      <w:lvlJc w:val="left"/>
      <w:pPr>
        <w:ind w:left="2880" w:hanging="360"/>
      </w:pPr>
    </w:lvl>
    <w:lvl w:ilvl="4" w:tplc="6518B28A">
      <w:start w:val="1"/>
      <w:numFmt w:val="lowerLetter"/>
      <w:lvlText w:val="%5."/>
      <w:lvlJc w:val="left"/>
      <w:pPr>
        <w:ind w:left="3600" w:hanging="360"/>
      </w:pPr>
    </w:lvl>
    <w:lvl w:ilvl="5" w:tplc="EC1A218C">
      <w:start w:val="1"/>
      <w:numFmt w:val="lowerRoman"/>
      <w:lvlText w:val="%6."/>
      <w:lvlJc w:val="right"/>
      <w:pPr>
        <w:ind w:left="4320" w:hanging="180"/>
      </w:pPr>
    </w:lvl>
    <w:lvl w:ilvl="6" w:tplc="7046A626">
      <w:start w:val="1"/>
      <w:numFmt w:val="decimal"/>
      <w:lvlText w:val="%7."/>
      <w:lvlJc w:val="left"/>
      <w:pPr>
        <w:ind w:left="5040" w:hanging="360"/>
      </w:pPr>
    </w:lvl>
    <w:lvl w:ilvl="7" w:tplc="9EB2878E">
      <w:start w:val="1"/>
      <w:numFmt w:val="lowerLetter"/>
      <w:lvlText w:val="%8."/>
      <w:lvlJc w:val="left"/>
      <w:pPr>
        <w:ind w:left="5760" w:hanging="360"/>
      </w:pPr>
    </w:lvl>
    <w:lvl w:ilvl="8" w:tplc="BC7A3D6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9860F"/>
    <w:multiLevelType w:val="hybridMultilevel"/>
    <w:tmpl w:val="82187B1A"/>
    <w:lvl w:ilvl="0" w:tplc="32C2B850">
      <w:start w:val="1"/>
      <w:numFmt w:val="decimal"/>
      <w:lvlText w:val="%1."/>
      <w:lvlJc w:val="left"/>
      <w:pPr>
        <w:ind w:left="720" w:hanging="360"/>
      </w:pPr>
    </w:lvl>
    <w:lvl w:ilvl="1" w:tplc="60E6C35A">
      <w:start w:val="1"/>
      <w:numFmt w:val="lowerLetter"/>
      <w:lvlText w:val="%2."/>
      <w:lvlJc w:val="left"/>
      <w:pPr>
        <w:ind w:left="1440" w:hanging="360"/>
      </w:pPr>
    </w:lvl>
    <w:lvl w:ilvl="2" w:tplc="E668E12E">
      <w:start w:val="1"/>
      <w:numFmt w:val="lowerRoman"/>
      <w:lvlText w:val="%3."/>
      <w:lvlJc w:val="right"/>
      <w:pPr>
        <w:ind w:left="2160" w:hanging="180"/>
      </w:pPr>
    </w:lvl>
    <w:lvl w:ilvl="3" w:tplc="3762016A">
      <w:start w:val="1"/>
      <w:numFmt w:val="decimal"/>
      <w:lvlText w:val="%4."/>
      <w:lvlJc w:val="left"/>
      <w:pPr>
        <w:ind w:left="2880" w:hanging="360"/>
      </w:pPr>
    </w:lvl>
    <w:lvl w:ilvl="4" w:tplc="77A67D7C">
      <w:start w:val="1"/>
      <w:numFmt w:val="lowerLetter"/>
      <w:lvlText w:val="%5."/>
      <w:lvlJc w:val="left"/>
      <w:pPr>
        <w:ind w:left="3600" w:hanging="360"/>
      </w:pPr>
    </w:lvl>
    <w:lvl w:ilvl="5" w:tplc="5B62517C">
      <w:start w:val="1"/>
      <w:numFmt w:val="lowerRoman"/>
      <w:lvlText w:val="%6."/>
      <w:lvlJc w:val="right"/>
      <w:pPr>
        <w:ind w:left="4320" w:hanging="180"/>
      </w:pPr>
    </w:lvl>
    <w:lvl w:ilvl="6" w:tplc="646C1EB6">
      <w:start w:val="1"/>
      <w:numFmt w:val="decimal"/>
      <w:lvlText w:val="%7."/>
      <w:lvlJc w:val="left"/>
      <w:pPr>
        <w:ind w:left="5040" w:hanging="360"/>
      </w:pPr>
    </w:lvl>
    <w:lvl w:ilvl="7" w:tplc="A4B8A7DE">
      <w:start w:val="1"/>
      <w:numFmt w:val="lowerLetter"/>
      <w:lvlText w:val="%8."/>
      <w:lvlJc w:val="left"/>
      <w:pPr>
        <w:ind w:left="5760" w:hanging="360"/>
      </w:pPr>
    </w:lvl>
    <w:lvl w:ilvl="8" w:tplc="5FB0707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3E7B9"/>
    <w:multiLevelType w:val="hybridMultilevel"/>
    <w:tmpl w:val="FF82A458"/>
    <w:lvl w:ilvl="0" w:tplc="595EF3BC">
      <w:start w:val="1"/>
      <w:numFmt w:val="decimal"/>
      <w:lvlText w:val="%1."/>
      <w:lvlJc w:val="left"/>
      <w:pPr>
        <w:ind w:left="720" w:hanging="360"/>
      </w:pPr>
    </w:lvl>
    <w:lvl w:ilvl="1" w:tplc="34BED016">
      <w:start w:val="1"/>
      <w:numFmt w:val="lowerLetter"/>
      <w:lvlText w:val="%2."/>
      <w:lvlJc w:val="left"/>
      <w:pPr>
        <w:ind w:left="1440" w:hanging="360"/>
      </w:pPr>
    </w:lvl>
    <w:lvl w:ilvl="2" w:tplc="5650C85E">
      <w:start w:val="1"/>
      <w:numFmt w:val="lowerRoman"/>
      <w:lvlText w:val="%3."/>
      <w:lvlJc w:val="right"/>
      <w:pPr>
        <w:ind w:left="2160" w:hanging="180"/>
      </w:pPr>
    </w:lvl>
    <w:lvl w:ilvl="3" w:tplc="3826550E">
      <w:start w:val="1"/>
      <w:numFmt w:val="decimal"/>
      <w:lvlText w:val="%4."/>
      <w:lvlJc w:val="left"/>
      <w:pPr>
        <w:ind w:left="2880" w:hanging="360"/>
      </w:pPr>
    </w:lvl>
    <w:lvl w:ilvl="4" w:tplc="7436D676">
      <w:start w:val="1"/>
      <w:numFmt w:val="lowerLetter"/>
      <w:lvlText w:val="%5."/>
      <w:lvlJc w:val="left"/>
      <w:pPr>
        <w:ind w:left="3600" w:hanging="360"/>
      </w:pPr>
    </w:lvl>
    <w:lvl w:ilvl="5" w:tplc="015C5ED0">
      <w:start w:val="1"/>
      <w:numFmt w:val="lowerRoman"/>
      <w:lvlText w:val="%6."/>
      <w:lvlJc w:val="right"/>
      <w:pPr>
        <w:ind w:left="4320" w:hanging="180"/>
      </w:pPr>
    </w:lvl>
    <w:lvl w:ilvl="6" w:tplc="D160E4F2">
      <w:start w:val="1"/>
      <w:numFmt w:val="decimal"/>
      <w:lvlText w:val="%7."/>
      <w:lvlJc w:val="left"/>
      <w:pPr>
        <w:ind w:left="5040" w:hanging="360"/>
      </w:pPr>
    </w:lvl>
    <w:lvl w:ilvl="7" w:tplc="B7EC62C2">
      <w:start w:val="1"/>
      <w:numFmt w:val="lowerLetter"/>
      <w:lvlText w:val="%8."/>
      <w:lvlJc w:val="left"/>
      <w:pPr>
        <w:ind w:left="5760" w:hanging="360"/>
      </w:pPr>
    </w:lvl>
    <w:lvl w:ilvl="8" w:tplc="2FDE9F9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20B02"/>
    <w:multiLevelType w:val="hybridMultilevel"/>
    <w:tmpl w:val="C2B04C1A"/>
    <w:lvl w:ilvl="0" w:tplc="F4AAE674">
      <w:start w:val="1"/>
      <w:numFmt w:val="decimal"/>
      <w:lvlText w:val="%1."/>
      <w:lvlJc w:val="left"/>
      <w:pPr>
        <w:ind w:left="720" w:hanging="360"/>
      </w:pPr>
    </w:lvl>
    <w:lvl w:ilvl="1" w:tplc="7AEAE65A">
      <w:start w:val="1"/>
      <w:numFmt w:val="lowerLetter"/>
      <w:lvlText w:val="%2."/>
      <w:lvlJc w:val="left"/>
      <w:pPr>
        <w:ind w:left="1440" w:hanging="360"/>
      </w:pPr>
    </w:lvl>
    <w:lvl w:ilvl="2" w:tplc="B6CC5C8E">
      <w:start w:val="1"/>
      <w:numFmt w:val="lowerRoman"/>
      <w:lvlText w:val="%3."/>
      <w:lvlJc w:val="right"/>
      <w:pPr>
        <w:ind w:left="2160" w:hanging="180"/>
      </w:pPr>
    </w:lvl>
    <w:lvl w:ilvl="3" w:tplc="1AF8EF20">
      <w:start w:val="1"/>
      <w:numFmt w:val="decimal"/>
      <w:lvlText w:val="%4."/>
      <w:lvlJc w:val="left"/>
      <w:pPr>
        <w:ind w:left="2880" w:hanging="360"/>
      </w:pPr>
    </w:lvl>
    <w:lvl w:ilvl="4" w:tplc="35464768">
      <w:start w:val="1"/>
      <w:numFmt w:val="lowerLetter"/>
      <w:lvlText w:val="%5."/>
      <w:lvlJc w:val="left"/>
      <w:pPr>
        <w:ind w:left="3600" w:hanging="360"/>
      </w:pPr>
    </w:lvl>
    <w:lvl w:ilvl="5" w:tplc="BF082080">
      <w:start w:val="1"/>
      <w:numFmt w:val="lowerRoman"/>
      <w:lvlText w:val="%6."/>
      <w:lvlJc w:val="right"/>
      <w:pPr>
        <w:ind w:left="4320" w:hanging="180"/>
      </w:pPr>
    </w:lvl>
    <w:lvl w:ilvl="6" w:tplc="13BC539A">
      <w:start w:val="1"/>
      <w:numFmt w:val="decimal"/>
      <w:lvlText w:val="%7."/>
      <w:lvlJc w:val="left"/>
      <w:pPr>
        <w:ind w:left="5040" w:hanging="360"/>
      </w:pPr>
    </w:lvl>
    <w:lvl w:ilvl="7" w:tplc="D158C9B8">
      <w:start w:val="1"/>
      <w:numFmt w:val="lowerLetter"/>
      <w:lvlText w:val="%8."/>
      <w:lvlJc w:val="left"/>
      <w:pPr>
        <w:ind w:left="5760" w:hanging="360"/>
      </w:pPr>
    </w:lvl>
    <w:lvl w:ilvl="8" w:tplc="2A0A38F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8893A"/>
    <w:multiLevelType w:val="hybridMultilevel"/>
    <w:tmpl w:val="AFA4D8AC"/>
    <w:lvl w:ilvl="0" w:tplc="E5188AB0">
      <w:start w:val="1"/>
      <w:numFmt w:val="upperLetter"/>
      <w:lvlText w:val="%1)"/>
      <w:lvlJc w:val="left"/>
      <w:pPr>
        <w:ind w:left="720" w:hanging="360"/>
      </w:pPr>
    </w:lvl>
    <w:lvl w:ilvl="1" w:tplc="0900C5E6">
      <w:start w:val="1"/>
      <w:numFmt w:val="lowerLetter"/>
      <w:lvlText w:val="%2."/>
      <w:lvlJc w:val="left"/>
      <w:pPr>
        <w:ind w:left="1440" w:hanging="360"/>
      </w:pPr>
    </w:lvl>
    <w:lvl w:ilvl="2" w:tplc="C05C03E0">
      <w:start w:val="1"/>
      <w:numFmt w:val="lowerRoman"/>
      <w:lvlText w:val="%3."/>
      <w:lvlJc w:val="right"/>
      <w:pPr>
        <w:ind w:left="2160" w:hanging="180"/>
      </w:pPr>
    </w:lvl>
    <w:lvl w:ilvl="3" w:tplc="E6388E86">
      <w:start w:val="1"/>
      <w:numFmt w:val="decimal"/>
      <w:lvlText w:val="%4."/>
      <w:lvlJc w:val="left"/>
      <w:pPr>
        <w:ind w:left="2880" w:hanging="360"/>
      </w:pPr>
    </w:lvl>
    <w:lvl w:ilvl="4" w:tplc="0F36CE62">
      <w:start w:val="1"/>
      <w:numFmt w:val="lowerLetter"/>
      <w:lvlText w:val="%5."/>
      <w:lvlJc w:val="left"/>
      <w:pPr>
        <w:ind w:left="3600" w:hanging="360"/>
      </w:pPr>
    </w:lvl>
    <w:lvl w:ilvl="5" w:tplc="05C21DE2">
      <w:start w:val="1"/>
      <w:numFmt w:val="lowerRoman"/>
      <w:lvlText w:val="%6."/>
      <w:lvlJc w:val="right"/>
      <w:pPr>
        <w:ind w:left="4320" w:hanging="180"/>
      </w:pPr>
    </w:lvl>
    <w:lvl w:ilvl="6" w:tplc="DB0E6A0A">
      <w:start w:val="1"/>
      <w:numFmt w:val="decimal"/>
      <w:lvlText w:val="%7."/>
      <w:lvlJc w:val="left"/>
      <w:pPr>
        <w:ind w:left="5040" w:hanging="360"/>
      </w:pPr>
    </w:lvl>
    <w:lvl w:ilvl="7" w:tplc="65E68780">
      <w:start w:val="1"/>
      <w:numFmt w:val="lowerLetter"/>
      <w:lvlText w:val="%8."/>
      <w:lvlJc w:val="left"/>
      <w:pPr>
        <w:ind w:left="5760" w:hanging="360"/>
      </w:pPr>
    </w:lvl>
    <w:lvl w:ilvl="8" w:tplc="D2627D5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D8D06"/>
    <w:multiLevelType w:val="hybridMultilevel"/>
    <w:tmpl w:val="73365482"/>
    <w:lvl w:ilvl="0" w:tplc="65E46012">
      <w:start w:val="1"/>
      <w:numFmt w:val="decimal"/>
      <w:lvlText w:val="%1."/>
      <w:lvlJc w:val="left"/>
      <w:pPr>
        <w:ind w:left="720" w:hanging="360"/>
      </w:pPr>
    </w:lvl>
    <w:lvl w:ilvl="1" w:tplc="10FE42E0">
      <w:start w:val="1"/>
      <w:numFmt w:val="lowerLetter"/>
      <w:lvlText w:val="%2."/>
      <w:lvlJc w:val="left"/>
      <w:pPr>
        <w:ind w:left="1440" w:hanging="360"/>
      </w:pPr>
    </w:lvl>
    <w:lvl w:ilvl="2" w:tplc="FE64FC9E">
      <w:start w:val="1"/>
      <w:numFmt w:val="lowerRoman"/>
      <w:lvlText w:val="%3."/>
      <w:lvlJc w:val="right"/>
      <w:pPr>
        <w:ind w:left="2160" w:hanging="180"/>
      </w:pPr>
    </w:lvl>
    <w:lvl w:ilvl="3" w:tplc="DD18A270">
      <w:start w:val="1"/>
      <w:numFmt w:val="decimal"/>
      <w:lvlText w:val="%4."/>
      <w:lvlJc w:val="left"/>
      <w:pPr>
        <w:ind w:left="2880" w:hanging="360"/>
      </w:pPr>
    </w:lvl>
    <w:lvl w:ilvl="4" w:tplc="37589306">
      <w:start w:val="1"/>
      <w:numFmt w:val="lowerLetter"/>
      <w:lvlText w:val="%5."/>
      <w:lvlJc w:val="left"/>
      <w:pPr>
        <w:ind w:left="3600" w:hanging="360"/>
      </w:pPr>
    </w:lvl>
    <w:lvl w:ilvl="5" w:tplc="BE2E65C4">
      <w:start w:val="1"/>
      <w:numFmt w:val="lowerRoman"/>
      <w:lvlText w:val="%6."/>
      <w:lvlJc w:val="right"/>
      <w:pPr>
        <w:ind w:left="4320" w:hanging="180"/>
      </w:pPr>
    </w:lvl>
    <w:lvl w:ilvl="6" w:tplc="6F302882">
      <w:start w:val="1"/>
      <w:numFmt w:val="decimal"/>
      <w:lvlText w:val="%7."/>
      <w:lvlJc w:val="left"/>
      <w:pPr>
        <w:ind w:left="5040" w:hanging="360"/>
      </w:pPr>
    </w:lvl>
    <w:lvl w:ilvl="7" w:tplc="601C8238">
      <w:start w:val="1"/>
      <w:numFmt w:val="lowerLetter"/>
      <w:lvlText w:val="%8."/>
      <w:lvlJc w:val="left"/>
      <w:pPr>
        <w:ind w:left="5760" w:hanging="360"/>
      </w:pPr>
    </w:lvl>
    <w:lvl w:ilvl="8" w:tplc="0B923F9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62D03"/>
    <w:multiLevelType w:val="hybridMultilevel"/>
    <w:tmpl w:val="0B681088"/>
    <w:lvl w:ilvl="0" w:tplc="B56A3882">
      <w:start w:val="1"/>
      <w:numFmt w:val="decimal"/>
      <w:lvlText w:val="%1."/>
      <w:lvlJc w:val="left"/>
      <w:pPr>
        <w:ind w:left="720" w:hanging="360"/>
      </w:pPr>
    </w:lvl>
    <w:lvl w:ilvl="1" w:tplc="379227D0">
      <w:start w:val="1"/>
      <w:numFmt w:val="lowerLetter"/>
      <w:lvlText w:val="%2."/>
      <w:lvlJc w:val="left"/>
      <w:pPr>
        <w:ind w:left="1440" w:hanging="360"/>
      </w:pPr>
    </w:lvl>
    <w:lvl w:ilvl="2" w:tplc="AFE0A9DA">
      <w:start w:val="1"/>
      <w:numFmt w:val="lowerRoman"/>
      <w:lvlText w:val="%3."/>
      <w:lvlJc w:val="right"/>
      <w:pPr>
        <w:ind w:left="2160" w:hanging="180"/>
      </w:pPr>
    </w:lvl>
    <w:lvl w:ilvl="3" w:tplc="94445A7A">
      <w:start w:val="1"/>
      <w:numFmt w:val="decimal"/>
      <w:lvlText w:val="%4."/>
      <w:lvlJc w:val="left"/>
      <w:pPr>
        <w:ind w:left="2880" w:hanging="360"/>
      </w:pPr>
    </w:lvl>
    <w:lvl w:ilvl="4" w:tplc="855A67D2">
      <w:start w:val="1"/>
      <w:numFmt w:val="lowerLetter"/>
      <w:lvlText w:val="%5."/>
      <w:lvlJc w:val="left"/>
      <w:pPr>
        <w:ind w:left="3600" w:hanging="360"/>
      </w:pPr>
    </w:lvl>
    <w:lvl w:ilvl="5" w:tplc="581EDF88">
      <w:start w:val="1"/>
      <w:numFmt w:val="lowerRoman"/>
      <w:lvlText w:val="%6."/>
      <w:lvlJc w:val="right"/>
      <w:pPr>
        <w:ind w:left="4320" w:hanging="180"/>
      </w:pPr>
    </w:lvl>
    <w:lvl w:ilvl="6" w:tplc="E4203CD6">
      <w:start w:val="1"/>
      <w:numFmt w:val="decimal"/>
      <w:lvlText w:val="%7."/>
      <w:lvlJc w:val="left"/>
      <w:pPr>
        <w:ind w:left="5040" w:hanging="360"/>
      </w:pPr>
    </w:lvl>
    <w:lvl w:ilvl="7" w:tplc="396A0D6C">
      <w:start w:val="1"/>
      <w:numFmt w:val="lowerLetter"/>
      <w:lvlText w:val="%8."/>
      <w:lvlJc w:val="left"/>
      <w:pPr>
        <w:ind w:left="5760" w:hanging="360"/>
      </w:pPr>
    </w:lvl>
    <w:lvl w:ilvl="8" w:tplc="273A2DA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BD793"/>
    <w:multiLevelType w:val="hybridMultilevel"/>
    <w:tmpl w:val="13C608BA"/>
    <w:lvl w:ilvl="0" w:tplc="2F12456C">
      <w:start w:val="1"/>
      <w:numFmt w:val="decimal"/>
      <w:lvlText w:val="(%1)"/>
      <w:lvlJc w:val="left"/>
      <w:pPr>
        <w:ind w:left="720" w:hanging="360"/>
      </w:pPr>
    </w:lvl>
    <w:lvl w:ilvl="1" w:tplc="A51A8076">
      <w:start w:val="1"/>
      <w:numFmt w:val="lowerLetter"/>
      <w:lvlText w:val="%2."/>
      <w:lvlJc w:val="left"/>
      <w:pPr>
        <w:ind w:left="1440" w:hanging="360"/>
      </w:pPr>
    </w:lvl>
    <w:lvl w:ilvl="2" w:tplc="B73ABBEA">
      <w:start w:val="1"/>
      <w:numFmt w:val="lowerRoman"/>
      <w:lvlText w:val="%3."/>
      <w:lvlJc w:val="right"/>
      <w:pPr>
        <w:ind w:left="2160" w:hanging="180"/>
      </w:pPr>
    </w:lvl>
    <w:lvl w:ilvl="3" w:tplc="93440808">
      <w:start w:val="1"/>
      <w:numFmt w:val="decimal"/>
      <w:lvlText w:val="%4."/>
      <w:lvlJc w:val="left"/>
      <w:pPr>
        <w:ind w:left="2880" w:hanging="360"/>
      </w:pPr>
    </w:lvl>
    <w:lvl w:ilvl="4" w:tplc="96CEC89A">
      <w:start w:val="1"/>
      <w:numFmt w:val="lowerLetter"/>
      <w:lvlText w:val="%5."/>
      <w:lvlJc w:val="left"/>
      <w:pPr>
        <w:ind w:left="3600" w:hanging="360"/>
      </w:pPr>
    </w:lvl>
    <w:lvl w:ilvl="5" w:tplc="643CA90E">
      <w:start w:val="1"/>
      <w:numFmt w:val="lowerRoman"/>
      <w:lvlText w:val="%6."/>
      <w:lvlJc w:val="right"/>
      <w:pPr>
        <w:ind w:left="4320" w:hanging="180"/>
      </w:pPr>
    </w:lvl>
    <w:lvl w:ilvl="6" w:tplc="2E805328">
      <w:start w:val="1"/>
      <w:numFmt w:val="decimal"/>
      <w:lvlText w:val="%7."/>
      <w:lvlJc w:val="left"/>
      <w:pPr>
        <w:ind w:left="5040" w:hanging="360"/>
      </w:pPr>
    </w:lvl>
    <w:lvl w:ilvl="7" w:tplc="97B0E68A">
      <w:start w:val="1"/>
      <w:numFmt w:val="lowerLetter"/>
      <w:lvlText w:val="%8."/>
      <w:lvlJc w:val="left"/>
      <w:pPr>
        <w:ind w:left="5760" w:hanging="360"/>
      </w:pPr>
    </w:lvl>
    <w:lvl w:ilvl="8" w:tplc="EE665CB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D60F0"/>
    <w:multiLevelType w:val="hybridMultilevel"/>
    <w:tmpl w:val="20A2585C"/>
    <w:lvl w:ilvl="0" w:tplc="14E86D0E">
      <w:start w:val="1"/>
      <w:numFmt w:val="decimal"/>
      <w:lvlText w:val="%1."/>
      <w:lvlJc w:val="left"/>
      <w:pPr>
        <w:ind w:left="720" w:hanging="360"/>
      </w:pPr>
    </w:lvl>
    <w:lvl w:ilvl="1" w:tplc="4F54D1D2">
      <w:start w:val="1"/>
      <w:numFmt w:val="lowerLetter"/>
      <w:lvlText w:val="%2."/>
      <w:lvlJc w:val="left"/>
      <w:pPr>
        <w:ind w:left="1440" w:hanging="360"/>
      </w:pPr>
    </w:lvl>
    <w:lvl w:ilvl="2" w:tplc="F5682FDC">
      <w:start w:val="1"/>
      <w:numFmt w:val="lowerRoman"/>
      <w:lvlText w:val="%3."/>
      <w:lvlJc w:val="right"/>
      <w:pPr>
        <w:ind w:left="2160" w:hanging="180"/>
      </w:pPr>
    </w:lvl>
    <w:lvl w:ilvl="3" w:tplc="51C44D38">
      <w:start w:val="1"/>
      <w:numFmt w:val="decimal"/>
      <w:lvlText w:val="%4."/>
      <w:lvlJc w:val="left"/>
      <w:pPr>
        <w:ind w:left="2880" w:hanging="360"/>
      </w:pPr>
    </w:lvl>
    <w:lvl w:ilvl="4" w:tplc="C2FA7B44">
      <w:start w:val="1"/>
      <w:numFmt w:val="lowerLetter"/>
      <w:lvlText w:val="%5."/>
      <w:lvlJc w:val="left"/>
      <w:pPr>
        <w:ind w:left="3600" w:hanging="360"/>
      </w:pPr>
    </w:lvl>
    <w:lvl w:ilvl="5" w:tplc="63483C44">
      <w:start w:val="1"/>
      <w:numFmt w:val="lowerRoman"/>
      <w:lvlText w:val="%6."/>
      <w:lvlJc w:val="right"/>
      <w:pPr>
        <w:ind w:left="4320" w:hanging="180"/>
      </w:pPr>
    </w:lvl>
    <w:lvl w:ilvl="6" w:tplc="4ECC629A">
      <w:start w:val="1"/>
      <w:numFmt w:val="decimal"/>
      <w:lvlText w:val="%7."/>
      <w:lvlJc w:val="left"/>
      <w:pPr>
        <w:ind w:left="5040" w:hanging="360"/>
      </w:pPr>
    </w:lvl>
    <w:lvl w:ilvl="7" w:tplc="10C82E34">
      <w:start w:val="1"/>
      <w:numFmt w:val="lowerLetter"/>
      <w:lvlText w:val="%8."/>
      <w:lvlJc w:val="left"/>
      <w:pPr>
        <w:ind w:left="5760" w:hanging="360"/>
      </w:pPr>
    </w:lvl>
    <w:lvl w:ilvl="8" w:tplc="036ECCC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37181"/>
    <w:multiLevelType w:val="hybridMultilevel"/>
    <w:tmpl w:val="EF5E816A"/>
    <w:lvl w:ilvl="0" w:tplc="43AC81A8">
      <w:start w:val="1"/>
      <w:numFmt w:val="decimal"/>
      <w:lvlText w:val="%1."/>
      <w:lvlJc w:val="left"/>
      <w:pPr>
        <w:ind w:left="720" w:hanging="360"/>
      </w:pPr>
    </w:lvl>
    <w:lvl w:ilvl="1" w:tplc="ADECE58E">
      <w:start w:val="1"/>
      <w:numFmt w:val="lowerLetter"/>
      <w:lvlText w:val="%2."/>
      <w:lvlJc w:val="left"/>
      <w:pPr>
        <w:ind w:left="1440" w:hanging="360"/>
      </w:pPr>
    </w:lvl>
    <w:lvl w:ilvl="2" w:tplc="0D6EA6A8">
      <w:start w:val="1"/>
      <w:numFmt w:val="lowerRoman"/>
      <w:lvlText w:val="%3."/>
      <w:lvlJc w:val="right"/>
      <w:pPr>
        <w:ind w:left="2160" w:hanging="180"/>
      </w:pPr>
    </w:lvl>
    <w:lvl w:ilvl="3" w:tplc="2DF8FF2C">
      <w:start w:val="1"/>
      <w:numFmt w:val="decimal"/>
      <w:lvlText w:val="%4."/>
      <w:lvlJc w:val="left"/>
      <w:pPr>
        <w:ind w:left="2880" w:hanging="360"/>
      </w:pPr>
    </w:lvl>
    <w:lvl w:ilvl="4" w:tplc="095420D0">
      <w:start w:val="1"/>
      <w:numFmt w:val="lowerLetter"/>
      <w:lvlText w:val="%5."/>
      <w:lvlJc w:val="left"/>
      <w:pPr>
        <w:ind w:left="3600" w:hanging="360"/>
      </w:pPr>
    </w:lvl>
    <w:lvl w:ilvl="5" w:tplc="0F1C14C4">
      <w:start w:val="1"/>
      <w:numFmt w:val="lowerRoman"/>
      <w:lvlText w:val="%6."/>
      <w:lvlJc w:val="right"/>
      <w:pPr>
        <w:ind w:left="4320" w:hanging="180"/>
      </w:pPr>
    </w:lvl>
    <w:lvl w:ilvl="6" w:tplc="26864126">
      <w:start w:val="1"/>
      <w:numFmt w:val="decimal"/>
      <w:lvlText w:val="%7."/>
      <w:lvlJc w:val="left"/>
      <w:pPr>
        <w:ind w:left="5040" w:hanging="360"/>
      </w:pPr>
    </w:lvl>
    <w:lvl w:ilvl="7" w:tplc="C5803DDC">
      <w:start w:val="1"/>
      <w:numFmt w:val="lowerLetter"/>
      <w:lvlText w:val="%8."/>
      <w:lvlJc w:val="left"/>
      <w:pPr>
        <w:ind w:left="5760" w:hanging="360"/>
      </w:pPr>
    </w:lvl>
    <w:lvl w:ilvl="8" w:tplc="AA1C64D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2257A"/>
    <w:multiLevelType w:val="hybridMultilevel"/>
    <w:tmpl w:val="0F86EB7A"/>
    <w:lvl w:ilvl="0" w:tplc="48346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E630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38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942C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A64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5274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541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9A9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3CFB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56CD90"/>
    <w:multiLevelType w:val="hybridMultilevel"/>
    <w:tmpl w:val="FEBE4886"/>
    <w:lvl w:ilvl="0" w:tplc="92D8CFCE">
      <w:start w:val="1"/>
      <w:numFmt w:val="decimal"/>
      <w:lvlText w:val="%1."/>
      <w:lvlJc w:val="left"/>
      <w:pPr>
        <w:ind w:left="720" w:hanging="360"/>
      </w:pPr>
    </w:lvl>
    <w:lvl w:ilvl="1" w:tplc="A9663676">
      <w:start w:val="1"/>
      <w:numFmt w:val="lowerLetter"/>
      <w:lvlText w:val="%2."/>
      <w:lvlJc w:val="left"/>
      <w:pPr>
        <w:ind w:left="1440" w:hanging="360"/>
      </w:pPr>
    </w:lvl>
    <w:lvl w:ilvl="2" w:tplc="CD5CD4DC">
      <w:start w:val="1"/>
      <w:numFmt w:val="lowerRoman"/>
      <w:lvlText w:val="%3."/>
      <w:lvlJc w:val="right"/>
      <w:pPr>
        <w:ind w:left="2160" w:hanging="180"/>
      </w:pPr>
    </w:lvl>
    <w:lvl w:ilvl="3" w:tplc="9A38E13A">
      <w:start w:val="1"/>
      <w:numFmt w:val="decimal"/>
      <w:lvlText w:val="%4."/>
      <w:lvlJc w:val="left"/>
      <w:pPr>
        <w:ind w:left="2880" w:hanging="360"/>
      </w:pPr>
    </w:lvl>
    <w:lvl w:ilvl="4" w:tplc="1F624C60">
      <w:start w:val="1"/>
      <w:numFmt w:val="lowerLetter"/>
      <w:lvlText w:val="%5."/>
      <w:lvlJc w:val="left"/>
      <w:pPr>
        <w:ind w:left="3600" w:hanging="360"/>
      </w:pPr>
    </w:lvl>
    <w:lvl w:ilvl="5" w:tplc="52C835F4">
      <w:start w:val="1"/>
      <w:numFmt w:val="lowerRoman"/>
      <w:lvlText w:val="%6."/>
      <w:lvlJc w:val="right"/>
      <w:pPr>
        <w:ind w:left="4320" w:hanging="180"/>
      </w:pPr>
    </w:lvl>
    <w:lvl w:ilvl="6" w:tplc="4FC81CE6">
      <w:start w:val="1"/>
      <w:numFmt w:val="decimal"/>
      <w:lvlText w:val="%7."/>
      <w:lvlJc w:val="left"/>
      <w:pPr>
        <w:ind w:left="5040" w:hanging="360"/>
      </w:pPr>
    </w:lvl>
    <w:lvl w:ilvl="7" w:tplc="26BAFE18">
      <w:start w:val="1"/>
      <w:numFmt w:val="lowerLetter"/>
      <w:lvlText w:val="%8."/>
      <w:lvlJc w:val="left"/>
      <w:pPr>
        <w:ind w:left="5760" w:hanging="360"/>
      </w:pPr>
    </w:lvl>
    <w:lvl w:ilvl="8" w:tplc="AA62EF3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B388C"/>
    <w:multiLevelType w:val="hybridMultilevel"/>
    <w:tmpl w:val="C3E828D0"/>
    <w:lvl w:ilvl="0" w:tplc="260C1E66">
      <w:start w:val="1"/>
      <w:numFmt w:val="lowerLetter"/>
      <w:lvlText w:val="%1)"/>
      <w:lvlJc w:val="left"/>
      <w:pPr>
        <w:ind w:left="720" w:hanging="360"/>
      </w:pPr>
    </w:lvl>
    <w:lvl w:ilvl="1" w:tplc="700862F4">
      <w:start w:val="1"/>
      <w:numFmt w:val="lowerLetter"/>
      <w:lvlText w:val="%2."/>
      <w:lvlJc w:val="left"/>
      <w:pPr>
        <w:ind w:left="1440" w:hanging="360"/>
      </w:pPr>
    </w:lvl>
    <w:lvl w:ilvl="2" w:tplc="8FD67E90">
      <w:start w:val="1"/>
      <w:numFmt w:val="lowerRoman"/>
      <w:lvlText w:val="%3."/>
      <w:lvlJc w:val="right"/>
      <w:pPr>
        <w:ind w:left="2160" w:hanging="180"/>
      </w:pPr>
    </w:lvl>
    <w:lvl w:ilvl="3" w:tplc="CCFEAB12">
      <w:start w:val="1"/>
      <w:numFmt w:val="decimal"/>
      <w:lvlText w:val="%4."/>
      <w:lvlJc w:val="left"/>
      <w:pPr>
        <w:ind w:left="2880" w:hanging="360"/>
      </w:pPr>
    </w:lvl>
    <w:lvl w:ilvl="4" w:tplc="6FF47A00">
      <w:start w:val="1"/>
      <w:numFmt w:val="lowerLetter"/>
      <w:lvlText w:val="%5."/>
      <w:lvlJc w:val="left"/>
      <w:pPr>
        <w:ind w:left="3600" w:hanging="360"/>
      </w:pPr>
    </w:lvl>
    <w:lvl w:ilvl="5" w:tplc="F7F293A4">
      <w:start w:val="1"/>
      <w:numFmt w:val="lowerRoman"/>
      <w:lvlText w:val="%6."/>
      <w:lvlJc w:val="right"/>
      <w:pPr>
        <w:ind w:left="4320" w:hanging="180"/>
      </w:pPr>
    </w:lvl>
    <w:lvl w:ilvl="6" w:tplc="9AF2AC9C">
      <w:start w:val="1"/>
      <w:numFmt w:val="decimal"/>
      <w:lvlText w:val="%7."/>
      <w:lvlJc w:val="left"/>
      <w:pPr>
        <w:ind w:left="5040" w:hanging="360"/>
      </w:pPr>
    </w:lvl>
    <w:lvl w:ilvl="7" w:tplc="6CA43A60">
      <w:start w:val="1"/>
      <w:numFmt w:val="lowerLetter"/>
      <w:lvlText w:val="%8."/>
      <w:lvlJc w:val="left"/>
      <w:pPr>
        <w:ind w:left="5760" w:hanging="360"/>
      </w:pPr>
    </w:lvl>
    <w:lvl w:ilvl="8" w:tplc="FBC6773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B0717"/>
    <w:multiLevelType w:val="hybridMultilevel"/>
    <w:tmpl w:val="010EDCCE"/>
    <w:lvl w:ilvl="0" w:tplc="8800FA96">
      <w:start w:val="1"/>
      <w:numFmt w:val="decimal"/>
      <w:lvlText w:val="%1."/>
      <w:lvlJc w:val="left"/>
      <w:pPr>
        <w:ind w:left="720" w:hanging="360"/>
      </w:pPr>
    </w:lvl>
    <w:lvl w:ilvl="1" w:tplc="04A8F252">
      <w:start w:val="1"/>
      <w:numFmt w:val="lowerLetter"/>
      <w:lvlText w:val="%2."/>
      <w:lvlJc w:val="left"/>
      <w:pPr>
        <w:ind w:left="1440" w:hanging="360"/>
      </w:pPr>
    </w:lvl>
    <w:lvl w:ilvl="2" w:tplc="CA40B42C">
      <w:start w:val="1"/>
      <w:numFmt w:val="lowerRoman"/>
      <w:lvlText w:val="%3."/>
      <w:lvlJc w:val="right"/>
      <w:pPr>
        <w:ind w:left="2160" w:hanging="180"/>
      </w:pPr>
    </w:lvl>
    <w:lvl w:ilvl="3" w:tplc="B1AEFD94">
      <w:start w:val="1"/>
      <w:numFmt w:val="decimal"/>
      <w:lvlText w:val="%4."/>
      <w:lvlJc w:val="left"/>
      <w:pPr>
        <w:ind w:left="2880" w:hanging="360"/>
      </w:pPr>
    </w:lvl>
    <w:lvl w:ilvl="4" w:tplc="A9A24736">
      <w:start w:val="1"/>
      <w:numFmt w:val="lowerLetter"/>
      <w:lvlText w:val="%5."/>
      <w:lvlJc w:val="left"/>
      <w:pPr>
        <w:ind w:left="3600" w:hanging="360"/>
      </w:pPr>
    </w:lvl>
    <w:lvl w:ilvl="5" w:tplc="3E6E7C46">
      <w:start w:val="1"/>
      <w:numFmt w:val="lowerRoman"/>
      <w:lvlText w:val="%6."/>
      <w:lvlJc w:val="right"/>
      <w:pPr>
        <w:ind w:left="4320" w:hanging="180"/>
      </w:pPr>
    </w:lvl>
    <w:lvl w:ilvl="6" w:tplc="11ECEE6C">
      <w:start w:val="1"/>
      <w:numFmt w:val="decimal"/>
      <w:lvlText w:val="%7."/>
      <w:lvlJc w:val="left"/>
      <w:pPr>
        <w:ind w:left="5040" w:hanging="360"/>
      </w:pPr>
    </w:lvl>
    <w:lvl w:ilvl="7" w:tplc="441C3512">
      <w:start w:val="1"/>
      <w:numFmt w:val="lowerLetter"/>
      <w:lvlText w:val="%8."/>
      <w:lvlJc w:val="left"/>
      <w:pPr>
        <w:ind w:left="5760" w:hanging="360"/>
      </w:pPr>
    </w:lvl>
    <w:lvl w:ilvl="8" w:tplc="5830BFE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6B88E"/>
    <w:multiLevelType w:val="hybridMultilevel"/>
    <w:tmpl w:val="C0425732"/>
    <w:lvl w:ilvl="0" w:tplc="96445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D7A7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EE53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6C1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B4A4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E264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586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1624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B82D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28462"/>
    <w:multiLevelType w:val="hybridMultilevel"/>
    <w:tmpl w:val="AFBEB12C"/>
    <w:lvl w:ilvl="0" w:tplc="95963610">
      <w:start w:val="1"/>
      <w:numFmt w:val="decimal"/>
      <w:lvlText w:val="%1."/>
      <w:lvlJc w:val="left"/>
      <w:pPr>
        <w:ind w:left="720" w:hanging="360"/>
      </w:pPr>
    </w:lvl>
    <w:lvl w:ilvl="1" w:tplc="8FECCA34">
      <w:start w:val="1"/>
      <w:numFmt w:val="lowerLetter"/>
      <w:lvlText w:val="%2."/>
      <w:lvlJc w:val="left"/>
      <w:pPr>
        <w:ind w:left="1440" w:hanging="360"/>
      </w:pPr>
    </w:lvl>
    <w:lvl w:ilvl="2" w:tplc="E876A7EC">
      <w:start w:val="1"/>
      <w:numFmt w:val="lowerRoman"/>
      <w:lvlText w:val="%3."/>
      <w:lvlJc w:val="right"/>
      <w:pPr>
        <w:ind w:left="2160" w:hanging="180"/>
      </w:pPr>
    </w:lvl>
    <w:lvl w:ilvl="3" w:tplc="7D943EF8">
      <w:start w:val="1"/>
      <w:numFmt w:val="decimal"/>
      <w:lvlText w:val="%4."/>
      <w:lvlJc w:val="left"/>
      <w:pPr>
        <w:ind w:left="2880" w:hanging="360"/>
      </w:pPr>
    </w:lvl>
    <w:lvl w:ilvl="4" w:tplc="38DE09B8">
      <w:start w:val="1"/>
      <w:numFmt w:val="lowerLetter"/>
      <w:lvlText w:val="%5."/>
      <w:lvlJc w:val="left"/>
      <w:pPr>
        <w:ind w:left="3600" w:hanging="360"/>
      </w:pPr>
    </w:lvl>
    <w:lvl w:ilvl="5" w:tplc="18FCBC1C">
      <w:start w:val="1"/>
      <w:numFmt w:val="lowerRoman"/>
      <w:lvlText w:val="%6."/>
      <w:lvlJc w:val="right"/>
      <w:pPr>
        <w:ind w:left="4320" w:hanging="180"/>
      </w:pPr>
    </w:lvl>
    <w:lvl w:ilvl="6" w:tplc="2AE279A4">
      <w:start w:val="1"/>
      <w:numFmt w:val="decimal"/>
      <w:lvlText w:val="%7."/>
      <w:lvlJc w:val="left"/>
      <w:pPr>
        <w:ind w:left="5040" w:hanging="360"/>
      </w:pPr>
    </w:lvl>
    <w:lvl w:ilvl="7" w:tplc="E566FD06">
      <w:start w:val="1"/>
      <w:numFmt w:val="lowerLetter"/>
      <w:lvlText w:val="%8."/>
      <w:lvlJc w:val="left"/>
      <w:pPr>
        <w:ind w:left="5760" w:hanging="360"/>
      </w:pPr>
    </w:lvl>
    <w:lvl w:ilvl="8" w:tplc="6CE89D2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7196B"/>
    <w:multiLevelType w:val="hybridMultilevel"/>
    <w:tmpl w:val="446C619E"/>
    <w:lvl w:ilvl="0" w:tplc="67660F4E">
      <w:start w:val="1"/>
      <w:numFmt w:val="decimal"/>
      <w:lvlText w:val="%1."/>
      <w:lvlJc w:val="left"/>
      <w:pPr>
        <w:ind w:left="720" w:hanging="360"/>
      </w:pPr>
    </w:lvl>
    <w:lvl w:ilvl="1" w:tplc="9C26EA8A">
      <w:start w:val="1"/>
      <w:numFmt w:val="lowerLetter"/>
      <w:lvlText w:val="%2."/>
      <w:lvlJc w:val="left"/>
      <w:pPr>
        <w:ind w:left="1440" w:hanging="360"/>
      </w:pPr>
    </w:lvl>
    <w:lvl w:ilvl="2" w:tplc="640A5DCA">
      <w:start w:val="1"/>
      <w:numFmt w:val="lowerRoman"/>
      <w:lvlText w:val="%3."/>
      <w:lvlJc w:val="right"/>
      <w:pPr>
        <w:ind w:left="2160" w:hanging="180"/>
      </w:pPr>
    </w:lvl>
    <w:lvl w:ilvl="3" w:tplc="92B4A290">
      <w:start w:val="1"/>
      <w:numFmt w:val="decimal"/>
      <w:lvlText w:val="%4."/>
      <w:lvlJc w:val="left"/>
      <w:pPr>
        <w:ind w:left="2880" w:hanging="360"/>
      </w:pPr>
    </w:lvl>
    <w:lvl w:ilvl="4" w:tplc="DACECB84">
      <w:start w:val="1"/>
      <w:numFmt w:val="lowerLetter"/>
      <w:lvlText w:val="%5."/>
      <w:lvlJc w:val="left"/>
      <w:pPr>
        <w:ind w:left="3600" w:hanging="360"/>
      </w:pPr>
    </w:lvl>
    <w:lvl w:ilvl="5" w:tplc="13700E66">
      <w:start w:val="1"/>
      <w:numFmt w:val="lowerRoman"/>
      <w:lvlText w:val="%6."/>
      <w:lvlJc w:val="right"/>
      <w:pPr>
        <w:ind w:left="4320" w:hanging="180"/>
      </w:pPr>
    </w:lvl>
    <w:lvl w:ilvl="6" w:tplc="D7D23D94">
      <w:start w:val="1"/>
      <w:numFmt w:val="decimal"/>
      <w:lvlText w:val="%7."/>
      <w:lvlJc w:val="left"/>
      <w:pPr>
        <w:ind w:left="5040" w:hanging="360"/>
      </w:pPr>
    </w:lvl>
    <w:lvl w:ilvl="7" w:tplc="A644FAEC">
      <w:start w:val="1"/>
      <w:numFmt w:val="lowerLetter"/>
      <w:lvlText w:val="%8."/>
      <w:lvlJc w:val="left"/>
      <w:pPr>
        <w:ind w:left="5760" w:hanging="360"/>
      </w:pPr>
    </w:lvl>
    <w:lvl w:ilvl="8" w:tplc="F1D050F0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40558">
    <w:abstractNumId w:val="22"/>
  </w:num>
  <w:num w:numId="2" w16cid:durableId="1015501420">
    <w:abstractNumId w:val="0"/>
  </w:num>
  <w:num w:numId="3" w16cid:durableId="1374618940">
    <w:abstractNumId w:val="7"/>
  </w:num>
  <w:num w:numId="4" w16cid:durableId="1463575133">
    <w:abstractNumId w:val="2"/>
  </w:num>
  <w:num w:numId="5" w16cid:durableId="360059383">
    <w:abstractNumId w:val="18"/>
  </w:num>
  <w:num w:numId="6" w16cid:durableId="918827641">
    <w:abstractNumId w:val="4"/>
  </w:num>
  <w:num w:numId="7" w16cid:durableId="1657562470">
    <w:abstractNumId w:val="15"/>
  </w:num>
  <w:num w:numId="8" w16cid:durableId="1130825177">
    <w:abstractNumId w:val="11"/>
  </w:num>
  <w:num w:numId="9" w16cid:durableId="1931960594">
    <w:abstractNumId w:val="5"/>
  </w:num>
  <w:num w:numId="10" w16cid:durableId="1293636005">
    <w:abstractNumId w:val="20"/>
  </w:num>
  <w:num w:numId="11" w16cid:durableId="935091643">
    <w:abstractNumId w:val="6"/>
  </w:num>
  <w:num w:numId="12" w16cid:durableId="784732865">
    <w:abstractNumId w:val="16"/>
  </w:num>
  <w:num w:numId="13" w16cid:durableId="917982783">
    <w:abstractNumId w:val="19"/>
  </w:num>
  <w:num w:numId="14" w16cid:durableId="1464810145">
    <w:abstractNumId w:val="8"/>
  </w:num>
  <w:num w:numId="15" w16cid:durableId="716396822">
    <w:abstractNumId w:val="23"/>
  </w:num>
  <w:num w:numId="16" w16cid:durableId="1367488669">
    <w:abstractNumId w:val="1"/>
  </w:num>
  <w:num w:numId="17" w16cid:durableId="1870333820">
    <w:abstractNumId w:val="13"/>
  </w:num>
  <w:num w:numId="18" w16cid:durableId="1904558337">
    <w:abstractNumId w:val="10"/>
  </w:num>
  <w:num w:numId="19" w16cid:durableId="654336560">
    <w:abstractNumId w:val="9"/>
  </w:num>
  <w:num w:numId="20" w16cid:durableId="1695301832">
    <w:abstractNumId w:val="21"/>
  </w:num>
  <w:num w:numId="21" w16cid:durableId="1148279991">
    <w:abstractNumId w:val="14"/>
  </w:num>
  <w:num w:numId="22" w16cid:durableId="1728993823">
    <w:abstractNumId w:val="17"/>
  </w:num>
  <w:num w:numId="23" w16cid:durableId="1483500734">
    <w:abstractNumId w:val="12"/>
  </w:num>
  <w:num w:numId="24" w16cid:durableId="961500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22E91B"/>
    <w:rsid w:val="00012692"/>
    <w:rsid w:val="0002795A"/>
    <w:rsid w:val="001690C7"/>
    <w:rsid w:val="001A3739"/>
    <w:rsid w:val="00223889"/>
    <w:rsid w:val="0025130D"/>
    <w:rsid w:val="002A3D55"/>
    <w:rsid w:val="002E2872"/>
    <w:rsid w:val="00333EF9"/>
    <w:rsid w:val="003879CC"/>
    <w:rsid w:val="003A3E86"/>
    <w:rsid w:val="004526F5"/>
    <w:rsid w:val="004551B6"/>
    <w:rsid w:val="004561D8"/>
    <w:rsid w:val="004749CA"/>
    <w:rsid w:val="004A5504"/>
    <w:rsid w:val="005657AE"/>
    <w:rsid w:val="005D55C8"/>
    <w:rsid w:val="005F6779"/>
    <w:rsid w:val="006A21C0"/>
    <w:rsid w:val="006B0FA4"/>
    <w:rsid w:val="006B2E23"/>
    <w:rsid w:val="007256AF"/>
    <w:rsid w:val="008425E2"/>
    <w:rsid w:val="008CED46"/>
    <w:rsid w:val="008D383E"/>
    <w:rsid w:val="008E1254"/>
    <w:rsid w:val="00930AA5"/>
    <w:rsid w:val="0093267F"/>
    <w:rsid w:val="00950030"/>
    <w:rsid w:val="00962BFB"/>
    <w:rsid w:val="009E5787"/>
    <w:rsid w:val="00A52918"/>
    <w:rsid w:val="00A70C2A"/>
    <w:rsid w:val="00B246F4"/>
    <w:rsid w:val="00B51ADF"/>
    <w:rsid w:val="00B52511"/>
    <w:rsid w:val="00BB3A38"/>
    <w:rsid w:val="00BE16F3"/>
    <w:rsid w:val="00BE261A"/>
    <w:rsid w:val="00C05C74"/>
    <w:rsid w:val="00C410B7"/>
    <w:rsid w:val="00C65B35"/>
    <w:rsid w:val="00C73366"/>
    <w:rsid w:val="00C96172"/>
    <w:rsid w:val="00D14A7A"/>
    <w:rsid w:val="00E34412"/>
    <w:rsid w:val="00E46900"/>
    <w:rsid w:val="00E76EB2"/>
    <w:rsid w:val="00F6531C"/>
    <w:rsid w:val="0113B2F5"/>
    <w:rsid w:val="01A964C5"/>
    <w:rsid w:val="02166D00"/>
    <w:rsid w:val="02434A81"/>
    <w:rsid w:val="02D9F14B"/>
    <w:rsid w:val="034CB937"/>
    <w:rsid w:val="03ADB1BF"/>
    <w:rsid w:val="03AE3008"/>
    <w:rsid w:val="04F19E6A"/>
    <w:rsid w:val="050382BC"/>
    <w:rsid w:val="0506D7B1"/>
    <w:rsid w:val="058E0FFD"/>
    <w:rsid w:val="059DEAE9"/>
    <w:rsid w:val="063FDF1A"/>
    <w:rsid w:val="06434098"/>
    <w:rsid w:val="06472A1B"/>
    <w:rsid w:val="06747285"/>
    <w:rsid w:val="06ECADC3"/>
    <w:rsid w:val="06EE8A29"/>
    <w:rsid w:val="07F4ED0E"/>
    <w:rsid w:val="0841BFAD"/>
    <w:rsid w:val="09013ACB"/>
    <w:rsid w:val="09767921"/>
    <w:rsid w:val="09B835DA"/>
    <w:rsid w:val="09F0A3BE"/>
    <w:rsid w:val="0A1D41C9"/>
    <w:rsid w:val="0A9AF8BC"/>
    <w:rsid w:val="0AD38067"/>
    <w:rsid w:val="0ADFC3B2"/>
    <w:rsid w:val="0B4198B4"/>
    <w:rsid w:val="0B531688"/>
    <w:rsid w:val="0BA4CA26"/>
    <w:rsid w:val="0BE9D6CF"/>
    <w:rsid w:val="0CC5E0F3"/>
    <w:rsid w:val="0CF9F738"/>
    <w:rsid w:val="0D4527E4"/>
    <w:rsid w:val="0D6F19A5"/>
    <w:rsid w:val="0D80BCAB"/>
    <w:rsid w:val="0DC13ED9"/>
    <w:rsid w:val="0E5F8BF3"/>
    <w:rsid w:val="0E8A43D8"/>
    <w:rsid w:val="0E943967"/>
    <w:rsid w:val="0EC286C7"/>
    <w:rsid w:val="0F25EB63"/>
    <w:rsid w:val="106D2547"/>
    <w:rsid w:val="108CFC87"/>
    <w:rsid w:val="1126304F"/>
    <w:rsid w:val="119193CA"/>
    <w:rsid w:val="12D5BD53"/>
    <w:rsid w:val="134CA9E6"/>
    <w:rsid w:val="1376B0A4"/>
    <w:rsid w:val="1388F8F6"/>
    <w:rsid w:val="13942EB5"/>
    <w:rsid w:val="139F766B"/>
    <w:rsid w:val="143CC3DE"/>
    <w:rsid w:val="1455F414"/>
    <w:rsid w:val="148343C4"/>
    <w:rsid w:val="14C9D781"/>
    <w:rsid w:val="156299F0"/>
    <w:rsid w:val="15F02C9E"/>
    <w:rsid w:val="1604BCCC"/>
    <w:rsid w:val="1642CCDA"/>
    <w:rsid w:val="16532B50"/>
    <w:rsid w:val="178E44C8"/>
    <w:rsid w:val="17B0CDD5"/>
    <w:rsid w:val="17BC3287"/>
    <w:rsid w:val="17DD5BAE"/>
    <w:rsid w:val="1809EF87"/>
    <w:rsid w:val="18D1D2F6"/>
    <w:rsid w:val="19014918"/>
    <w:rsid w:val="1962BFE1"/>
    <w:rsid w:val="197B67FA"/>
    <w:rsid w:val="1A2E7B53"/>
    <w:rsid w:val="1A795AC2"/>
    <w:rsid w:val="1AD7723B"/>
    <w:rsid w:val="1B0251C8"/>
    <w:rsid w:val="1B4EBB41"/>
    <w:rsid w:val="1BB29FB7"/>
    <w:rsid w:val="1C04F5CE"/>
    <w:rsid w:val="1C3B190F"/>
    <w:rsid w:val="1C570033"/>
    <w:rsid w:val="1CAF434D"/>
    <w:rsid w:val="1D1AFADB"/>
    <w:rsid w:val="1D6211FE"/>
    <w:rsid w:val="1DC79DD8"/>
    <w:rsid w:val="1E0EB8B4"/>
    <w:rsid w:val="1E2188A9"/>
    <w:rsid w:val="1E229770"/>
    <w:rsid w:val="1F28A283"/>
    <w:rsid w:val="204CFEF3"/>
    <w:rsid w:val="204E065E"/>
    <w:rsid w:val="21A9763D"/>
    <w:rsid w:val="223EE8E3"/>
    <w:rsid w:val="228E03C9"/>
    <w:rsid w:val="22926468"/>
    <w:rsid w:val="22AAE158"/>
    <w:rsid w:val="22B3AF8E"/>
    <w:rsid w:val="23864C2B"/>
    <w:rsid w:val="23896171"/>
    <w:rsid w:val="23C85A07"/>
    <w:rsid w:val="2421F70B"/>
    <w:rsid w:val="24330E68"/>
    <w:rsid w:val="24B4C8E8"/>
    <w:rsid w:val="24D11E9E"/>
    <w:rsid w:val="24E822C0"/>
    <w:rsid w:val="254AB30F"/>
    <w:rsid w:val="2558C86B"/>
    <w:rsid w:val="25E68B3B"/>
    <w:rsid w:val="25FF3BD7"/>
    <w:rsid w:val="26E37A23"/>
    <w:rsid w:val="26F31352"/>
    <w:rsid w:val="26FD55B8"/>
    <w:rsid w:val="2739C9D2"/>
    <w:rsid w:val="289A467B"/>
    <w:rsid w:val="28DD53A8"/>
    <w:rsid w:val="2914EE4C"/>
    <w:rsid w:val="297A49EC"/>
    <w:rsid w:val="2A639F58"/>
    <w:rsid w:val="2B0147B9"/>
    <w:rsid w:val="2B24C22F"/>
    <w:rsid w:val="2B31669E"/>
    <w:rsid w:val="2B619CC4"/>
    <w:rsid w:val="2B9B5C64"/>
    <w:rsid w:val="2C068149"/>
    <w:rsid w:val="2C1FC91C"/>
    <w:rsid w:val="2C69EFF1"/>
    <w:rsid w:val="2D04C969"/>
    <w:rsid w:val="2D0ACB3B"/>
    <w:rsid w:val="2D8E8371"/>
    <w:rsid w:val="2E5802E3"/>
    <w:rsid w:val="2E9AD018"/>
    <w:rsid w:val="2EB1FD92"/>
    <w:rsid w:val="2ED952B9"/>
    <w:rsid w:val="2F58CB4E"/>
    <w:rsid w:val="2F64CE3C"/>
    <w:rsid w:val="2FC6FF00"/>
    <w:rsid w:val="3011B04C"/>
    <w:rsid w:val="3080D89C"/>
    <w:rsid w:val="30C06930"/>
    <w:rsid w:val="30C1CF0B"/>
    <w:rsid w:val="3164D7FB"/>
    <w:rsid w:val="31B320EB"/>
    <w:rsid w:val="31D22683"/>
    <w:rsid w:val="322DA89F"/>
    <w:rsid w:val="32DFAA73"/>
    <w:rsid w:val="33290D70"/>
    <w:rsid w:val="33414CC8"/>
    <w:rsid w:val="33665EA4"/>
    <w:rsid w:val="33EA4F54"/>
    <w:rsid w:val="33F3BA03"/>
    <w:rsid w:val="3439792F"/>
    <w:rsid w:val="349BA3A0"/>
    <w:rsid w:val="34D63F99"/>
    <w:rsid w:val="35347FEE"/>
    <w:rsid w:val="354826F7"/>
    <w:rsid w:val="355A396C"/>
    <w:rsid w:val="355DDB9E"/>
    <w:rsid w:val="3562A4C2"/>
    <w:rsid w:val="369E6220"/>
    <w:rsid w:val="373EA4B7"/>
    <w:rsid w:val="3792A3BC"/>
    <w:rsid w:val="37DC7A89"/>
    <w:rsid w:val="37FFEF65"/>
    <w:rsid w:val="3864E301"/>
    <w:rsid w:val="387AED81"/>
    <w:rsid w:val="38EB0544"/>
    <w:rsid w:val="393F9A8D"/>
    <w:rsid w:val="39C2335C"/>
    <w:rsid w:val="3A0D33F4"/>
    <w:rsid w:val="3A4B2120"/>
    <w:rsid w:val="3ABBCCFB"/>
    <w:rsid w:val="3AE72CE6"/>
    <w:rsid w:val="3AF779AE"/>
    <w:rsid w:val="3AF7C507"/>
    <w:rsid w:val="3BD25015"/>
    <w:rsid w:val="3BD6DE2F"/>
    <w:rsid w:val="3C403415"/>
    <w:rsid w:val="3CB8C32A"/>
    <w:rsid w:val="3D0DE2BB"/>
    <w:rsid w:val="3E074B81"/>
    <w:rsid w:val="3E8FF67F"/>
    <w:rsid w:val="3ECD1978"/>
    <w:rsid w:val="3F59FED0"/>
    <w:rsid w:val="3F66E443"/>
    <w:rsid w:val="408306E8"/>
    <w:rsid w:val="408634B7"/>
    <w:rsid w:val="40FFD704"/>
    <w:rsid w:val="4151F4C5"/>
    <w:rsid w:val="418A7F9F"/>
    <w:rsid w:val="41B818F9"/>
    <w:rsid w:val="41C14E58"/>
    <w:rsid w:val="4243E1D1"/>
    <w:rsid w:val="42877B9B"/>
    <w:rsid w:val="42EFB62B"/>
    <w:rsid w:val="42F0B89F"/>
    <w:rsid w:val="43DE98DE"/>
    <w:rsid w:val="450B12DA"/>
    <w:rsid w:val="4578E79D"/>
    <w:rsid w:val="460F63E0"/>
    <w:rsid w:val="4651349C"/>
    <w:rsid w:val="46608201"/>
    <w:rsid w:val="4669F802"/>
    <w:rsid w:val="46CF5A3A"/>
    <w:rsid w:val="473249DE"/>
    <w:rsid w:val="4795E899"/>
    <w:rsid w:val="47B4BBE6"/>
    <w:rsid w:val="47ECC398"/>
    <w:rsid w:val="4827E462"/>
    <w:rsid w:val="4994E9EC"/>
    <w:rsid w:val="49CB65F4"/>
    <w:rsid w:val="4A759C76"/>
    <w:rsid w:val="4B470997"/>
    <w:rsid w:val="4B93FB2F"/>
    <w:rsid w:val="4BAA2152"/>
    <w:rsid w:val="4C4F4345"/>
    <w:rsid w:val="4C7A7AAF"/>
    <w:rsid w:val="4D974F28"/>
    <w:rsid w:val="4DC43DE0"/>
    <w:rsid w:val="4DD93828"/>
    <w:rsid w:val="4DDBA3CD"/>
    <w:rsid w:val="4EF1844D"/>
    <w:rsid w:val="4F785C72"/>
    <w:rsid w:val="50821377"/>
    <w:rsid w:val="50A4185E"/>
    <w:rsid w:val="50EC8C1A"/>
    <w:rsid w:val="50EF58A3"/>
    <w:rsid w:val="50FCF7E5"/>
    <w:rsid w:val="5134D5B2"/>
    <w:rsid w:val="513BDC0F"/>
    <w:rsid w:val="513BF4F8"/>
    <w:rsid w:val="515488FC"/>
    <w:rsid w:val="5168D3E7"/>
    <w:rsid w:val="517CCFB5"/>
    <w:rsid w:val="52310884"/>
    <w:rsid w:val="523B04F5"/>
    <w:rsid w:val="52A46C79"/>
    <w:rsid w:val="52D92A1B"/>
    <w:rsid w:val="53008BF2"/>
    <w:rsid w:val="536D4710"/>
    <w:rsid w:val="53C4C825"/>
    <w:rsid w:val="53FD009B"/>
    <w:rsid w:val="5437753B"/>
    <w:rsid w:val="5442F21D"/>
    <w:rsid w:val="5465505F"/>
    <w:rsid w:val="54861EE0"/>
    <w:rsid w:val="5489487F"/>
    <w:rsid w:val="5516C3AF"/>
    <w:rsid w:val="561523BA"/>
    <w:rsid w:val="56188310"/>
    <w:rsid w:val="5622E91B"/>
    <w:rsid w:val="56ACDEB6"/>
    <w:rsid w:val="56F2D789"/>
    <w:rsid w:val="57C8E612"/>
    <w:rsid w:val="5835E904"/>
    <w:rsid w:val="5849D58A"/>
    <w:rsid w:val="58B50035"/>
    <w:rsid w:val="58D80037"/>
    <w:rsid w:val="58FAAA84"/>
    <w:rsid w:val="592E817B"/>
    <w:rsid w:val="593C63E8"/>
    <w:rsid w:val="5992DE92"/>
    <w:rsid w:val="59A3EE5A"/>
    <w:rsid w:val="59AEC511"/>
    <w:rsid w:val="59D57C3C"/>
    <w:rsid w:val="59F5EF79"/>
    <w:rsid w:val="5A6D3010"/>
    <w:rsid w:val="5AFEF5F6"/>
    <w:rsid w:val="5B136604"/>
    <w:rsid w:val="5C284531"/>
    <w:rsid w:val="5C62165B"/>
    <w:rsid w:val="5D66B9AD"/>
    <w:rsid w:val="5D7A2691"/>
    <w:rsid w:val="5D8675A0"/>
    <w:rsid w:val="5DBB4EC1"/>
    <w:rsid w:val="5E1CF9CF"/>
    <w:rsid w:val="5E1D3530"/>
    <w:rsid w:val="5E50C9A9"/>
    <w:rsid w:val="5E89FE03"/>
    <w:rsid w:val="5ECD355D"/>
    <w:rsid w:val="5ED4D82A"/>
    <w:rsid w:val="5EDD8173"/>
    <w:rsid w:val="5EEF7F53"/>
    <w:rsid w:val="5F18FEF3"/>
    <w:rsid w:val="5F466AFA"/>
    <w:rsid w:val="5FCE563F"/>
    <w:rsid w:val="6084EBAA"/>
    <w:rsid w:val="608A5CF9"/>
    <w:rsid w:val="625B38E8"/>
    <w:rsid w:val="627F1F71"/>
    <w:rsid w:val="6298AF89"/>
    <w:rsid w:val="62FF6BDD"/>
    <w:rsid w:val="63C351EB"/>
    <w:rsid w:val="63E7FF6B"/>
    <w:rsid w:val="64048922"/>
    <w:rsid w:val="64BC931B"/>
    <w:rsid w:val="64C5259F"/>
    <w:rsid w:val="64D2EA48"/>
    <w:rsid w:val="654EE2CE"/>
    <w:rsid w:val="65BF8977"/>
    <w:rsid w:val="664A719D"/>
    <w:rsid w:val="66CCBDEA"/>
    <w:rsid w:val="67948F71"/>
    <w:rsid w:val="686BBA80"/>
    <w:rsid w:val="68D8E171"/>
    <w:rsid w:val="68DBF039"/>
    <w:rsid w:val="691298A6"/>
    <w:rsid w:val="6A5FC173"/>
    <w:rsid w:val="6A7D5FD2"/>
    <w:rsid w:val="6A82B899"/>
    <w:rsid w:val="6B8404A8"/>
    <w:rsid w:val="6B90739E"/>
    <w:rsid w:val="6B92AAAF"/>
    <w:rsid w:val="6BB89AD2"/>
    <w:rsid w:val="6BC237FE"/>
    <w:rsid w:val="6BCFE098"/>
    <w:rsid w:val="6C2D25E2"/>
    <w:rsid w:val="6C864CEE"/>
    <w:rsid w:val="6CF10584"/>
    <w:rsid w:val="6D496526"/>
    <w:rsid w:val="6F7153BB"/>
    <w:rsid w:val="6FBBAE40"/>
    <w:rsid w:val="6FD1AB66"/>
    <w:rsid w:val="6FDA9DD6"/>
    <w:rsid w:val="702C08A3"/>
    <w:rsid w:val="709012F0"/>
    <w:rsid w:val="7090A095"/>
    <w:rsid w:val="70B0A75F"/>
    <w:rsid w:val="70FB5D50"/>
    <w:rsid w:val="7150530F"/>
    <w:rsid w:val="7159A7FA"/>
    <w:rsid w:val="7175CEC9"/>
    <w:rsid w:val="72303471"/>
    <w:rsid w:val="726F8B75"/>
    <w:rsid w:val="72BF3AAA"/>
    <w:rsid w:val="730A566F"/>
    <w:rsid w:val="73ADE16E"/>
    <w:rsid w:val="73DDDF09"/>
    <w:rsid w:val="7437C7AA"/>
    <w:rsid w:val="7494A066"/>
    <w:rsid w:val="74D58F89"/>
    <w:rsid w:val="750E45E9"/>
    <w:rsid w:val="751F450A"/>
    <w:rsid w:val="75D63358"/>
    <w:rsid w:val="766626EA"/>
    <w:rsid w:val="76F61E12"/>
    <w:rsid w:val="76FE3D07"/>
    <w:rsid w:val="7798DCD7"/>
    <w:rsid w:val="78468A90"/>
    <w:rsid w:val="78C48798"/>
    <w:rsid w:val="78F9758E"/>
    <w:rsid w:val="7921D4CC"/>
    <w:rsid w:val="79F1D6B7"/>
    <w:rsid w:val="7A6B6783"/>
    <w:rsid w:val="7B05A59F"/>
    <w:rsid w:val="7B331688"/>
    <w:rsid w:val="7B4C1BA5"/>
    <w:rsid w:val="7B5AC4B7"/>
    <w:rsid w:val="7B7E064A"/>
    <w:rsid w:val="7BEDBC12"/>
    <w:rsid w:val="7C251247"/>
    <w:rsid w:val="7C790A1B"/>
    <w:rsid w:val="7C9207EF"/>
    <w:rsid w:val="7D55759E"/>
    <w:rsid w:val="7D5EC580"/>
    <w:rsid w:val="7DB817E8"/>
    <w:rsid w:val="7DC4FC10"/>
    <w:rsid w:val="7E078D29"/>
    <w:rsid w:val="7E157CEC"/>
    <w:rsid w:val="7E459714"/>
    <w:rsid w:val="7E4DD38F"/>
    <w:rsid w:val="7E89A63A"/>
    <w:rsid w:val="7EB9D80D"/>
    <w:rsid w:val="7EDB46CD"/>
    <w:rsid w:val="7F05FFF4"/>
    <w:rsid w:val="7F09CA72"/>
    <w:rsid w:val="7F6E6330"/>
    <w:rsid w:val="7F7EF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166A8"/>
  <w15:chartTrackingRefBased/>
  <w15:docId w15:val="{E89CE9DF-70DA-4F3D-B386-2A49F955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5C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5C74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456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4438</Words>
  <Characters>26628</Characters>
  <Application>Microsoft Office Word</Application>
  <DocSecurity>0</DocSecurity>
  <Lines>221</Lines>
  <Paragraphs>62</Paragraphs>
  <ScaleCrop>false</ScaleCrop>
  <Company/>
  <LinksUpToDate>false</LinksUpToDate>
  <CharactersWithSpaces>31004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Brodnicka</dc:creator>
  <cp:keywords/>
  <dc:description/>
  <cp:lastModifiedBy>Norbert Kowalkowski</cp:lastModifiedBy>
  <cp:revision>2</cp:revision>
  <dcterms:created xsi:type="dcterms:W3CDTF">2024-06-18T08:15:00Z</dcterms:created>
  <dcterms:modified xsi:type="dcterms:W3CDTF">2024-06-18T08:15:00Z</dcterms:modified>
</cp:coreProperties>
</file>