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076BF4" w14:textId="77777777" w:rsidR="001C68D0" w:rsidRDefault="001C68D0" w:rsidP="001C68D0">
      <w:pPr>
        <w:spacing w:after="0" w:line="240" w:lineRule="auto"/>
        <w:rPr>
          <w:rFonts w:asciiTheme="minorHAnsi" w:hAnsiTheme="minorHAnsi"/>
        </w:rPr>
      </w:pPr>
    </w:p>
    <w:p w14:paraId="36D00C0D" w14:textId="2915A27D" w:rsidR="001C68D0" w:rsidRDefault="001C68D0" w:rsidP="001C68D0">
      <w:p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……………………………………..</w:t>
      </w:r>
    </w:p>
    <w:p w14:paraId="666B2EA1" w14:textId="77777777" w:rsidR="001C68D0" w:rsidRPr="004C22B1" w:rsidRDefault="001C68D0" w:rsidP="001C68D0">
      <w:pPr>
        <w:spacing w:after="0" w:line="240" w:lineRule="auto"/>
        <w:rPr>
          <w:rFonts w:asciiTheme="minorHAnsi" w:hAnsiTheme="minorHAnsi"/>
          <w:sz w:val="16"/>
        </w:rPr>
      </w:pPr>
      <w:r w:rsidRPr="004C22B1">
        <w:rPr>
          <w:rFonts w:asciiTheme="minorHAnsi" w:hAnsiTheme="minorHAnsi"/>
          <w:sz w:val="16"/>
        </w:rPr>
        <w:t>( Pełna nazwa oferenta )</w:t>
      </w:r>
    </w:p>
    <w:p w14:paraId="38E8C382" w14:textId="77777777" w:rsidR="001C68D0" w:rsidRPr="004C22B1" w:rsidRDefault="001C68D0" w:rsidP="001C68D0">
      <w:pPr>
        <w:spacing w:after="0" w:line="240" w:lineRule="auto"/>
        <w:rPr>
          <w:rFonts w:asciiTheme="minorHAnsi" w:hAnsiTheme="minorHAnsi"/>
          <w:sz w:val="20"/>
        </w:rPr>
      </w:pPr>
    </w:p>
    <w:p w14:paraId="54A13714" w14:textId="77777777" w:rsidR="001C68D0" w:rsidRDefault="001C68D0" w:rsidP="001C68D0">
      <w:p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……………………………………..</w:t>
      </w:r>
    </w:p>
    <w:p w14:paraId="47CAE6D6" w14:textId="77777777" w:rsidR="001C68D0" w:rsidRPr="004C22B1" w:rsidRDefault="001C68D0" w:rsidP="001C68D0">
      <w:pPr>
        <w:spacing w:after="0" w:line="240" w:lineRule="auto"/>
        <w:rPr>
          <w:rFonts w:asciiTheme="minorHAnsi" w:hAnsiTheme="minorHAnsi"/>
          <w:sz w:val="16"/>
        </w:rPr>
      </w:pPr>
      <w:r w:rsidRPr="004C22B1">
        <w:rPr>
          <w:rFonts w:asciiTheme="minorHAnsi" w:hAnsiTheme="minorHAnsi"/>
          <w:sz w:val="16"/>
        </w:rPr>
        <w:t>( NIP)</w:t>
      </w:r>
    </w:p>
    <w:p w14:paraId="4E068126" w14:textId="77777777" w:rsidR="001C68D0" w:rsidRDefault="001C68D0" w:rsidP="001C68D0">
      <w:p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…………………, </w:t>
      </w:r>
      <w:r w:rsidRPr="004C22B1">
        <w:rPr>
          <w:rFonts w:asciiTheme="minorHAnsi" w:hAnsiTheme="minorHAnsi"/>
          <w:sz w:val="16"/>
        </w:rPr>
        <w:t xml:space="preserve">dn. </w:t>
      </w:r>
      <w:r>
        <w:rPr>
          <w:rFonts w:asciiTheme="minorHAnsi" w:hAnsiTheme="minorHAnsi"/>
        </w:rPr>
        <w:t>…………………..</w:t>
      </w:r>
    </w:p>
    <w:p w14:paraId="6A956DBD" w14:textId="77777777" w:rsidR="001C68D0" w:rsidRDefault="001C68D0" w:rsidP="001C68D0">
      <w:pPr>
        <w:spacing w:after="0" w:line="240" w:lineRule="auto"/>
        <w:rPr>
          <w:rFonts w:asciiTheme="minorHAnsi" w:hAnsiTheme="minorHAnsi"/>
        </w:rPr>
      </w:pPr>
    </w:p>
    <w:p w14:paraId="019FCAD3" w14:textId="77777777" w:rsidR="001C68D0" w:rsidRDefault="001C68D0" w:rsidP="001C68D0">
      <w:pPr>
        <w:spacing w:after="0" w:line="240" w:lineRule="auto"/>
        <w:rPr>
          <w:rFonts w:asciiTheme="minorHAnsi" w:hAnsiTheme="minorHAnsi"/>
        </w:rPr>
      </w:pPr>
    </w:p>
    <w:p w14:paraId="6A34A7FD" w14:textId="77777777" w:rsidR="001C68D0" w:rsidRDefault="001C68D0" w:rsidP="001C68D0">
      <w:pPr>
        <w:spacing w:after="0" w:line="240" w:lineRule="auto"/>
        <w:rPr>
          <w:rFonts w:asciiTheme="minorHAnsi" w:hAnsiTheme="minorHAnsi"/>
        </w:rPr>
      </w:pPr>
    </w:p>
    <w:p w14:paraId="011D7C9E" w14:textId="77777777" w:rsidR="001C68D0" w:rsidRDefault="001C68D0" w:rsidP="001C68D0">
      <w:pPr>
        <w:spacing w:after="0" w:line="240" w:lineRule="auto"/>
        <w:rPr>
          <w:rFonts w:asciiTheme="minorHAnsi" w:hAnsiTheme="minorHAnsi"/>
        </w:rPr>
      </w:pPr>
    </w:p>
    <w:p w14:paraId="048E939D" w14:textId="74F1C443" w:rsidR="001C68D0" w:rsidRPr="002C4B1A" w:rsidRDefault="001C68D0" w:rsidP="009C2A77">
      <w:pPr>
        <w:spacing w:after="0" w:line="240" w:lineRule="auto"/>
        <w:jc w:val="center"/>
        <w:rPr>
          <w:rFonts w:asciiTheme="minorHAnsi" w:hAnsiTheme="minorHAnsi" w:cs="Arial"/>
          <w:b/>
          <w:sz w:val="28"/>
          <w:szCs w:val="20"/>
        </w:rPr>
      </w:pPr>
      <w:r w:rsidRPr="002C4B1A">
        <w:rPr>
          <w:rFonts w:asciiTheme="minorHAnsi" w:hAnsiTheme="minorHAnsi" w:cs="Arial"/>
          <w:b/>
          <w:sz w:val="28"/>
          <w:szCs w:val="20"/>
        </w:rPr>
        <w:t xml:space="preserve">Oświadczenie o </w:t>
      </w:r>
      <w:r w:rsidR="009C2A77">
        <w:rPr>
          <w:rFonts w:asciiTheme="minorHAnsi" w:hAnsiTheme="minorHAnsi" w:cs="Arial"/>
          <w:b/>
          <w:sz w:val="28"/>
          <w:szCs w:val="20"/>
        </w:rPr>
        <w:t>nie podleganiu wykluczeniu z postępowania na podstawie art. 7 ust 1 ustawy z dnia 13 kwietnia 2022 r.</w:t>
      </w:r>
    </w:p>
    <w:p w14:paraId="6CC1AF98" w14:textId="77777777" w:rsidR="001C68D0" w:rsidRDefault="001C68D0" w:rsidP="001C68D0">
      <w:pPr>
        <w:spacing w:after="0" w:line="240" w:lineRule="auto"/>
        <w:rPr>
          <w:rFonts w:asciiTheme="minorHAnsi" w:hAnsiTheme="minorHAnsi" w:cs="Arial"/>
          <w:sz w:val="20"/>
          <w:szCs w:val="20"/>
        </w:rPr>
      </w:pPr>
    </w:p>
    <w:p w14:paraId="5D7A57F2" w14:textId="77777777" w:rsidR="001C68D0" w:rsidRDefault="001C68D0" w:rsidP="001C68D0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 xml:space="preserve">W odpowiedzi na zapytanie ofertowe </w:t>
      </w:r>
      <w:r>
        <w:rPr>
          <w:rFonts w:asciiTheme="minorHAnsi" w:hAnsiTheme="minorHAnsi" w:cs="Arial"/>
          <w:szCs w:val="20"/>
        </w:rPr>
        <w:t>dotyczące projektu:</w:t>
      </w:r>
    </w:p>
    <w:p w14:paraId="398CD753" w14:textId="77777777" w:rsidR="001C68D0" w:rsidRPr="004C22B1" w:rsidRDefault="001C68D0" w:rsidP="001C68D0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 xml:space="preserve"> </w:t>
      </w:r>
    </w:p>
    <w:p w14:paraId="46EFDCCD" w14:textId="74520DDE" w:rsidR="001C68D0" w:rsidRPr="001C68D0" w:rsidRDefault="001C68D0" w:rsidP="001C68D0">
      <w:pPr>
        <w:tabs>
          <w:tab w:val="left" w:pos="360"/>
        </w:tabs>
        <w:autoSpaceDE w:val="0"/>
        <w:rPr>
          <w:rFonts w:asciiTheme="minorHAnsi" w:hAnsiTheme="minorHAnsi" w:cs="Arial"/>
          <w:sz w:val="24"/>
          <w:szCs w:val="24"/>
        </w:rPr>
      </w:pPr>
      <w:r w:rsidRPr="00A1784F">
        <w:rPr>
          <w:rFonts w:asciiTheme="minorHAnsi" w:hAnsiTheme="minorHAnsi"/>
          <w:sz w:val="24"/>
          <w:szCs w:val="24"/>
        </w:rPr>
        <w:t>„</w:t>
      </w:r>
      <w:r>
        <w:rPr>
          <w:rFonts w:asciiTheme="minorHAnsi" w:hAnsiTheme="minorHAnsi"/>
        </w:rPr>
        <w:t>Wdrożenie innowacji w procesie obróbki kamienia poprzez zakup nowoczesnych maszyn w celu zwiększenia zdolności produkcyjnych</w:t>
      </w:r>
      <w:r w:rsidRPr="00A1784F">
        <w:rPr>
          <w:rFonts w:asciiTheme="minorHAnsi" w:hAnsiTheme="minorHAnsi"/>
          <w:sz w:val="24"/>
          <w:szCs w:val="24"/>
        </w:rPr>
        <w:t>”</w:t>
      </w:r>
    </w:p>
    <w:p w14:paraId="66B8BA57" w14:textId="384F637F" w:rsidR="009C2A77" w:rsidRDefault="001C68D0" w:rsidP="009C2A77">
      <w:pPr>
        <w:pStyle w:val="Zwykytekst"/>
        <w:jc w:val="both"/>
        <w:rPr>
          <w:rFonts w:asciiTheme="minorHAnsi" w:hAnsiTheme="minorHAnsi" w:cstheme="minorHAnsi"/>
          <w:sz w:val="22"/>
          <w:szCs w:val="22"/>
        </w:rPr>
      </w:pPr>
      <w:r w:rsidRPr="004C22B1">
        <w:rPr>
          <w:rFonts w:asciiTheme="minorHAnsi" w:hAnsiTheme="minorHAnsi" w:cs="Arial"/>
          <w:szCs w:val="20"/>
        </w:rPr>
        <w:t xml:space="preserve">Oświadczamy, iż </w:t>
      </w:r>
      <w:r w:rsidR="009C2A77">
        <w:rPr>
          <w:rFonts w:asciiTheme="minorHAnsi" w:hAnsiTheme="minorHAnsi" w:cstheme="minorHAnsi"/>
          <w:sz w:val="22"/>
          <w:szCs w:val="22"/>
        </w:rPr>
        <w:t>n</w:t>
      </w:r>
      <w:r w:rsidR="009C2A77" w:rsidRPr="00C2681F">
        <w:rPr>
          <w:rFonts w:asciiTheme="minorHAnsi" w:hAnsiTheme="minorHAnsi" w:cstheme="minorHAnsi"/>
          <w:sz w:val="22"/>
          <w:szCs w:val="22"/>
        </w:rPr>
        <w:t xml:space="preserve">ie </w:t>
      </w:r>
      <w:r w:rsidR="009C2A77">
        <w:rPr>
          <w:rFonts w:asciiTheme="minorHAnsi" w:hAnsiTheme="minorHAnsi" w:cstheme="minorHAnsi"/>
          <w:sz w:val="22"/>
          <w:szCs w:val="22"/>
        </w:rPr>
        <w:t>podlegamy</w:t>
      </w:r>
      <w:r w:rsidR="009C2A77" w:rsidRPr="00C2681F">
        <w:rPr>
          <w:rFonts w:asciiTheme="minorHAnsi" w:hAnsiTheme="minorHAnsi" w:cstheme="minorHAnsi"/>
          <w:sz w:val="22"/>
          <w:szCs w:val="22"/>
        </w:rPr>
        <w:t xml:space="preserve"> wykluczeniu z postępowania na podstawie art. 7 ust 1 ustawy z dnia 13 kwietnia 2022r. o szczególnych rozwiązaniach w zakresie przeciwdziałania wspierania agresji na Ukrainę oraz służących ochronie bezpieczeństwa narodowego tj. (Dz. U. z dnia 15 kwietnia 2022 r. poz. 835).</w:t>
      </w:r>
    </w:p>
    <w:p w14:paraId="11FB4E3A" w14:textId="57D18D58" w:rsidR="001C68D0" w:rsidRPr="001C68D0" w:rsidRDefault="001C68D0" w:rsidP="009C2A77">
      <w:pPr>
        <w:spacing w:after="0" w:line="240" w:lineRule="auto"/>
        <w:rPr>
          <w:rFonts w:asciiTheme="minorHAnsi" w:hAnsiTheme="minorHAnsi"/>
          <w:lang w:val="x-none"/>
        </w:rPr>
      </w:pPr>
    </w:p>
    <w:p w14:paraId="70F4C509" w14:textId="77777777" w:rsidR="001C68D0" w:rsidRDefault="001C68D0" w:rsidP="001C68D0">
      <w:pPr>
        <w:spacing w:after="0" w:line="240" w:lineRule="auto"/>
        <w:rPr>
          <w:rFonts w:asciiTheme="minorHAnsi" w:hAnsiTheme="minorHAnsi"/>
        </w:rPr>
      </w:pPr>
    </w:p>
    <w:p w14:paraId="7937CC6C" w14:textId="77777777" w:rsidR="001C68D0" w:rsidRDefault="001C68D0" w:rsidP="001C68D0">
      <w:pPr>
        <w:spacing w:after="0" w:line="240" w:lineRule="auto"/>
        <w:rPr>
          <w:rFonts w:asciiTheme="minorHAnsi" w:hAnsiTheme="minorHAnsi"/>
        </w:rPr>
      </w:pPr>
    </w:p>
    <w:p w14:paraId="6CAA49A3" w14:textId="77777777" w:rsidR="001C68D0" w:rsidRDefault="001C68D0" w:rsidP="001C68D0">
      <w:pPr>
        <w:spacing w:after="0" w:line="240" w:lineRule="auto"/>
        <w:rPr>
          <w:rFonts w:asciiTheme="minorHAnsi" w:hAnsiTheme="minorHAnsi"/>
        </w:rPr>
      </w:pPr>
    </w:p>
    <w:p w14:paraId="5BD7DC89" w14:textId="77777777" w:rsidR="001C68D0" w:rsidRDefault="001C68D0" w:rsidP="001C68D0">
      <w:pPr>
        <w:spacing w:after="0" w:line="240" w:lineRule="auto"/>
        <w:rPr>
          <w:rFonts w:asciiTheme="minorHAnsi" w:hAnsiTheme="minorHAnsi"/>
        </w:rPr>
      </w:pPr>
    </w:p>
    <w:p w14:paraId="03346A63" w14:textId="77777777" w:rsidR="001C68D0" w:rsidRDefault="001C68D0" w:rsidP="001C68D0">
      <w:pPr>
        <w:spacing w:after="0" w:line="240" w:lineRule="auto"/>
        <w:rPr>
          <w:rFonts w:asciiTheme="minorHAnsi" w:hAnsiTheme="minorHAnsi"/>
        </w:rPr>
      </w:pPr>
    </w:p>
    <w:p w14:paraId="0CE1F9B0" w14:textId="77777777" w:rsidR="001C68D0" w:rsidRDefault="001C68D0" w:rsidP="001C68D0">
      <w:pPr>
        <w:spacing w:after="0" w:line="240" w:lineRule="auto"/>
        <w:rPr>
          <w:rFonts w:asciiTheme="minorHAnsi" w:hAnsiTheme="minorHAnsi"/>
        </w:rPr>
      </w:pPr>
    </w:p>
    <w:p w14:paraId="54347E60" w14:textId="77777777" w:rsidR="001C68D0" w:rsidRDefault="001C68D0" w:rsidP="001C68D0">
      <w:pPr>
        <w:spacing w:after="0" w:line="240" w:lineRule="auto"/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……………………………………..</w:t>
      </w:r>
    </w:p>
    <w:p w14:paraId="7CE10480" w14:textId="77777777" w:rsidR="001C68D0" w:rsidRPr="004C22B1" w:rsidRDefault="001C68D0" w:rsidP="001C68D0">
      <w:pPr>
        <w:spacing w:after="0" w:line="240" w:lineRule="auto"/>
        <w:jc w:val="right"/>
        <w:rPr>
          <w:rFonts w:asciiTheme="minorHAnsi" w:hAnsiTheme="minorHAnsi"/>
          <w:sz w:val="16"/>
        </w:rPr>
      </w:pPr>
      <w:r w:rsidRPr="004C22B1">
        <w:rPr>
          <w:rFonts w:asciiTheme="minorHAnsi" w:hAnsiTheme="minorHAnsi"/>
          <w:sz w:val="16"/>
        </w:rPr>
        <w:t xml:space="preserve">Data, podpis i pieczęć osoby upoważnionej </w:t>
      </w:r>
      <w:r w:rsidRPr="004C22B1">
        <w:rPr>
          <w:rFonts w:asciiTheme="minorHAnsi" w:hAnsiTheme="minorHAnsi"/>
          <w:sz w:val="16"/>
        </w:rPr>
        <w:br/>
        <w:t xml:space="preserve">do reprezentacji Oferenta </w:t>
      </w:r>
    </w:p>
    <w:p w14:paraId="5F769909" w14:textId="77777777" w:rsidR="001C68D0" w:rsidRDefault="001C68D0" w:rsidP="001C68D0">
      <w:pPr>
        <w:spacing w:after="0" w:line="240" w:lineRule="auto"/>
        <w:rPr>
          <w:rFonts w:asciiTheme="minorHAnsi" w:hAnsiTheme="minorHAnsi"/>
        </w:rPr>
      </w:pPr>
    </w:p>
    <w:p w14:paraId="63D9D5E5" w14:textId="77777777" w:rsidR="001C68D0" w:rsidRPr="00034A4A" w:rsidRDefault="001C68D0" w:rsidP="001C68D0">
      <w:pPr>
        <w:rPr>
          <w:rFonts w:asciiTheme="minorHAnsi" w:hAnsiTheme="minorHAnsi"/>
        </w:rPr>
      </w:pPr>
    </w:p>
    <w:p w14:paraId="35641D9A" w14:textId="77777777" w:rsidR="005A5669" w:rsidRDefault="005A5669"/>
    <w:sectPr w:rsidR="005A566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F38630" w14:textId="77777777" w:rsidR="001C68D0" w:rsidRDefault="001C68D0" w:rsidP="001C68D0">
      <w:pPr>
        <w:spacing w:after="0" w:line="240" w:lineRule="auto"/>
      </w:pPr>
      <w:r>
        <w:separator/>
      </w:r>
    </w:p>
  </w:endnote>
  <w:endnote w:type="continuationSeparator" w:id="0">
    <w:p w14:paraId="5D421953" w14:textId="77777777" w:rsidR="001C68D0" w:rsidRDefault="001C68D0" w:rsidP="001C68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76DDB6" w14:textId="77777777" w:rsidR="001C68D0" w:rsidRDefault="001C68D0" w:rsidP="001C68D0">
      <w:pPr>
        <w:spacing w:after="0" w:line="240" w:lineRule="auto"/>
      </w:pPr>
      <w:r>
        <w:separator/>
      </w:r>
    </w:p>
  </w:footnote>
  <w:footnote w:type="continuationSeparator" w:id="0">
    <w:p w14:paraId="6E74A1D2" w14:textId="77777777" w:rsidR="001C68D0" w:rsidRDefault="001C68D0" w:rsidP="001C68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EFB7FA" w14:textId="4BE258C0" w:rsidR="001C68D0" w:rsidRDefault="001C68D0">
    <w:pPr>
      <w:pStyle w:val="Nagwek"/>
    </w:pPr>
    <w:r>
      <w:rPr>
        <w:noProof/>
      </w:rPr>
      <w:drawing>
        <wp:inline distT="0" distB="0" distL="0" distR="0" wp14:anchorId="4573A00E" wp14:editId="7FD01EE9">
          <wp:extent cx="5445571" cy="579120"/>
          <wp:effectExtent l="0" t="0" r="3175" b="0"/>
          <wp:docPr id="5103120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3740726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445571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52550B"/>
    <w:multiLevelType w:val="hybridMultilevel"/>
    <w:tmpl w:val="7DD263C0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4A35AD1"/>
    <w:multiLevelType w:val="hybridMultilevel"/>
    <w:tmpl w:val="83CCCC1A"/>
    <w:lvl w:ilvl="0" w:tplc="93E2C6FE">
      <w:start w:val="1"/>
      <w:numFmt w:val="upperRoman"/>
      <w:lvlText w:val="%1."/>
      <w:lvlJc w:val="right"/>
      <w:pPr>
        <w:ind w:left="720" w:hanging="360"/>
      </w:pPr>
      <w:rPr>
        <w:b/>
        <w:sz w:val="24"/>
        <w:szCs w:val="24"/>
      </w:rPr>
    </w:lvl>
    <w:lvl w:ilvl="1" w:tplc="04150013">
      <w:start w:val="1"/>
      <w:numFmt w:val="upp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6521317">
    <w:abstractNumId w:val="0"/>
  </w:num>
  <w:num w:numId="2" w16cid:durableId="18573026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4-09-30"/>
    <w:docVar w:name="LE_Links" w:val="{13D6A6EA-FABD-4359-A93A-D7C6063510DD}"/>
  </w:docVars>
  <w:rsids>
    <w:rsidRoot w:val="001C68D0"/>
    <w:rsid w:val="001C68D0"/>
    <w:rsid w:val="005A5669"/>
    <w:rsid w:val="00701A28"/>
    <w:rsid w:val="009C2A77"/>
    <w:rsid w:val="00CC24A4"/>
    <w:rsid w:val="00D71C20"/>
    <w:rsid w:val="00D95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E7D0C"/>
  <w15:chartTrackingRefBased/>
  <w15:docId w15:val="{A9D82AB4-BE87-4900-9F70-AB3F0B932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68D0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C68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C68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C68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C68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C68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C68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C68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C68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C68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C68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C68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C68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C68D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C68D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C68D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C68D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C68D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C68D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C68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C68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C68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C68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C68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C68D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C68D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C68D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C68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C68D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C68D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C68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8D0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C68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8D0"/>
    <w:rPr>
      <w:rFonts w:ascii="Calibri" w:eastAsia="Calibri" w:hAnsi="Calibri" w:cs="Times New Roman"/>
      <w:kern w:val="0"/>
      <w14:ligatures w14:val="none"/>
    </w:rPr>
  </w:style>
  <w:style w:type="paragraph" w:styleId="Zwykytekst">
    <w:name w:val="Plain Text"/>
    <w:basedOn w:val="Normalny"/>
    <w:link w:val="ZwykytekstZnak"/>
    <w:uiPriority w:val="99"/>
    <w:unhideWhenUsed/>
    <w:rsid w:val="001C68D0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68D0"/>
    <w:rPr>
      <w:rFonts w:ascii="Consolas" w:eastAsia="Calibri" w:hAnsi="Consolas" w:cs="Times New Roman"/>
      <w:kern w:val="0"/>
      <w:sz w:val="21"/>
      <w:szCs w:val="21"/>
      <w:lang w:val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13D6A6EA-FABD-4359-A93A-D7C6063510D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691</Characters>
  <Application>Microsoft Office Word</Application>
  <DocSecurity>0</DocSecurity>
  <Lines>5</Lines>
  <Paragraphs>1</Paragraphs>
  <ScaleCrop>false</ScaleCrop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Balcerzak</dc:creator>
  <cp:keywords/>
  <dc:description/>
  <cp:lastModifiedBy>Michał Balcerzak</cp:lastModifiedBy>
  <cp:revision>2</cp:revision>
  <dcterms:created xsi:type="dcterms:W3CDTF">2024-10-03T10:08:00Z</dcterms:created>
  <dcterms:modified xsi:type="dcterms:W3CDTF">2024-10-03T10:08:00Z</dcterms:modified>
</cp:coreProperties>
</file>