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97F51" w14:textId="77777777" w:rsidR="002A5426" w:rsidRPr="00B4484D" w:rsidRDefault="002A5426" w:rsidP="002A5426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FORMULARZ OFERTOWY</w:t>
      </w:r>
    </w:p>
    <w:p w14:paraId="1116170D" w14:textId="06B94904" w:rsidR="002A5426" w:rsidRPr="00B4484D" w:rsidRDefault="002A5426" w:rsidP="002A5426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Oferta na wykonanie zamówienia pn.: </w:t>
      </w:r>
    </w:p>
    <w:p w14:paraId="1DDEB9C1" w14:textId="580C14CE" w:rsidR="00050013" w:rsidRPr="00B4484D" w:rsidRDefault="00A271F4" w:rsidP="00050013">
      <w:pPr>
        <w:tabs>
          <w:tab w:val="left" w:pos="1474"/>
        </w:tabs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20136337"/>
      <w:r w:rsidRPr="00B4484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940CC8" w14:textId="77D1490B" w:rsidR="000075B7" w:rsidRDefault="000075B7" w:rsidP="000075B7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>Do</w:t>
      </w:r>
      <w:r>
        <w:rPr>
          <w:rFonts w:ascii="Calibri" w:hAnsi="Calibri" w:cs="Calibri"/>
          <w:b/>
          <w:kern w:val="1"/>
          <w:szCs w:val="24"/>
        </w:rPr>
        <w:t>stawa dwóch filtrów</w:t>
      </w:r>
    </w:p>
    <w:p w14:paraId="084D9F45" w14:textId="284240DC" w:rsidR="000075B7" w:rsidRPr="00FC03FF" w:rsidRDefault="000075B7" w:rsidP="00FC03FF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>
        <w:rPr>
          <w:rFonts w:ascii="Calibri" w:hAnsi="Calibri" w:cs="Calibri"/>
          <w:b/>
          <w:kern w:val="1"/>
          <w:szCs w:val="24"/>
        </w:rPr>
        <w:t>na Stacj</w:t>
      </w:r>
      <w:r w:rsidR="007068F3">
        <w:rPr>
          <w:rFonts w:ascii="Calibri" w:hAnsi="Calibri" w:cs="Calibri"/>
          <w:b/>
          <w:kern w:val="1"/>
          <w:szCs w:val="24"/>
        </w:rPr>
        <w:t>ę</w:t>
      </w:r>
      <w:r>
        <w:rPr>
          <w:rFonts w:ascii="Calibri" w:hAnsi="Calibri" w:cs="Calibri"/>
          <w:b/>
          <w:kern w:val="1"/>
          <w:szCs w:val="24"/>
        </w:rPr>
        <w:t xml:space="preserve"> Uzdatniania Wody w Nowym Tomyślu</w:t>
      </w:r>
    </w:p>
    <w:p w14:paraId="6EA3F582" w14:textId="77777777" w:rsidR="00A271F4" w:rsidRPr="00B4484D" w:rsidRDefault="00A271F4" w:rsidP="00050013">
      <w:pPr>
        <w:tabs>
          <w:tab w:val="left" w:pos="1474"/>
        </w:tabs>
        <w:jc w:val="center"/>
        <w:rPr>
          <w:rFonts w:asciiTheme="minorHAnsi" w:hAnsiTheme="minorHAnsi" w:cstheme="minorHAnsi"/>
          <w:b/>
          <w:bCs/>
          <w:kern w:val="1"/>
          <w:sz w:val="22"/>
          <w:szCs w:val="22"/>
        </w:rPr>
      </w:pPr>
    </w:p>
    <w:bookmarkEnd w:id="0"/>
    <w:p w14:paraId="23485813" w14:textId="77777777" w:rsidR="002A5426" w:rsidRPr="00B4484D" w:rsidRDefault="002A5426" w:rsidP="002A5426">
      <w:pPr>
        <w:pStyle w:val="pkt"/>
        <w:numPr>
          <w:ilvl w:val="3"/>
          <w:numId w:val="1"/>
        </w:numPr>
        <w:tabs>
          <w:tab w:val="left" w:pos="360"/>
          <w:tab w:val="left" w:pos="3780"/>
          <w:tab w:val="left" w:leader="dot" w:pos="8460"/>
        </w:tabs>
        <w:spacing w:before="0" w:after="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Dane Wykonawcy:</w:t>
      </w:r>
    </w:p>
    <w:p w14:paraId="2967A799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Nazwa:</w:t>
      </w: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08955221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637C82A5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Siedziba:</w:t>
      </w: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3AACD8CC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1405D052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Adres poczty elektronicznej</w:t>
      </w: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3E1594D5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Numer telefonu</w:t>
      </w:r>
      <w:r w:rsidRPr="00B4484D">
        <w:rPr>
          <w:rFonts w:asciiTheme="minorHAnsi" w:hAnsiTheme="minorHAnsi" w:cstheme="minorHAnsi"/>
          <w:sz w:val="22"/>
          <w:szCs w:val="22"/>
        </w:rPr>
        <w:tab/>
        <w:t xml:space="preserve">0 (**) </w:t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398F7239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Numer NIP / REGON</w:t>
      </w: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4F1DC268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Theme="minorHAnsi" w:hAnsiTheme="minorHAnsi" w:cstheme="minorHAnsi"/>
          <w:sz w:val="22"/>
          <w:szCs w:val="22"/>
        </w:rPr>
      </w:pPr>
    </w:p>
    <w:p w14:paraId="43B7F77B" w14:textId="3912D8E6" w:rsidR="002A5426" w:rsidRPr="00B4484D" w:rsidRDefault="002A5426" w:rsidP="002A5426">
      <w:pPr>
        <w:pStyle w:val="pkt"/>
        <w:numPr>
          <w:ilvl w:val="3"/>
          <w:numId w:val="1"/>
        </w:numPr>
        <w:tabs>
          <w:tab w:val="left" w:pos="360"/>
          <w:tab w:val="left" w:pos="3780"/>
          <w:tab w:val="left" w:leader="dot" w:pos="8460"/>
        </w:tabs>
        <w:spacing w:before="0" w:after="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Wynagrodzenie - nawiązując do </w:t>
      </w:r>
      <w:r w:rsidR="00D04A87" w:rsidRPr="00B4484D">
        <w:rPr>
          <w:rFonts w:asciiTheme="minorHAnsi" w:hAnsiTheme="minorHAnsi" w:cstheme="minorHAnsi"/>
          <w:sz w:val="22"/>
          <w:szCs w:val="22"/>
        </w:rPr>
        <w:t>postępowania przetargowego</w:t>
      </w:r>
      <w:r w:rsidRPr="00B4484D">
        <w:rPr>
          <w:rFonts w:asciiTheme="minorHAnsi" w:hAnsiTheme="minorHAnsi" w:cstheme="minorHAnsi"/>
          <w:sz w:val="22"/>
          <w:szCs w:val="22"/>
        </w:rPr>
        <w:t>, oferujemy wykonanie zamówienia, zgodnie z wymogami Specyfikacji Warunków Zamówienia wraz z załącznikami za cenę:</w:t>
      </w:r>
    </w:p>
    <w:p w14:paraId="039E1283" w14:textId="77777777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238E37C" w14:textId="06ABAC37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4484D">
        <w:rPr>
          <w:rFonts w:asciiTheme="minorHAnsi" w:hAnsiTheme="minorHAnsi" w:cstheme="minorHAnsi"/>
          <w:b/>
          <w:sz w:val="22"/>
          <w:szCs w:val="22"/>
          <w:u w:val="single"/>
        </w:rPr>
        <w:t xml:space="preserve">Cena ryczałtowa za całość przedmiotu zamówienia </w:t>
      </w:r>
    </w:p>
    <w:p w14:paraId="3B7BF938" w14:textId="2E74CAA3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</w:r>
      <w:r w:rsidR="00D04A87" w:rsidRPr="00B4484D">
        <w:rPr>
          <w:rFonts w:asciiTheme="minorHAnsi" w:hAnsiTheme="minorHAnsi" w:cstheme="minorHAnsi"/>
          <w:sz w:val="22"/>
          <w:szCs w:val="22"/>
        </w:rPr>
        <w:t>c</w:t>
      </w:r>
      <w:r w:rsidRPr="00B4484D">
        <w:rPr>
          <w:rFonts w:asciiTheme="minorHAnsi" w:hAnsiTheme="minorHAnsi" w:cstheme="minorHAnsi"/>
          <w:sz w:val="22"/>
          <w:szCs w:val="22"/>
        </w:rPr>
        <w:t>ena netto:</w:t>
      </w:r>
      <w:r w:rsidRPr="00B4484D">
        <w:rPr>
          <w:rFonts w:asciiTheme="minorHAnsi" w:hAnsiTheme="minorHAnsi" w:cstheme="minorHAnsi"/>
          <w:sz w:val="22"/>
          <w:szCs w:val="22"/>
        </w:rPr>
        <w:tab/>
        <w:t>zł.</w:t>
      </w:r>
    </w:p>
    <w:p w14:paraId="1E14A5C6" w14:textId="77777777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  <w:t>VAT:</w:t>
      </w:r>
      <w:r w:rsidRPr="00B4484D">
        <w:rPr>
          <w:rFonts w:asciiTheme="minorHAnsi" w:hAnsiTheme="minorHAnsi" w:cstheme="minorHAnsi"/>
          <w:sz w:val="22"/>
          <w:szCs w:val="22"/>
        </w:rPr>
        <w:tab/>
        <w:t>zł.</w:t>
      </w:r>
    </w:p>
    <w:p w14:paraId="19285AE6" w14:textId="67858070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</w:r>
      <w:r w:rsidR="00D04A87" w:rsidRPr="00B4484D">
        <w:rPr>
          <w:rFonts w:asciiTheme="minorHAnsi" w:hAnsiTheme="minorHAnsi" w:cstheme="minorHAnsi"/>
          <w:sz w:val="22"/>
          <w:szCs w:val="22"/>
        </w:rPr>
        <w:t>c</w:t>
      </w:r>
      <w:r w:rsidRPr="00B4484D">
        <w:rPr>
          <w:rFonts w:asciiTheme="minorHAnsi" w:hAnsiTheme="minorHAnsi" w:cstheme="minorHAnsi"/>
          <w:sz w:val="22"/>
          <w:szCs w:val="22"/>
        </w:rPr>
        <w:t>ena brutto:</w:t>
      </w:r>
      <w:r w:rsidRPr="00B4484D">
        <w:rPr>
          <w:rFonts w:asciiTheme="minorHAnsi" w:hAnsiTheme="minorHAnsi" w:cstheme="minorHAnsi"/>
          <w:sz w:val="22"/>
          <w:szCs w:val="22"/>
        </w:rPr>
        <w:tab/>
        <w:t>zł</w:t>
      </w:r>
    </w:p>
    <w:p w14:paraId="3C33E559" w14:textId="371F0EB8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</w:r>
      <w:r w:rsidR="00D04A87" w:rsidRPr="00B4484D">
        <w:rPr>
          <w:rFonts w:asciiTheme="minorHAnsi" w:hAnsiTheme="minorHAnsi" w:cstheme="minorHAnsi"/>
          <w:sz w:val="22"/>
          <w:szCs w:val="22"/>
        </w:rPr>
        <w:t>s</w:t>
      </w:r>
      <w:r w:rsidRPr="00B4484D">
        <w:rPr>
          <w:rFonts w:asciiTheme="minorHAnsi" w:hAnsiTheme="minorHAnsi" w:cstheme="minorHAnsi"/>
          <w:sz w:val="22"/>
          <w:szCs w:val="22"/>
        </w:rPr>
        <w:t>łownie:</w:t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327F7EAF" w14:textId="77777777" w:rsidR="00A271F4" w:rsidRPr="00B4484D" w:rsidRDefault="00A271F4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14:paraId="39EA9067" w14:textId="77777777" w:rsidR="002A5426" w:rsidRPr="00B4484D" w:rsidRDefault="002A5426" w:rsidP="00B4484D">
      <w:pPr>
        <w:pStyle w:val="pkt"/>
        <w:numPr>
          <w:ilvl w:val="3"/>
          <w:numId w:val="1"/>
        </w:numPr>
        <w:tabs>
          <w:tab w:val="left" w:pos="360"/>
          <w:tab w:val="left" w:pos="3780"/>
          <w:tab w:val="left" w:leader="dot" w:pos="8460"/>
        </w:tabs>
        <w:spacing w:before="0" w:after="0" w:line="360" w:lineRule="auto"/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B4484D">
        <w:rPr>
          <w:rFonts w:asciiTheme="minorHAnsi" w:hAnsiTheme="minorHAnsi" w:cstheme="minorHAnsi"/>
          <w:sz w:val="22"/>
          <w:szCs w:val="22"/>
          <w:u w:val="single"/>
        </w:rPr>
        <w:t>Deklaracja Wykonawcy: niniejszym oświadczamy, co następuje:</w:t>
      </w:r>
    </w:p>
    <w:p w14:paraId="76B2A52B" w14:textId="1E4B5D22" w:rsidR="002A5426" w:rsidRPr="00B4484D" w:rsidRDefault="002A5426" w:rsidP="00FC03FF">
      <w:pPr>
        <w:pStyle w:val="pkt"/>
        <w:tabs>
          <w:tab w:val="left" w:pos="900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a/ </w:t>
      </w:r>
      <w:r w:rsidR="006E17E9" w:rsidRPr="00B4484D">
        <w:rPr>
          <w:rFonts w:asciiTheme="minorHAnsi" w:hAnsiTheme="minorHAnsi" w:cstheme="minorHAnsi"/>
          <w:sz w:val="22"/>
          <w:szCs w:val="22"/>
        </w:rPr>
        <w:t>z</w:t>
      </w:r>
      <w:r w:rsidRPr="00B4484D">
        <w:rPr>
          <w:rFonts w:asciiTheme="minorHAnsi" w:hAnsiTheme="minorHAnsi" w:cstheme="minorHAnsi"/>
          <w:sz w:val="22"/>
          <w:szCs w:val="22"/>
        </w:rPr>
        <w:t>apoznaliśmy się i w pełni akceptujemy treści zawarte w dokumentacji Zamawiającego oraz postanowieniach umowy w sprawie</w:t>
      </w:r>
      <w:r w:rsidR="006E17E9" w:rsidRPr="00B4484D">
        <w:rPr>
          <w:rFonts w:asciiTheme="minorHAnsi" w:hAnsiTheme="minorHAnsi" w:cstheme="minorHAnsi"/>
          <w:sz w:val="22"/>
          <w:szCs w:val="22"/>
        </w:rPr>
        <w:t>,</w:t>
      </w:r>
    </w:p>
    <w:p w14:paraId="3E775616" w14:textId="5CE08069" w:rsidR="002A5426" w:rsidRPr="00B4484D" w:rsidRDefault="002A5426" w:rsidP="00FC03FF">
      <w:pPr>
        <w:pStyle w:val="pkt"/>
        <w:tabs>
          <w:tab w:val="left" w:pos="567"/>
          <w:tab w:val="left" w:pos="900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b/ </w:t>
      </w:r>
      <w:r w:rsidR="006E17E9" w:rsidRPr="00B4484D">
        <w:rPr>
          <w:rFonts w:asciiTheme="minorHAnsi" w:hAnsiTheme="minorHAnsi" w:cstheme="minorHAnsi"/>
          <w:sz w:val="22"/>
          <w:szCs w:val="22"/>
        </w:rPr>
        <w:t>z</w:t>
      </w:r>
      <w:r w:rsidRPr="00B4484D">
        <w:rPr>
          <w:rFonts w:asciiTheme="minorHAnsi" w:hAnsiTheme="minorHAnsi" w:cstheme="minorHAnsi"/>
          <w:sz w:val="22"/>
          <w:szCs w:val="22"/>
        </w:rPr>
        <w:t>apoznaliśmy się z lokalnymi warunkami realizacji zamówienia oraz uzyskaliśmy wszelkie informacje od Zamawiającego konieczne do właściwego przygotowania niniejszej oferty</w:t>
      </w:r>
      <w:r w:rsidR="00D04A87" w:rsidRPr="00B4484D">
        <w:rPr>
          <w:rFonts w:asciiTheme="minorHAnsi" w:hAnsiTheme="minorHAnsi" w:cstheme="minorHAnsi"/>
          <w:sz w:val="22"/>
          <w:szCs w:val="22"/>
        </w:rPr>
        <w:t>,</w:t>
      </w:r>
    </w:p>
    <w:p w14:paraId="25347A00" w14:textId="20F71A1D" w:rsidR="002A5426" w:rsidRPr="00B4484D" w:rsidRDefault="002A5426" w:rsidP="00FC03FF">
      <w:pPr>
        <w:pStyle w:val="pkt"/>
        <w:tabs>
          <w:tab w:val="left" w:pos="284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d/ </w:t>
      </w:r>
      <w:r w:rsidR="006E17E9" w:rsidRPr="00B4484D">
        <w:rPr>
          <w:rFonts w:asciiTheme="minorHAnsi" w:hAnsiTheme="minorHAnsi" w:cstheme="minorHAnsi"/>
          <w:sz w:val="22"/>
          <w:szCs w:val="22"/>
        </w:rPr>
        <w:t>o</w:t>
      </w:r>
      <w:r w:rsidRPr="00B4484D">
        <w:rPr>
          <w:rFonts w:asciiTheme="minorHAnsi" w:hAnsiTheme="minorHAnsi" w:cstheme="minorHAnsi"/>
          <w:sz w:val="22"/>
          <w:szCs w:val="22"/>
        </w:rPr>
        <w:t xml:space="preserve">świadczam/my, że wykonamy przedmiot zamówienia w terminie </w:t>
      </w:r>
      <w:r w:rsidR="00B4484D" w:rsidRPr="00B4484D">
        <w:rPr>
          <w:rFonts w:asciiTheme="minorHAnsi" w:hAnsiTheme="minorHAnsi" w:cstheme="minorHAnsi"/>
          <w:sz w:val="22"/>
          <w:szCs w:val="22"/>
        </w:rPr>
        <w:t xml:space="preserve">do </w:t>
      </w:r>
      <w:r w:rsidR="007068F3">
        <w:rPr>
          <w:rFonts w:asciiTheme="minorHAnsi" w:hAnsiTheme="minorHAnsi" w:cstheme="minorHAnsi"/>
          <w:sz w:val="22"/>
          <w:szCs w:val="22"/>
        </w:rPr>
        <w:t>15</w:t>
      </w:r>
      <w:r w:rsidR="001D01C6">
        <w:rPr>
          <w:rFonts w:asciiTheme="minorHAnsi" w:hAnsiTheme="minorHAnsi" w:cstheme="minorHAnsi"/>
          <w:sz w:val="22"/>
          <w:szCs w:val="22"/>
        </w:rPr>
        <w:t>.0</w:t>
      </w:r>
      <w:r w:rsidR="007068F3">
        <w:rPr>
          <w:rFonts w:asciiTheme="minorHAnsi" w:hAnsiTheme="minorHAnsi" w:cstheme="minorHAnsi"/>
          <w:sz w:val="22"/>
          <w:szCs w:val="22"/>
        </w:rPr>
        <w:t>3</w:t>
      </w:r>
      <w:r w:rsidR="00B4484D" w:rsidRPr="00B4484D">
        <w:rPr>
          <w:rFonts w:asciiTheme="minorHAnsi" w:hAnsiTheme="minorHAnsi" w:cstheme="minorHAnsi"/>
          <w:sz w:val="22"/>
          <w:szCs w:val="22"/>
        </w:rPr>
        <w:t>.2025 r.</w:t>
      </w:r>
    </w:p>
    <w:p w14:paraId="1010274D" w14:textId="5FCEA66F" w:rsidR="00FC03FF" w:rsidRPr="00FC03FF" w:rsidRDefault="002A5426" w:rsidP="00FC03FF">
      <w:pPr>
        <w:tabs>
          <w:tab w:val="left" w:pos="1474"/>
        </w:tabs>
        <w:spacing w:line="276" w:lineRule="auto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FC03FF">
        <w:rPr>
          <w:rFonts w:asciiTheme="minorHAnsi" w:hAnsiTheme="minorHAnsi" w:cstheme="minorHAnsi"/>
          <w:sz w:val="22"/>
          <w:szCs w:val="22"/>
        </w:rPr>
        <w:t xml:space="preserve">e/ </w:t>
      </w:r>
      <w:r w:rsidR="00FC03FF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FC03FF" w:rsidRPr="00FC03FF">
        <w:rPr>
          <w:rFonts w:asciiTheme="minorHAnsi" w:hAnsiTheme="minorHAnsi" w:cstheme="minorHAnsi"/>
          <w:sz w:val="22"/>
          <w:szCs w:val="22"/>
        </w:rPr>
        <w:t>udziela</w:t>
      </w:r>
      <w:r w:rsidR="00FC03FF">
        <w:rPr>
          <w:rFonts w:asciiTheme="minorHAnsi" w:hAnsiTheme="minorHAnsi" w:cstheme="minorHAnsi"/>
          <w:sz w:val="22"/>
          <w:szCs w:val="22"/>
        </w:rPr>
        <w:t>my</w:t>
      </w:r>
      <w:r w:rsidR="00FC03FF" w:rsidRPr="00FC03FF">
        <w:rPr>
          <w:rFonts w:asciiTheme="minorHAnsi" w:hAnsiTheme="minorHAnsi" w:cstheme="minorHAnsi"/>
          <w:sz w:val="22"/>
          <w:szCs w:val="22"/>
        </w:rPr>
        <w:t xml:space="preserve"> </w:t>
      </w:r>
      <w:r w:rsidR="00FC03FF" w:rsidRPr="00FC03FF">
        <w:rPr>
          <w:rFonts w:asciiTheme="minorHAnsi" w:hAnsiTheme="minorHAnsi" w:cstheme="minorHAnsi"/>
          <w:kern w:val="1"/>
          <w:sz w:val="22"/>
          <w:szCs w:val="22"/>
        </w:rPr>
        <w:t>1</w:t>
      </w:r>
      <w:r w:rsidR="007068F3">
        <w:rPr>
          <w:rFonts w:asciiTheme="minorHAnsi" w:hAnsiTheme="minorHAnsi" w:cstheme="minorHAnsi"/>
          <w:kern w:val="1"/>
          <w:sz w:val="22"/>
          <w:szCs w:val="22"/>
        </w:rPr>
        <w:t>8</w:t>
      </w:r>
      <w:r w:rsidR="00FC03FF" w:rsidRPr="00FC03FF">
        <w:rPr>
          <w:rFonts w:asciiTheme="minorHAnsi" w:hAnsiTheme="minorHAnsi" w:cstheme="minorHAnsi"/>
          <w:kern w:val="1"/>
          <w:sz w:val="22"/>
          <w:szCs w:val="22"/>
        </w:rPr>
        <w:t xml:space="preserve"> miesięcy, gwarancji na </w:t>
      </w:r>
      <w:r w:rsidR="00FC03FF" w:rsidRPr="00FC03FF">
        <w:rPr>
          <w:rFonts w:asciiTheme="minorHAnsi" w:hAnsiTheme="minorHAnsi" w:cstheme="minorHAnsi"/>
          <w:sz w:val="22"/>
          <w:szCs w:val="22"/>
        </w:rPr>
        <w:t xml:space="preserve">urządzenia będące przedmiotem </w:t>
      </w:r>
      <w:r w:rsidR="00FC03FF">
        <w:rPr>
          <w:rFonts w:asciiTheme="minorHAnsi" w:hAnsiTheme="minorHAnsi" w:cstheme="minorHAnsi"/>
          <w:sz w:val="22"/>
          <w:szCs w:val="22"/>
        </w:rPr>
        <w:t>zamówienia</w:t>
      </w:r>
      <w:r w:rsidR="00FC03FF" w:rsidRPr="00FC03FF">
        <w:rPr>
          <w:rFonts w:asciiTheme="minorHAnsi" w:hAnsiTheme="minorHAnsi" w:cstheme="minorHAnsi"/>
          <w:sz w:val="22"/>
          <w:szCs w:val="22"/>
        </w:rPr>
        <w:t>.</w:t>
      </w:r>
      <w:r w:rsidR="007068F3">
        <w:rPr>
          <w:rFonts w:asciiTheme="minorHAnsi" w:hAnsiTheme="minorHAnsi" w:cstheme="minorHAnsi"/>
          <w:sz w:val="22"/>
          <w:szCs w:val="22"/>
        </w:rPr>
        <w:t xml:space="preserve"> </w:t>
      </w:r>
      <w:r w:rsidR="007068F3" w:rsidRPr="007068F3">
        <w:rPr>
          <w:rFonts w:asciiTheme="minorHAnsi" w:hAnsiTheme="minorHAnsi" w:cstheme="minorHAnsi"/>
          <w:kern w:val="1"/>
          <w:sz w:val="22"/>
          <w:szCs w:val="22"/>
        </w:rPr>
        <w:t>Okres gwarancji liczony będzie od daty dostawy urządzeń.</w:t>
      </w:r>
      <w:r w:rsidR="00FC03FF" w:rsidRPr="00FC03FF">
        <w:rPr>
          <w:rFonts w:asciiTheme="minorHAnsi" w:hAnsiTheme="minorHAnsi" w:cstheme="minorHAnsi"/>
          <w:kern w:val="1"/>
          <w:sz w:val="22"/>
          <w:szCs w:val="22"/>
        </w:rPr>
        <w:t xml:space="preserve"> </w:t>
      </w:r>
    </w:p>
    <w:p w14:paraId="1A70A3C7" w14:textId="77777777" w:rsidR="000075B7" w:rsidRDefault="000075B7" w:rsidP="00FC03FF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7AFFF3ED" w14:textId="003B235C" w:rsidR="002A5426" w:rsidRPr="00B4484D" w:rsidRDefault="002A5426" w:rsidP="00FB173B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Miejscowość i data:........................................</w:t>
      </w:r>
    </w:p>
    <w:p w14:paraId="483DB5CC" w14:textId="77777777" w:rsidR="002A5426" w:rsidRDefault="002A5426" w:rsidP="00FB173B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rFonts w:asciiTheme="minorHAnsi" w:hAnsiTheme="minorHAnsi" w:cstheme="minorHAnsi"/>
          <w:sz w:val="22"/>
          <w:szCs w:val="22"/>
        </w:rPr>
      </w:pPr>
    </w:p>
    <w:p w14:paraId="3F5FE006" w14:textId="77777777" w:rsidR="00FC03FF" w:rsidRPr="00B4484D" w:rsidRDefault="00FC03FF" w:rsidP="00FB173B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rFonts w:asciiTheme="minorHAnsi" w:hAnsiTheme="minorHAnsi" w:cstheme="minorHAnsi"/>
          <w:sz w:val="22"/>
          <w:szCs w:val="22"/>
        </w:rPr>
      </w:pPr>
    </w:p>
    <w:p w14:paraId="02741FC4" w14:textId="77777777" w:rsidR="002A5426" w:rsidRPr="00B4484D" w:rsidRDefault="002A5426" w:rsidP="00FB173B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Podpis/podpisy osób upoważnionych </w:t>
      </w:r>
    </w:p>
    <w:p w14:paraId="31DEB2AF" w14:textId="11F0A1D1" w:rsidR="00031E61" w:rsidRPr="00B4484D" w:rsidRDefault="002A5426" w:rsidP="00FB173B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do podpisania oferty</w:t>
      </w:r>
      <w:r w:rsidRPr="00B4484D">
        <w:rPr>
          <w:rFonts w:asciiTheme="minorHAnsi" w:hAnsiTheme="minorHAnsi" w:cstheme="minorHAnsi"/>
          <w:sz w:val="22"/>
          <w:szCs w:val="22"/>
        </w:rPr>
        <w:tab/>
        <w:t>.</w:t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sectPr w:rsidR="00031E61" w:rsidRPr="00B4484D" w:rsidSect="00B7372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04D34" w14:textId="77777777" w:rsidR="00416A64" w:rsidRDefault="00416A64" w:rsidP="006D4673">
      <w:r>
        <w:separator/>
      </w:r>
    </w:p>
  </w:endnote>
  <w:endnote w:type="continuationSeparator" w:id="0">
    <w:p w14:paraId="154A5CE0" w14:textId="77777777" w:rsidR="00416A64" w:rsidRDefault="00416A64" w:rsidP="006D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735A2" w14:textId="77777777" w:rsidR="00416A64" w:rsidRDefault="00416A64" w:rsidP="006D4673">
      <w:r>
        <w:separator/>
      </w:r>
    </w:p>
  </w:footnote>
  <w:footnote w:type="continuationSeparator" w:id="0">
    <w:p w14:paraId="29027D11" w14:textId="77777777" w:rsidR="00416A64" w:rsidRDefault="00416A64" w:rsidP="006D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1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1723"/>
        </w:tabs>
        <w:ind w:left="1723" w:hanging="360"/>
      </w:pPr>
    </w:lvl>
    <w:lvl w:ilvl="2">
      <w:start w:val="3"/>
      <w:numFmt w:val="decimal"/>
      <w:lvlText w:val="%3)"/>
      <w:lvlJc w:val="left"/>
      <w:pPr>
        <w:tabs>
          <w:tab w:val="num" w:pos="1587"/>
        </w:tabs>
        <w:ind w:left="1587" w:hanging="45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>
      <w:start w:val="1"/>
      <w:numFmt w:val="decimal"/>
      <w:lvlText w:val="%5)"/>
      <w:lvlJc w:val="left"/>
      <w:pPr>
        <w:tabs>
          <w:tab w:val="num" w:pos="453"/>
        </w:tabs>
        <w:ind w:left="453" w:hanging="453"/>
      </w:pPr>
    </w:lvl>
    <w:lvl w:ilvl="5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1" w15:restartNumberingAfterBreak="0">
    <w:nsid w:val="00000015"/>
    <w:multiLevelType w:val="multilevel"/>
    <w:tmpl w:val="00000015"/>
    <w:name w:val="WW8Num43"/>
    <w:lvl w:ilvl="0">
      <w:start w:val="1"/>
      <w:numFmt w:val="decimal"/>
      <w:lvlText w:val="4.%1"/>
      <w:lvlJc w:val="left"/>
      <w:pPr>
        <w:tabs>
          <w:tab w:val="num" w:pos="900"/>
        </w:tabs>
        <w:ind w:left="900" w:hanging="511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num w:numId="1" w16cid:durableId="12730904">
    <w:abstractNumId w:val="0"/>
  </w:num>
  <w:num w:numId="2" w16cid:durableId="1423067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426"/>
    <w:rsid w:val="00003D97"/>
    <w:rsid w:val="000075B7"/>
    <w:rsid w:val="00031E61"/>
    <w:rsid w:val="00050013"/>
    <w:rsid w:val="00095775"/>
    <w:rsid w:val="000B747B"/>
    <w:rsid w:val="0014658F"/>
    <w:rsid w:val="00166828"/>
    <w:rsid w:val="001D01C6"/>
    <w:rsid w:val="00273125"/>
    <w:rsid w:val="002A5426"/>
    <w:rsid w:val="00302CCD"/>
    <w:rsid w:val="00317496"/>
    <w:rsid w:val="003704CB"/>
    <w:rsid w:val="00373227"/>
    <w:rsid w:val="00416A64"/>
    <w:rsid w:val="0047364C"/>
    <w:rsid w:val="004F36DE"/>
    <w:rsid w:val="00530D1D"/>
    <w:rsid w:val="00545430"/>
    <w:rsid w:val="005663CD"/>
    <w:rsid w:val="00694DE5"/>
    <w:rsid w:val="006A0898"/>
    <w:rsid w:val="006D4673"/>
    <w:rsid w:val="006E17E9"/>
    <w:rsid w:val="007068F3"/>
    <w:rsid w:val="00772D7E"/>
    <w:rsid w:val="00841641"/>
    <w:rsid w:val="008C08B9"/>
    <w:rsid w:val="008C7251"/>
    <w:rsid w:val="008E6D8A"/>
    <w:rsid w:val="00941C56"/>
    <w:rsid w:val="00983E3C"/>
    <w:rsid w:val="009E69B7"/>
    <w:rsid w:val="00A271F4"/>
    <w:rsid w:val="00A76551"/>
    <w:rsid w:val="00AB7CCA"/>
    <w:rsid w:val="00B132EB"/>
    <w:rsid w:val="00B44070"/>
    <w:rsid w:val="00B4484D"/>
    <w:rsid w:val="00B73720"/>
    <w:rsid w:val="00B9222C"/>
    <w:rsid w:val="00BD5FF1"/>
    <w:rsid w:val="00BF07A0"/>
    <w:rsid w:val="00C50983"/>
    <w:rsid w:val="00D04A87"/>
    <w:rsid w:val="00DD5D7D"/>
    <w:rsid w:val="00E06970"/>
    <w:rsid w:val="00EC6E5C"/>
    <w:rsid w:val="00F12AF4"/>
    <w:rsid w:val="00FB173B"/>
    <w:rsid w:val="00FC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7AF07"/>
  <w15:chartTrackingRefBased/>
  <w15:docId w15:val="{24BE4D19-001C-456D-9AEF-2D31EA4A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426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2A5426"/>
    <w:pPr>
      <w:keepNext/>
      <w:keepLines/>
      <w:spacing w:line="276" w:lineRule="auto"/>
      <w:jc w:val="center"/>
      <w:outlineLvl w:val="1"/>
    </w:pPr>
    <w:rPr>
      <w:rFonts w:ascii="Arial Narrow" w:hAnsi="Arial Narrow"/>
      <w:b/>
      <w:i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A5426"/>
    <w:rPr>
      <w:rFonts w:ascii="Arial Narrow" w:eastAsia="Times New Roman" w:hAnsi="Arial Narrow" w:cs="Times New Roman"/>
      <w:b/>
      <w:i/>
      <w:kern w:val="0"/>
      <w:sz w:val="32"/>
      <w:szCs w:val="32"/>
      <w:lang w:eastAsia="ar-SA"/>
      <w14:ligatures w14:val="none"/>
    </w:rPr>
  </w:style>
  <w:style w:type="paragraph" w:customStyle="1" w:styleId="pkt">
    <w:name w:val="pkt"/>
    <w:basedOn w:val="Normalny"/>
    <w:rsid w:val="002A5426"/>
    <w:pPr>
      <w:spacing w:before="60" w:after="60"/>
      <w:ind w:left="851" w:hanging="295"/>
      <w:jc w:val="both"/>
    </w:pPr>
    <w:rPr>
      <w:rFonts w:ascii="Times New Roman" w:hAnsi="Times New Roman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55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551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551"/>
    <w:rPr>
      <w:rFonts w:ascii="Arial" w:eastAsia="Times New Roman" w:hAnsi="Arial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9E69B7"/>
    <w:pPr>
      <w:suppressAutoHyphens w:val="0"/>
      <w:ind w:left="720"/>
      <w:contextualSpacing/>
    </w:pPr>
    <w:rPr>
      <w:rFonts w:ascii="Times New Roman" w:hAnsi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46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4673"/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D46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4673"/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semiHidden/>
    <w:rsid w:val="00A271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271F4"/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Hojsler</dc:creator>
  <cp:keywords/>
  <dc:description/>
  <cp:lastModifiedBy>PWIK Nowy Tomyśl</cp:lastModifiedBy>
  <cp:revision>2</cp:revision>
  <dcterms:created xsi:type="dcterms:W3CDTF">2024-11-06T20:09:00Z</dcterms:created>
  <dcterms:modified xsi:type="dcterms:W3CDTF">2024-11-06T20:09:00Z</dcterms:modified>
</cp:coreProperties>
</file>