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85B472" w14:textId="7671D7ED" w:rsidR="00090F7A" w:rsidRDefault="00346CAF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OPTICUT + SCANER</w:t>
      </w:r>
    </w:p>
    <w:p w14:paraId="0A912F65" w14:textId="52FC2F13" w:rsidR="006B7FD1" w:rsidRDefault="00346CAF" w:rsidP="006B7FD1">
      <w:pPr>
        <w:pStyle w:val="Akapitzlist"/>
        <w:numPr>
          <w:ilvl w:val="0"/>
          <w:numId w:val="26"/>
        </w:numPr>
      </w:pPr>
      <w:r w:rsidRPr="00F42B4A">
        <w:t>Dostawa optymaliza</w:t>
      </w:r>
      <w:r>
        <w:t>tor</w:t>
      </w:r>
      <w:r w:rsidRPr="00F42B4A">
        <w:t>ki wraz ze skanerem wykrywającym wady</w:t>
      </w:r>
      <w:r w:rsidR="0008475F">
        <w:t xml:space="preserve"> w drewnie</w:t>
      </w:r>
      <w:r w:rsidRPr="00F42B4A">
        <w:t>.</w:t>
      </w:r>
    </w:p>
    <w:p w14:paraId="2BDF846F" w14:textId="21A4F0CD" w:rsidR="006B7FD1" w:rsidRDefault="00346CAF" w:rsidP="006B7FD1">
      <w:pPr>
        <w:pStyle w:val="Akapitzlist"/>
        <w:numPr>
          <w:ilvl w:val="0"/>
          <w:numId w:val="26"/>
        </w:numPr>
      </w:pPr>
      <w:r w:rsidRPr="00F42B4A">
        <w:t xml:space="preserve">Urządzenia </w:t>
      </w:r>
      <w:r w:rsidR="0008475F">
        <w:t xml:space="preserve">muszą być </w:t>
      </w:r>
      <w:r w:rsidRPr="00F42B4A">
        <w:t>kompatybilne ze sobą.</w:t>
      </w:r>
    </w:p>
    <w:p w14:paraId="2619DE98" w14:textId="050646B5" w:rsidR="006B7FD1" w:rsidRDefault="00346CAF" w:rsidP="006B7FD1">
      <w:pPr>
        <w:pStyle w:val="Akapitzlist"/>
        <w:numPr>
          <w:ilvl w:val="0"/>
          <w:numId w:val="26"/>
        </w:numPr>
        <w:spacing w:before="360" w:after="120"/>
        <w:ind w:left="499" w:hanging="357"/>
      </w:pPr>
      <w:r w:rsidRPr="00F42B4A">
        <w:t>Parametry techniczne urządzeń:</w:t>
      </w:r>
    </w:p>
    <w:p w14:paraId="2CBE442D" w14:textId="77777777" w:rsidR="006B7FD1" w:rsidRDefault="00346CAF" w:rsidP="006B7FD1">
      <w:pPr>
        <w:pStyle w:val="Akapitzlist"/>
        <w:numPr>
          <w:ilvl w:val="0"/>
          <w:numId w:val="27"/>
        </w:numPr>
        <w:spacing w:before="360" w:after="120"/>
      </w:pPr>
      <w:r w:rsidRPr="006B7FD1">
        <w:rPr>
          <w:u w:val="single"/>
        </w:rPr>
        <w:t>wymagane min parametry dla SKANERA:</w:t>
      </w:r>
    </w:p>
    <w:p w14:paraId="189750CC" w14:textId="2F8BC83A" w:rsidR="006B7FD1" w:rsidRDefault="00346CAF" w:rsidP="006466C9">
      <w:pPr>
        <w:pStyle w:val="Akapitzlist"/>
        <w:numPr>
          <w:ilvl w:val="0"/>
          <w:numId w:val="28"/>
        </w:numPr>
        <w:spacing w:before="360" w:after="120"/>
      </w:pPr>
      <w:r w:rsidRPr="00F42B4A">
        <w:t>mo</w:t>
      </w:r>
      <w:r>
        <w:t>ż</w:t>
      </w:r>
      <w:r w:rsidRPr="00F42B4A">
        <w:t>liwość wykrywania wad na materiale szor</w:t>
      </w:r>
      <w:r>
        <w:t>s</w:t>
      </w:r>
      <w:r w:rsidRPr="00F42B4A">
        <w:t>tkim</w:t>
      </w:r>
      <w:r>
        <w:t>, tj. rozpoznawanie pęknięć, kierunku układu słojów drewna, sęków</w:t>
      </w:r>
      <w:r w:rsidR="0008475F">
        <w:t>,</w:t>
      </w:r>
      <w:r>
        <w:t xml:space="preserve"> w tym sęki zdrowe</w:t>
      </w:r>
      <w:r w:rsidR="006B7FD1">
        <w:t>/</w:t>
      </w:r>
      <w:r>
        <w:t>zgniłe, sinizny, zabrudzeń</w:t>
      </w:r>
      <w:r w:rsidR="006466C9">
        <w:t xml:space="preserve">, </w:t>
      </w:r>
      <w:r w:rsidR="006466C9" w:rsidRPr="006B7FD1">
        <w:t>nieregularności w usłojeniu drewna</w:t>
      </w:r>
    </w:p>
    <w:p w14:paraId="30FF230C" w14:textId="77777777" w:rsidR="006B7FD1" w:rsidRDefault="00346CAF" w:rsidP="00346CAF">
      <w:pPr>
        <w:pStyle w:val="Akapitzlist"/>
        <w:numPr>
          <w:ilvl w:val="0"/>
          <w:numId w:val="28"/>
        </w:numPr>
      </w:pPr>
      <w:r w:rsidRPr="00F42B4A">
        <w:t>rozpoznawanie wad w materiale iglastym</w:t>
      </w:r>
      <w:r>
        <w:t xml:space="preserve"> i liściastym </w:t>
      </w:r>
      <w:r w:rsidRPr="00F42B4A">
        <w:t xml:space="preserve"> </w:t>
      </w:r>
    </w:p>
    <w:p w14:paraId="753DA3C2" w14:textId="7D221DA1" w:rsidR="006B7FD1" w:rsidRDefault="00346CAF" w:rsidP="00346CAF">
      <w:pPr>
        <w:pStyle w:val="Akapitzlist"/>
        <w:numPr>
          <w:ilvl w:val="0"/>
          <w:numId w:val="28"/>
        </w:numPr>
      </w:pPr>
      <w:r>
        <w:t>min obrabiany przekrój surowca:</w:t>
      </w:r>
      <w:r w:rsidR="00AE2A7C">
        <w:t>18x40mm</w:t>
      </w:r>
    </w:p>
    <w:p w14:paraId="31A53CDB" w14:textId="485687C0" w:rsidR="006B7FD1" w:rsidRDefault="00346CAF" w:rsidP="00346CAF">
      <w:pPr>
        <w:pStyle w:val="Akapitzlist"/>
        <w:numPr>
          <w:ilvl w:val="0"/>
          <w:numId w:val="28"/>
        </w:numPr>
      </w:pPr>
      <w:r>
        <w:t>min długość obrabianego materiału:</w:t>
      </w:r>
      <w:r w:rsidR="00AE2A7C">
        <w:t>1200mm</w:t>
      </w:r>
      <w:r>
        <w:t xml:space="preserve">         </w:t>
      </w:r>
    </w:p>
    <w:p w14:paraId="0FBAC0E7" w14:textId="70DF59BA" w:rsidR="006B7FD1" w:rsidRDefault="00346CAF" w:rsidP="00346CAF">
      <w:pPr>
        <w:pStyle w:val="Akapitzlist"/>
        <w:numPr>
          <w:ilvl w:val="0"/>
          <w:numId w:val="28"/>
        </w:numPr>
      </w:pPr>
      <w:r>
        <w:t>max długość obrabianego materiału:</w:t>
      </w:r>
      <w:r w:rsidR="00AE2A7C">
        <w:t>6300mm</w:t>
      </w:r>
    </w:p>
    <w:p w14:paraId="5D83BA82" w14:textId="77777777" w:rsidR="006B7FD1" w:rsidRDefault="00346CAF" w:rsidP="00346CAF">
      <w:pPr>
        <w:pStyle w:val="Akapitzlist"/>
        <w:numPr>
          <w:ilvl w:val="0"/>
          <w:numId w:val="28"/>
        </w:numPr>
      </w:pPr>
      <w:r>
        <w:t>możliwość gromadzenia danych ze skanera w bazie danych</w:t>
      </w:r>
    </w:p>
    <w:p w14:paraId="7F4CD42E" w14:textId="1C1E6A26" w:rsidR="006B7FD1" w:rsidRDefault="00346CAF" w:rsidP="00346CAF">
      <w:pPr>
        <w:pStyle w:val="Akapitzlist"/>
        <w:numPr>
          <w:ilvl w:val="0"/>
          <w:numId w:val="28"/>
        </w:numPr>
      </w:pPr>
      <w:r>
        <w:t xml:space="preserve">możliwość przerabianego materiału wejściowego w </w:t>
      </w:r>
      <w:proofErr w:type="spellStart"/>
      <w:r>
        <w:t>mb</w:t>
      </w:r>
      <w:proofErr w:type="spellEnd"/>
      <w:r>
        <w:t xml:space="preserve"> to:</w:t>
      </w:r>
      <w:r w:rsidR="00AE2A7C">
        <w:t>180</w:t>
      </w:r>
      <w:r>
        <w:t xml:space="preserve"> m/min</w:t>
      </w:r>
    </w:p>
    <w:p w14:paraId="4000155A" w14:textId="77777777" w:rsidR="006B7FD1" w:rsidRDefault="00346CAF" w:rsidP="006B7FD1">
      <w:pPr>
        <w:pStyle w:val="Akapitzlist"/>
        <w:numPr>
          <w:ilvl w:val="0"/>
          <w:numId w:val="28"/>
        </w:numPr>
      </w:pPr>
      <w:r>
        <w:t xml:space="preserve">wyposażony w podajnik materiału (stół podawczy) </w:t>
      </w:r>
    </w:p>
    <w:p w14:paraId="66C3BC63" w14:textId="130810EB" w:rsidR="006B7FD1" w:rsidRPr="006B7FD1" w:rsidRDefault="00346CAF" w:rsidP="006B7FD1">
      <w:pPr>
        <w:pStyle w:val="Akapitzlist"/>
        <w:numPr>
          <w:ilvl w:val="0"/>
          <w:numId w:val="28"/>
        </w:numPr>
      </w:pPr>
      <w:r>
        <w:t>działanie skanera na bazie AI (</w:t>
      </w:r>
      <w:proofErr w:type="spellStart"/>
      <w:r>
        <w:t>artificial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>)</w:t>
      </w:r>
      <w:r w:rsidR="006B7FD1">
        <w:t xml:space="preserve">- </w:t>
      </w:r>
      <w:r w:rsidR="006B7FD1" w:rsidRPr="006B7FD1">
        <w:t>rozpoznawanie wzorców i ucz</w:t>
      </w:r>
      <w:r w:rsidR="006B7FD1">
        <w:t>enie</w:t>
      </w:r>
      <w:r w:rsidR="006B7FD1" w:rsidRPr="006B7FD1">
        <w:t xml:space="preserve"> się na podstawie dostarczonych zbiorów danych</w:t>
      </w:r>
      <w:r w:rsidR="006B7FD1">
        <w:t>.</w:t>
      </w:r>
    </w:p>
    <w:p w14:paraId="7581C807" w14:textId="15F52F42" w:rsidR="006B7FD1" w:rsidRDefault="00346CAF" w:rsidP="00346CAF">
      <w:pPr>
        <w:pStyle w:val="Akapitzlist"/>
        <w:numPr>
          <w:ilvl w:val="0"/>
          <w:numId w:val="27"/>
        </w:numPr>
        <w:spacing w:before="360" w:after="120"/>
        <w:rPr>
          <w:u w:val="single"/>
        </w:rPr>
      </w:pPr>
      <w:r w:rsidRPr="006B7FD1">
        <w:rPr>
          <w:u w:val="single"/>
        </w:rPr>
        <w:t>wymagane min parametry dla OPTYMALIZARKI:</w:t>
      </w:r>
    </w:p>
    <w:p w14:paraId="0972F485" w14:textId="77777777" w:rsidR="006B7FD1" w:rsidRPr="006B7FD1" w:rsidRDefault="00346CAF" w:rsidP="00346CAF">
      <w:pPr>
        <w:pStyle w:val="Akapitzlist"/>
        <w:numPr>
          <w:ilvl w:val="0"/>
          <w:numId w:val="29"/>
        </w:numPr>
        <w:spacing w:before="360" w:after="120"/>
        <w:rPr>
          <w:u w:val="single"/>
        </w:rPr>
      </w:pPr>
      <w:r>
        <w:t>możliwość przerobu materiału, surowca wejściowego na podstawie przesłanej informacji ze skanera</w:t>
      </w:r>
    </w:p>
    <w:p w14:paraId="29CB73E7" w14:textId="6DC0686C" w:rsidR="00346CAF" w:rsidRPr="006B7FD1" w:rsidRDefault="00346CAF" w:rsidP="00346CAF">
      <w:pPr>
        <w:pStyle w:val="Akapitzlist"/>
        <w:numPr>
          <w:ilvl w:val="0"/>
          <w:numId w:val="29"/>
        </w:numPr>
        <w:spacing w:before="360" w:after="120"/>
        <w:rPr>
          <w:u w:val="single"/>
        </w:rPr>
      </w:pPr>
      <w:r>
        <w:t xml:space="preserve">parametry wejściowe/wyjściowe tożsame z parametrami skanera, tj.: </w:t>
      </w:r>
    </w:p>
    <w:p w14:paraId="6339B1CF" w14:textId="77325B58" w:rsidR="00346CAF" w:rsidRDefault="006B7FD1" w:rsidP="006466C9">
      <w:pPr>
        <w:pStyle w:val="Akapitzlist"/>
        <w:ind w:left="1985"/>
      </w:pPr>
      <w:r>
        <w:t xml:space="preserve">- </w:t>
      </w:r>
      <w:r w:rsidR="00346CAF">
        <w:t>min obrabiany przekrój surowca:</w:t>
      </w:r>
      <w:r w:rsidR="00AE2A7C">
        <w:t>18x40mm</w:t>
      </w:r>
      <w:r w:rsidR="00346CAF">
        <w:t xml:space="preserve"> </w:t>
      </w:r>
    </w:p>
    <w:p w14:paraId="0CBDC58C" w14:textId="61E737FA" w:rsidR="00346CAF" w:rsidRPr="0086399A" w:rsidRDefault="006B7FD1" w:rsidP="006466C9">
      <w:pPr>
        <w:pStyle w:val="Akapitzlist"/>
        <w:ind w:left="1985"/>
      </w:pPr>
      <w:r w:rsidRPr="0086399A">
        <w:t xml:space="preserve">- </w:t>
      </w:r>
      <w:r w:rsidR="00346CAF" w:rsidRPr="0086399A">
        <w:t>min długość obrabianego materiału:</w:t>
      </w:r>
      <w:r w:rsidR="00AE2A7C" w:rsidRPr="0086399A">
        <w:t>1200mm</w:t>
      </w:r>
      <w:r w:rsidR="00346CAF" w:rsidRPr="0086399A">
        <w:t xml:space="preserve"> </w:t>
      </w:r>
    </w:p>
    <w:p w14:paraId="2CD08733" w14:textId="2118A53E" w:rsidR="00346CAF" w:rsidRPr="0086399A" w:rsidRDefault="006B7FD1" w:rsidP="006466C9">
      <w:pPr>
        <w:pStyle w:val="Akapitzlist"/>
        <w:ind w:left="1985"/>
      </w:pPr>
      <w:r w:rsidRPr="0086399A">
        <w:t xml:space="preserve">- </w:t>
      </w:r>
      <w:r w:rsidR="00346CAF" w:rsidRPr="0086399A">
        <w:t>max długość obrabianego materiału:</w:t>
      </w:r>
      <w:r w:rsidR="00AE2A7C" w:rsidRPr="0086399A">
        <w:t xml:space="preserve"> 6300mm</w:t>
      </w:r>
    </w:p>
    <w:p w14:paraId="6C195FE2" w14:textId="5CD34400" w:rsidR="00DE1C9A" w:rsidRPr="0086399A" w:rsidRDefault="0086399A" w:rsidP="0086399A">
      <w:pPr>
        <w:pStyle w:val="Akapitzlist"/>
        <w:numPr>
          <w:ilvl w:val="0"/>
          <w:numId w:val="30"/>
        </w:numPr>
        <w:ind w:left="1985" w:hanging="425"/>
      </w:pPr>
      <w:r w:rsidRPr="0086399A">
        <w:t xml:space="preserve">przy założeniu, że maszyna tnie materiał o dł. 3 m i ilości cięć 4 maszyna musi mieć możliwość przerobienia materiału wejściowego w </w:t>
      </w:r>
      <w:proofErr w:type="spellStart"/>
      <w:r w:rsidRPr="0086399A">
        <w:t>mb</w:t>
      </w:r>
      <w:proofErr w:type="spellEnd"/>
      <w:r w:rsidRPr="0086399A">
        <w:t xml:space="preserve"> 74 m/min. </w:t>
      </w:r>
    </w:p>
    <w:p w14:paraId="72A35567" w14:textId="77777777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 xml:space="preserve">możliwość sortowania wyciętego materiału min na 6 sortownikach </w:t>
      </w:r>
    </w:p>
    <w:p w14:paraId="78C8183A" w14:textId="77777777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>sortowanie za pomocą siłowników pneumatycznych lub elektrycznych</w:t>
      </w:r>
    </w:p>
    <w:p w14:paraId="5FD6FC4A" w14:textId="77777777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>możliwość łączenia poszczególnych sortowników w pary</w:t>
      </w:r>
    </w:p>
    <w:p w14:paraId="41337BB1" w14:textId="360002C3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>min długość sortowanego materiału:</w:t>
      </w:r>
      <w:r w:rsidR="00DE1C9A">
        <w:t xml:space="preserve"> 120</w:t>
      </w:r>
      <w:r w:rsidR="0086399A">
        <w:t xml:space="preserve"> </w:t>
      </w:r>
      <w:r w:rsidR="00DE1C9A">
        <w:t>mm</w:t>
      </w:r>
    </w:p>
    <w:p w14:paraId="1BC74962" w14:textId="3976C064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 xml:space="preserve">max długość sortowanego materiału: </w:t>
      </w:r>
      <w:r w:rsidR="00DE1C9A">
        <w:t>6300</w:t>
      </w:r>
      <w:r w:rsidR="0086399A">
        <w:t xml:space="preserve"> </w:t>
      </w:r>
      <w:r w:rsidR="00DE1C9A">
        <w:t>mm</w:t>
      </w:r>
    </w:p>
    <w:p w14:paraId="4478AFD5" w14:textId="1BBF9618" w:rsidR="006B7FD1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>dokładność cięcia optymalizowanego materiału dla 4 m+</w:t>
      </w:r>
      <w:r w:rsidR="00DE1C9A">
        <w:t>/-1,5</w:t>
      </w:r>
      <w:r w:rsidR="0086399A">
        <w:t xml:space="preserve"> </w:t>
      </w:r>
      <w:r w:rsidR="00DE1C9A">
        <w:t>mm</w:t>
      </w:r>
    </w:p>
    <w:p w14:paraId="54621D51" w14:textId="62968BA9" w:rsidR="00346CAF" w:rsidRDefault="00346CAF" w:rsidP="0086399A">
      <w:pPr>
        <w:pStyle w:val="Akapitzlist"/>
        <w:numPr>
          <w:ilvl w:val="0"/>
          <w:numId w:val="30"/>
        </w:numPr>
        <w:ind w:left="1560" w:firstLine="141"/>
      </w:pPr>
      <w:r>
        <w:t>posiadanie wymaganych prawem certyfikatów bezpieczeństwa</w:t>
      </w:r>
    </w:p>
    <w:p w14:paraId="7E7AD5BB" w14:textId="32EC3142" w:rsidR="00346CAF" w:rsidRDefault="00346CAF" w:rsidP="00346CAF">
      <w:r>
        <w:t xml:space="preserve">4. </w:t>
      </w:r>
      <w:r w:rsidR="0017582E">
        <w:t>M</w:t>
      </w:r>
      <w:r w:rsidRPr="00612A80">
        <w:t>aksymalna powierzchnia zabudowy:</w:t>
      </w:r>
      <w:r w:rsidR="00DE1C9A">
        <w:t xml:space="preserve"> </w:t>
      </w:r>
      <w:r w:rsidR="0008475F">
        <w:t> 18</w:t>
      </w:r>
      <w:r w:rsidR="0017582E">
        <w:t>6</w:t>
      </w:r>
      <w:r w:rsidR="0008475F">
        <w:t xml:space="preserve"> </w:t>
      </w:r>
      <w:r w:rsidR="00DE1C9A">
        <w:t>m2</w:t>
      </w:r>
      <w:r w:rsidR="0017582E">
        <w:t>, w tym długość zestawu nie może przekraczać 35 m</w:t>
      </w:r>
    </w:p>
    <w:p w14:paraId="496661BE" w14:textId="03EDC9C0" w:rsidR="00346CAF" w:rsidRDefault="00346CAF" w:rsidP="00346CAF">
      <w:r>
        <w:t xml:space="preserve">5. </w:t>
      </w:r>
      <w:r w:rsidR="00AE0A7D">
        <w:t>K</w:t>
      </w:r>
      <w:r w:rsidRPr="00612A80">
        <w:t>omplet narzędzi</w:t>
      </w:r>
      <w:r>
        <w:t xml:space="preserve">, </w:t>
      </w:r>
      <w:r w:rsidRPr="00612A80">
        <w:t>oprzyrządowanie niezbędne do uruchomienia maszyny</w:t>
      </w:r>
    </w:p>
    <w:p w14:paraId="77C084C5" w14:textId="4F476215" w:rsidR="00346CAF" w:rsidRDefault="00346CAF" w:rsidP="00346CAF">
      <w:r>
        <w:t xml:space="preserve">6.  Cena musi zawierać koszt </w:t>
      </w:r>
      <w:r w:rsidR="0008475F">
        <w:t xml:space="preserve">transportu, </w:t>
      </w:r>
      <w:r>
        <w:t>montażu i szkolenia</w:t>
      </w:r>
      <w:r w:rsidR="00FC0832">
        <w:t>.</w:t>
      </w:r>
      <w:bookmarkStart w:id="0" w:name="_GoBack"/>
      <w:bookmarkEnd w:id="0"/>
    </w:p>
    <w:p w14:paraId="22A6C6B5" w14:textId="77777777" w:rsidR="00BE6F7B" w:rsidRDefault="00BE6F7B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6425B5FC" w14:textId="38BB3809" w:rsidR="00C11B51" w:rsidRDefault="00C11B51"/>
    <w:sectPr w:rsidR="00C11B51" w:rsidSect="00A8788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5E0E"/>
    <w:multiLevelType w:val="hybridMultilevel"/>
    <w:tmpl w:val="13949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1695C"/>
    <w:multiLevelType w:val="hybridMultilevel"/>
    <w:tmpl w:val="4190C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360"/>
    <w:multiLevelType w:val="multilevel"/>
    <w:tmpl w:val="F8208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CB1BBB"/>
    <w:multiLevelType w:val="hybridMultilevel"/>
    <w:tmpl w:val="FB64D110"/>
    <w:lvl w:ilvl="0" w:tplc="04150017">
      <w:start w:val="1"/>
      <w:numFmt w:val="lowerLetter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4" w15:restartNumberingAfterBreak="0">
    <w:nsid w:val="28690F40"/>
    <w:multiLevelType w:val="hybridMultilevel"/>
    <w:tmpl w:val="66E0F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FA06C5"/>
    <w:multiLevelType w:val="hybridMultilevel"/>
    <w:tmpl w:val="5E4E5DD0"/>
    <w:lvl w:ilvl="0" w:tplc="04150001">
      <w:start w:val="1"/>
      <w:numFmt w:val="bullet"/>
      <w:lvlText w:val=""/>
      <w:lvlJc w:val="left"/>
      <w:pPr>
        <w:ind w:left="19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abstractNum w:abstractNumId="6" w15:restartNumberingAfterBreak="0">
    <w:nsid w:val="30347909"/>
    <w:multiLevelType w:val="hybridMultilevel"/>
    <w:tmpl w:val="32D21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362AC"/>
    <w:multiLevelType w:val="hybridMultilevel"/>
    <w:tmpl w:val="38683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B64B4"/>
    <w:multiLevelType w:val="hybridMultilevel"/>
    <w:tmpl w:val="AF7CA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96BF9"/>
    <w:multiLevelType w:val="hybridMultilevel"/>
    <w:tmpl w:val="298A0CE6"/>
    <w:lvl w:ilvl="0" w:tplc="AF5E3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E29F6"/>
    <w:multiLevelType w:val="hybridMultilevel"/>
    <w:tmpl w:val="AB46063A"/>
    <w:lvl w:ilvl="0" w:tplc="8DE4EA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565040F"/>
    <w:multiLevelType w:val="hybridMultilevel"/>
    <w:tmpl w:val="D736C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840ACE"/>
    <w:multiLevelType w:val="hybridMultilevel"/>
    <w:tmpl w:val="7DA46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9F1261"/>
    <w:multiLevelType w:val="hybridMultilevel"/>
    <w:tmpl w:val="6B64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C0E9E"/>
    <w:multiLevelType w:val="hybridMultilevel"/>
    <w:tmpl w:val="2F1A4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D74E6"/>
    <w:multiLevelType w:val="hybridMultilevel"/>
    <w:tmpl w:val="E2D82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D2CB1"/>
    <w:multiLevelType w:val="hybridMultilevel"/>
    <w:tmpl w:val="8F88C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BA1214"/>
    <w:multiLevelType w:val="hybridMultilevel"/>
    <w:tmpl w:val="9AA66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73152"/>
    <w:multiLevelType w:val="hybridMultilevel"/>
    <w:tmpl w:val="05A86C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885E21"/>
    <w:multiLevelType w:val="hybridMultilevel"/>
    <w:tmpl w:val="CF4E6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2C56E5"/>
    <w:multiLevelType w:val="hybridMultilevel"/>
    <w:tmpl w:val="AA42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B35A8"/>
    <w:multiLevelType w:val="hybridMultilevel"/>
    <w:tmpl w:val="370AC6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EC64A0"/>
    <w:multiLevelType w:val="hybridMultilevel"/>
    <w:tmpl w:val="53E01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33D09"/>
    <w:multiLevelType w:val="hybridMultilevel"/>
    <w:tmpl w:val="72CA3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BF1735"/>
    <w:multiLevelType w:val="hybridMultilevel"/>
    <w:tmpl w:val="0C1CF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43364B"/>
    <w:multiLevelType w:val="hybridMultilevel"/>
    <w:tmpl w:val="22D6C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AA0B71"/>
    <w:multiLevelType w:val="hybridMultilevel"/>
    <w:tmpl w:val="535C7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122314"/>
    <w:multiLevelType w:val="hybridMultilevel"/>
    <w:tmpl w:val="FAAA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B1945"/>
    <w:multiLevelType w:val="hybridMultilevel"/>
    <w:tmpl w:val="58345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6B2487"/>
    <w:multiLevelType w:val="hybridMultilevel"/>
    <w:tmpl w:val="1DCA327E"/>
    <w:lvl w:ilvl="0" w:tplc="04150001">
      <w:start w:val="1"/>
      <w:numFmt w:val="bullet"/>
      <w:lvlText w:val=""/>
      <w:lvlJc w:val="left"/>
      <w:pPr>
        <w:ind w:left="19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22"/>
  </w:num>
  <w:num w:numId="4">
    <w:abstractNumId w:val="7"/>
  </w:num>
  <w:num w:numId="5">
    <w:abstractNumId w:val="21"/>
  </w:num>
  <w:num w:numId="6">
    <w:abstractNumId w:val="15"/>
  </w:num>
  <w:num w:numId="7">
    <w:abstractNumId w:val="26"/>
  </w:num>
  <w:num w:numId="8">
    <w:abstractNumId w:val="8"/>
  </w:num>
  <w:num w:numId="9">
    <w:abstractNumId w:val="27"/>
  </w:num>
  <w:num w:numId="10">
    <w:abstractNumId w:val="16"/>
  </w:num>
  <w:num w:numId="11">
    <w:abstractNumId w:val="4"/>
  </w:num>
  <w:num w:numId="12">
    <w:abstractNumId w:val="20"/>
  </w:num>
  <w:num w:numId="13">
    <w:abstractNumId w:val="25"/>
  </w:num>
  <w:num w:numId="14">
    <w:abstractNumId w:val="17"/>
  </w:num>
  <w:num w:numId="15">
    <w:abstractNumId w:val="12"/>
  </w:num>
  <w:num w:numId="16">
    <w:abstractNumId w:val="0"/>
  </w:num>
  <w:num w:numId="17">
    <w:abstractNumId w:val="11"/>
  </w:num>
  <w:num w:numId="18">
    <w:abstractNumId w:val="13"/>
  </w:num>
  <w:num w:numId="19">
    <w:abstractNumId w:val="24"/>
  </w:num>
  <w:num w:numId="20">
    <w:abstractNumId w:val="9"/>
  </w:num>
  <w:num w:numId="21">
    <w:abstractNumId w:val="1"/>
  </w:num>
  <w:num w:numId="22">
    <w:abstractNumId w:val="14"/>
  </w:num>
  <w:num w:numId="23">
    <w:abstractNumId w:val="28"/>
  </w:num>
  <w:num w:numId="24">
    <w:abstractNumId w:val="2"/>
  </w:num>
  <w:num w:numId="25">
    <w:abstractNumId w:val="18"/>
  </w:num>
  <w:num w:numId="26">
    <w:abstractNumId w:val="10"/>
  </w:num>
  <w:num w:numId="27">
    <w:abstractNumId w:val="3"/>
  </w:num>
  <w:num w:numId="28">
    <w:abstractNumId w:val="5"/>
  </w:num>
  <w:num w:numId="29">
    <w:abstractNumId w:val="2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B51"/>
    <w:rsid w:val="00002384"/>
    <w:rsid w:val="000210B6"/>
    <w:rsid w:val="0005034C"/>
    <w:rsid w:val="0008475F"/>
    <w:rsid w:val="00090F7A"/>
    <w:rsid w:val="00133FD3"/>
    <w:rsid w:val="001525D3"/>
    <w:rsid w:val="0017582E"/>
    <w:rsid w:val="001A5B72"/>
    <w:rsid w:val="001D0624"/>
    <w:rsid w:val="001E5C73"/>
    <w:rsid w:val="00253CD9"/>
    <w:rsid w:val="00306870"/>
    <w:rsid w:val="003140CF"/>
    <w:rsid w:val="0031579F"/>
    <w:rsid w:val="003245A2"/>
    <w:rsid w:val="00346CAF"/>
    <w:rsid w:val="003814AA"/>
    <w:rsid w:val="003A7AA6"/>
    <w:rsid w:val="003C0C67"/>
    <w:rsid w:val="004647D8"/>
    <w:rsid w:val="004950E4"/>
    <w:rsid w:val="005964C2"/>
    <w:rsid w:val="005A06FA"/>
    <w:rsid w:val="005D7761"/>
    <w:rsid w:val="006466C9"/>
    <w:rsid w:val="006B7FD1"/>
    <w:rsid w:val="006E6586"/>
    <w:rsid w:val="00724CCB"/>
    <w:rsid w:val="007517A8"/>
    <w:rsid w:val="00765BFF"/>
    <w:rsid w:val="00786A4A"/>
    <w:rsid w:val="007B2CB9"/>
    <w:rsid w:val="007B3DC6"/>
    <w:rsid w:val="007E0DB1"/>
    <w:rsid w:val="008056FE"/>
    <w:rsid w:val="008606C8"/>
    <w:rsid w:val="0086399A"/>
    <w:rsid w:val="008F0730"/>
    <w:rsid w:val="009866F7"/>
    <w:rsid w:val="009A7BA9"/>
    <w:rsid w:val="009B63D5"/>
    <w:rsid w:val="009E4580"/>
    <w:rsid w:val="00A85BD1"/>
    <w:rsid w:val="00A8788E"/>
    <w:rsid w:val="00AA3E0B"/>
    <w:rsid w:val="00AC2272"/>
    <w:rsid w:val="00AE0A7D"/>
    <w:rsid w:val="00AE2A7C"/>
    <w:rsid w:val="00AE412E"/>
    <w:rsid w:val="00AF4FCB"/>
    <w:rsid w:val="00B1168D"/>
    <w:rsid w:val="00B11A75"/>
    <w:rsid w:val="00B67891"/>
    <w:rsid w:val="00B85E78"/>
    <w:rsid w:val="00B96C00"/>
    <w:rsid w:val="00BE6F7B"/>
    <w:rsid w:val="00C06879"/>
    <w:rsid w:val="00C11B51"/>
    <w:rsid w:val="00C6529E"/>
    <w:rsid w:val="00CB4CC0"/>
    <w:rsid w:val="00CB64E4"/>
    <w:rsid w:val="00D00577"/>
    <w:rsid w:val="00D05F7F"/>
    <w:rsid w:val="00D4187F"/>
    <w:rsid w:val="00D56BD6"/>
    <w:rsid w:val="00D73749"/>
    <w:rsid w:val="00D83FA0"/>
    <w:rsid w:val="00DD598F"/>
    <w:rsid w:val="00DE1C9A"/>
    <w:rsid w:val="00E63E2A"/>
    <w:rsid w:val="00E64F73"/>
    <w:rsid w:val="00EF3434"/>
    <w:rsid w:val="00FB59A1"/>
    <w:rsid w:val="00FC0832"/>
    <w:rsid w:val="00FD09F3"/>
    <w:rsid w:val="00FD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6B29"/>
  <w15:chartTrackingRefBased/>
  <w15:docId w15:val="{B2528D58-C519-41C3-BF1F-857A0194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1B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1B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1B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1B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1B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1B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1B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1B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1B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1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1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1B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1B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1B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1B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1B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1B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1B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1B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1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1B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1B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1B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1B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1B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1B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1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1B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1B5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0847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0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C601-D656-431A-86DF-7679D225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K.B.</dc:creator>
  <cp:keywords/>
  <dc:description/>
  <cp:lastModifiedBy>.</cp:lastModifiedBy>
  <cp:revision>5</cp:revision>
  <dcterms:created xsi:type="dcterms:W3CDTF">2024-11-07T17:35:00Z</dcterms:created>
  <dcterms:modified xsi:type="dcterms:W3CDTF">2024-11-14T09:29:00Z</dcterms:modified>
</cp:coreProperties>
</file>