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F306F" w14:textId="76DA0E90" w:rsidR="00A01260" w:rsidRPr="00EC174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  <w:r w:rsidRPr="00EC174D">
        <w:rPr>
          <w:rFonts w:ascii="Century Gothic" w:hAnsi="Century Gothic" w:cs="Arial"/>
          <w:b/>
          <w:sz w:val="18"/>
          <w:szCs w:val="22"/>
        </w:rPr>
        <w:t xml:space="preserve">Załącznik nr </w:t>
      </w:r>
      <w:r w:rsidR="0064308D">
        <w:rPr>
          <w:rFonts w:ascii="Century Gothic" w:hAnsi="Century Gothic" w:cs="Arial"/>
          <w:b/>
          <w:sz w:val="18"/>
          <w:szCs w:val="22"/>
        </w:rPr>
        <w:t>4</w:t>
      </w:r>
      <w:r w:rsidR="00D71C58">
        <w:rPr>
          <w:rFonts w:ascii="Century Gothic" w:hAnsi="Century Gothic" w:cs="Arial"/>
          <w:b/>
          <w:sz w:val="18"/>
          <w:szCs w:val="22"/>
        </w:rPr>
        <w:t xml:space="preserve"> </w:t>
      </w:r>
      <w:r w:rsidR="00396880" w:rsidRPr="00EC174D">
        <w:rPr>
          <w:rFonts w:ascii="Century Gothic" w:hAnsi="Century Gothic" w:cs="Arial"/>
          <w:b/>
          <w:sz w:val="18"/>
          <w:szCs w:val="22"/>
        </w:rPr>
        <w:t xml:space="preserve">do </w:t>
      </w:r>
      <w:r w:rsidR="006325DE" w:rsidRPr="00EC174D">
        <w:rPr>
          <w:rFonts w:ascii="Century Gothic" w:hAnsi="Century Gothic" w:cs="Arial"/>
          <w:b/>
          <w:sz w:val="18"/>
          <w:szCs w:val="22"/>
        </w:rPr>
        <w:t>SWZ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6"/>
      </w:tblGrid>
      <w:tr w:rsidR="004A5F59" w:rsidRPr="00EC174D" w14:paraId="757FCD20" w14:textId="77777777" w:rsidTr="00B64A19">
        <w:trPr>
          <w:trHeight w:val="1574"/>
          <w:jc w:val="center"/>
        </w:trPr>
        <w:tc>
          <w:tcPr>
            <w:tcW w:w="15116" w:type="dxa"/>
            <w:shd w:val="clear" w:color="auto" w:fill="C0C0C0"/>
            <w:vAlign w:val="center"/>
          </w:tcPr>
          <w:p w14:paraId="5ABBE652" w14:textId="77777777" w:rsidR="004A5F59" w:rsidRPr="00EC174D" w:rsidRDefault="004A5F59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EC174D">
              <w:rPr>
                <w:rFonts w:ascii="Century Gothic" w:hAnsi="Century Gothic" w:cs="Arial"/>
                <w:sz w:val="36"/>
                <w:szCs w:val="36"/>
              </w:rPr>
              <w:t>DOŚWIADCZENIE ZAWODOWE</w:t>
            </w:r>
          </w:p>
        </w:tc>
      </w:tr>
    </w:tbl>
    <w:p w14:paraId="3D0BE222" w14:textId="77777777" w:rsidR="00345548" w:rsidRDefault="00345548" w:rsidP="008F2EC2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  <w:bookmarkStart w:id="0" w:name="_Hlk529448936"/>
    </w:p>
    <w:p w14:paraId="104EAD52" w14:textId="225806C7" w:rsidR="007E3307" w:rsidRPr="001B577D" w:rsidRDefault="007E3307" w:rsidP="007E330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</w:t>
      </w:r>
    </w:p>
    <w:p w14:paraId="355BD704" w14:textId="77777777" w:rsidR="007E3307" w:rsidRPr="001B577D" w:rsidRDefault="007E3307" w:rsidP="007E3307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F547F16" w14:textId="77777777" w:rsidR="007E3307" w:rsidRPr="001B577D" w:rsidRDefault="007E3307" w:rsidP="007E330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79C1F2D" w14:textId="77777777" w:rsidR="007E3307" w:rsidRPr="001B577D" w:rsidRDefault="007E3307" w:rsidP="007E3307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0B64ACF6" w14:textId="77777777" w:rsidR="007E3307" w:rsidRPr="00214C5C" w:rsidRDefault="007E3307" w:rsidP="007E330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017CBF83" w14:textId="77777777" w:rsidR="00D82530" w:rsidRDefault="00D82530" w:rsidP="008F2EC2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</w:p>
    <w:bookmarkEnd w:id="0"/>
    <w:p w14:paraId="55401488" w14:textId="6E0C36FA" w:rsidR="007E3307" w:rsidRPr="00C756D4" w:rsidRDefault="007E3307" w:rsidP="007E3307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1" w:name="_Hlk90029361"/>
      <w:r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1"/>
      <w:r>
        <w:rPr>
          <w:rFonts w:ascii="Century Gothic" w:hAnsi="Century Gothic" w:cs="Century Gothic"/>
          <w:b/>
          <w:bCs/>
          <w:sz w:val="20"/>
          <w:szCs w:val="20"/>
        </w:rPr>
        <w:t>„</w:t>
      </w:r>
      <w:r w:rsidRPr="007E3307">
        <w:rPr>
          <w:rFonts w:ascii="Century Gothic" w:hAnsi="Century Gothic" w:cs="Century Gothic"/>
          <w:b/>
          <w:bCs/>
          <w:sz w:val="20"/>
          <w:szCs w:val="20"/>
        </w:rPr>
        <w:t>Generalna realizacja Inwestycji pod nazwą "Budowa systemowej stacji regulacyjno-pomiarowej Długa Goślina w ramach współpracy KSP z SGT</w:t>
      </w:r>
      <w:r w:rsidRPr="00E350C3">
        <w:rPr>
          <w:rFonts w:ascii="Century Gothic" w:hAnsi="Century Gothic" w:cs="Century Gothic"/>
          <w:b/>
          <w:bCs/>
          <w:sz w:val="20"/>
          <w:szCs w:val="20"/>
        </w:rPr>
        <w:t>”</w:t>
      </w:r>
      <w:r>
        <w:rPr>
          <w:rFonts w:ascii="Century Gothic" w:hAnsi="Century Gothic" w:cs="Century Gothic"/>
          <w:b/>
          <w:bCs/>
          <w:sz w:val="20"/>
          <w:szCs w:val="20"/>
        </w:rPr>
        <w:t>, n</w:t>
      </w:r>
      <w:r w:rsidRPr="00E350C3">
        <w:rPr>
          <w:rFonts w:ascii="Century Gothic" w:hAnsi="Century Gothic" w:cs="Century Gothic"/>
          <w:b/>
          <w:bCs/>
          <w:sz w:val="20"/>
          <w:szCs w:val="20"/>
        </w:rPr>
        <w:t xml:space="preserve">umer </w:t>
      </w:r>
      <w:r w:rsidRPr="007E3307">
        <w:rPr>
          <w:rFonts w:ascii="Century Gothic" w:hAnsi="Century Gothic" w:cs="Century Gothic"/>
          <w:b/>
          <w:bCs/>
          <w:sz w:val="20"/>
          <w:szCs w:val="20"/>
        </w:rPr>
        <w:t xml:space="preserve">postępowania: </w:t>
      </w:r>
      <w:bookmarkStart w:id="2" w:name="_Hlk168400138"/>
      <w:r w:rsidRPr="007E3307">
        <w:rPr>
          <w:rFonts w:ascii="Century Gothic" w:hAnsi="Century Gothic" w:cs="Century Gothic"/>
          <w:b/>
          <w:bCs/>
          <w:sz w:val="20"/>
          <w:szCs w:val="20"/>
        </w:rPr>
        <w:t>NP/2024/06/0442/POZ</w:t>
      </w:r>
      <w:bookmarkEnd w:id="2"/>
    </w:p>
    <w:p w14:paraId="16607C67" w14:textId="77777777" w:rsidR="007E3307" w:rsidRDefault="007E3307" w:rsidP="007E3307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/>
          <w:b/>
          <w:sz w:val="20"/>
          <w:szCs w:val="20"/>
        </w:rPr>
      </w:pPr>
    </w:p>
    <w:p w14:paraId="0E912A7A" w14:textId="10913F08" w:rsidR="007E3307" w:rsidRDefault="007E3307" w:rsidP="007E3307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>
        <w:rPr>
          <w:rFonts w:ascii="Century Gothic" w:hAnsi="Century Gothic"/>
          <w:sz w:val="20"/>
          <w:szCs w:val="20"/>
        </w:rPr>
        <w:t>10</w:t>
      </w:r>
      <w:r w:rsidRPr="001B577D">
        <w:rPr>
          <w:rFonts w:ascii="Century Gothic" w:hAnsi="Century Gothic"/>
          <w:sz w:val="20"/>
          <w:szCs w:val="20"/>
        </w:rPr>
        <w:t xml:space="preserve"> lat przed upływ</w:t>
      </w:r>
      <w:r w:rsidR="001C3EDA">
        <w:rPr>
          <w:rFonts w:ascii="Century Gothic" w:hAnsi="Century Gothic"/>
          <w:sz w:val="20"/>
          <w:szCs w:val="20"/>
        </w:rPr>
        <w:t>em</w:t>
      </w:r>
      <w:r w:rsidRPr="001B577D">
        <w:rPr>
          <w:rFonts w:ascii="Century Gothic" w:hAnsi="Century Gothic"/>
          <w:sz w:val="20"/>
          <w:szCs w:val="20"/>
        </w:rPr>
        <w:t xml:space="preserve"> terminu składania ofert 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w tym okresie, zrealizowaliśmy należycie następujące zamówienia (zgodnie z warunkiem określonym w </w:t>
      </w:r>
      <w:r w:rsidRPr="00214C5C">
        <w:rPr>
          <w:rFonts w:ascii="Century Gothic" w:hAnsi="Century Gothic"/>
          <w:sz w:val="20"/>
          <w:szCs w:val="20"/>
          <w:u w:val="single"/>
        </w:rPr>
        <w:t xml:space="preserve">Rozdziale VI ust. 1 pkt 2) pkt 2.4) </w:t>
      </w:r>
      <w:proofErr w:type="spellStart"/>
      <w:r w:rsidRPr="00214C5C">
        <w:rPr>
          <w:rFonts w:ascii="Century Gothic" w:hAnsi="Century Gothic"/>
          <w:sz w:val="20"/>
          <w:szCs w:val="20"/>
          <w:u w:val="single"/>
        </w:rPr>
        <w:t>ppkt</w:t>
      </w:r>
      <w:proofErr w:type="spellEnd"/>
      <w:r w:rsidRPr="00214C5C">
        <w:rPr>
          <w:rFonts w:ascii="Century Gothic" w:hAnsi="Century Gothic"/>
          <w:sz w:val="20"/>
          <w:szCs w:val="20"/>
          <w:u w:val="single"/>
        </w:rPr>
        <w:t xml:space="preserve"> 2.4.1) SWZ</w:t>
      </w:r>
      <w:r w:rsidRPr="002E0CF4">
        <w:rPr>
          <w:rFonts w:ascii="Century Gothic" w:hAnsi="Century Gothic"/>
          <w:sz w:val="20"/>
          <w:szCs w:val="20"/>
        </w:rPr>
        <w:t>:</w:t>
      </w:r>
    </w:p>
    <w:p w14:paraId="55931FD7" w14:textId="083970F9" w:rsidR="00DB0FAD" w:rsidRDefault="00DB0FAD" w:rsidP="000700B4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</w:p>
    <w:p w14:paraId="1EAFA938" w14:textId="5E8AAA45" w:rsidR="00DB0FAD" w:rsidRDefault="00DB0FAD" w:rsidP="000700B4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</w:p>
    <w:p w14:paraId="08B31022" w14:textId="6AEB6935" w:rsidR="00DB0FAD" w:rsidRDefault="00DB0FAD" w:rsidP="000700B4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</w:p>
    <w:p w14:paraId="64301003" w14:textId="2DBB8C57" w:rsidR="00DB0FAD" w:rsidRDefault="00DB0FAD" w:rsidP="000700B4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</w:p>
    <w:p w14:paraId="0F03ADC4" w14:textId="77777777" w:rsidR="00DB0FAD" w:rsidRPr="000700B4" w:rsidRDefault="00DB0FAD" w:rsidP="000700B4">
      <w:pPr>
        <w:pStyle w:val="Century"/>
        <w:spacing w:line="360" w:lineRule="auto"/>
        <w:ind w:left="0" w:right="-2" w:firstLine="0"/>
        <w:jc w:val="both"/>
        <w:rPr>
          <w:sz w:val="20"/>
          <w:szCs w:val="18"/>
        </w:rPr>
      </w:pPr>
    </w:p>
    <w:tbl>
      <w:tblPr>
        <w:tblW w:w="161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"/>
        <w:gridCol w:w="5448"/>
        <w:gridCol w:w="1984"/>
        <w:gridCol w:w="1985"/>
        <w:gridCol w:w="1139"/>
        <w:gridCol w:w="1158"/>
        <w:gridCol w:w="1625"/>
        <w:gridCol w:w="1354"/>
        <w:gridCol w:w="1050"/>
      </w:tblGrid>
      <w:tr w:rsidR="007E3307" w:rsidRPr="00EB4BE4" w14:paraId="7E0088D9" w14:textId="77777777" w:rsidTr="007E3307">
        <w:trPr>
          <w:trHeight w:val="889"/>
          <w:jc w:val="center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2AB42C6E" w14:textId="77777777" w:rsidR="007E3307" w:rsidRPr="00EB4BE4" w:rsidRDefault="007E3307" w:rsidP="00EB4BE4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bookmarkStart w:id="3" w:name="_Hlk18047205"/>
            <w:r w:rsidRPr="00EB4BE4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lastRenderedPageBreak/>
              <w:t>Lp.</w:t>
            </w:r>
          </w:p>
        </w:tc>
        <w:tc>
          <w:tcPr>
            <w:tcW w:w="10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193D0B" w14:textId="77777777" w:rsidR="007E3307" w:rsidRPr="00EB4BE4" w:rsidRDefault="007E3307" w:rsidP="00EB4BE4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EB4BE4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23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C47BAF8" w14:textId="77777777" w:rsidR="007E3307" w:rsidRPr="00EB4BE4" w:rsidRDefault="007E3307" w:rsidP="00EB4BE4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EB4BE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Termin realizacji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62AD52F0" w14:textId="77777777" w:rsidR="007E3307" w:rsidRDefault="007E3307" w:rsidP="00EB4BE4">
            <w:pPr>
              <w:jc w:val="center"/>
              <w:rPr>
                <w:rFonts w:ascii="Century Gothic" w:hAnsi="Century Gothic" w:cs="Arial"/>
                <w:b/>
                <w:iCs/>
                <w:sz w:val="15"/>
                <w:szCs w:val="15"/>
              </w:rPr>
            </w:pPr>
          </w:p>
          <w:p w14:paraId="58CE08F2" w14:textId="77777777" w:rsidR="007E3307" w:rsidRDefault="007E3307" w:rsidP="00EB4BE4">
            <w:pPr>
              <w:jc w:val="center"/>
              <w:rPr>
                <w:rFonts w:ascii="Century Gothic" w:hAnsi="Century Gothic" w:cs="Arial"/>
                <w:b/>
                <w:iCs/>
                <w:sz w:val="15"/>
                <w:szCs w:val="15"/>
              </w:rPr>
            </w:pPr>
          </w:p>
          <w:p w14:paraId="1688116E" w14:textId="77777777" w:rsidR="007E3307" w:rsidRDefault="007E3307" w:rsidP="00EB4BE4">
            <w:pPr>
              <w:jc w:val="center"/>
              <w:rPr>
                <w:rFonts w:ascii="Century Gothic" w:hAnsi="Century Gothic" w:cs="Arial"/>
                <w:b/>
                <w:iCs/>
                <w:sz w:val="15"/>
                <w:szCs w:val="15"/>
              </w:rPr>
            </w:pPr>
          </w:p>
          <w:p w14:paraId="218F1E45" w14:textId="77777777" w:rsidR="007E3307" w:rsidRDefault="007E3307" w:rsidP="00EB4BE4">
            <w:pPr>
              <w:jc w:val="center"/>
              <w:rPr>
                <w:rFonts w:ascii="Century Gothic" w:hAnsi="Century Gothic" w:cs="Arial"/>
                <w:b/>
                <w:iCs/>
                <w:sz w:val="15"/>
                <w:szCs w:val="15"/>
              </w:rPr>
            </w:pPr>
          </w:p>
          <w:p w14:paraId="7490FEB9" w14:textId="77777777" w:rsidR="001C3EDA" w:rsidRDefault="007E3307" w:rsidP="00EB4BE4">
            <w:pPr>
              <w:jc w:val="center"/>
              <w:rPr>
                <w:rFonts w:ascii="Century Gothic" w:hAnsi="Century Gothic" w:cs="Arial"/>
                <w:b/>
                <w:iCs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iCs/>
                <w:sz w:val="15"/>
                <w:szCs w:val="15"/>
              </w:rPr>
              <w:t>Wartość zamówienia</w:t>
            </w:r>
            <w:r w:rsidR="00CA4202">
              <w:rPr>
                <w:rFonts w:ascii="Century Gothic" w:hAnsi="Century Gothic" w:cs="Arial"/>
                <w:b/>
                <w:iCs/>
                <w:sz w:val="15"/>
                <w:szCs w:val="15"/>
              </w:rPr>
              <w:t xml:space="preserve"> (brutto)</w:t>
            </w:r>
          </w:p>
          <w:p w14:paraId="737E577D" w14:textId="1B758C56" w:rsidR="007E3307" w:rsidRPr="00EB4BE4" w:rsidRDefault="001C3EDA" w:rsidP="00EB4BE4">
            <w:pPr>
              <w:jc w:val="center"/>
              <w:rPr>
                <w:rFonts w:ascii="Century Gothic" w:hAnsi="Century Gothic" w:cs="Arial"/>
                <w:b/>
                <w:iCs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iCs/>
                <w:sz w:val="15"/>
                <w:szCs w:val="15"/>
              </w:rPr>
              <w:t>PLN</w:t>
            </w:r>
            <w:r w:rsidR="00CA4202">
              <w:rPr>
                <w:rFonts w:ascii="Century Gothic" w:hAnsi="Century Gothic" w:cs="Arial"/>
                <w:b/>
                <w:iCs/>
                <w:sz w:val="15"/>
                <w:szCs w:val="15"/>
              </w:rPr>
              <w:t xml:space="preserve"> 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56DC8C1E" w14:textId="30276C9C" w:rsidR="007E3307" w:rsidRPr="00EB4BE4" w:rsidRDefault="007E3307" w:rsidP="00EB4BE4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EB4BE4">
              <w:rPr>
                <w:rFonts w:ascii="Century Gothic" w:hAnsi="Century Gothic" w:cs="Arial"/>
                <w:b/>
                <w:iCs/>
                <w:sz w:val="15"/>
                <w:szCs w:val="15"/>
              </w:rPr>
              <w:t>Zamawiający/ Odbiorca zamówienia (nazwa i adres)</w:t>
            </w:r>
          </w:p>
        </w:tc>
        <w:tc>
          <w:tcPr>
            <w:tcW w:w="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5F83470" w14:textId="77777777" w:rsidR="007E3307" w:rsidRPr="00EB4BE4" w:rsidRDefault="007E3307" w:rsidP="00EB4BE4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  <w:shd w:val="clear" w:color="auto" w:fill="BFBFBF"/>
              </w:rPr>
            </w:pPr>
            <w:r w:rsidRPr="00EB4BE4">
              <w:rPr>
                <w:rFonts w:ascii="Century Gothic" w:hAnsi="Century Gothic" w:cs="Arial"/>
                <w:b/>
                <w:iCs/>
                <w:sz w:val="15"/>
                <w:szCs w:val="15"/>
              </w:rPr>
              <w:t>Wykonawca zamówienia (nazwa i adres)</w:t>
            </w:r>
          </w:p>
        </w:tc>
      </w:tr>
      <w:tr w:rsidR="007E3307" w:rsidRPr="00EB4BE4" w14:paraId="728B1E1E" w14:textId="77777777" w:rsidTr="007E3307">
        <w:trPr>
          <w:trHeight w:val="423"/>
          <w:jc w:val="center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758ED6B4" w14:textId="77777777" w:rsidR="007E3307" w:rsidRPr="00EB4BE4" w:rsidRDefault="007E3307" w:rsidP="00EB4BE4">
            <w:pPr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/>
            <w:vAlign w:val="center"/>
          </w:tcPr>
          <w:p w14:paraId="50CEEA78" w14:textId="6F44013D" w:rsidR="007E3307" w:rsidRPr="00EB4BE4" w:rsidRDefault="007E3307" w:rsidP="00EB4BE4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budowy, rodzaj prac oraz miejsce wykonywania prac</w:t>
            </w:r>
          </w:p>
        </w:tc>
        <w:tc>
          <w:tcPr>
            <w:tcW w:w="4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D05D21D" w14:textId="77777777" w:rsidR="007E3307" w:rsidRPr="00EB4BE4" w:rsidRDefault="007E3307" w:rsidP="00EB4BE4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EB4BE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Parametry</w:t>
            </w:r>
          </w:p>
        </w:tc>
        <w:tc>
          <w:tcPr>
            <w:tcW w:w="2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5A782D" w14:textId="77777777" w:rsidR="007E3307" w:rsidRPr="00EB4BE4" w:rsidRDefault="007E3307" w:rsidP="00EB4BE4">
            <w:pPr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67C1200" w14:textId="77777777" w:rsidR="007E3307" w:rsidRPr="00EB4BE4" w:rsidRDefault="007E3307" w:rsidP="00EB4BE4">
            <w:pPr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vAlign w:val="center"/>
          </w:tcPr>
          <w:p w14:paraId="50C147CA" w14:textId="50EF46CD" w:rsidR="007E3307" w:rsidRPr="00EB4BE4" w:rsidRDefault="007E3307" w:rsidP="00EB4BE4">
            <w:pPr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1EBEA60" w14:textId="77777777" w:rsidR="007E3307" w:rsidRPr="00EB4BE4" w:rsidRDefault="007E3307" w:rsidP="00EB4BE4">
            <w:pPr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E3307" w:rsidRPr="00EB4BE4" w14:paraId="1447FD0B" w14:textId="77777777" w:rsidTr="007E3307">
        <w:trPr>
          <w:trHeight w:val="1090"/>
          <w:jc w:val="center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0F5C68" w14:textId="77777777" w:rsidR="007E3307" w:rsidRPr="00EB4BE4" w:rsidRDefault="007E3307" w:rsidP="00EB4BE4">
            <w:pPr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3E0853" w14:textId="6055110F" w:rsidR="007E3307" w:rsidRPr="00EB4BE4" w:rsidRDefault="007E3307" w:rsidP="00EB62FA">
            <w:pPr>
              <w:ind w:left="251"/>
              <w:contextualSpacing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031683" w14:textId="060C3224" w:rsidR="001C3EDA" w:rsidRDefault="001C3EDA" w:rsidP="00FD6309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</w:t>
            </w:r>
            <w:r w:rsidR="007E330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rzepustowość</w:t>
            </w:r>
          </w:p>
          <w:p w14:paraId="143B0E83" w14:textId="1280106E" w:rsidR="007E3307" w:rsidRPr="00C24175" w:rsidRDefault="007E3307" w:rsidP="00FD6309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 [Nm3/h]</w:t>
            </w: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83918D6" w14:textId="77777777" w:rsidR="001C3EDA" w:rsidRDefault="007E3307" w:rsidP="00EB4BE4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FD6309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ciśnieni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e</w:t>
            </w:r>
            <w:r w:rsidRPr="00FD6309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  na wejściu MOP</w:t>
            </w:r>
          </w:p>
          <w:p w14:paraId="0BF2F6A7" w14:textId="017A8A1C" w:rsidR="007E3307" w:rsidRPr="00EB4BE4" w:rsidRDefault="001C3EDA" w:rsidP="00EB4BE4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proofErr w:type="spellStart"/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Mpa</w:t>
            </w:r>
            <w:proofErr w:type="spellEnd"/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ED257C" w14:textId="77777777" w:rsidR="007E3307" w:rsidRPr="00EB4BE4" w:rsidRDefault="007E3307" w:rsidP="00EB4BE4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EB4BE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Rozpoczęcie (</w:t>
            </w:r>
            <w:proofErr w:type="spellStart"/>
            <w:r w:rsidRPr="00EB4BE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dd</w:t>
            </w:r>
            <w:proofErr w:type="spellEnd"/>
            <w:r w:rsidRPr="00EB4BE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/mm/</w:t>
            </w:r>
            <w:proofErr w:type="spellStart"/>
            <w:r w:rsidRPr="00EB4BE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rrrr</w:t>
            </w:r>
            <w:proofErr w:type="spellEnd"/>
            <w:r w:rsidRPr="00EB4BE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C3BE17" w14:textId="77777777" w:rsidR="007E3307" w:rsidRPr="00EB4BE4" w:rsidRDefault="007E3307" w:rsidP="00EB4BE4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EB4BE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Zakończenie </w:t>
            </w:r>
          </w:p>
          <w:p w14:paraId="16607378" w14:textId="77777777" w:rsidR="007E3307" w:rsidRPr="00EB4BE4" w:rsidRDefault="007E3307" w:rsidP="00EB4BE4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EB4BE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(</w:t>
            </w:r>
            <w:proofErr w:type="spellStart"/>
            <w:r w:rsidRPr="00EB4BE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dd</w:t>
            </w:r>
            <w:proofErr w:type="spellEnd"/>
            <w:r w:rsidRPr="00EB4BE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/mm/</w:t>
            </w:r>
            <w:proofErr w:type="spellStart"/>
            <w:r w:rsidRPr="00EB4BE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rrrr</w:t>
            </w:r>
            <w:proofErr w:type="spellEnd"/>
            <w:r w:rsidRPr="00EB4BE4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E0579E1" w14:textId="77777777" w:rsidR="007E3307" w:rsidRPr="00EB4BE4" w:rsidRDefault="007E3307" w:rsidP="00EB4BE4">
            <w:pPr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3A776C" w14:textId="60CB3036" w:rsidR="007E3307" w:rsidRPr="00EB4BE4" w:rsidRDefault="007E3307" w:rsidP="00EB4BE4">
            <w:pPr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041FE3" w14:textId="77777777" w:rsidR="007E3307" w:rsidRPr="00EB4BE4" w:rsidRDefault="007E3307" w:rsidP="00EB4BE4">
            <w:pPr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E3307" w:rsidRPr="00EB4BE4" w14:paraId="0097BA29" w14:textId="77777777" w:rsidTr="007E3307">
        <w:trPr>
          <w:trHeight w:val="423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3D9A" w14:textId="77777777" w:rsidR="007E3307" w:rsidRPr="00EB4BE4" w:rsidRDefault="007E3307" w:rsidP="00EB4BE4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EB4BE4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62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E40C8B" w14:textId="77777777" w:rsidR="007E3307" w:rsidRPr="00EB62FA" w:rsidRDefault="007E3307" w:rsidP="002B4FFF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/>
                <w:b w:val="0"/>
                <w:bCs w:val="0"/>
                <w:color w:val="000000"/>
                <w:sz w:val="16"/>
                <w:szCs w:val="16"/>
              </w:rPr>
            </w:pPr>
            <w:r w:rsidRPr="00EB62FA">
              <w:rPr>
                <w:rFonts w:ascii="Century Gothic" w:eastAsia="Times New Roman" w:hAnsi="Century Gothic"/>
                <w:b w:val="0"/>
                <w:bCs w:val="0"/>
                <w:color w:val="000000"/>
                <w:sz w:val="16"/>
                <w:szCs w:val="16"/>
              </w:rPr>
              <w:t>…………………………………………………</w:t>
            </w:r>
          </w:p>
          <w:p w14:paraId="5D23CF5D" w14:textId="1686305D" w:rsidR="007E3307" w:rsidRPr="00EB62FA" w:rsidRDefault="007E3307" w:rsidP="002B4FFF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/>
                <w:b w:val="0"/>
                <w:bCs w:val="0"/>
                <w:color w:val="000000"/>
                <w:sz w:val="16"/>
                <w:szCs w:val="16"/>
              </w:rPr>
            </w:pPr>
            <w:r w:rsidRPr="00EB62FA">
              <w:rPr>
                <w:rFonts w:ascii="Century Gothic" w:eastAsia="Times New Roman" w:hAnsi="Century Gothic"/>
                <w:b w:val="0"/>
                <w:bCs w:val="0"/>
                <w:color w:val="000000"/>
                <w:sz w:val="16"/>
                <w:szCs w:val="16"/>
              </w:rPr>
              <w:t>…………………………………………………</w:t>
            </w:r>
          </w:p>
          <w:p w14:paraId="38249624" w14:textId="6D81CD09" w:rsidR="007E3307" w:rsidRPr="002920DC" w:rsidRDefault="007E3307" w:rsidP="002B4FFF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/>
                <w:b w:val="0"/>
                <w:bCs w:val="0"/>
                <w:i/>
                <w:iCs/>
                <w:color w:val="000000"/>
                <w:sz w:val="14"/>
                <w:szCs w:val="14"/>
              </w:rPr>
            </w:pPr>
            <w:r w:rsidRPr="002920DC">
              <w:rPr>
                <w:rFonts w:ascii="Century Gothic" w:eastAsia="Times New Roman" w:hAnsi="Century Gothic"/>
                <w:b w:val="0"/>
                <w:bCs w:val="0"/>
                <w:i/>
                <w:iCs/>
                <w:color w:val="000000"/>
                <w:sz w:val="14"/>
                <w:szCs w:val="14"/>
              </w:rPr>
              <w:t xml:space="preserve">(nazwa i opis zamówienia, potwierdzająca spełnianie warunku określonego w Rozdziale </w:t>
            </w:r>
            <w:r>
              <w:rPr>
                <w:rFonts w:ascii="Century Gothic" w:eastAsia="Times New Roman" w:hAnsi="Century Gothic"/>
                <w:b w:val="0"/>
                <w:bCs w:val="0"/>
                <w:i/>
                <w:iCs/>
                <w:color w:val="000000"/>
                <w:sz w:val="14"/>
                <w:szCs w:val="14"/>
              </w:rPr>
              <w:t xml:space="preserve">VI </w:t>
            </w:r>
            <w:r w:rsidRPr="002920DC">
              <w:rPr>
                <w:rFonts w:ascii="Century Gothic" w:eastAsia="Times New Roman" w:hAnsi="Century Gothic"/>
                <w:b w:val="0"/>
                <w:bCs w:val="0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206926">
              <w:rPr>
                <w:rFonts w:ascii="Century Gothic" w:eastAsia="Times New Roman" w:hAnsi="Century Gothic"/>
                <w:b w:val="0"/>
                <w:bCs w:val="0"/>
                <w:i/>
                <w:iCs/>
                <w:color w:val="000000"/>
                <w:sz w:val="14"/>
                <w:szCs w:val="14"/>
              </w:rPr>
              <w:t xml:space="preserve">ust. 1 pkt 2 </w:t>
            </w:r>
            <w:proofErr w:type="spellStart"/>
            <w:r w:rsidRPr="00206926">
              <w:rPr>
                <w:rFonts w:ascii="Century Gothic" w:eastAsia="Times New Roman" w:hAnsi="Century Gothic"/>
                <w:b w:val="0"/>
                <w:bCs w:val="0"/>
                <w:i/>
                <w:iCs/>
                <w:color w:val="000000"/>
                <w:sz w:val="14"/>
                <w:szCs w:val="14"/>
              </w:rPr>
              <w:t>ppkt</w:t>
            </w:r>
            <w:proofErr w:type="spellEnd"/>
            <w:r w:rsidRPr="00206926">
              <w:rPr>
                <w:rFonts w:ascii="Century Gothic" w:eastAsia="Times New Roman" w:hAnsi="Century Gothic"/>
                <w:b w:val="0"/>
                <w:bCs w:val="0"/>
                <w:i/>
                <w:iCs/>
                <w:color w:val="000000"/>
                <w:sz w:val="14"/>
                <w:szCs w:val="14"/>
              </w:rPr>
              <w:t xml:space="preserve"> 2.4) </w:t>
            </w:r>
            <w:proofErr w:type="spellStart"/>
            <w:r w:rsidRPr="00206926">
              <w:rPr>
                <w:rFonts w:ascii="Century Gothic" w:eastAsia="Times New Roman" w:hAnsi="Century Gothic"/>
                <w:b w:val="0"/>
                <w:bCs w:val="0"/>
                <w:i/>
                <w:iCs/>
                <w:color w:val="000000"/>
                <w:sz w:val="14"/>
                <w:szCs w:val="14"/>
              </w:rPr>
              <w:t>ppkt</w:t>
            </w:r>
            <w:proofErr w:type="spellEnd"/>
            <w:r w:rsidRPr="00206926">
              <w:rPr>
                <w:rFonts w:ascii="Century Gothic" w:eastAsia="Times New Roman" w:hAnsi="Century Gothic"/>
                <w:b w:val="0"/>
                <w:bCs w:val="0"/>
                <w:i/>
                <w:iCs/>
                <w:color w:val="000000"/>
                <w:sz w:val="14"/>
                <w:szCs w:val="14"/>
              </w:rPr>
              <w:t xml:space="preserve"> 2.4.1)  </w:t>
            </w:r>
            <w:r w:rsidRPr="002920DC">
              <w:rPr>
                <w:rFonts w:ascii="Century Gothic" w:eastAsia="Times New Roman" w:hAnsi="Century Gothic"/>
                <w:b w:val="0"/>
                <w:bCs w:val="0"/>
                <w:i/>
                <w:iCs/>
                <w:color w:val="000000"/>
                <w:sz w:val="14"/>
                <w:szCs w:val="14"/>
              </w:rPr>
              <w:t xml:space="preserve">SWZ) </w:t>
            </w:r>
          </w:p>
          <w:p w14:paraId="04300515" w14:textId="392185DC" w:rsidR="007E3307" w:rsidRDefault="007E3307" w:rsidP="00FD6309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</w:rPr>
              <w:t>z</w:t>
            </w:r>
            <w:r w:rsidRPr="00EB4BE4">
              <w:rPr>
                <w:rFonts w:ascii="Century Gothic" w:hAnsi="Century Gothic"/>
                <w:color w:val="000000"/>
                <w:sz w:val="16"/>
                <w:szCs w:val="16"/>
              </w:rPr>
              <w:t>amówienie dotyczyło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:</w:t>
            </w:r>
          </w:p>
          <w:p w14:paraId="4123288C" w14:textId="77777777" w:rsidR="007E3307" w:rsidRDefault="007E3307" w:rsidP="00FD6309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</w:rPr>
              <w:t>-  budowy</w:t>
            </w:r>
            <w:r>
              <w:t xml:space="preserve"> </w:t>
            </w:r>
            <w:r w:rsidRPr="00FD6309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TAK/NIE*</w:t>
            </w:r>
          </w:p>
          <w:p w14:paraId="6D81EB65" w14:textId="6546D240" w:rsidR="007E3307" w:rsidRDefault="007E3307" w:rsidP="00FD6309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</w:rPr>
              <w:t>l</w:t>
            </w:r>
            <w:r w:rsidRPr="00206926">
              <w:rPr>
                <w:rFonts w:ascii="Century Gothic" w:hAnsi="Century Gothic"/>
                <w:color w:val="000000"/>
                <w:sz w:val="16"/>
                <w:szCs w:val="16"/>
              </w:rPr>
              <w:t>ub</w:t>
            </w:r>
          </w:p>
          <w:p w14:paraId="5A05A6A2" w14:textId="77777777" w:rsidR="007E3307" w:rsidRDefault="007E3307" w:rsidP="00FD6309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- </w:t>
            </w:r>
            <w:r w:rsidRPr="0020692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przebudow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y</w:t>
            </w:r>
            <w:r w:rsidRPr="00C24175">
              <w:rPr>
                <w:rFonts w:ascii="Century Gothic" w:hAnsi="Century Gothic"/>
                <w:b/>
                <w:color w:val="000000"/>
                <w:sz w:val="16"/>
                <w:szCs w:val="16"/>
              </w:rPr>
              <w:t xml:space="preserve"> TAK/NIE*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</w:p>
          <w:p w14:paraId="1BE86888" w14:textId="77777777" w:rsidR="007E3307" w:rsidRDefault="007E3307" w:rsidP="00FD6309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20692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lub </w:t>
            </w:r>
          </w:p>
          <w:p w14:paraId="38865E0D" w14:textId="75F0D5D2" w:rsidR="007E3307" w:rsidRDefault="007E3307" w:rsidP="00FD6309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- </w:t>
            </w:r>
            <w:r w:rsidRPr="00206926">
              <w:rPr>
                <w:rFonts w:ascii="Century Gothic" w:hAnsi="Century Gothic"/>
                <w:color w:val="000000"/>
                <w:sz w:val="16"/>
                <w:szCs w:val="16"/>
              </w:rPr>
              <w:t>rozbudow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y</w:t>
            </w:r>
            <w:r w:rsidRPr="0020692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  <w:r w:rsidRPr="00FD6309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TAK/NIE*</w:t>
            </w:r>
          </w:p>
          <w:p w14:paraId="6EA0A3BD" w14:textId="6F44ABF9" w:rsidR="007E3307" w:rsidRDefault="007E3307" w:rsidP="002B4FFF">
            <w:pPr>
              <w:spacing w:before="240"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206926">
              <w:rPr>
                <w:rFonts w:ascii="Century Gothic" w:hAnsi="Century Gothic"/>
                <w:color w:val="000000"/>
                <w:sz w:val="16"/>
                <w:szCs w:val="16"/>
              </w:rPr>
              <w:t>obiektu sieci gazowej</w:t>
            </w:r>
            <w:r w:rsidRPr="00EB4BE4">
              <w:rPr>
                <w:rFonts w:ascii="Century Gothic" w:hAnsi="Century Gothic"/>
                <w:color w:val="000000"/>
                <w:sz w:val="16"/>
                <w:szCs w:val="16"/>
              </w:rPr>
              <w:t>:</w:t>
            </w:r>
          </w:p>
          <w:p w14:paraId="7C65191B" w14:textId="7B705FB1" w:rsidR="007E3307" w:rsidRDefault="007E3307" w:rsidP="00FD6309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</w:rPr>
              <w:t xml:space="preserve">- stacji gazowej </w:t>
            </w:r>
            <w:r w:rsidR="0064308D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w/c </w:t>
            </w:r>
            <w:r w:rsidRPr="00FD6309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TAK/NIE*</w:t>
            </w:r>
          </w:p>
          <w:p w14:paraId="443AFDA8" w14:textId="3C5AC718" w:rsidR="007E3307" w:rsidRDefault="007E3307" w:rsidP="00FD6309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</w:rPr>
              <w:t>lub</w:t>
            </w:r>
          </w:p>
          <w:p w14:paraId="043B3DFB" w14:textId="0A1C8B1E" w:rsidR="007E3307" w:rsidRPr="007E3307" w:rsidRDefault="007E3307" w:rsidP="00FB0854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</w:rPr>
              <w:t>- tłoczni gazu</w:t>
            </w:r>
            <w:r>
              <w:t xml:space="preserve"> </w:t>
            </w:r>
            <w:r w:rsidRPr="00FD6309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TAK/NIE*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E1644" w14:textId="77777777" w:rsidR="007E3307" w:rsidRPr="00FD6309" w:rsidRDefault="007E3307" w:rsidP="00FD6309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D6309">
              <w:rPr>
                <w:rFonts w:ascii="Century Gothic" w:hAnsi="Century Gothic"/>
                <w:color w:val="000000"/>
                <w:sz w:val="16"/>
                <w:szCs w:val="16"/>
              </w:rPr>
              <w:t>……………………….</w:t>
            </w:r>
          </w:p>
          <w:p w14:paraId="77E8A067" w14:textId="77777777" w:rsidR="007E3307" w:rsidRDefault="007E3307" w:rsidP="00FD6309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D6309">
              <w:rPr>
                <w:rFonts w:ascii="Century Gothic" w:hAnsi="Century Gothic"/>
                <w:color w:val="000000"/>
                <w:sz w:val="16"/>
                <w:szCs w:val="16"/>
              </w:rPr>
              <w:t>(minimalna przepustowość:</w:t>
            </w:r>
          </w:p>
          <w:p w14:paraId="0072FA88" w14:textId="3EC0722B" w:rsidR="007E3307" w:rsidRPr="00FD6309" w:rsidRDefault="007E3307" w:rsidP="00FD6309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D6309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Q=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50 000</w:t>
            </w:r>
            <w:r w:rsidRPr="00FD6309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Nm3/h)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F631" w14:textId="77777777" w:rsidR="007E3307" w:rsidRPr="00FD6309" w:rsidRDefault="007E3307" w:rsidP="00FD6309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D6309">
              <w:rPr>
                <w:rFonts w:ascii="Century Gothic" w:hAnsi="Century Gothic"/>
                <w:color w:val="000000"/>
                <w:sz w:val="16"/>
                <w:szCs w:val="16"/>
              </w:rPr>
              <w:t>……………………….</w:t>
            </w:r>
          </w:p>
          <w:p w14:paraId="527060E1" w14:textId="59A503A8" w:rsidR="007E3307" w:rsidRPr="007A1A47" w:rsidRDefault="007E3307" w:rsidP="00FD6309">
            <w:pPr>
              <w:jc w:val="center"/>
              <w:rPr>
                <w:rFonts w:ascii="Century Gothic" w:hAnsi="Century Gothic"/>
                <w:b/>
                <w:color w:val="000000"/>
                <w:sz w:val="12"/>
                <w:szCs w:val="12"/>
              </w:rPr>
            </w:pPr>
            <w:r w:rsidRPr="00FD6309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(co najmniej 5,4 </w:t>
            </w:r>
            <w:proofErr w:type="spellStart"/>
            <w:r w:rsidRPr="00FD6309">
              <w:rPr>
                <w:rFonts w:ascii="Century Gothic" w:hAnsi="Century Gothic"/>
                <w:color w:val="000000"/>
                <w:sz w:val="16"/>
                <w:szCs w:val="16"/>
              </w:rPr>
              <w:t>MPa</w:t>
            </w:r>
            <w:proofErr w:type="spellEnd"/>
            <w:r w:rsidRPr="00FD6309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185CF" w14:textId="77777777" w:rsidR="007E3307" w:rsidRPr="00EB4BE4" w:rsidRDefault="007E3307" w:rsidP="00EB4BE4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72985" w14:textId="77777777" w:rsidR="007E3307" w:rsidRPr="00EB4BE4" w:rsidRDefault="007E3307" w:rsidP="00EB4BE4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33F048" w14:textId="77777777" w:rsidR="001C3EDA" w:rsidRDefault="001C3EDA" w:rsidP="001C3EDA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  <w:p w14:paraId="537F88F9" w14:textId="77777777" w:rsidR="001C3EDA" w:rsidRDefault="001C3EDA" w:rsidP="001C3EDA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  <w:p w14:paraId="1B81F185" w14:textId="77777777" w:rsidR="001C3EDA" w:rsidRDefault="001C3EDA" w:rsidP="001C3EDA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  <w:p w14:paraId="25A54A7F" w14:textId="77777777" w:rsidR="001C3EDA" w:rsidRDefault="001C3EDA" w:rsidP="001C3EDA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  <w:p w14:paraId="7B265B8D" w14:textId="77777777" w:rsidR="001C3EDA" w:rsidRDefault="001C3EDA" w:rsidP="001C3EDA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  <w:p w14:paraId="706D637B" w14:textId="77777777" w:rsidR="001C3EDA" w:rsidRDefault="001C3EDA" w:rsidP="001C3EDA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  <w:p w14:paraId="025544E8" w14:textId="77777777" w:rsidR="001C3EDA" w:rsidRDefault="001C3EDA" w:rsidP="001C3EDA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  <w:p w14:paraId="0AF0A663" w14:textId="77777777" w:rsidR="001C3EDA" w:rsidRDefault="001C3EDA" w:rsidP="001C3EDA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  <w:p w14:paraId="2787499E" w14:textId="77777777" w:rsidR="001C3EDA" w:rsidRDefault="001C3EDA" w:rsidP="001C3EDA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  <w:p w14:paraId="44379532" w14:textId="77777777" w:rsidR="001C3EDA" w:rsidRDefault="001C3EDA" w:rsidP="001C3EDA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  <w:p w14:paraId="38E3FB85" w14:textId="77777777" w:rsidR="001C3EDA" w:rsidRDefault="001C3EDA" w:rsidP="001C3EDA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  <w:p w14:paraId="0BD029C2" w14:textId="2363709D" w:rsidR="001C3EDA" w:rsidRPr="00FD6309" w:rsidRDefault="001C3EDA" w:rsidP="001C3EDA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D6309">
              <w:rPr>
                <w:rFonts w:ascii="Century Gothic" w:hAnsi="Century Gothic"/>
                <w:color w:val="000000"/>
                <w:sz w:val="16"/>
                <w:szCs w:val="16"/>
              </w:rPr>
              <w:t>……………………….</w:t>
            </w:r>
          </w:p>
          <w:p w14:paraId="1DF74B18" w14:textId="14640CEC" w:rsidR="007E3307" w:rsidRPr="00EB4BE4" w:rsidRDefault="001C3EDA" w:rsidP="001C3EDA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D6309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(co najmniej </w:t>
            </w:r>
            <w:r>
              <w:rPr>
                <w:rFonts w:ascii="Century Gothic" w:hAnsi="Century Gothic"/>
                <w:color w:val="000000"/>
                <w:sz w:val="16"/>
                <w:szCs w:val="16"/>
              </w:rPr>
              <w:t>4 000 000,00 PLN</w:t>
            </w:r>
            <w:r w:rsidRPr="00FD6309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0AC8E" w14:textId="6321AD04" w:rsidR="007E3307" w:rsidRPr="00EB4BE4" w:rsidRDefault="007E3307" w:rsidP="00EB4BE4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8AA3D" w14:textId="77777777" w:rsidR="007E3307" w:rsidRPr="00EB4BE4" w:rsidRDefault="007E3307" w:rsidP="00EB4BE4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</w:tr>
      <w:bookmarkEnd w:id="3"/>
    </w:tbl>
    <w:p w14:paraId="1C6823D5" w14:textId="77777777" w:rsidR="00DB0FAD" w:rsidRDefault="00DB0FAD" w:rsidP="00B95E59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  <w:u w:val="single"/>
        </w:rPr>
      </w:pPr>
    </w:p>
    <w:p w14:paraId="2E75D796" w14:textId="77777777" w:rsidR="007E3307" w:rsidRDefault="007E3307" w:rsidP="00B95E59">
      <w:pPr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  <w:u w:val="single"/>
        </w:rPr>
      </w:pPr>
    </w:p>
    <w:p w14:paraId="175790AF" w14:textId="77777777" w:rsidR="007E3307" w:rsidRDefault="007E3307" w:rsidP="00B95E59">
      <w:pPr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  <w:u w:val="single"/>
        </w:rPr>
      </w:pPr>
    </w:p>
    <w:p w14:paraId="2BA70869" w14:textId="77777777" w:rsidR="007E3307" w:rsidRDefault="007E3307" w:rsidP="00B95E59">
      <w:pPr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  <w:u w:val="single"/>
        </w:rPr>
      </w:pPr>
    </w:p>
    <w:p w14:paraId="3D872ED9" w14:textId="77777777" w:rsidR="007E3307" w:rsidRDefault="007E3307" w:rsidP="00B95E59">
      <w:pPr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  <w:u w:val="single"/>
        </w:rPr>
      </w:pPr>
    </w:p>
    <w:p w14:paraId="211CC549" w14:textId="77777777" w:rsidR="007E3307" w:rsidRDefault="007E3307" w:rsidP="00B95E59">
      <w:pPr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  <w:u w:val="single"/>
        </w:rPr>
      </w:pPr>
    </w:p>
    <w:p w14:paraId="2DDD627B" w14:textId="77777777" w:rsidR="007E3307" w:rsidRDefault="007E3307" w:rsidP="00B95E59">
      <w:pPr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  <w:u w:val="single"/>
        </w:rPr>
      </w:pPr>
    </w:p>
    <w:p w14:paraId="4DC8C1A1" w14:textId="67C93AB0" w:rsidR="00834608" w:rsidRPr="007E3307" w:rsidRDefault="00834608" w:rsidP="00B95E59">
      <w:pPr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  <w:u w:val="single"/>
        </w:rPr>
      </w:pPr>
      <w:r w:rsidRPr="007E3307">
        <w:rPr>
          <w:rFonts w:ascii="Century Gothic" w:hAnsi="Century Gothic" w:cs="Century Gothic"/>
          <w:b/>
          <w:bCs/>
          <w:sz w:val="18"/>
          <w:szCs w:val="18"/>
          <w:u w:val="single"/>
        </w:rPr>
        <w:t>UWAGA:</w:t>
      </w:r>
    </w:p>
    <w:p w14:paraId="254939EC" w14:textId="77777777" w:rsidR="007E3307" w:rsidRPr="007E3307" w:rsidRDefault="007E3307" w:rsidP="007E3307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7E3307">
        <w:rPr>
          <w:rFonts w:ascii="Century Gothic" w:hAnsi="Century Gothic"/>
          <w:sz w:val="18"/>
          <w:szCs w:val="18"/>
        </w:rPr>
        <w:t>Do wykazu należy załączyć dokumenty potwierdzające, że zadania wykonane zostały należycie  (np. referencje).</w:t>
      </w:r>
    </w:p>
    <w:p w14:paraId="053FDB6B" w14:textId="77777777" w:rsidR="007E3307" w:rsidRPr="007E3307" w:rsidRDefault="007E3307" w:rsidP="007E3307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7E3307">
        <w:rPr>
          <w:rFonts w:ascii="Century Gothic" w:hAnsi="Century Gothic"/>
          <w:sz w:val="18"/>
          <w:szCs w:val="18"/>
        </w:rPr>
        <w:t>Dokumenty należy przedłożyć w porządku odpowiadającym numeracji w tabeli.</w:t>
      </w: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7E3307" w:rsidRPr="001B577D" w14:paraId="29EBBA07" w14:textId="77777777" w:rsidTr="00FD078A">
        <w:trPr>
          <w:trHeight w:val="80"/>
        </w:trPr>
        <w:tc>
          <w:tcPr>
            <w:tcW w:w="3463" w:type="dxa"/>
          </w:tcPr>
          <w:p w14:paraId="7DD152B0" w14:textId="77777777" w:rsidR="007E3307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2B574BFE" w14:textId="77777777" w:rsidR="007E3307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625E1A54" w14:textId="77777777" w:rsidR="007E3307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4F24F40A" w14:textId="77777777" w:rsidR="007E3307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57B2F035" w14:textId="77777777" w:rsidR="007E3307" w:rsidRPr="001B577D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24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06B61386" w14:textId="77777777" w:rsidR="007E3307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</w:t>
            </w:r>
          </w:p>
          <w:p w14:paraId="1217AF3C" w14:textId="77777777" w:rsidR="007E3307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13F38D8F" w14:textId="77777777" w:rsidR="007E3307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3390BB36" w14:textId="77777777" w:rsidR="007E3307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66E48030" w14:textId="77777777" w:rsidR="007E3307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692BBA78" w14:textId="77777777" w:rsidR="007E3307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31AA4313" w14:textId="77777777" w:rsidR="007E3307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sz w:val="16"/>
                <w:szCs w:val="16"/>
              </w:rPr>
            </w:pPr>
          </w:p>
          <w:p w14:paraId="6BDC052B" w14:textId="77777777" w:rsidR="007E3307" w:rsidRPr="001B577D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                      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………………………………………………………….</w:t>
            </w:r>
          </w:p>
          <w:p w14:paraId="72BF3795" w14:textId="77777777" w:rsidR="007E3307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CC43DCD" w14:textId="77777777" w:rsidR="007E3307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F839FE2" w14:textId="77777777" w:rsidR="007E3307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799AD11" w14:textId="77777777" w:rsidR="007E3307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D914AB4" w14:textId="77777777" w:rsidR="007E3307" w:rsidRPr="004350B6" w:rsidRDefault="007E3307" w:rsidP="00FD07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34C61D4" w14:textId="77777777" w:rsidR="007E3307" w:rsidRPr="00E146F2" w:rsidRDefault="007E3307" w:rsidP="007E3307">
      <w:pPr>
        <w:spacing w:line="360" w:lineRule="auto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p w14:paraId="1CEBB8E1" w14:textId="77777777" w:rsidR="00847187" w:rsidRPr="007E3307" w:rsidRDefault="00847187" w:rsidP="007E3307">
      <w:pPr>
        <w:spacing w:line="360" w:lineRule="auto"/>
        <w:jc w:val="both"/>
        <w:rPr>
          <w:rFonts w:ascii="Century Gothic" w:hAnsi="Century Gothic" w:cs="Century Gothic"/>
          <w:sz w:val="16"/>
          <w:szCs w:val="16"/>
          <w:lang w:val="lt-LT"/>
        </w:rPr>
      </w:pPr>
    </w:p>
    <w:sectPr w:rsidR="00847187" w:rsidRPr="007E3307" w:rsidSect="0011570A">
      <w:headerReference w:type="default" r:id="rId11"/>
      <w:footerReference w:type="even" r:id="rId12"/>
      <w:footerReference w:type="default" r:id="rId13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A1E68" w14:textId="77777777" w:rsidR="00065D4A" w:rsidRDefault="00065D4A">
      <w:r>
        <w:separator/>
      </w:r>
    </w:p>
  </w:endnote>
  <w:endnote w:type="continuationSeparator" w:id="0">
    <w:p w14:paraId="1081E0AC" w14:textId="77777777" w:rsidR="00065D4A" w:rsidRDefault="00065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8666F" w14:textId="77777777" w:rsidR="00EB4BE4" w:rsidRDefault="00EB4BE4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9E89B7" w14:textId="77777777" w:rsidR="00EB4BE4" w:rsidRDefault="00EB4BE4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F8E82" w14:textId="07BC8C0C" w:rsidR="00EB4BE4" w:rsidRPr="00ED297C" w:rsidRDefault="00EB4BE4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</w:t>
    </w:r>
    <w:r w:rsidRPr="00E33D7A">
      <w:rPr>
        <w:rFonts w:ascii="Century Gothic" w:hAnsi="Century Gothic" w:cs="Century Gothic"/>
        <w:sz w:val="16"/>
        <w:szCs w:val="16"/>
      </w:rPr>
      <w:fldChar w:fldCharType="begin"/>
    </w:r>
    <w:r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Pr="00E33D7A">
      <w:rPr>
        <w:rFonts w:ascii="Century Gothic" w:hAnsi="Century Gothic" w:cs="Century Gothic"/>
        <w:sz w:val="16"/>
        <w:szCs w:val="16"/>
      </w:rPr>
      <w:fldChar w:fldCharType="separate"/>
    </w:r>
    <w:r>
      <w:rPr>
        <w:rFonts w:ascii="Century Gothic" w:hAnsi="Century Gothic" w:cs="Century Gothic"/>
        <w:noProof/>
        <w:sz w:val="16"/>
        <w:szCs w:val="16"/>
      </w:rPr>
      <w:t>3</w:t>
    </w:r>
    <w:r w:rsidRPr="00E33D7A">
      <w:rPr>
        <w:rFonts w:ascii="Century Gothic" w:hAnsi="Century Gothic" w:cs="Century Gothic"/>
        <w:sz w:val="16"/>
        <w:szCs w:val="16"/>
      </w:rPr>
      <w:fldChar w:fldCharType="end"/>
    </w:r>
    <w:r w:rsidRPr="00E33D7A">
      <w:rPr>
        <w:rFonts w:ascii="Century Gothic" w:hAnsi="Century Gothic" w:cs="Century Gothic"/>
        <w:sz w:val="16"/>
        <w:szCs w:val="16"/>
      </w:rPr>
      <w:t xml:space="preserve"> | </w:t>
    </w:r>
    <w:r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EB4BE4" w:rsidRDefault="00EB4BE4" w:rsidP="00834608">
    <w:pPr>
      <w:pStyle w:val="Stopka"/>
    </w:pPr>
  </w:p>
  <w:p w14:paraId="30D4F4C6" w14:textId="77777777" w:rsidR="00EB4BE4" w:rsidRDefault="00EB4BE4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59DCA" w14:textId="77777777" w:rsidR="00065D4A" w:rsidRDefault="00065D4A">
      <w:r>
        <w:separator/>
      </w:r>
    </w:p>
  </w:footnote>
  <w:footnote w:type="continuationSeparator" w:id="0">
    <w:p w14:paraId="424F2ABB" w14:textId="77777777" w:rsidR="00065D4A" w:rsidRDefault="00065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534F8" w14:textId="7F6D8827" w:rsidR="00EB4BE4" w:rsidRPr="00A473C4" w:rsidRDefault="000700B4" w:rsidP="00A473C4">
    <w:pPr>
      <w:tabs>
        <w:tab w:val="center" w:pos="4536"/>
        <w:tab w:val="right" w:pos="9072"/>
      </w:tabs>
      <w:jc w:val="center"/>
      <w:rPr>
        <w:rFonts w:ascii="Century Gothic" w:hAnsi="Century Gothic"/>
        <w:sz w:val="20"/>
        <w:szCs w:val="20"/>
      </w:rPr>
    </w:pPr>
    <w:r>
      <w:rPr>
        <w:rFonts w:ascii="Century Gothic" w:hAnsi="Century Gothic"/>
        <w:noProof/>
        <w:sz w:val="20"/>
        <w:szCs w:val="20"/>
      </w:rPr>
      <w:drawing>
        <wp:inline distT="0" distB="0" distL="0" distR="0" wp14:anchorId="1F1DB7AB" wp14:editId="46537D18">
          <wp:extent cx="5761355" cy="7435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20E5EC" w14:textId="13387230" w:rsidR="00EB4BE4" w:rsidRPr="00B32AC2" w:rsidRDefault="000700B4" w:rsidP="000700B4">
    <w:pPr>
      <w:tabs>
        <w:tab w:val="center" w:pos="4536"/>
        <w:tab w:val="right" w:pos="9072"/>
      </w:tabs>
      <w:jc w:val="center"/>
    </w:pPr>
    <w:r w:rsidRPr="000700B4">
      <w:rPr>
        <w:rFonts w:ascii="Century Gothic" w:hAnsi="Century Gothic"/>
        <w:sz w:val="20"/>
        <w:szCs w:val="20"/>
      </w:rPr>
      <w:t xml:space="preserve">Numer postępowania: </w:t>
    </w:r>
    <w:r w:rsidR="007E3307" w:rsidRPr="007E3307">
      <w:rPr>
        <w:rFonts w:ascii="Century Gothic" w:hAnsi="Century Gothic"/>
        <w:sz w:val="20"/>
        <w:szCs w:val="20"/>
      </w:rPr>
      <w:t>NP/2024/06/0442/POZ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067D8"/>
    <w:multiLevelType w:val="hybridMultilevel"/>
    <w:tmpl w:val="1AF2F7CE"/>
    <w:lvl w:ilvl="0" w:tplc="4F862A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67AEC"/>
    <w:multiLevelType w:val="hybridMultilevel"/>
    <w:tmpl w:val="0B225968"/>
    <w:lvl w:ilvl="0" w:tplc="80826B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3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71E2A"/>
    <w:multiLevelType w:val="hybridMultilevel"/>
    <w:tmpl w:val="EEBE96B4"/>
    <w:lvl w:ilvl="0" w:tplc="FC9203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9717B5"/>
    <w:multiLevelType w:val="hybridMultilevel"/>
    <w:tmpl w:val="852430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040431"/>
    <w:multiLevelType w:val="hybridMultilevel"/>
    <w:tmpl w:val="8C949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32CFE"/>
    <w:multiLevelType w:val="hybridMultilevel"/>
    <w:tmpl w:val="800A9020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34194EEE"/>
    <w:multiLevelType w:val="hybridMultilevel"/>
    <w:tmpl w:val="A52C00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979A8"/>
    <w:multiLevelType w:val="hybridMultilevel"/>
    <w:tmpl w:val="A7364F76"/>
    <w:lvl w:ilvl="0" w:tplc="95B6FE62"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770F6"/>
    <w:multiLevelType w:val="hybridMultilevel"/>
    <w:tmpl w:val="5C1AAC56"/>
    <w:lvl w:ilvl="0" w:tplc="1D0805F8">
      <w:start w:val="1"/>
      <w:numFmt w:val="lowerLetter"/>
      <w:lvlText w:val="%1)"/>
      <w:lvlJc w:val="left"/>
      <w:pPr>
        <w:ind w:left="814" w:hanging="360"/>
      </w:p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>
      <w:start w:val="1"/>
      <w:numFmt w:val="lowerRoman"/>
      <w:lvlText w:val="%3."/>
      <w:lvlJc w:val="right"/>
      <w:pPr>
        <w:ind w:left="2254" w:hanging="180"/>
      </w:pPr>
    </w:lvl>
    <w:lvl w:ilvl="3" w:tplc="0415000F">
      <w:start w:val="1"/>
      <w:numFmt w:val="decimal"/>
      <w:lvlText w:val="%4."/>
      <w:lvlJc w:val="left"/>
      <w:pPr>
        <w:ind w:left="2974" w:hanging="360"/>
      </w:pPr>
    </w:lvl>
    <w:lvl w:ilvl="4" w:tplc="04150019">
      <w:start w:val="1"/>
      <w:numFmt w:val="lowerLetter"/>
      <w:lvlText w:val="%5."/>
      <w:lvlJc w:val="left"/>
      <w:pPr>
        <w:ind w:left="3694" w:hanging="360"/>
      </w:pPr>
    </w:lvl>
    <w:lvl w:ilvl="5" w:tplc="0415001B">
      <w:start w:val="1"/>
      <w:numFmt w:val="lowerRoman"/>
      <w:lvlText w:val="%6."/>
      <w:lvlJc w:val="right"/>
      <w:pPr>
        <w:ind w:left="4414" w:hanging="180"/>
      </w:pPr>
    </w:lvl>
    <w:lvl w:ilvl="6" w:tplc="0415000F">
      <w:start w:val="1"/>
      <w:numFmt w:val="decimal"/>
      <w:lvlText w:val="%7."/>
      <w:lvlJc w:val="left"/>
      <w:pPr>
        <w:ind w:left="5134" w:hanging="360"/>
      </w:pPr>
    </w:lvl>
    <w:lvl w:ilvl="7" w:tplc="04150019">
      <w:start w:val="1"/>
      <w:numFmt w:val="lowerLetter"/>
      <w:lvlText w:val="%8."/>
      <w:lvlJc w:val="left"/>
      <w:pPr>
        <w:ind w:left="5854" w:hanging="360"/>
      </w:pPr>
    </w:lvl>
    <w:lvl w:ilvl="8" w:tplc="0415001B">
      <w:start w:val="1"/>
      <w:numFmt w:val="lowerRoman"/>
      <w:lvlText w:val="%9."/>
      <w:lvlJc w:val="right"/>
      <w:pPr>
        <w:ind w:left="6574" w:hanging="180"/>
      </w:pPr>
    </w:lvl>
  </w:abstractNum>
  <w:abstractNum w:abstractNumId="22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53F352C1"/>
    <w:multiLevelType w:val="hybridMultilevel"/>
    <w:tmpl w:val="C674F1A2"/>
    <w:lvl w:ilvl="0" w:tplc="7BF84066">
      <w:start w:val="1"/>
      <w:numFmt w:val="decimal"/>
      <w:lvlText w:val="%1)"/>
      <w:lvlJc w:val="left"/>
      <w:pPr>
        <w:ind w:left="720" w:hanging="360"/>
      </w:pPr>
      <w:rPr>
        <w:rFonts w:ascii="Century Gothic" w:eastAsia="Times New Roman" w:hAnsi="Century Gothic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5B20204A"/>
    <w:multiLevelType w:val="hybridMultilevel"/>
    <w:tmpl w:val="03A87FE4"/>
    <w:lvl w:ilvl="0" w:tplc="501841E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524535"/>
    <w:multiLevelType w:val="hybridMultilevel"/>
    <w:tmpl w:val="F4E482B6"/>
    <w:lvl w:ilvl="0" w:tplc="E376C1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551C27"/>
    <w:multiLevelType w:val="hybridMultilevel"/>
    <w:tmpl w:val="5F8634CA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0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F872BA"/>
    <w:multiLevelType w:val="hybridMultilevel"/>
    <w:tmpl w:val="444433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A43760"/>
    <w:multiLevelType w:val="hybridMultilevel"/>
    <w:tmpl w:val="8F9840A0"/>
    <w:lvl w:ilvl="0" w:tplc="26B449E0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4" w15:restartNumberingAfterBreak="0">
    <w:nsid w:val="69577609"/>
    <w:multiLevelType w:val="hybridMultilevel"/>
    <w:tmpl w:val="9C366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28197557">
    <w:abstractNumId w:val="26"/>
  </w:num>
  <w:num w:numId="2" w16cid:durableId="1647777855">
    <w:abstractNumId w:val="3"/>
  </w:num>
  <w:num w:numId="3" w16cid:durableId="1526023536">
    <w:abstractNumId w:val="6"/>
  </w:num>
  <w:num w:numId="4" w16cid:durableId="1610383094">
    <w:abstractNumId w:val="2"/>
  </w:num>
  <w:num w:numId="5" w16cid:durableId="80152551">
    <w:abstractNumId w:val="33"/>
  </w:num>
  <w:num w:numId="6" w16cid:durableId="1406758208">
    <w:abstractNumId w:val="23"/>
  </w:num>
  <w:num w:numId="7" w16cid:durableId="208150951">
    <w:abstractNumId w:val="7"/>
  </w:num>
  <w:num w:numId="8" w16cid:durableId="1742604035">
    <w:abstractNumId w:val="19"/>
  </w:num>
  <w:num w:numId="9" w16cid:durableId="132528465">
    <w:abstractNumId w:val="16"/>
  </w:num>
  <w:num w:numId="10" w16cid:durableId="850950426">
    <w:abstractNumId w:val="4"/>
  </w:num>
  <w:num w:numId="11" w16cid:durableId="55979902">
    <w:abstractNumId w:val="8"/>
  </w:num>
  <w:num w:numId="12" w16cid:durableId="1385445308">
    <w:abstractNumId w:val="15"/>
  </w:num>
  <w:num w:numId="13" w16cid:durableId="206338717">
    <w:abstractNumId w:val="5"/>
  </w:num>
  <w:num w:numId="14" w16cid:durableId="498542813">
    <w:abstractNumId w:val="17"/>
  </w:num>
  <w:num w:numId="15" w16cid:durableId="1077899325">
    <w:abstractNumId w:val="30"/>
  </w:num>
  <w:num w:numId="16" w16cid:durableId="996769287">
    <w:abstractNumId w:val="22"/>
  </w:num>
  <w:num w:numId="17" w16cid:durableId="434137464">
    <w:abstractNumId w:val="35"/>
  </w:num>
  <w:num w:numId="18" w16cid:durableId="859733421">
    <w:abstractNumId w:val="20"/>
  </w:num>
  <w:num w:numId="19" w16cid:durableId="2957219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3295728">
    <w:abstractNumId w:val="24"/>
  </w:num>
  <w:num w:numId="21" w16cid:durableId="1362702493">
    <w:abstractNumId w:val="36"/>
  </w:num>
  <w:num w:numId="22" w16cid:durableId="10215177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96214903">
    <w:abstractNumId w:val="13"/>
  </w:num>
  <w:num w:numId="24" w16cid:durableId="1393431001">
    <w:abstractNumId w:val="29"/>
  </w:num>
  <w:num w:numId="25" w16cid:durableId="881283415">
    <w:abstractNumId w:val="32"/>
  </w:num>
  <w:num w:numId="26" w16cid:durableId="1114523898">
    <w:abstractNumId w:val="31"/>
  </w:num>
  <w:num w:numId="27" w16cid:durableId="1667590383">
    <w:abstractNumId w:val="34"/>
  </w:num>
  <w:num w:numId="28" w16cid:durableId="382559609">
    <w:abstractNumId w:val="27"/>
  </w:num>
  <w:num w:numId="29" w16cid:durableId="459618311">
    <w:abstractNumId w:val="1"/>
  </w:num>
  <w:num w:numId="30" w16cid:durableId="1135948338">
    <w:abstractNumId w:val="0"/>
  </w:num>
  <w:num w:numId="31" w16cid:durableId="1593857922">
    <w:abstractNumId w:val="9"/>
  </w:num>
  <w:num w:numId="32" w16cid:durableId="1127043908">
    <w:abstractNumId w:val="14"/>
  </w:num>
  <w:num w:numId="33" w16cid:durableId="298415076">
    <w:abstractNumId w:val="28"/>
  </w:num>
  <w:num w:numId="34" w16cid:durableId="675113523">
    <w:abstractNumId w:val="25"/>
  </w:num>
  <w:num w:numId="35" w16cid:durableId="717624972">
    <w:abstractNumId w:val="18"/>
  </w:num>
  <w:num w:numId="36" w16cid:durableId="482620665">
    <w:abstractNumId w:val="11"/>
  </w:num>
  <w:num w:numId="37" w16cid:durableId="2038775613">
    <w:abstractNumId w:val="12"/>
  </w:num>
  <w:num w:numId="38" w16cid:durableId="131074966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3A34"/>
    <w:rsid w:val="000150C8"/>
    <w:rsid w:val="00023EC0"/>
    <w:rsid w:val="00047310"/>
    <w:rsid w:val="00060538"/>
    <w:rsid w:val="0006099C"/>
    <w:rsid w:val="00065D4A"/>
    <w:rsid w:val="00067A77"/>
    <w:rsid w:val="000700B4"/>
    <w:rsid w:val="0007204A"/>
    <w:rsid w:val="00081A63"/>
    <w:rsid w:val="00084B5F"/>
    <w:rsid w:val="00087599"/>
    <w:rsid w:val="0009091B"/>
    <w:rsid w:val="00091778"/>
    <w:rsid w:val="000A1319"/>
    <w:rsid w:val="000A375D"/>
    <w:rsid w:val="000B1AF2"/>
    <w:rsid w:val="000D39D8"/>
    <w:rsid w:val="000D7B07"/>
    <w:rsid w:val="000E24FE"/>
    <w:rsid w:val="000E36F0"/>
    <w:rsid w:val="000E68C2"/>
    <w:rsid w:val="000F341F"/>
    <w:rsid w:val="00102AC4"/>
    <w:rsid w:val="0011570A"/>
    <w:rsid w:val="001200F4"/>
    <w:rsid w:val="00120938"/>
    <w:rsid w:val="00121AF6"/>
    <w:rsid w:val="00131494"/>
    <w:rsid w:val="00142F71"/>
    <w:rsid w:val="0014441E"/>
    <w:rsid w:val="00145DBC"/>
    <w:rsid w:val="00147950"/>
    <w:rsid w:val="0015313F"/>
    <w:rsid w:val="00157407"/>
    <w:rsid w:val="00177439"/>
    <w:rsid w:val="00180690"/>
    <w:rsid w:val="0018780F"/>
    <w:rsid w:val="0018789F"/>
    <w:rsid w:val="001B12C3"/>
    <w:rsid w:val="001B4559"/>
    <w:rsid w:val="001C0D30"/>
    <w:rsid w:val="001C3484"/>
    <w:rsid w:val="001C3EDA"/>
    <w:rsid w:val="001D7FBF"/>
    <w:rsid w:val="001E499B"/>
    <w:rsid w:val="001E56C9"/>
    <w:rsid w:val="001E7C1F"/>
    <w:rsid w:val="001F1DE9"/>
    <w:rsid w:val="001F7E48"/>
    <w:rsid w:val="00206926"/>
    <w:rsid w:val="00212247"/>
    <w:rsid w:val="0022332E"/>
    <w:rsid w:val="0022470F"/>
    <w:rsid w:val="002332B3"/>
    <w:rsid w:val="00241E4D"/>
    <w:rsid w:val="00242F07"/>
    <w:rsid w:val="002504C2"/>
    <w:rsid w:val="00256244"/>
    <w:rsid w:val="00257E8B"/>
    <w:rsid w:val="00262052"/>
    <w:rsid w:val="00265AB1"/>
    <w:rsid w:val="00267D87"/>
    <w:rsid w:val="00281533"/>
    <w:rsid w:val="00285E7F"/>
    <w:rsid w:val="002920DC"/>
    <w:rsid w:val="00292BD8"/>
    <w:rsid w:val="00293FE8"/>
    <w:rsid w:val="002A10C6"/>
    <w:rsid w:val="002A6151"/>
    <w:rsid w:val="002A72C2"/>
    <w:rsid w:val="002B4FFF"/>
    <w:rsid w:val="002E26A0"/>
    <w:rsid w:val="002E285F"/>
    <w:rsid w:val="002E5A4C"/>
    <w:rsid w:val="003061F5"/>
    <w:rsid w:val="003120CF"/>
    <w:rsid w:val="00313B2D"/>
    <w:rsid w:val="00316607"/>
    <w:rsid w:val="00325CA6"/>
    <w:rsid w:val="00326B2F"/>
    <w:rsid w:val="00332F10"/>
    <w:rsid w:val="00333A48"/>
    <w:rsid w:val="00345548"/>
    <w:rsid w:val="00361F06"/>
    <w:rsid w:val="003776DB"/>
    <w:rsid w:val="003953C6"/>
    <w:rsid w:val="0039622F"/>
    <w:rsid w:val="00396880"/>
    <w:rsid w:val="003A75BD"/>
    <w:rsid w:val="003B1AA1"/>
    <w:rsid w:val="003B4AF4"/>
    <w:rsid w:val="003D6D8E"/>
    <w:rsid w:val="003E75E7"/>
    <w:rsid w:val="004171BA"/>
    <w:rsid w:val="004424F0"/>
    <w:rsid w:val="0044643C"/>
    <w:rsid w:val="004562CA"/>
    <w:rsid w:val="00470593"/>
    <w:rsid w:val="004705ED"/>
    <w:rsid w:val="00471D5D"/>
    <w:rsid w:val="0047206A"/>
    <w:rsid w:val="00473E45"/>
    <w:rsid w:val="004A5F59"/>
    <w:rsid w:val="004C0F54"/>
    <w:rsid w:val="004C7045"/>
    <w:rsid w:val="004E7091"/>
    <w:rsid w:val="004F4EA3"/>
    <w:rsid w:val="00515DFD"/>
    <w:rsid w:val="00533BEB"/>
    <w:rsid w:val="00542683"/>
    <w:rsid w:val="00547BD6"/>
    <w:rsid w:val="00555BA2"/>
    <w:rsid w:val="005736C1"/>
    <w:rsid w:val="005766D8"/>
    <w:rsid w:val="00576B8F"/>
    <w:rsid w:val="00577E59"/>
    <w:rsid w:val="00582784"/>
    <w:rsid w:val="00584309"/>
    <w:rsid w:val="00586A04"/>
    <w:rsid w:val="0059438E"/>
    <w:rsid w:val="005A7AA1"/>
    <w:rsid w:val="005A7ACA"/>
    <w:rsid w:val="005B3076"/>
    <w:rsid w:val="005C0F00"/>
    <w:rsid w:val="005C3219"/>
    <w:rsid w:val="005D49DC"/>
    <w:rsid w:val="005D66BB"/>
    <w:rsid w:val="005D6FD4"/>
    <w:rsid w:val="005D7CCD"/>
    <w:rsid w:val="005E0A97"/>
    <w:rsid w:val="005E45C3"/>
    <w:rsid w:val="005E5990"/>
    <w:rsid w:val="00614C4C"/>
    <w:rsid w:val="006325DE"/>
    <w:rsid w:val="00633DBC"/>
    <w:rsid w:val="0064308D"/>
    <w:rsid w:val="006500CD"/>
    <w:rsid w:val="00656034"/>
    <w:rsid w:val="00664725"/>
    <w:rsid w:val="00670B4B"/>
    <w:rsid w:val="006813BF"/>
    <w:rsid w:val="00692D96"/>
    <w:rsid w:val="00696573"/>
    <w:rsid w:val="006A2A88"/>
    <w:rsid w:val="006C6790"/>
    <w:rsid w:val="006D7A84"/>
    <w:rsid w:val="006E1415"/>
    <w:rsid w:val="00700C2A"/>
    <w:rsid w:val="00722865"/>
    <w:rsid w:val="0074180C"/>
    <w:rsid w:val="00746F29"/>
    <w:rsid w:val="007578F9"/>
    <w:rsid w:val="00763033"/>
    <w:rsid w:val="00763C3F"/>
    <w:rsid w:val="00765384"/>
    <w:rsid w:val="00772F76"/>
    <w:rsid w:val="0078443C"/>
    <w:rsid w:val="00784E11"/>
    <w:rsid w:val="0078713C"/>
    <w:rsid w:val="007927BC"/>
    <w:rsid w:val="00795C3B"/>
    <w:rsid w:val="007A0E68"/>
    <w:rsid w:val="007A1A47"/>
    <w:rsid w:val="007A2E26"/>
    <w:rsid w:val="007B4E4C"/>
    <w:rsid w:val="007D2DFE"/>
    <w:rsid w:val="007E06A8"/>
    <w:rsid w:val="007E3307"/>
    <w:rsid w:val="00804858"/>
    <w:rsid w:val="0080735A"/>
    <w:rsid w:val="00810403"/>
    <w:rsid w:val="00826E1D"/>
    <w:rsid w:val="00832D9B"/>
    <w:rsid w:val="008331DD"/>
    <w:rsid w:val="00833201"/>
    <w:rsid w:val="00834150"/>
    <w:rsid w:val="00834608"/>
    <w:rsid w:val="00846A66"/>
    <w:rsid w:val="00846DD2"/>
    <w:rsid w:val="00847187"/>
    <w:rsid w:val="00856204"/>
    <w:rsid w:val="00862E0D"/>
    <w:rsid w:val="008701A4"/>
    <w:rsid w:val="00877E7E"/>
    <w:rsid w:val="00890BCE"/>
    <w:rsid w:val="008D1B5B"/>
    <w:rsid w:val="008F0C89"/>
    <w:rsid w:val="008F2EC2"/>
    <w:rsid w:val="0090400C"/>
    <w:rsid w:val="00907992"/>
    <w:rsid w:val="00921648"/>
    <w:rsid w:val="00930B60"/>
    <w:rsid w:val="00933B9D"/>
    <w:rsid w:val="00934A90"/>
    <w:rsid w:val="00935917"/>
    <w:rsid w:val="00935FD5"/>
    <w:rsid w:val="009507EC"/>
    <w:rsid w:val="00954D37"/>
    <w:rsid w:val="00962BA8"/>
    <w:rsid w:val="00973D88"/>
    <w:rsid w:val="00991039"/>
    <w:rsid w:val="00993808"/>
    <w:rsid w:val="009979FB"/>
    <w:rsid w:val="009A1607"/>
    <w:rsid w:val="009D0508"/>
    <w:rsid w:val="009D1BE0"/>
    <w:rsid w:val="009D4741"/>
    <w:rsid w:val="009E193A"/>
    <w:rsid w:val="009E34F5"/>
    <w:rsid w:val="00A01260"/>
    <w:rsid w:val="00A05D12"/>
    <w:rsid w:val="00A14115"/>
    <w:rsid w:val="00A2611E"/>
    <w:rsid w:val="00A473C4"/>
    <w:rsid w:val="00A502FE"/>
    <w:rsid w:val="00A618C2"/>
    <w:rsid w:val="00A6405A"/>
    <w:rsid w:val="00A7181F"/>
    <w:rsid w:val="00A925AA"/>
    <w:rsid w:val="00A92CAC"/>
    <w:rsid w:val="00A94C49"/>
    <w:rsid w:val="00A97229"/>
    <w:rsid w:val="00AA01F2"/>
    <w:rsid w:val="00AA7272"/>
    <w:rsid w:val="00AF0CC8"/>
    <w:rsid w:val="00AF1607"/>
    <w:rsid w:val="00B0181C"/>
    <w:rsid w:val="00B13675"/>
    <w:rsid w:val="00B32AC2"/>
    <w:rsid w:val="00B477C0"/>
    <w:rsid w:val="00B53010"/>
    <w:rsid w:val="00B54B51"/>
    <w:rsid w:val="00B56A56"/>
    <w:rsid w:val="00B64A19"/>
    <w:rsid w:val="00B7483C"/>
    <w:rsid w:val="00B74D22"/>
    <w:rsid w:val="00B81BEC"/>
    <w:rsid w:val="00B95E59"/>
    <w:rsid w:val="00BA5360"/>
    <w:rsid w:val="00BA5B1B"/>
    <w:rsid w:val="00BB56CC"/>
    <w:rsid w:val="00BB75A9"/>
    <w:rsid w:val="00BF6B4A"/>
    <w:rsid w:val="00BF7544"/>
    <w:rsid w:val="00C01C46"/>
    <w:rsid w:val="00C022B6"/>
    <w:rsid w:val="00C1014E"/>
    <w:rsid w:val="00C1067A"/>
    <w:rsid w:val="00C16115"/>
    <w:rsid w:val="00C4176A"/>
    <w:rsid w:val="00C67616"/>
    <w:rsid w:val="00C70F9C"/>
    <w:rsid w:val="00C83D8E"/>
    <w:rsid w:val="00C8536D"/>
    <w:rsid w:val="00C86677"/>
    <w:rsid w:val="00CA4202"/>
    <w:rsid w:val="00CA4ACC"/>
    <w:rsid w:val="00CD64A0"/>
    <w:rsid w:val="00CE2668"/>
    <w:rsid w:val="00CE33F4"/>
    <w:rsid w:val="00CE524A"/>
    <w:rsid w:val="00CE555C"/>
    <w:rsid w:val="00CE594D"/>
    <w:rsid w:val="00CE6DB7"/>
    <w:rsid w:val="00CF10DD"/>
    <w:rsid w:val="00CF1121"/>
    <w:rsid w:val="00CF18EA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1C58"/>
    <w:rsid w:val="00D73078"/>
    <w:rsid w:val="00D73207"/>
    <w:rsid w:val="00D82530"/>
    <w:rsid w:val="00D87EDA"/>
    <w:rsid w:val="00D96887"/>
    <w:rsid w:val="00DA2C5D"/>
    <w:rsid w:val="00DA62F9"/>
    <w:rsid w:val="00DB0FAD"/>
    <w:rsid w:val="00DB79E9"/>
    <w:rsid w:val="00E152A3"/>
    <w:rsid w:val="00E31B69"/>
    <w:rsid w:val="00E34034"/>
    <w:rsid w:val="00E348A7"/>
    <w:rsid w:val="00E34C7A"/>
    <w:rsid w:val="00E425B0"/>
    <w:rsid w:val="00E42751"/>
    <w:rsid w:val="00E42A8C"/>
    <w:rsid w:val="00E43A26"/>
    <w:rsid w:val="00E47303"/>
    <w:rsid w:val="00E5043A"/>
    <w:rsid w:val="00E65582"/>
    <w:rsid w:val="00E70831"/>
    <w:rsid w:val="00E76949"/>
    <w:rsid w:val="00E82FF9"/>
    <w:rsid w:val="00E85FC1"/>
    <w:rsid w:val="00E867C6"/>
    <w:rsid w:val="00E8776F"/>
    <w:rsid w:val="00EA34CC"/>
    <w:rsid w:val="00EA4F2D"/>
    <w:rsid w:val="00EB0B0C"/>
    <w:rsid w:val="00EB4BE4"/>
    <w:rsid w:val="00EB4D1D"/>
    <w:rsid w:val="00EB61A7"/>
    <w:rsid w:val="00EB62FA"/>
    <w:rsid w:val="00EC174D"/>
    <w:rsid w:val="00EC43FE"/>
    <w:rsid w:val="00ED4580"/>
    <w:rsid w:val="00F122F8"/>
    <w:rsid w:val="00F37DB6"/>
    <w:rsid w:val="00F432AE"/>
    <w:rsid w:val="00F51CA3"/>
    <w:rsid w:val="00F73485"/>
    <w:rsid w:val="00F75E68"/>
    <w:rsid w:val="00F77D38"/>
    <w:rsid w:val="00F81222"/>
    <w:rsid w:val="00F94DC2"/>
    <w:rsid w:val="00F96A45"/>
    <w:rsid w:val="00FA143A"/>
    <w:rsid w:val="00FB0854"/>
    <w:rsid w:val="00FB789A"/>
    <w:rsid w:val="00FD3B79"/>
    <w:rsid w:val="00FD6309"/>
    <w:rsid w:val="00FE61E4"/>
    <w:rsid w:val="00FF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C3EDA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7E330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E3307"/>
    <w:rPr>
      <w:rFonts w:ascii="Consolas" w:eastAsia="Calibri" w:hAnsi="Consolas"/>
      <w:sz w:val="21"/>
      <w:szCs w:val="21"/>
      <w:lang w:eastAsia="en-US"/>
    </w:rPr>
  </w:style>
  <w:style w:type="paragraph" w:styleId="Poprawka">
    <w:name w:val="Revision"/>
    <w:hidden/>
    <w:uiPriority w:val="99"/>
    <w:semiHidden/>
    <w:rsid w:val="006430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2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5806984591F6DD4785746DF5463C0759" ma:contentTypeVersion="0" ma:contentTypeDescription="Typ zawartości opisujący dokument projektowy." ma:contentTypeScope="" ma:versionID="8fecf155ec3d51a087f16582ed09f0b4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4999A-1986-4789-9A89-82E99069F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EDE7F0-91DE-4CB1-AB16-2619360A91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C31C54-C02C-4E06-A97B-D4862DF84B8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EB17295-CE40-498B-942C-1C26BE9BD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255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 - Doświadczenie zawodowe</vt:lpstr>
    </vt:vector>
  </TitlesOfParts>
  <Company>OGP GAZ-SYSTEM S.A. ODDZIAŁ W POZNANIU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- Doświadczenie zawodowe</dc:title>
  <dc:subject/>
  <dc:creator>waldemar.olejniczak</dc:creator>
  <cp:keywords/>
  <cp:lastModifiedBy>Grzelachowska Katarzyna</cp:lastModifiedBy>
  <cp:revision>3</cp:revision>
  <cp:lastPrinted>2019-12-23T10:37:00Z</cp:lastPrinted>
  <dcterms:created xsi:type="dcterms:W3CDTF">2024-06-06T07:34:00Z</dcterms:created>
  <dcterms:modified xsi:type="dcterms:W3CDTF">2024-06-06T09:29:00Z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0x010100EADF2D3787D64348906DF2D5A4D35655005806984591F6DD4785746DF5463C0759</vt:lpwstr>
  </property>
</Properties>
</file>