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E0266" w14:textId="77777777" w:rsidR="00AF285A" w:rsidRDefault="00AF285A" w:rsidP="00D265A6">
      <w:pPr>
        <w:spacing w:after="0" w:line="240" w:lineRule="auto"/>
        <w:rPr>
          <w:rFonts w:eastAsia="Calibri" w:cs="Tahoma"/>
          <w:b/>
          <w:szCs w:val="20"/>
        </w:rPr>
      </w:pPr>
    </w:p>
    <w:p w14:paraId="4F28C3FE" w14:textId="5CC92C39" w:rsidR="00583AD8" w:rsidRPr="00DC0398" w:rsidRDefault="00583AD8" w:rsidP="00D265A6">
      <w:pPr>
        <w:spacing w:after="0" w:line="240" w:lineRule="auto"/>
        <w:rPr>
          <w:rFonts w:eastAsia="Calibri" w:cs="Tahoma"/>
          <w:b/>
          <w:szCs w:val="20"/>
        </w:rPr>
      </w:pPr>
      <w:r w:rsidRPr="00DC0398">
        <w:rPr>
          <w:rFonts w:eastAsia="Calibri" w:cs="Tahoma"/>
          <w:b/>
          <w:szCs w:val="20"/>
        </w:rPr>
        <w:t xml:space="preserve">Załącznik nr </w:t>
      </w:r>
      <w:r w:rsidR="000516C4">
        <w:rPr>
          <w:rFonts w:eastAsia="Calibri" w:cs="Tahoma"/>
          <w:b/>
          <w:szCs w:val="20"/>
        </w:rPr>
        <w:t>1</w:t>
      </w:r>
      <w:r w:rsidR="00DC0398">
        <w:rPr>
          <w:rFonts w:eastAsia="Calibri" w:cs="Tahoma"/>
          <w:b/>
          <w:szCs w:val="20"/>
        </w:rPr>
        <w:t xml:space="preserve"> </w:t>
      </w:r>
      <w:r w:rsidR="00653863">
        <w:rPr>
          <w:rFonts w:eastAsia="Calibri" w:cs="Tahoma"/>
          <w:b/>
          <w:szCs w:val="20"/>
        </w:rPr>
        <w:t>do Zapytania ofertowego</w:t>
      </w:r>
    </w:p>
    <w:p w14:paraId="69F3C528" w14:textId="77777777" w:rsidR="00583AD8" w:rsidRPr="00DC0398" w:rsidRDefault="00583AD8" w:rsidP="00D265A6">
      <w:pPr>
        <w:spacing w:after="0" w:line="240" w:lineRule="auto"/>
        <w:rPr>
          <w:rFonts w:eastAsia="Calibri" w:cs="Tahoma"/>
          <w:b/>
          <w:szCs w:val="20"/>
        </w:rPr>
      </w:pPr>
    </w:p>
    <w:p w14:paraId="47DF8039" w14:textId="77777777" w:rsidR="00583AD8" w:rsidRPr="00DC0398" w:rsidRDefault="00583AD8" w:rsidP="00D265A6">
      <w:pPr>
        <w:spacing w:after="0" w:line="240" w:lineRule="auto"/>
        <w:jc w:val="right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………………</w:t>
      </w:r>
      <w:r w:rsidR="00A6121C" w:rsidRPr="00DC0398">
        <w:rPr>
          <w:rFonts w:eastAsia="Calibri" w:cs="Tahoma"/>
          <w:szCs w:val="20"/>
        </w:rPr>
        <w:t>…………….....</w:t>
      </w:r>
      <w:r w:rsidRPr="00DC0398">
        <w:rPr>
          <w:rFonts w:eastAsia="Calibri" w:cs="Tahoma"/>
          <w:szCs w:val="20"/>
        </w:rPr>
        <w:t>………………...</w:t>
      </w:r>
    </w:p>
    <w:p w14:paraId="6446EBBD" w14:textId="77777777" w:rsidR="00A6121C" w:rsidRPr="00DC0398" w:rsidRDefault="00A6121C" w:rsidP="00D265A6">
      <w:pPr>
        <w:spacing w:after="0" w:line="240" w:lineRule="auto"/>
        <w:jc w:val="right"/>
        <w:rPr>
          <w:rFonts w:eastAsia="Calibri" w:cs="Tahoma"/>
          <w:szCs w:val="20"/>
        </w:rPr>
      </w:pPr>
      <w:r w:rsidRPr="00DC0398">
        <w:rPr>
          <w:rFonts w:eastAsia="Calibri" w:cs="Tahoma"/>
          <w:i/>
          <w:szCs w:val="20"/>
        </w:rPr>
        <w:t>(miejscowość, data)</w:t>
      </w:r>
    </w:p>
    <w:p w14:paraId="0FCE941F" w14:textId="77777777" w:rsidR="00583AD8" w:rsidRPr="00DC0398" w:rsidRDefault="00583AD8" w:rsidP="00D265A6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</w:p>
    <w:p w14:paraId="0315104E" w14:textId="77777777" w:rsidR="00583AD8" w:rsidRPr="00DC0398" w:rsidRDefault="00583AD8" w:rsidP="00D265A6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  <w:r w:rsidRPr="00DC0398">
        <w:rPr>
          <w:rFonts w:eastAsia="Times New Roman" w:cs="Tahoma"/>
          <w:b/>
          <w:szCs w:val="20"/>
          <w:lang w:val="x-none" w:eastAsia="ar-SA"/>
        </w:rPr>
        <w:t>Oferent:</w:t>
      </w:r>
    </w:p>
    <w:p w14:paraId="5A1F25CC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</w:p>
    <w:p w14:paraId="77F9FC6B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……………………….………………………….……………………....</w:t>
      </w:r>
    </w:p>
    <w:p w14:paraId="4C5588A3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……………………………………………………………………………</w:t>
      </w:r>
    </w:p>
    <w:p w14:paraId="0867A11F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……………………………………………………………………………</w:t>
      </w:r>
    </w:p>
    <w:p w14:paraId="0A9CD5D1" w14:textId="15166E25" w:rsidR="00583AD8" w:rsidRPr="00DC0398" w:rsidRDefault="00583AD8" w:rsidP="00D265A6">
      <w:pPr>
        <w:spacing w:after="0" w:line="240" w:lineRule="auto"/>
        <w:rPr>
          <w:rFonts w:eastAsia="Calibri" w:cs="Tahoma"/>
          <w:i/>
          <w:szCs w:val="20"/>
        </w:rPr>
      </w:pPr>
      <w:r w:rsidRPr="00DC0398">
        <w:rPr>
          <w:rFonts w:eastAsia="Calibri" w:cs="Tahoma"/>
          <w:i/>
          <w:szCs w:val="20"/>
        </w:rPr>
        <w:t>(</w:t>
      </w:r>
      <w:r w:rsidR="00903E29" w:rsidRPr="00DC0398">
        <w:rPr>
          <w:rFonts w:eastAsia="Calibri" w:cs="Tahoma"/>
          <w:i/>
          <w:szCs w:val="20"/>
        </w:rPr>
        <w:t>nazwa</w:t>
      </w:r>
      <w:r w:rsidR="00787A94" w:rsidRPr="00DC0398">
        <w:rPr>
          <w:rFonts w:eastAsia="Calibri" w:cs="Tahoma"/>
          <w:i/>
          <w:szCs w:val="20"/>
        </w:rPr>
        <w:t xml:space="preserve">, </w:t>
      </w:r>
      <w:r w:rsidR="00903E29" w:rsidRPr="00DC0398">
        <w:rPr>
          <w:rFonts w:eastAsia="Calibri" w:cs="Tahoma"/>
          <w:i/>
          <w:szCs w:val="20"/>
        </w:rPr>
        <w:t>adres</w:t>
      </w:r>
      <w:r w:rsidR="00787A94" w:rsidRPr="00DC0398">
        <w:rPr>
          <w:rFonts w:eastAsia="Calibri" w:cs="Tahoma"/>
          <w:i/>
          <w:szCs w:val="20"/>
        </w:rPr>
        <w:t xml:space="preserve"> i NIP</w:t>
      </w:r>
      <w:r w:rsidR="00903E29" w:rsidRPr="00DC0398">
        <w:rPr>
          <w:rFonts w:eastAsia="Calibri" w:cs="Tahoma"/>
          <w:i/>
          <w:szCs w:val="20"/>
        </w:rPr>
        <w:t xml:space="preserve"> Oferenta</w:t>
      </w:r>
      <w:r w:rsidRPr="00DC0398">
        <w:rPr>
          <w:rFonts w:eastAsia="Calibri" w:cs="Tahoma"/>
          <w:i/>
          <w:szCs w:val="20"/>
        </w:rPr>
        <w:t>)</w:t>
      </w:r>
    </w:p>
    <w:p w14:paraId="3DC36534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</w:p>
    <w:p w14:paraId="0C0E512A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tel.:……………….……………………………….</w:t>
      </w:r>
    </w:p>
    <w:p w14:paraId="391EB05E" w14:textId="77777777" w:rsidR="00583AD8" w:rsidRPr="00DC0398" w:rsidRDefault="00583AD8" w:rsidP="00D265A6">
      <w:pPr>
        <w:spacing w:after="0" w:line="240" w:lineRule="auto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e-mail: ………….……………………………….</w:t>
      </w:r>
    </w:p>
    <w:p w14:paraId="451337DB" w14:textId="77777777" w:rsidR="00583AD8" w:rsidRPr="00DC0398" w:rsidRDefault="00583AD8" w:rsidP="00D265A6">
      <w:pPr>
        <w:spacing w:after="0" w:line="240" w:lineRule="auto"/>
        <w:rPr>
          <w:rFonts w:eastAsia="Calibri" w:cs="Tahoma"/>
          <w:i/>
          <w:szCs w:val="20"/>
        </w:rPr>
      </w:pPr>
    </w:p>
    <w:p w14:paraId="39168E16" w14:textId="77777777" w:rsidR="00583A31" w:rsidRDefault="00583A31" w:rsidP="00D265A6">
      <w:pPr>
        <w:spacing w:after="0" w:line="240" w:lineRule="auto"/>
        <w:rPr>
          <w:rFonts w:eastAsia="Calibri" w:cs="Tahoma"/>
          <w:i/>
          <w:szCs w:val="20"/>
        </w:rPr>
      </w:pPr>
    </w:p>
    <w:p w14:paraId="7EA57FA4" w14:textId="77777777" w:rsidR="00AF285A" w:rsidRPr="00DC0398" w:rsidRDefault="00AF285A" w:rsidP="00D265A6">
      <w:pPr>
        <w:spacing w:after="0" w:line="240" w:lineRule="auto"/>
        <w:rPr>
          <w:rFonts w:eastAsia="Calibri" w:cs="Tahoma"/>
          <w:i/>
          <w:szCs w:val="20"/>
        </w:rPr>
      </w:pPr>
    </w:p>
    <w:p w14:paraId="3155B670" w14:textId="39106D31" w:rsidR="00583AD8" w:rsidRPr="00DC0398" w:rsidRDefault="00653863" w:rsidP="00D265A6">
      <w:pPr>
        <w:tabs>
          <w:tab w:val="left" w:pos="1110"/>
        </w:tabs>
        <w:spacing w:after="0" w:line="240" w:lineRule="auto"/>
        <w:jc w:val="center"/>
        <w:outlineLvl w:val="0"/>
        <w:rPr>
          <w:rFonts w:eastAsia="Calibri" w:cs="Tahoma"/>
          <w:b/>
          <w:szCs w:val="20"/>
        </w:rPr>
      </w:pPr>
      <w:r>
        <w:rPr>
          <w:rFonts w:eastAsia="Calibri" w:cs="Tahoma"/>
          <w:b/>
          <w:szCs w:val="20"/>
        </w:rPr>
        <w:t>FORMULARZ OFERTY</w:t>
      </w:r>
      <w:r w:rsidR="00583AD8" w:rsidRPr="00DC0398">
        <w:rPr>
          <w:rFonts w:eastAsia="Calibri" w:cs="Tahoma"/>
          <w:b/>
          <w:szCs w:val="20"/>
        </w:rPr>
        <w:t xml:space="preserve"> </w:t>
      </w:r>
    </w:p>
    <w:p w14:paraId="4044B55D" w14:textId="77777777" w:rsidR="00A6121C" w:rsidRPr="00DC0398" w:rsidRDefault="00A6121C" w:rsidP="00D265A6">
      <w:pPr>
        <w:tabs>
          <w:tab w:val="left" w:pos="1110"/>
        </w:tabs>
        <w:spacing w:after="0" w:line="240" w:lineRule="auto"/>
        <w:jc w:val="center"/>
        <w:outlineLvl w:val="0"/>
        <w:rPr>
          <w:rFonts w:eastAsia="Calibri" w:cs="Tahoma"/>
          <w:b/>
          <w:szCs w:val="20"/>
        </w:rPr>
      </w:pPr>
    </w:p>
    <w:p w14:paraId="0EDA00C7" w14:textId="7D066E9B" w:rsidR="00724D0F" w:rsidRPr="00DC0398" w:rsidRDefault="00583AD8" w:rsidP="00D265A6">
      <w:pPr>
        <w:tabs>
          <w:tab w:val="left" w:pos="1110"/>
        </w:tabs>
        <w:spacing w:after="0" w:line="240" w:lineRule="auto"/>
        <w:jc w:val="center"/>
        <w:outlineLvl w:val="0"/>
        <w:rPr>
          <w:rFonts w:cs="Tahoma"/>
          <w:b/>
          <w:szCs w:val="20"/>
        </w:rPr>
      </w:pPr>
      <w:r w:rsidRPr="00E16B67">
        <w:rPr>
          <w:rFonts w:eastAsia="Calibri" w:cs="Tahoma"/>
          <w:bCs/>
          <w:szCs w:val="20"/>
        </w:rPr>
        <w:t>w odpowiedzi na zapytanie ofertowe</w:t>
      </w:r>
      <w:r w:rsidRPr="00DC0398">
        <w:rPr>
          <w:rFonts w:eastAsia="Calibri" w:cs="Tahoma"/>
          <w:b/>
          <w:szCs w:val="20"/>
        </w:rPr>
        <w:t xml:space="preserve"> nr</w:t>
      </w:r>
      <w:r w:rsidR="00AF285A">
        <w:rPr>
          <w:rFonts w:eastAsia="Calibri" w:cs="Tahoma"/>
          <w:b/>
          <w:szCs w:val="20"/>
        </w:rPr>
        <w:t xml:space="preserve"> </w:t>
      </w:r>
      <w:r w:rsidR="00D3220B">
        <w:rPr>
          <w:rFonts w:cs="Tahoma"/>
          <w:b/>
          <w:szCs w:val="20"/>
        </w:rPr>
        <w:t>2</w:t>
      </w:r>
      <w:r w:rsidR="00177600" w:rsidRPr="00DC0398">
        <w:rPr>
          <w:rFonts w:cs="Tahoma"/>
          <w:b/>
          <w:szCs w:val="20"/>
        </w:rPr>
        <w:t>/202</w:t>
      </w:r>
      <w:r w:rsidR="006661F9" w:rsidRPr="00DC0398">
        <w:rPr>
          <w:rFonts w:cs="Tahoma"/>
          <w:b/>
          <w:szCs w:val="20"/>
        </w:rPr>
        <w:t>4</w:t>
      </w:r>
    </w:p>
    <w:p w14:paraId="2A8F661A" w14:textId="0F77D309" w:rsidR="00AA2B2D" w:rsidRPr="000516C4" w:rsidRDefault="00AA2B2D" w:rsidP="00D265A6">
      <w:pPr>
        <w:tabs>
          <w:tab w:val="left" w:pos="1110"/>
        </w:tabs>
        <w:spacing w:after="0" w:line="240" w:lineRule="auto"/>
        <w:jc w:val="center"/>
        <w:outlineLvl w:val="0"/>
        <w:rPr>
          <w:rFonts w:cs="Tahoma"/>
          <w:b/>
          <w:szCs w:val="20"/>
        </w:rPr>
      </w:pPr>
      <w:r w:rsidRPr="000516C4">
        <w:rPr>
          <w:rFonts w:eastAsia="Calibri" w:cs="Tahoma"/>
          <w:szCs w:val="20"/>
        </w:rPr>
        <w:t xml:space="preserve">(nr ogłoszenia w Bazie konkurencyjności: </w:t>
      </w:r>
      <w:r w:rsidR="00AF285A" w:rsidRPr="00AF285A">
        <w:rPr>
          <w:rFonts w:cs="Tahoma"/>
          <w:b/>
          <w:bCs/>
          <w:color w:val="000000"/>
          <w:spacing w:val="2"/>
          <w:shd w:val="clear" w:color="auto" w:fill="FFFFFF"/>
        </w:rPr>
        <w:t>2024-67511-</w:t>
      </w:r>
      <w:r w:rsidR="00D3220B">
        <w:rPr>
          <w:rFonts w:cs="Tahoma"/>
          <w:b/>
          <w:bCs/>
          <w:color w:val="000000"/>
          <w:spacing w:val="2"/>
          <w:shd w:val="clear" w:color="auto" w:fill="FFFFFF"/>
        </w:rPr>
        <w:t>200428</w:t>
      </w:r>
      <w:r w:rsidRPr="000516C4">
        <w:rPr>
          <w:rFonts w:eastAsia="Calibri" w:cs="Tahoma"/>
          <w:szCs w:val="20"/>
        </w:rPr>
        <w:t>)</w:t>
      </w:r>
    </w:p>
    <w:p w14:paraId="4A7B7418" w14:textId="77777777" w:rsidR="00AA2B2D" w:rsidRPr="00DC0398" w:rsidRDefault="00AA2B2D" w:rsidP="00D265A6">
      <w:pPr>
        <w:tabs>
          <w:tab w:val="left" w:pos="1110"/>
        </w:tabs>
        <w:spacing w:after="0" w:line="240" w:lineRule="auto"/>
        <w:jc w:val="center"/>
        <w:outlineLvl w:val="0"/>
        <w:rPr>
          <w:rFonts w:cs="Tahoma"/>
          <w:b/>
          <w:szCs w:val="20"/>
        </w:rPr>
      </w:pPr>
    </w:p>
    <w:p w14:paraId="2D79B8D5" w14:textId="2D7EA4B6" w:rsidR="00EE6710" w:rsidRDefault="00EE6710" w:rsidP="00EE6710">
      <w:pPr>
        <w:spacing w:after="0" w:line="240" w:lineRule="auto"/>
        <w:contextualSpacing/>
        <w:jc w:val="both"/>
        <w:rPr>
          <w:rFonts w:eastAsia="Calibri" w:cs="Tahoma"/>
          <w:b/>
          <w:szCs w:val="20"/>
        </w:rPr>
      </w:pPr>
    </w:p>
    <w:p w14:paraId="095DFBF1" w14:textId="15E966D5" w:rsidR="00B5367A" w:rsidRPr="00DC0398" w:rsidRDefault="00583AD8" w:rsidP="00EE6710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Oferowana cena</w:t>
      </w:r>
      <w:r w:rsidR="00B5367A" w:rsidRPr="00DC0398">
        <w:rPr>
          <w:rFonts w:eastAsia="Calibri" w:cs="Tahoma"/>
          <w:szCs w:val="20"/>
        </w:rPr>
        <w:t xml:space="preserve"> </w:t>
      </w:r>
      <w:r w:rsidR="00A6121C" w:rsidRPr="00DC0398">
        <w:rPr>
          <w:rFonts w:eastAsia="Calibri" w:cs="Tahoma"/>
          <w:szCs w:val="20"/>
        </w:rPr>
        <w:t xml:space="preserve">netto </w:t>
      </w:r>
      <w:r w:rsidR="00B5367A" w:rsidRPr="00DC0398">
        <w:rPr>
          <w:rFonts w:eastAsia="Calibri" w:cs="Tahoma"/>
          <w:szCs w:val="20"/>
        </w:rPr>
        <w:t>przedmiotu zamówienia</w:t>
      </w:r>
      <w:r w:rsidRPr="00DC0398">
        <w:rPr>
          <w:rFonts w:eastAsia="Calibri" w:cs="Tahoma"/>
          <w:szCs w:val="20"/>
        </w:rPr>
        <w:t>: ………</w:t>
      </w:r>
      <w:r w:rsidR="00A6121C" w:rsidRPr="00DC0398">
        <w:rPr>
          <w:rFonts w:eastAsia="Calibri" w:cs="Tahoma"/>
          <w:szCs w:val="20"/>
        </w:rPr>
        <w:t>……….</w:t>
      </w:r>
      <w:r w:rsidRPr="00DC0398">
        <w:rPr>
          <w:rFonts w:eastAsia="Calibri" w:cs="Tahoma"/>
          <w:szCs w:val="20"/>
        </w:rPr>
        <w:t>………………</w:t>
      </w:r>
      <w:r w:rsidR="001E2955" w:rsidRPr="00DC0398">
        <w:rPr>
          <w:rFonts w:eastAsia="Calibri" w:cs="Tahoma"/>
          <w:szCs w:val="20"/>
        </w:rPr>
        <w:t>…………..</w:t>
      </w:r>
      <w:r w:rsidRPr="00DC0398">
        <w:rPr>
          <w:rFonts w:eastAsia="Calibri" w:cs="Tahoma"/>
          <w:szCs w:val="20"/>
        </w:rPr>
        <w:t>………………………</w:t>
      </w:r>
      <w:r w:rsidR="00D265A6" w:rsidRPr="00DC0398">
        <w:rPr>
          <w:rFonts w:eastAsia="Calibri" w:cs="Tahoma"/>
          <w:szCs w:val="20"/>
        </w:rPr>
        <w:t>………</w:t>
      </w:r>
      <w:r w:rsidR="00EE6710">
        <w:rPr>
          <w:rFonts w:eastAsia="Calibri" w:cs="Tahoma"/>
          <w:szCs w:val="20"/>
        </w:rPr>
        <w:t>……………</w:t>
      </w:r>
      <w:r w:rsidRPr="00DC0398">
        <w:rPr>
          <w:rFonts w:eastAsia="Calibri" w:cs="Tahoma"/>
          <w:szCs w:val="20"/>
        </w:rPr>
        <w:t xml:space="preserve"> </w:t>
      </w:r>
    </w:p>
    <w:p w14:paraId="75970172" w14:textId="0826EC5A" w:rsidR="00237C36" w:rsidRPr="00DC0398" w:rsidRDefault="00B5367A" w:rsidP="00EE6710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słownie:</w:t>
      </w:r>
      <w:r w:rsidR="00583AD8" w:rsidRPr="00DC0398">
        <w:rPr>
          <w:rFonts w:eastAsia="Calibri" w:cs="Tahoma"/>
          <w:szCs w:val="20"/>
        </w:rPr>
        <w:t>........................................................................................................................................</w:t>
      </w:r>
      <w:r w:rsidR="00D265A6" w:rsidRPr="00DC0398">
        <w:rPr>
          <w:rFonts w:eastAsia="Calibri" w:cs="Tahoma"/>
          <w:szCs w:val="20"/>
        </w:rPr>
        <w:t>.</w:t>
      </w:r>
      <w:r w:rsidR="00EE6710">
        <w:rPr>
          <w:rFonts w:eastAsia="Calibri" w:cs="Tahoma"/>
          <w:szCs w:val="20"/>
        </w:rPr>
        <w:t>............</w:t>
      </w:r>
    </w:p>
    <w:p w14:paraId="20D6F183" w14:textId="77777777" w:rsidR="00EE6710" w:rsidRDefault="00EE6710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</w:p>
    <w:p w14:paraId="000C895B" w14:textId="2EF54B83" w:rsidR="00536739" w:rsidRDefault="00536739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Oferowany </w:t>
      </w:r>
      <w:r w:rsidR="00E16B67">
        <w:rPr>
          <w:rFonts w:eastAsia="Calibri" w:cs="Tahoma"/>
          <w:szCs w:val="20"/>
        </w:rPr>
        <w:t xml:space="preserve">dodatkowy </w:t>
      </w:r>
      <w:r>
        <w:rPr>
          <w:rFonts w:eastAsia="Calibri" w:cs="Tahoma"/>
          <w:szCs w:val="20"/>
        </w:rPr>
        <w:t xml:space="preserve">czas </w:t>
      </w:r>
      <w:r w:rsidR="00AF285A">
        <w:rPr>
          <w:rFonts w:eastAsia="Calibri" w:cs="Tahoma"/>
          <w:szCs w:val="20"/>
        </w:rPr>
        <w:t>gwarancji</w:t>
      </w:r>
      <w:r>
        <w:rPr>
          <w:rFonts w:eastAsia="Calibri" w:cs="Tahoma"/>
          <w:szCs w:val="20"/>
        </w:rPr>
        <w:t>: ……………………………………………………</w:t>
      </w:r>
      <w:r w:rsidR="00E16B67">
        <w:rPr>
          <w:rFonts w:eastAsia="Calibri" w:cs="Tahoma"/>
          <w:szCs w:val="20"/>
        </w:rPr>
        <w:t>.</w:t>
      </w:r>
      <w:r w:rsidR="00AF285A">
        <w:rPr>
          <w:rFonts w:eastAsia="Calibri" w:cs="Tahoma"/>
          <w:szCs w:val="20"/>
        </w:rPr>
        <w:t xml:space="preserve"> (</w:t>
      </w:r>
      <w:r w:rsidR="00AF285A" w:rsidRPr="00AF285A">
        <w:rPr>
          <w:rFonts w:eastAsia="Calibri" w:cs="Tahoma"/>
          <w:i/>
          <w:iCs/>
          <w:szCs w:val="20"/>
        </w:rPr>
        <w:t>należy wskazać wartość</w:t>
      </w:r>
      <w:r w:rsidR="000051AB">
        <w:rPr>
          <w:rFonts w:eastAsia="Calibri" w:cs="Tahoma"/>
          <w:i/>
          <w:iCs/>
          <w:szCs w:val="20"/>
        </w:rPr>
        <w:t xml:space="preserve"> zgodnie z właściwym Kryterium oceny</w:t>
      </w:r>
      <w:r w:rsidR="00AF285A">
        <w:rPr>
          <w:rFonts w:eastAsia="Calibri" w:cs="Tahoma"/>
          <w:szCs w:val="20"/>
        </w:rPr>
        <w:t>)</w:t>
      </w:r>
    </w:p>
    <w:p w14:paraId="4B87DAFF" w14:textId="77777777" w:rsidR="00392D14" w:rsidRDefault="00392D14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</w:p>
    <w:p w14:paraId="37BC718E" w14:textId="5DB4791A" w:rsidR="00392D14" w:rsidRDefault="00392D14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Oferowan</w:t>
      </w:r>
      <w:r w:rsidR="00AF285A">
        <w:rPr>
          <w:rFonts w:eastAsia="Calibri" w:cs="Tahoma"/>
          <w:szCs w:val="20"/>
        </w:rPr>
        <w:t>a</w:t>
      </w:r>
      <w:r>
        <w:rPr>
          <w:rFonts w:eastAsia="Calibri" w:cs="Tahoma"/>
          <w:szCs w:val="20"/>
        </w:rPr>
        <w:t xml:space="preserve"> </w:t>
      </w:r>
      <w:r w:rsidR="00AF285A">
        <w:rPr>
          <w:rFonts w:eastAsia="Calibri" w:cs="Tahoma"/>
          <w:szCs w:val="20"/>
        </w:rPr>
        <w:t>i</w:t>
      </w:r>
      <w:r w:rsidR="00AF285A" w:rsidRPr="00AF285A">
        <w:rPr>
          <w:rFonts w:eastAsia="Calibri" w:cs="Tahoma"/>
          <w:szCs w:val="20"/>
        </w:rPr>
        <w:t>lość miejsc w magazynku obrzeża maszyny</w:t>
      </w:r>
      <w:r>
        <w:rPr>
          <w:rFonts w:eastAsia="Calibri" w:cs="Tahoma"/>
          <w:szCs w:val="20"/>
        </w:rPr>
        <w:t>: …………………………………………</w:t>
      </w:r>
      <w:r w:rsidR="00AF285A">
        <w:rPr>
          <w:rFonts w:eastAsia="Calibri" w:cs="Tahoma"/>
          <w:szCs w:val="20"/>
        </w:rPr>
        <w:t xml:space="preserve"> (</w:t>
      </w:r>
      <w:r w:rsidR="000051AB" w:rsidRPr="00AF285A">
        <w:rPr>
          <w:rFonts w:eastAsia="Calibri" w:cs="Tahoma"/>
          <w:i/>
          <w:iCs/>
          <w:szCs w:val="20"/>
        </w:rPr>
        <w:t>należy wskazać wartość</w:t>
      </w:r>
      <w:r w:rsidR="000051AB">
        <w:rPr>
          <w:rFonts w:eastAsia="Calibri" w:cs="Tahoma"/>
          <w:i/>
          <w:iCs/>
          <w:szCs w:val="20"/>
        </w:rPr>
        <w:t xml:space="preserve"> zgodnie z właściwym Kryterium oceny</w:t>
      </w:r>
      <w:r w:rsidR="00AF285A">
        <w:rPr>
          <w:rFonts w:eastAsia="Calibri" w:cs="Tahoma"/>
          <w:szCs w:val="20"/>
        </w:rPr>
        <w:t>)</w:t>
      </w:r>
    </w:p>
    <w:p w14:paraId="36117056" w14:textId="77777777" w:rsidR="00AF285A" w:rsidRDefault="00AF285A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</w:p>
    <w:p w14:paraId="39E77078" w14:textId="0715BD96" w:rsidR="00392D14" w:rsidRDefault="00392D14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Oferowany </w:t>
      </w:r>
      <w:r w:rsidR="00AF285A">
        <w:rPr>
          <w:rFonts w:eastAsia="Calibri" w:cs="Tahoma"/>
          <w:szCs w:val="20"/>
        </w:rPr>
        <w:t>m</w:t>
      </w:r>
      <w:r w:rsidR="00AF285A" w:rsidRPr="00AF285A">
        <w:rPr>
          <w:rFonts w:eastAsia="Calibri" w:cs="Tahoma"/>
          <w:szCs w:val="20"/>
        </w:rPr>
        <w:t>aks. wymiar na szerokości elementu oklejonego obrzeżem z 4 stron</w:t>
      </w:r>
      <w:r>
        <w:rPr>
          <w:rFonts w:eastAsia="Calibri" w:cs="Tahoma"/>
          <w:szCs w:val="20"/>
        </w:rPr>
        <w:t>: ……</w:t>
      </w:r>
      <w:r w:rsidR="00AF285A">
        <w:rPr>
          <w:rFonts w:eastAsia="Calibri" w:cs="Tahoma"/>
          <w:szCs w:val="20"/>
        </w:rPr>
        <w:t>………………………… (</w:t>
      </w:r>
      <w:r w:rsidR="000051AB" w:rsidRPr="00AF285A">
        <w:rPr>
          <w:rFonts w:eastAsia="Calibri" w:cs="Tahoma"/>
          <w:i/>
          <w:iCs/>
          <w:szCs w:val="20"/>
        </w:rPr>
        <w:t>należy wskazać wartość</w:t>
      </w:r>
      <w:r w:rsidR="000051AB">
        <w:rPr>
          <w:rFonts w:eastAsia="Calibri" w:cs="Tahoma"/>
          <w:i/>
          <w:iCs/>
          <w:szCs w:val="20"/>
        </w:rPr>
        <w:t xml:space="preserve"> zgodnie z właściwym Kryterium oceny</w:t>
      </w:r>
    </w:p>
    <w:p w14:paraId="0840E427" w14:textId="77777777" w:rsidR="00392D14" w:rsidRDefault="00392D14" w:rsidP="000516C4">
      <w:pPr>
        <w:spacing w:after="0" w:line="240" w:lineRule="auto"/>
        <w:contextualSpacing/>
        <w:jc w:val="both"/>
        <w:rPr>
          <w:rFonts w:eastAsia="Calibri" w:cs="Tahoma"/>
          <w:szCs w:val="20"/>
        </w:rPr>
      </w:pPr>
    </w:p>
    <w:p w14:paraId="0DA02F5F" w14:textId="77777777" w:rsidR="00EE6710" w:rsidRPr="00DC0398" w:rsidRDefault="00EE6710" w:rsidP="00D265A6">
      <w:pPr>
        <w:spacing w:after="0" w:line="240" w:lineRule="auto"/>
        <w:ind w:left="720"/>
        <w:contextualSpacing/>
        <w:jc w:val="both"/>
        <w:rPr>
          <w:rFonts w:eastAsia="Calibri" w:cs="Tahoma"/>
          <w:szCs w:val="20"/>
        </w:rPr>
      </w:pPr>
    </w:p>
    <w:p w14:paraId="7A348B50" w14:textId="77777777" w:rsidR="00583AD8" w:rsidRPr="00DC0398" w:rsidRDefault="00583AD8" w:rsidP="00EE6710">
      <w:pPr>
        <w:tabs>
          <w:tab w:val="left" w:pos="284"/>
        </w:tabs>
        <w:spacing w:after="0" w:line="240" w:lineRule="auto"/>
        <w:jc w:val="both"/>
        <w:rPr>
          <w:rFonts w:eastAsia="Calibri" w:cs="Tahoma"/>
          <w:b/>
          <w:szCs w:val="20"/>
        </w:rPr>
      </w:pPr>
      <w:r w:rsidRPr="00DC0398">
        <w:rPr>
          <w:rFonts w:eastAsia="Calibri" w:cs="Tahoma"/>
          <w:b/>
          <w:szCs w:val="20"/>
        </w:rPr>
        <w:t>Uwagi:</w:t>
      </w:r>
    </w:p>
    <w:p w14:paraId="156B2F2B" w14:textId="0462FBBB" w:rsidR="00A6121C" w:rsidRPr="00DC0398" w:rsidRDefault="00A6121C" w:rsidP="00EE6710">
      <w:pPr>
        <w:spacing w:after="0" w:line="240" w:lineRule="auto"/>
        <w:jc w:val="both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……………………………………………………………………………………………………………………………………</w:t>
      </w:r>
      <w:r w:rsidR="00583AD8" w:rsidRPr="00DC0398">
        <w:rPr>
          <w:rFonts w:eastAsia="Calibri" w:cs="Tahoma"/>
          <w:szCs w:val="20"/>
        </w:rPr>
        <w:t>………………</w:t>
      </w:r>
      <w:r w:rsidRPr="00DC0398">
        <w:rPr>
          <w:rFonts w:eastAsia="Calibri" w:cs="Tahoma"/>
          <w:szCs w:val="20"/>
        </w:rPr>
        <w:t>………</w:t>
      </w:r>
      <w:r w:rsidR="00EE6710">
        <w:rPr>
          <w:rFonts w:eastAsia="Calibri" w:cs="Tahoma"/>
          <w:szCs w:val="20"/>
        </w:rPr>
        <w:t>….</w:t>
      </w:r>
      <w:r w:rsidRPr="00DC0398">
        <w:rPr>
          <w:rFonts w:eastAsia="Calibri" w:cs="Tahoma"/>
          <w:szCs w:val="20"/>
        </w:rPr>
        <w:t>………………………………………………………………………………………………………………………………………</w:t>
      </w:r>
      <w:r w:rsidR="00EE6710">
        <w:rPr>
          <w:rFonts w:eastAsia="Calibri" w:cs="Tahoma"/>
          <w:szCs w:val="20"/>
        </w:rPr>
        <w:t>…………………</w:t>
      </w:r>
    </w:p>
    <w:p w14:paraId="78500863" w14:textId="77777777" w:rsidR="007468F9" w:rsidRDefault="007468F9" w:rsidP="00EE6710">
      <w:pPr>
        <w:spacing w:after="0" w:line="240" w:lineRule="auto"/>
        <w:jc w:val="both"/>
        <w:rPr>
          <w:rFonts w:eastAsia="Calibri" w:cs="Tahoma"/>
          <w:szCs w:val="20"/>
        </w:rPr>
      </w:pPr>
    </w:p>
    <w:p w14:paraId="77CDBE12" w14:textId="77777777" w:rsidR="00841B1E" w:rsidRPr="00DC0398" w:rsidRDefault="00841B1E" w:rsidP="00EE6710">
      <w:pPr>
        <w:spacing w:after="0" w:line="240" w:lineRule="auto"/>
        <w:jc w:val="both"/>
        <w:rPr>
          <w:rFonts w:eastAsia="Calibri" w:cs="Tahoma"/>
          <w:szCs w:val="20"/>
        </w:rPr>
      </w:pPr>
    </w:p>
    <w:p w14:paraId="5062FA74" w14:textId="445AC92B" w:rsidR="0002500E" w:rsidRPr="00EE6710" w:rsidRDefault="00CF4AB4" w:rsidP="00EE6710">
      <w:pPr>
        <w:spacing w:after="0" w:line="240" w:lineRule="auto"/>
        <w:rPr>
          <w:rFonts w:eastAsia="Calibri" w:cs="Tahoma"/>
          <w:b/>
          <w:color w:val="FF0000"/>
          <w:szCs w:val="20"/>
        </w:rPr>
      </w:pPr>
      <w:r w:rsidRPr="00EE6710">
        <w:rPr>
          <w:rFonts w:eastAsia="Calibri" w:cs="Tahoma"/>
          <w:b/>
          <w:szCs w:val="20"/>
        </w:rPr>
        <w:t>Oświadczenia:</w:t>
      </w:r>
    </w:p>
    <w:p w14:paraId="2B4604AE" w14:textId="77777777" w:rsidR="0002500E" w:rsidRPr="00DC0398" w:rsidRDefault="0002500E" w:rsidP="00D265A6">
      <w:pPr>
        <w:spacing w:after="0" w:line="24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382E5836" w14:textId="77777777" w:rsidR="0002500E" w:rsidRPr="00DC0398" w:rsidRDefault="0002500E" w:rsidP="00D265A6">
      <w:pPr>
        <w:spacing w:after="0" w:line="240" w:lineRule="auto"/>
        <w:ind w:left="284" w:hanging="284"/>
        <w:jc w:val="both"/>
        <w:rPr>
          <w:rFonts w:eastAsia="Calibri" w:cs="Tahoma"/>
          <w:szCs w:val="20"/>
        </w:rPr>
      </w:pPr>
    </w:p>
    <w:p w14:paraId="1A915BB9" w14:textId="77777777" w:rsidR="003352AE" w:rsidRPr="00DC0398" w:rsidRDefault="00903E29" w:rsidP="00D265A6">
      <w:pPr>
        <w:spacing w:after="0" w:line="240" w:lineRule="auto"/>
        <w:ind w:left="284" w:hanging="284"/>
        <w:jc w:val="both"/>
        <w:rPr>
          <w:rFonts w:eastAsia="Calibri" w:cs="Tahoma"/>
          <w:b/>
          <w:szCs w:val="20"/>
        </w:rPr>
      </w:pPr>
      <w:r w:rsidRPr="00DC0398">
        <w:rPr>
          <w:rFonts w:eastAsia="Calibri" w:cs="Tahoma"/>
          <w:b/>
          <w:szCs w:val="20"/>
        </w:rPr>
        <w:t>……………………………</w:t>
      </w:r>
      <w:r w:rsidR="00A6121C" w:rsidRPr="00DC0398">
        <w:rPr>
          <w:rFonts w:eastAsia="Calibri" w:cs="Tahoma"/>
          <w:b/>
          <w:szCs w:val="20"/>
        </w:rPr>
        <w:t>………………</w:t>
      </w:r>
      <w:r w:rsidRPr="00DC0398">
        <w:rPr>
          <w:rFonts w:eastAsia="Calibri" w:cs="Tahoma"/>
          <w:b/>
          <w:szCs w:val="20"/>
        </w:rPr>
        <w:t xml:space="preserve">… oświadcza, że  </w:t>
      </w:r>
    </w:p>
    <w:p w14:paraId="074B7128" w14:textId="738EED38" w:rsidR="00903E29" w:rsidRPr="00DC0398" w:rsidRDefault="003352AE" w:rsidP="00D265A6">
      <w:pPr>
        <w:spacing w:after="0" w:line="240" w:lineRule="auto"/>
        <w:ind w:left="284" w:hanging="284"/>
        <w:jc w:val="both"/>
        <w:rPr>
          <w:rFonts w:eastAsia="Calibri" w:cs="Tahoma"/>
          <w:b/>
          <w:szCs w:val="20"/>
        </w:rPr>
      </w:pPr>
      <w:r w:rsidRPr="00DC0398">
        <w:rPr>
          <w:rFonts w:eastAsia="Calibri" w:cs="Tahoma"/>
          <w:b/>
          <w:szCs w:val="20"/>
        </w:rPr>
        <w:t xml:space="preserve">         </w:t>
      </w:r>
      <w:r w:rsidR="00903E29" w:rsidRPr="00DC0398">
        <w:rPr>
          <w:rFonts w:eastAsia="Calibri" w:cs="Tahoma"/>
          <w:szCs w:val="20"/>
        </w:rPr>
        <w:t>(</w:t>
      </w:r>
      <w:r w:rsidR="00903E29" w:rsidRPr="00DC0398">
        <w:rPr>
          <w:rFonts w:eastAsia="Calibri" w:cs="Tahoma"/>
          <w:i/>
          <w:iCs/>
          <w:szCs w:val="20"/>
        </w:rPr>
        <w:t>nazwa</w:t>
      </w:r>
      <w:r w:rsidR="00787A94" w:rsidRPr="00DC0398">
        <w:rPr>
          <w:rFonts w:eastAsia="Calibri" w:cs="Tahoma"/>
          <w:i/>
          <w:iCs/>
          <w:szCs w:val="20"/>
        </w:rPr>
        <w:t xml:space="preserve">, </w:t>
      </w:r>
      <w:r w:rsidR="00804931" w:rsidRPr="00DC0398">
        <w:rPr>
          <w:rFonts w:eastAsia="Calibri" w:cs="Tahoma"/>
          <w:i/>
          <w:iCs/>
          <w:szCs w:val="20"/>
        </w:rPr>
        <w:t>adres</w:t>
      </w:r>
      <w:r w:rsidR="00787A94" w:rsidRPr="00DC0398">
        <w:rPr>
          <w:rFonts w:eastAsia="Calibri" w:cs="Tahoma"/>
          <w:i/>
          <w:iCs/>
          <w:szCs w:val="20"/>
        </w:rPr>
        <w:t xml:space="preserve"> i NIP O</w:t>
      </w:r>
      <w:r w:rsidR="00903E29" w:rsidRPr="00DC0398">
        <w:rPr>
          <w:rFonts w:eastAsia="Calibri" w:cs="Tahoma"/>
          <w:i/>
          <w:iCs/>
          <w:szCs w:val="20"/>
        </w:rPr>
        <w:t>ferenta</w:t>
      </w:r>
      <w:r w:rsidR="00903E29" w:rsidRPr="00DC0398">
        <w:rPr>
          <w:rFonts w:eastAsia="Calibri" w:cs="Tahoma"/>
          <w:szCs w:val="20"/>
        </w:rPr>
        <w:t>)</w:t>
      </w:r>
    </w:p>
    <w:p w14:paraId="7440BBEF" w14:textId="77777777" w:rsidR="0009050F" w:rsidRPr="00DC0398" w:rsidRDefault="0009050F" w:rsidP="00D265A6">
      <w:pPr>
        <w:pStyle w:val="Akapitzlist"/>
        <w:spacing w:after="0" w:line="240" w:lineRule="auto"/>
        <w:ind w:left="993"/>
        <w:rPr>
          <w:rFonts w:eastAsia="Calibri" w:cs="Tahoma"/>
          <w:szCs w:val="20"/>
        </w:rPr>
      </w:pPr>
    </w:p>
    <w:p w14:paraId="7276A6B3" w14:textId="77777777" w:rsidR="00C21DA4" w:rsidRPr="00DC0398" w:rsidRDefault="00C21DA4" w:rsidP="00D265A6">
      <w:pPr>
        <w:pStyle w:val="Akapitzlist"/>
        <w:spacing w:after="0" w:line="240" w:lineRule="auto"/>
        <w:ind w:left="1440"/>
        <w:jc w:val="both"/>
        <w:rPr>
          <w:rFonts w:eastAsia="Calibri" w:cs="Tahoma"/>
          <w:szCs w:val="20"/>
          <w:highlight w:val="yellow"/>
        </w:rPr>
      </w:pPr>
    </w:p>
    <w:p w14:paraId="301A8E46" w14:textId="5A8DE130" w:rsidR="003C0E20" w:rsidRPr="00DC0398" w:rsidRDefault="003C0E20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posiada uprawnienia niezbędne do wykonania czynności związanych z realizacją przedmiotu zamówienia</w:t>
      </w:r>
      <w:r w:rsidR="000A088A">
        <w:rPr>
          <w:rFonts w:eastAsia="Calibri" w:cs="Tahoma"/>
          <w:szCs w:val="20"/>
        </w:rPr>
        <w:t>,</w:t>
      </w:r>
    </w:p>
    <w:p w14:paraId="7630A0E0" w14:textId="21F463EF" w:rsidR="00177600" w:rsidRPr="00DC0398" w:rsidRDefault="00177600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DC0398">
        <w:rPr>
          <w:rFonts w:cs="Tahoma"/>
          <w:color w:val="000000"/>
          <w:spacing w:val="2"/>
          <w:szCs w:val="20"/>
          <w:shd w:val="clear" w:color="auto" w:fill="FFFFFF"/>
        </w:rPr>
        <w:t>posiada wiedzę i doświadczenie konieczne do realizacji przedmiotu zamówienia</w:t>
      </w:r>
      <w:r w:rsidR="000A088A">
        <w:rPr>
          <w:rFonts w:cs="Tahoma"/>
          <w:color w:val="000000"/>
          <w:spacing w:val="2"/>
          <w:szCs w:val="20"/>
          <w:shd w:val="clear" w:color="auto" w:fill="FFFFFF"/>
        </w:rPr>
        <w:t>,</w:t>
      </w:r>
    </w:p>
    <w:p w14:paraId="0F91FD54" w14:textId="37AA8916" w:rsidR="00177600" w:rsidRPr="00EE6710" w:rsidRDefault="00177600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EE6710">
        <w:rPr>
          <w:rFonts w:cs="Tahoma"/>
          <w:color w:val="000000"/>
          <w:spacing w:val="2"/>
          <w:szCs w:val="20"/>
          <w:shd w:val="clear" w:color="auto" w:fill="FFFFFF"/>
        </w:rPr>
        <w:t>dysponuje odpowiednim potencjałem technicznym niezbędnym do realizacji przedmiotu zamówienia</w:t>
      </w:r>
      <w:r w:rsidR="000A088A">
        <w:rPr>
          <w:rFonts w:cs="Tahoma"/>
          <w:color w:val="000000"/>
          <w:spacing w:val="2"/>
          <w:szCs w:val="20"/>
          <w:shd w:val="clear" w:color="auto" w:fill="FFFFFF"/>
        </w:rPr>
        <w:t>,</w:t>
      </w:r>
    </w:p>
    <w:p w14:paraId="778D185C" w14:textId="2459F2DA" w:rsidR="00177600" w:rsidRPr="00EE6710" w:rsidRDefault="00177600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EE6710">
        <w:rPr>
          <w:rFonts w:cs="Tahoma"/>
          <w:color w:val="000000"/>
          <w:spacing w:val="2"/>
          <w:szCs w:val="20"/>
          <w:shd w:val="clear" w:color="auto" w:fill="FFFFFF"/>
        </w:rPr>
        <w:t>dysponuje osobami zdolnymi do wykonania przedmiotu zamówienia</w:t>
      </w:r>
      <w:r w:rsidR="000A088A">
        <w:rPr>
          <w:rFonts w:cs="Tahoma"/>
          <w:color w:val="000000"/>
          <w:spacing w:val="2"/>
          <w:szCs w:val="20"/>
          <w:shd w:val="clear" w:color="auto" w:fill="FFFFFF"/>
        </w:rPr>
        <w:t>,</w:t>
      </w:r>
    </w:p>
    <w:p w14:paraId="0A9488E8" w14:textId="29C65137" w:rsidR="00177600" w:rsidRPr="000A088A" w:rsidRDefault="00177600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EE6710">
        <w:rPr>
          <w:rFonts w:cs="Tahoma"/>
          <w:color w:val="000000"/>
          <w:spacing w:val="2"/>
          <w:szCs w:val="20"/>
          <w:shd w:val="clear" w:color="auto" w:fill="FFFFFF"/>
        </w:rPr>
        <w:t>pozostaje w sytuacji ekonomicznej i finansowej pozwalającej na realizację pełnego zakresu przedmiotu zamówienia</w:t>
      </w:r>
      <w:r w:rsidR="000A088A">
        <w:rPr>
          <w:rFonts w:cs="Tahoma"/>
          <w:color w:val="000000"/>
          <w:spacing w:val="2"/>
          <w:szCs w:val="20"/>
          <w:shd w:val="clear" w:color="auto" w:fill="FFFFFF"/>
        </w:rPr>
        <w:t>,</w:t>
      </w:r>
    </w:p>
    <w:p w14:paraId="0F993472" w14:textId="3826716A" w:rsidR="000A088A" w:rsidRPr="00EE6710" w:rsidRDefault="000A088A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0A088A">
        <w:rPr>
          <w:rFonts w:eastAsia="Calibri" w:cs="Tahoma"/>
          <w:szCs w:val="20"/>
        </w:rPr>
        <w:t>nie znajduje się w stanie upadłości ani likwidacji</w:t>
      </w:r>
      <w:r>
        <w:rPr>
          <w:rFonts w:eastAsia="Calibri" w:cs="Tahoma"/>
          <w:szCs w:val="20"/>
        </w:rPr>
        <w:t>,</w:t>
      </w:r>
    </w:p>
    <w:p w14:paraId="382044C9" w14:textId="75BD57A5" w:rsidR="00903E29" w:rsidRPr="00EE6710" w:rsidRDefault="0009050F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EE6710">
        <w:rPr>
          <w:rFonts w:eastAsia="Calibri" w:cs="Tahoma"/>
          <w:szCs w:val="20"/>
        </w:rPr>
        <w:lastRenderedPageBreak/>
        <w:t>w</w:t>
      </w:r>
      <w:r w:rsidR="00903E29" w:rsidRPr="00EE6710">
        <w:rPr>
          <w:rFonts w:eastAsia="Calibri" w:cs="Tahoma"/>
          <w:szCs w:val="20"/>
        </w:rPr>
        <w:t xml:space="preserve"> cenie powyższej oferty zostały uwzględnione wszystkie koszty</w:t>
      </w:r>
      <w:r w:rsidR="00903E29" w:rsidRPr="00EE6710">
        <w:rPr>
          <w:rFonts w:cs="Tahoma"/>
          <w:szCs w:val="20"/>
        </w:rPr>
        <w:t xml:space="preserve"> </w:t>
      </w:r>
      <w:r w:rsidR="00903E29" w:rsidRPr="00EE6710">
        <w:rPr>
          <w:rFonts w:eastAsia="Calibri" w:cs="Tahoma"/>
          <w:szCs w:val="20"/>
        </w:rPr>
        <w:t>realizacji zamówienia, w tym</w:t>
      </w:r>
      <w:r w:rsidR="00352EE4" w:rsidRPr="00EE6710">
        <w:rPr>
          <w:rFonts w:eastAsia="Calibri" w:cs="Tahoma"/>
          <w:szCs w:val="20"/>
        </w:rPr>
        <w:t xml:space="preserve"> m.in:</w:t>
      </w:r>
      <w:r w:rsidR="00903E29" w:rsidRPr="00EE6710">
        <w:rPr>
          <w:rFonts w:eastAsia="Calibri" w:cs="Tahoma"/>
          <w:szCs w:val="20"/>
        </w:rPr>
        <w:t xml:space="preserve"> koszty realizacji zamówienia, koszty pośrednie, podatki i inne opłaty publicznoprawne, rabaty i upusty związane </w:t>
      </w:r>
      <w:r w:rsidR="007468F9" w:rsidRPr="00EE6710">
        <w:rPr>
          <w:rFonts w:eastAsia="Calibri" w:cs="Tahoma"/>
          <w:szCs w:val="20"/>
        </w:rPr>
        <w:br/>
      </w:r>
      <w:r w:rsidR="00903E29" w:rsidRPr="00EE6710">
        <w:rPr>
          <w:rFonts w:eastAsia="Calibri" w:cs="Tahoma"/>
          <w:szCs w:val="20"/>
        </w:rPr>
        <w:t>z wykonaniem zamówienia</w:t>
      </w:r>
      <w:r w:rsidR="000A088A">
        <w:rPr>
          <w:rFonts w:eastAsia="Calibri" w:cs="Tahoma"/>
          <w:szCs w:val="20"/>
        </w:rPr>
        <w:t>,</w:t>
      </w:r>
    </w:p>
    <w:p w14:paraId="48FBB0AE" w14:textId="34E2AE2E" w:rsidR="0009050F" w:rsidRPr="00EE6710" w:rsidRDefault="0009050F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EE6710">
        <w:rPr>
          <w:rFonts w:eastAsia="Calibri" w:cs="Tahoma"/>
          <w:szCs w:val="20"/>
        </w:rPr>
        <w:t xml:space="preserve">zapoznał się </w:t>
      </w:r>
      <w:r w:rsidR="00A36C67" w:rsidRPr="00EE6710">
        <w:rPr>
          <w:rFonts w:eastAsia="Calibri" w:cs="Tahoma"/>
          <w:szCs w:val="20"/>
        </w:rPr>
        <w:t xml:space="preserve">z treścią zapytania ofertowego </w:t>
      </w:r>
      <w:r w:rsidR="002E5A89" w:rsidRPr="00EE6710">
        <w:rPr>
          <w:rFonts w:eastAsia="Calibri" w:cs="Tahoma"/>
          <w:szCs w:val="20"/>
        </w:rPr>
        <w:t xml:space="preserve">oraz z </w:t>
      </w:r>
      <w:r w:rsidRPr="00EE6710">
        <w:rPr>
          <w:rFonts w:eastAsia="Calibri" w:cs="Tahoma"/>
          <w:szCs w:val="20"/>
        </w:rPr>
        <w:t>wszystkimi jego załącznikami stanowiącymi jeg</w:t>
      </w:r>
      <w:r w:rsidR="002E5A89" w:rsidRPr="00EE6710">
        <w:rPr>
          <w:rFonts w:eastAsia="Calibri" w:cs="Tahoma"/>
          <w:szCs w:val="20"/>
        </w:rPr>
        <w:t>o integralną część i nie wnosi</w:t>
      </w:r>
      <w:r w:rsidRPr="00EE6710">
        <w:rPr>
          <w:rFonts w:eastAsia="Calibri" w:cs="Tahoma"/>
          <w:szCs w:val="20"/>
        </w:rPr>
        <w:t xml:space="preserve"> do niego żad</w:t>
      </w:r>
      <w:r w:rsidR="002E5A89" w:rsidRPr="00EE6710">
        <w:rPr>
          <w:rFonts w:eastAsia="Calibri" w:cs="Tahoma"/>
          <w:szCs w:val="20"/>
        </w:rPr>
        <w:t>nych zastrzeżeń oraz przyjmuje</w:t>
      </w:r>
      <w:r w:rsidRPr="00EE6710">
        <w:rPr>
          <w:rFonts w:eastAsia="Calibri" w:cs="Tahoma"/>
          <w:szCs w:val="20"/>
        </w:rPr>
        <w:t xml:space="preserve"> warunki w nim zawarte</w:t>
      </w:r>
      <w:r w:rsidR="000A088A">
        <w:rPr>
          <w:rFonts w:eastAsia="Calibri" w:cs="Tahoma"/>
          <w:szCs w:val="20"/>
        </w:rPr>
        <w:t>,</w:t>
      </w:r>
    </w:p>
    <w:p w14:paraId="5032A0FF" w14:textId="7DEA7B8F" w:rsidR="00EE6710" w:rsidRDefault="0009050F" w:rsidP="00D265A6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eastAsia="Calibri" w:cs="Tahoma"/>
          <w:szCs w:val="20"/>
        </w:rPr>
      </w:pPr>
      <w:r w:rsidRPr="00EE6710">
        <w:rPr>
          <w:rFonts w:eastAsia="Calibri" w:cs="Tahoma"/>
          <w:szCs w:val="20"/>
        </w:rPr>
        <w:t>dysponuje wszystkimi informacjami niez</w:t>
      </w:r>
      <w:r w:rsidR="00583A31" w:rsidRPr="00EE6710">
        <w:rPr>
          <w:rFonts w:eastAsia="Calibri" w:cs="Tahoma"/>
          <w:szCs w:val="20"/>
        </w:rPr>
        <w:t>będnymi do przygotowania oferty.</w:t>
      </w:r>
    </w:p>
    <w:p w14:paraId="536D407F" w14:textId="77777777" w:rsidR="00E4126F" w:rsidRDefault="00E4126F" w:rsidP="00E4126F">
      <w:pPr>
        <w:spacing w:after="0" w:line="240" w:lineRule="auto"/>
        <w:jc w:val="both"/>
        <w:rPr>
          <w:rFonts w:eastAsia="Calibri" w:cs="Tahoma"/>
          <w:szCs w:val="20"/>
        </w:rPr>
      </w:pPr>
    </w:p>
    <w:p w14:paraId="5FB0BC4C" w14:textId="77777777" w:rsidR="00E4126F" w:rsidRDefault="00E4126F" w:rsidP="00E4126F">
      <w:pPr>
        <w:spacing w:after="0" w:line="240" w:lineRule="auto"/>
        <w:jc w:val="both"/>
        <w:rPr>
          <w:rFonts w:eastAsia="Calibri" w:cs="Tahoma"/>
          <w:szCs w:val="20"/>
        </w:rPr>
      </w:pPr>
    </w:p>
    <w:p w14:paraId="1FE407AF" w14:textId="77777777" w:rsidR="00CE2475" w:rsidRDefault="00CE2475" w:rsidP="00E4126F">
      <w:pPr>
        <w:spacing w:after="0" w:line="240" w:lineRule="auto"/>
        <w:jc w:val="both"/>
        <w:rPr>
          <w:rFonts w:eastAsia="Calibri" w:cs="Tahoma"/>
          <w:szCs w:val="20"/>
        </w:rPr>
      </w:pPr>
    </w:p>
    <w:p w14:paraId="069D3490" w14:textId="77777777" w:rsidR="00E4126F" w:rsidRPr="00E4126F" w:rsidRDefault="00E4126F" w:rsidP="00E4126F">
      <w:pPr>
        <w:spacing w:after="0" w:line="240" w:lineRule="auto"/>
        <w:jc w:val="both"/>
        <w:rPr>
          <w:rFonts w:eastAsia="Calibri" w:cs="Tahoma"/>
          <w:szCs w:val="20"/>
        </w:rPr>
      </w:pPr>
    </w:p>
    <w:p w14:paraId="33704C5D" w14:textId="77777777" w:rsidR="0002500E" w:rsidRPr="00DC0398" w:rsidRDefault="0002500E" w:rsidP="00D265A6">
      <w:pPr>
        <w:spacing w:after="0" w:line="240" w:lineRule="auto"/>
        <w:jc w:val="right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>…………………………………………………………………….</w:t>
      </w:r>
    </w:p>
    <w:p w14:paraId="6D6D97C0" w14:textId="21BA598A" w:rsidR="0002500E" w:rsidRPr="00DC0398" w:rsidRDefault="0002500E" w:rsidP="00D265A6">
      <w:pPr>
        <w:spacing w:after="0" w:line="240" w:lineRule="auto"/>
        <w:jc w:val="right"/>
        <w:rPr>
          <w:rFonts w:eastAsia="Calibri" w:cs="Tahoma"/>
          <w:szCs w:val="20"/>
        </w:rPr>
      </w:pPr>
      <w:r w:rsidRPr="00DC0398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="00804931" w:rsidRPr="00DC0398">
        <w:rPr>
          <w:rFonts w:eastAsia="Calibri" w:cs="Tahoma"/>
          <w:i/>
          <w:szCs w:val="20"/>
        </w:rPr>
        <w:t>(</w:t>
      </w:r>
      <w:r w:rsidRPr="00DC0398">
        <w:rPr>
          <w:rFonts w:eastAsia="Calibri" w:cs="Tahoma"/>
          <w:i/>
          <w:szCs w:val="20"/>
        </w:rPr>
        <w:t>podpis Oferenta)</w:t>
      </w:r>
    </w:p>
    <w:sectPr w:rsidR="0002500E" w:rsidRPr="00DC0398" w:rsidSect="00F50076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46D42" w14:textId="77777777" w:rsidR="002F2AF3" w:rsidRDefault="002F2AF3" w:rsidP="006661F9">
      <w:pPr>
        <w:spacing w:after="0" w:line="240" w:lineRule="auto"/>
      </w:pPr>
      <w:r>
        <w:separator/>
      </w:r>
    </w:p>
  </w:endnote>
  <w:endnote w:type="continuationSeparator" w:id="0">
    <w:p w14:paraId="00CB1D26" w14:textId="77777777" w:rsidR="002F2AF3" w:rsidRDefault="002F2AF3" w:rsidP="0066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5F8FE" w14:textId="77777777" w:rsidR="002F2AF3" w:rsidRDefault="002F2AF3" w:rsidP="006661F9">
      <w:pPr>
        <w:spacing w:after="0" w:line="240" w:lineRule="auto"/>
      </w:pPr>
      <w:r>
        <w:separator/>
      </w:r>
    </w:p>
  </w:footnote>
  <w:footnote w:type="continuationSeparator" w:id="0">
    <w:p w14:paraId="6EA15987" w14:textId="77777777" w:rsidR="002F2AF3" w:rsidRDefault="002F2AF3" w:rsidP="00666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05756" w14:textId="2245DF75" w:rsidR="006661F9" w:rsidRDefault="00167990" w:rsidP="00167990">
    <w:pPr>
      <w:pStyle w:val="Nagwek"/>
      <w:jc w:val="center"/>
    </w:pPr>
    <w:r>
      <w:rPr>
        <w:noProof/>
      </w:rPr>
      <w:drawing>
        <wp:inline distT="0" distB="0" distL="0" distR="0" wp14:anchorId="6D9A5C93" wp14:editId="55DE61C5">
          <wp:extent cx="5295900" cy="469900"/>
          <wp:effectExtent l="0" t="0" r="0" b="6350"/>
          <wp:docPr id="2" name="Obraz 2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090208">
    <w:abstractNumId w:val="2"/>
  </w:num>
  <w:num w:numId="2" w16cid:durableId="621613768">
    <w:abstractNumId w:val="4"/>
  </w:num>
  <w:num w:numId="3" w16cid:durableId="1993171274">
    <w:abstractNumId w:val="7"/>
  </w:num>
  <w:num w:numId="4" w16cid:durableId="1131020463">
    <w:abstractNumId w:val="3"/>
  </w:num>
  <w:num w:numId="5" w16cid:durableId="978069182">
    <w:abstractNumId w:val="1"/>
  </w:num>
  <w:num w:numId="6" w16cid:durableId="1843809948">
    <w:abstractNumId w:val="0"/>
  </w:num>
  <w:num w:numId="7" w16cid:durableId="1211724152">
    <w:abstractNumId w:val="6"/>
  </w:num>
  <w:num w:numId="8" w16cid:durableId="1893694035">
    <w:abstractNumId w:val="5"/>
  </w:num>
  <w:num w:numId="9" w16cid:durableId="1796562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051AB"/>
    <w:rsid w:val="00023B20"/>
    <w:rsid w:val="0002500E"/>
    <w:rsid w:val="00042577"/>
    <w:rsid w:val="000516C4"/>
    <w:rsid w:val="000563FA"/>
    <w:rsid w:val="0007592A"/>
    <w:rsid w:val="0009050F"/>
    <w:rsid w:val="000A088A"/>
    <w:rsid w:val="000C3555"/>
    <w:rsid w:val="000E701A"/>
    <w:rsid w:val="00107130"/>
    <w:rsid w:val="00144199"/>
    <w:rsid w:val="00167990"/>
    <w:rsid w:val="00177600"/>
    <w:rsid w:val="00183D14"/>
    <w:rsid w:val="001E2955"/>
    <w:rsid w:val="0020473A"/>
    <w:rsid w:val="00237C36"/>
    <w:rsid w:val="002A1913"/>
    <w:rsid w:val="002B446D"/>
    <w:rsid w:val="002E5A89"/>
    <w:rsid w:val="002F2AF3"/>
    <w:rsid w:val="00334BC4"/>
    <w:rsid w:val="003352AE"/>
    <w:rsid w:val="00352EE4"/>
    <w:rsid w:val="0035321F"/>
    <w:rsid w:val="00356100"/>
    <w:rsid w:val="003847B7"/>
    <w:rsid w:val="00392D14"/>
    <w:rsid w:val="003B01E7"/>
    <w:rsid w:val="003C0E20"/>
    <w:rsid w:val="00457DD6"/>
    <w:rsid w:val="004E7B52"/>
    <w:rsid w:val="00510A3E"/>
    <w:rsid w:val="00536739"/>
    <w:rsid w:val="005838BD"/>
    <w:rsid w:val="00583A31"/>
    <w:rsid w:val="00583AD8"/>
    <w:rsid w:val="005C1771"/>
    <w:rsid w:val="006203FC"/>
    <w:rsid w:val="006352C5"/>
    <w:rsid w:val="00653863"/>
    <w:rsid w:val="00661362"/>
    <w:rsid w:val="006661F9"/>
    <w:rsid w:val="006D2A4B"/>
    <w:rsid w:val="006F098B"/>
    <w:rsid w:val="00724D0F"/>
    <w:rsid w:val="00745989"/>
    <w:rsid w:val="007468F9"/>
    <w:rsid w:val="00776302"/>
    <w:rsid w:val="00787A94"/>
    <w:rsid w:val="007A33A8"/>
    <w:rsid w:val="007D0A60"/>
    <w:rsid w:val="008048F5"/>
    <w:rsid w:val="00804931"/>
    <w:rsid w:val="00841B1E"/>
    <w:rsid w:val="00856D7C"/>
    <w:rsid w:val="008A4D6A"/>
    <w:rsid w:val="008C6A4D"/>
    <w:rsid w:val="008D456C"/>
    <w:rsid w:val="00903E29"/>
    <w:rsid w:val="009502FD"/>
    <w:rsid w:val="009A1CF1"/>
    <w:rsid w:val="00A10828"/>
    <w:rsid w:val="00A36C67"/>
    <w:rsid w:val="00A46BB2"/>
    <w:rsid w:val="00A524B2"/>
    <w:rsid w:val="00A6121C"/>
    <w:rsid w:val="00A652C9"/>
    <w:rsid w:val="00AA2B2D"/>
    <w:rsid w:val="00AB2278"/>
    <w:rsid w:val="00AF285A"/>
    <w:rsid w:val="00B05138"/>
    <w:rsid w:val="00B42886"/>
    <w:rsid w:val="00B45759"/>
    <w:rsid w:val="00B518B1"/>
    <w:rsid w:val="00B5367A"/>
    <w:rsid w:val="00B71213"/>
    <w:rsid w:val="00BE2A20"/>
    <w:rsid w:val="00C21DA4"/>
    <w:rsid w:val="00C942C3"/>
    <w:rsid w:val="00CE2475"/>
    <w:rsid w:val="00CF3194"/>
    <w:rsid w:val="00CF4AB4"/>
    <w:rsid w:val="00D06E28"/>
    <w:rsid w:val="00D265A6"/>
    <w:rsid w:val="00D26641"/>
    <w:rsid w:val="00D3220B"/>
    <w:rsid w:val="00D57430"/>
    <w:rsid w:val="00D914CF"/>
    <w:rsid w:val="00D94D33"/>
    <w:rsid w:val="00DC0398"/>
    <w:rsid w:val="00DF6A3C"/>
    <w:rsid w:val="00E16B67"/>
    <w:rsid w:val="00E17E53"/>
    <w:rsid w:val="00E4126F"/>
    <w:rsid w:val="00E42684"/>
    <w:rsid w:val="00E43151"/>
    <w:rsid w:val="00EE6710"/>
    <w:rsid w:val="00F50076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4F95"/>
  <w15:docId w15:val="{D1EABE01-2D1B-482C-A7CB-635B05D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A2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2B2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F9"/>
  </w:style>
  <w:style w:type="paragraph" w:styleId="Stopka">
    <w:name w:val="footer"/>
    <w:basedOn w:val="Normalny"/>
    <w:link w:val="StopkaZnak"/>
    <w:uiPriority w:val="99"/>
    <w:unhideWhenUsed/>
    <w:rsid w:val="0066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B942-83B2-4F71-9739-7078814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30</cp:revision>
  <dcterms:created xsi:type="dcterms:W3CDTF">2023-03-09T09:17:00Z</dcterms:created>
  <dcterms:modified xsi:type="dcterms:W3CDTF">2024-10-02T11:42:00Z</dcterms:modified>
</cp:coreProperties>
</file>