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796B5" w14:textId="420B40BE" w:rsidR="00ED37F9" w:rsidRPr="00E9704F" w:rsidRDefault="00ED37F9" w:rsidP="007630B6">
      <w:pPr>
        <w:spacing w:after="0" w:line="276" w:lineRule="auto"/>
        <w:ind w:left="42"/>
        <w:rPr>
          <w:rFonts w:cstheme="minorHAnsi"/>
        </w:rPr>
      </w:pPr>
      <w:r w:rsidRPr="00E9704F">
        <w:rPr>
          <w:rFonts w:eastAsia="Cambria" w:cstheme="minorHAnsi"/>
        </w:rPr>
        <w:t>Załącznik nr</w:t>
      </w:r>
      <w:r>
        <w:rPr>
          <w:rFonts w:eastAsia="Cambria" w:cstheme="minorHAnsi"/>
        </w:rPr>
        <w:t xml:space="preserve"> 4 </w:t>
      </w:r>
      <w:r w:rsidRPr="00E9704F">
        <w:rPr>
          <w:rFonts w:eastAsia="Cambria" w:cstheme="minorHAnsi"/>
        </w:rPr>
        <w:t xml:space="preserve">do </w:t>
      </w:r>
      <w:r w:rsidR="003B740D">
        <w:rPr>
          <w:rFonts w:eastAsia="Cambria" w:cstheme="minorHAnsi"/>
        </w:rPr>
        <w:t>Z</w:t>
      </w:r>
      <w:r w:rsidRPr="00E9704F">
        <w:rPr>
          <w:rFonts w:eastAsia="Cambria" w:cstheme="minorHAnsi"/>
        </w:rPr>
        <w:t xml:space="preserve">apytania </w:t>
      </w:r>
      <w:r w:rsidR="003B740D">
        <w:rPr>
          <w:rFonts w:eastAsia="Cambria" w:cstheme="minorHAnsi"/>
        </w:rPr>
        <w:t>O</w:t>
      </w:r>
      <w:r w:rsidRPr="00E9704F">
        <w:rPr>
          <w:rFonts w:eastAsia="Cambria" w:cstheme="minorHAnsi"/>
        </w:rPr>
        <w:t xml:space="preserve">fertowego nr </w:t>
      </w:r>
      <w:r w:rsidR="003B740D">
        <w:rPr>
          <w:rFonts w:eastAsia="Cambria" w:cstheme="minorHAnsi"/>
        </w:rPr>
        <w:t>ZK/03</w:t>
      </w:r>
      <w:r w:rsidRPr="006D2E93">
        <w:rPr>
          <w:rFonts w:eastAsia="Cambria" w:cstheme="minorHAnsi"/>
        </w:rPr>
        <w:t>/KCMZ/2024</w:t>
      </w:r>
    </w:p>
    <w:p w14:paraId="06ED8F46" w14:textId="77777777" w:rsidR="00ED37F9" w:rsidRPr="00E9704F" w:rsidRDefault="00ED37F9" w:rsidP="00ED37F9">
      <w:pPr>
        <w:spacing w:after="0" w:line="276" w:lineRule="auto"/>
        <w:ind w:left="5246" w:firstLine="708"/>
        <w:rPr>
          <w:rFonts w:cstheme="minorHAnsi"/>
          <w:b/>
          <w:color w:val="000000" w:themeColor="text1"/>
        </w:rPr>
      </w:pPr>
    </w:p>
    <w:p w14:paraId="68048957" w14:textId="77777777" w:rsidR="00ED37F9" w:rsidRDefault="00ED37F9" w:rsidP="00103E04">
      <w:pPr>
        <w:spacing w:after="0" w:line="360" w:lineRule="auto"/>
        <w:rPr>
          <w:rFonts w:cstheme="minorHAnsi"/>
          <w:b/>
          <w:color w:val="000000" w:themeColor="text1"/>
          <w:u w:val="single"/>
        </w:rPr>
      </w:pPr>
    </w:p>
    <w:p w14:paraId="1A7F715D" w14:textId="77777777" w:rsidR="003B740D" w:rsidRPr="00E9704F" w:rsidRDefault="003B740D" w:rsidP="00103E04">
      <w:pPr>
        <w:spacing w:after="0" w:line="360" w:lineRule="auto"/>
        <w:rPr>
          <w:rFonts w:cstheme="minorHAnsi"/>
          <w:b/>
          <w:color w:val="000000" w:themeColor="text1"/>
          <w:u w:val="single"/>
        </w:rPr>
      </w:pPr>
    </w:p>
    <w:p w14:paraId="34E22CF2" w14:textId="2996824A" w:rsidR="003B740D" w:rsidRDefault="00ED37F9" w:rsidP="003B740D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libri" w:hAnsi="Calibri" w:cs="Calibri"/>
          <w:bCs/>
        </w:rPr>
      </w:pPr>
      <w:bookmarkStart w:id="0" w:name="_Hlk161785521"/>
      <w:r w:rsidRPr="00E9704F">
        <w:rPr>
          <w:rFonts w:cstheme="minorHAnsi"/>
          <w:b/>
          <w:color w:val="000000" w:themeColor="text1"/>
          <w:u w:val="single"/>
        </w:rPr>
        <w:t>Oświadczenie Wykonawcy</w:t>
      </w:r>
      <w:r w:rsidR="00FD28B0">
        <w:rPr>
          <w:rFonts w:cstheme="minorHAnsi"/>
          <w:b/>
          <w:color w:val="000000" w:themeColor="text1"/>
          <w:u w:val="single"/>
        </w:rPr>
        <w:t xml:space="preserve"> dotyczące wykluczenia</w:t>
      </w:r>
      <w:r w:rsidRPr="00E9704F">
        <w:rPr>
          <w:rFonts w:cstheme="minorHAnsi"/>
          <w:b/>
          <w:color w:val="000000" w:themeColor="text1"/>
          <w:u w:val="single"/>
        </w:rPr>
        <w:t xml:space="preserve"> </w:t>
      </w:r>
      <w:r w:rsidR="00236C4A">
        <w:rPr>
          <w:rFonts w:cstheme="minorHAnsi"/>
          <w:b/>
          <w:color w:val="000000" w:themeColor="text1"/>
          <w:u w:val="single"/>
        </w:rPr>
        <w:br/>
      </w:r>
      <w:r w:rsidR="00FD28B0" w:rsidRPr="00FD28B0">
        <w:rPr>
          <w:rFonts w:cstheme="minorHAnsi"/>
          <w:bCs/>
          <w:color w:val="000000" w:themeColor="text1"/>
        </w:rPr>
        <w:t>– oświadczenie dotycz</w:t>
      </w:r>
      <w:r w:rsidR="00FD28B0">
        <w:rPr>
          <w:rFonts w:cstheme="minorHAnsi"/>
          <w:bCs/>
          <w:color w:val="000000" w:themeColor="text1"/>
        </w:rPr>
        <w:t>y</w:t>
      </w:r>
      <w:r w:rsidR="00FD28B0" w:rsidRPr="00FD28B0">
        <w:rPr>
          <w:rFonts w:cstheme="minorHAnsi"/>
          <w:bCs/>
          <w:color w:val="000000" w:themeColor="text1"/>
        </w:rPr>
        <w:t xml:space="preserve"> przesłanek wykluczenia z postępowania o udzielenie zamówienia</w:t>
      </w:r>
      <w:r w:rsidR="00236C4A" w:rsidRPr="00FD28B0">
        <w:rPr>
          <w:rFonts w:cstheme="minorHAnsi"/>
          <w:bCs/>
          <w:color w:val="000000" w:themeColor="text1"/>
        </w:rPr>
        <w:br/>
      </w:r>
      <w:bookmarkEnd w:id="0"/>
      <w:r w:rsidRPr="00FD28B0">
        <w:rPr>
          <w:rFonts w:ascii="Calibri" w:hAnsi="Calibri" w:cs="Calibri"/>
          <w:bCs/>
          <w:color w:val="000000"/>
        </w:rPr>
        <w:t>dot</w:t>
      </w:r>
      <w:r w:rsidR="002B608B" w:rsidRPr="00FD28B0">
        <w:rPr>
          <w:rFonts w:ascii="Calibri" w:hAnsi="Calibri" w:cs="Calibri"/>
          <w:bCs/>
          <w:color w:val="000000"/>
        </w:rPr>
        <w:t>.</w:t>
      </w:r>
      <w:r w:rsidR="00940965" w:rsidRPr="00FD28B0">
        <w:rPr>
          <w:rFonts w:ascii="Calibri" w:hAnsi="Calibri" w:cs="Calibri"/>
          <w:bCs/>
          <w:color w:val="000000"/>
        </w:rPr>
        <w:t xml:space="preserve"> </w:t>
      </w:r>
      <w:r w:rsidR="00C829EE">
        <w:rPr>
          <w:rFonts w:ascii="Calibri" w:hAnsi="Calibri" w:cs="Calibri"/>
          <w:bCs/>
        </w:rPr>
        <w:t>u</w:t>
      </w:r>
      <w:r w:rsidR="002B608B" w:rsidRPr="00FD28B0">
        <w:rPr>
          <w:rFonts w:ascii="Calibri" w:hAnsi="Calibri" w:cs="Calibri"/>
          <w:bCs/>
        </w:rPr>
        <w:t>sług cateringow</w:t>
      </w:r>
      <w:r w:rsidR="003B740D">
        <w:rPr>
          <w:rFonts w:ascii="Calibri" w:hAnsi="Calibri" w:cs="Calibri"/>
          <w:bCs/>
        </w:rPr>
        <w:t>ych</w:t>
      </w:r>
      <w:r w:rsidR="002B608B" w:rsidRPr="00FD28B0">
        <w:rPr>
          <w:rFonts w:ascii="Calibri" w:hAnsi="Calibri" w:cs="Calibri"/>
          <w:bCs/>
        </w:rPr>
        <w:t xml:space="preserve"> realizowan</w:t>
      </w:r>
      <w:r w:rsidR="003B740D">
        <w:rPr>
          <w:rFonts w:ascii="Calibri" w:hAnsi="Calibri" w:cs="Calibri"/>
          <w:bCs/>
        </w:rPr>
        <w:t>ych</w:t>
      </w:r>
      <w:r w:rsidR="002B608B" w:rsidRPr="00FD28B0">
        <w:rPr>
          <w:rFonts w:ascii="Calibri" w:hAnsi="Calibri" w:cs="Calibri"/>
          <w:bCs/>
        </w:rPr>
        <w:t xml:space="preserve"> na potrzeby</w:t>
      </w:r>
      <w:r w:rsidR="003B740D">
        <w:rPr>
          <w:rFonts w:ascii="Calibri" w:hAnsi="Calibri" w:cs="Calibri"/>
          <w:bCs/>
        </w:rPr>
        <w:t xml:space="preserve"> </w:t>
      </w:r>
      <w:r w:rsidR="002B608B" w:rsidRPr="00FD28B0">
        <w:rPr>
          <w:rFonts w:ascii="Calibri" w:hAnsi="Calibri" w:cs="Calibri"/>
          <w:bCs/>
        </w:rPr>
        <w:t xml:space="preserve">projektu </w:t>
      </w:r>
    </w:p>
    <w:p w14:paraId="060CE9A6" w14:textId="294AC7DD" w:rsidR="00FD28B0" w:rsidRPr="003B740D" w:rsidRDefault="002B608B" w:rsidP="003B740D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libri" w:hAnsi="Calibri" w:cs="Calibri"/>
          <w:bCs/>
        </w:rPr>
      </w:pPr>
      <w:r w:rsidRPr="00FD28B0">
        <w:rPr>
          <w:rFonts w:ascii="Calibri" w:hAnsi="Calibri" w:cs="Calibri"/>
          <w:bCs/>
        </w:rPr>
        <w:t>pn.: „Kompetentni cyfrowo – mobilni zawodowo”</w:t>
      </w:r>
      <w:r w:rsidR="00FD28B0">
        <w:rPr>
          <w:rFonts w:ascii="Calibri" w:hAnsi="Calibri" w:cs="Calibri"/>
          <w:bCs/>
        </w:rPr>
        <w:t xml:space="preserve"> </w:t>
      </w:r>
      <w:r w:rsidR="00940965" w:rsidRPr="00FD28B0">
        <w:rPr>
          <w:rFonts w:cstheme="minorHAnsi"/>
          <w:bCs/>
        </w:rPr>
        <w:t xml:space="preserve">nr FESW.08.05-IZ.00-0064/23. </w:t>
      </w:r>
    </w:p>
    <w:p w14:paraId="66B42936" w14:textId="77777777" w:rsidR="00FD28B0" w:rsidRDefault="00940965" w:rsidP="00FD28B0">
      <w:pPr>
        <w:suppressAutoHyphens/>
        <w:spacing w:after="0" w:line="276" w:lineRule="auto"/>
        <w:jc w:val="center"/>
        <w:rPr>
          <w:rFonts w:cstheme="minorHAnsi"/>
          <w:lang w:eastAsia="ar-SA"/>
        </w:rPr>
      </w:pPr>
      <w:r w:rsidRPr="00FD28B0">
        <w:rPr>
          <w:rFonts w:cstheme="minorHAnsi"/>
          <w:bCs/>
        </w:rPr>
        <w:t xml:space="preserve">Projekt </w:t>
      </w:r>
      <w:r w:rsidRPr="00FD28B0">
        <w:rPr>
          <w:rFonts w:cstheme="minorHAnsi"/>
          <w:bCs/>
          <w:color w:val="000000" w:themeColor="text1"/>
          <w:lang w:eastAsia="ar-SA"/>
        </w:rPr>
        <w:t xml:space="preserve">współfinansowany ze środków </w:t>
      </w:r>
      <w:r w:rsidR="00FD28B0">
        <w:rPr>
          <w:rFonts w:cstheme="minorHAnsi"/>
          <w:bCs/>
          <w:color w:val="000000" w:themeColor="text1"/>
          <w:lang w:eastAsia="ar-SA"/>
        </w:rPr>
        <w:t>UE</w:t>
      </w:r>
      <w:r w:rsidRPr="00D83B6A">
        <w:rPr>
          <w:rFonts w:cstheme="minorHAnsi"/>
          <w:color w:val="000000" w:themeColor="text1"/>
          <w:lang w:eastAsia="ar-SA"/>
        </w:rPr>
        <w:t xml:space="preserve"> w ramach </w:t>
      </w:r>
      <w:r w:rsidR="00FD28B0">
        <w:rPr>
          <w:rFonts w:cstheme="minorHAnsi"/>
          <w:lang w:eastAsia="ar-SA"/>
        </w:rPr>
        <w:t>EFS</w:t>
      </w:r>
      <w:r w:rsidR="00FD28B0" w:rsidRPr="00D83B6A">
        <w:rPr>
          <w:rFonts w:cstheme="minorHAnsi"/>
          <w:lang w:eastAsia="ar-SA"/>
        </w:rPr>
        <w:t xml:space="preserve"> </w:t>
      </w:r>
      <w:r w:rsidR="00FD28B0" w:rsidRPr="005C6095">
        <w:rPr>
          <w:rFonts w:cstheme="minorHAnsi"/>
          <w:lang w:eastAsia="ar-SA"/>
        </w:rPr>
        <w:t>Plus</w:t>
      </w:r>
      <w:r w:rsidR="00FD28B0">
        <w:rPr>
          <w:rFonts w:cstheme="minorHAnsi"/>
          <w:lang w:eastAsia="ar-SA"/>
        </w:rPr>
        <w:t xml:space="preserve"> </w:t>
      </w:r>
    </w:p>
    <w:p w14:paraId="70BDCA52" w14:textId="343E9326" w:rsidR="00940965" w:rsidRPr="00FD28B0" w:rsidRDefault="00FD28B0" w:rsidP="00FD28B0">
      <w:pPr>
        <w:suppressAutoHyphens/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cstheme="minorHAnsi"/>
          <w:lang w:eastAsia="ar-SA"/>
        </w:rPr>
        <w:t xml:space="preserve">i </w:t>
      </w:r>
      <w:r w:rsidR="00940965" w:rsidRPr="00D83B6A">
        <w:rPr>
          <w:rFonts w:cstheme="minorHAnsi"/>
          <w:color w:val="000000" w:themeColor="text1"/>
          <w:lang w:eastAsia="ar-SA"/>
        </w:rPr>
        <w:t>programu regionalnego FE</w:t>
      </w:r>
      <w:r>
        <w:rPr>
          <w:rFonts w:cstheme="minorHAnsi"/>
          <w:color w:val="000000" w:themeColor="text1"/>
          <w:lang w:eastAsia="ar-SA"/>
        </w:rPr>
        <w:t>Ś</w:t>
      </w:r>
      <w:r w:rsidR="00940965" w:rsidRPr="00D83B6A">
        <w:rPr>
          <w:rFonts w:cstheme="minorHAnsi"/>
          <w:color w:val="000000" w:themeColor="text1"/>
          <w:lang w:eastAsia="ar-SA"/>
        </w:rPr>
        <w:t xml:space="preserve"> na lata 2021 – 2027, </w:t>
      </w:r>
      <w:r w:rsidR="00940965">
        <w:rPr>
          <w:rFonts w:cstheme="minorHAnsi"/>
          <w:color w:val="000000" w:themeColor="text1"/>
          <w:lang w:eastAsia="ar-SA"/>
        </w:rPr>
        <w:br/>
      </w:r>
      <w:r w:rsidR="00940965" w:rsidRPr="00D83B6A">
        <w:rPr>
          <w:rFonts w:cstheme="minorHAnsi"/>
          <w:color w:val="000000" w:themeColor="text1"/>
          <w:lang w:eastAsia="ar-SA"/>
        </w:rPr>
        <w:t>Priorytet 8 Edukacja na wszystkich etapach życia, Działanie 8.</w:t>
      </w:r>
      <w:r w:rsidR="00940965">
        <w:rPr>
          <w:rFonts w:cstheme="minorHAnsi"/>
          <w:color w:val="000000" w:themeColor="text1"/>
          <w:lang w:eastAsia="ar-SA"/>
        </w:rPr>
        <w:t>5</w:t>
      </w:r>
      <w:r w:rsidR="00940965" w:rsidRPr="00D83B6A">
        <w:rPr>
          <w:rFonts w:cstheme="minorHAnsi"/>
          <w:color w:val="000000" w:themeColor="text1"/>
          <w:lang w:eastAsia="ar-SA"/>
        </w:rPr>
        <w:t xml:space="preserve"> Wsparcie edukacji </w:t>
      </w:r>
      <w:r w:rsidR="00940965">
        <w:rPr>
          <w:rFonts w:cstheme="minorHAnsi"/>
          <w:color w:val="000000" w:themeColor="text1"/>
          <w:lang w:eastAsia="ar-SA"/>
        </w:rPr>
        <w:t>osób dorosłych</w:t>
      </w:r>
      <w:r>
        <w:rPr>
          <w:rFonts w:cstheme="minorHAnsi"/>
          <w:color w:val="000000" w:themeColor="text1"/>
          <w:lang w:eastAsia="ar-SA"/>
        </w:rPr>
        <w:t>.</w:t>
      </w:r>
    </w:p>
    <w:p w14:paraId="1AB10F7D" w14:textId="093950D2" w:rsidR="00ED37F9" w:rsidRDefault="00ED37F9" w:rsidP="00940965">
      <w:pPr>
        <w:widowControl w:val="0"/>
        <w:autoSpaceDE w:val="0"/>
        <w:autoSpaceDN w:val="0"/>
        <w:adjustRightInd w:val="0"/>
        <w:spacing w:after="0" w:line="276" w:lineRule="auto"/>
        <w:ind w:right="286"/>
        <w:rPr>
          <w:rFonts w:cstheme="minorHAnsi"/>
          <w:lang w:eastAsia="ar-SA"/>
        </w:rPr>
      </w:pPr>
    </w:p>
    <w:p w14:paraId="2015F69A" w14:textId="77777777" w:rsidR="003B740D" w:rsidRDefault="003B740D" w:rsidP="00940965">
      <w:pPr>
        <w:widowControl w:val="0"/>
        <w:autoSpaceDE w:val="0"/>
        <w:autoSpaceDN w:val="0"/>
        <w:adjustRightInd w:val="0"/>
        <w:spacing w:after="0" w:line="276" w:lineRule="auto"/>
        <w:ind w:right="286"/>
        <w:rPr>
          <w:rFonts w:cstheme="minorHAnsi"/>
          <w:lang w:eastAsia="ar-SA"/>
        </w:rPr>
      </w:pPr>
    </w:p>
    <w:p w14:paraId="379F3558" w14:textId="77777777" w:rsidR="00940965" w:rsidRPr="00E9704F" w:rsidRDefault="00940965" w:rsidP="00940965">
      <w:pPr>
        <w:widowControl w:val="0"/>
        <w:autoSpaceDE w:val="0"/>
        <w:autoSpaceDN w:val="0"/>
        <w:adjustRightInd w:val="0"/>
        <w:spacing w:after="0" w:line="276" w:lineRule="auto"/>
        <w:ind w:right="286"/>
        <w:rPr>
          <w:rFonts w:cstheme="minorHAnsi"/>
        </w:rPr>
      </w:pPr>
    </w:p>
    <w:p w14:paraId="15ABF931" w14:textId="7664C695" w:rsidR="00ED37F9" w:rsidRDefault="00ED37F9" w:rsidP="00ED37F9">
      <w:pPr>
        <w:numPr>
          <w:ilvl w:val="0"/>
          <w:numId w:val="26"/>
        </w:numPr>
        <w:spacing w:after="0" w:line="276" w:lineRule="auto"/>
        <w:ind w:left="357" w:hanging="357"/>
        <w:jc w:val="both"/>
        <w:rPr>
          <w:rFonts w:cstheme="minorHAnsi"/>
        </w:rPr>
      </w:pPr>
      <w:bookmarkStart w:id="1" w:name="_Hlk104797010"/>
      <w:r w:rsidRPr="00E9704F">
        <w:rPr>
          <w:rFonts w:cstheme="minorHAnsi"/>
          <w:b/>
        </w:rPr>
        <w:t>Oświadczam/y, że Wykonawca nie podlega wykluczeniu z postępowania na podstawie</w:t>
      </w:r>
      <w:r w:rsidRPr="00E9704F">
        <w:rPr>
          <w:rFonts w:cstheme="minorHAnsi"/>
          <w:b/>
        </w:rPr>
        <w:br/>
      </w:r>
      <w:r w:rsidRPr="00E9704F">
        <w:rPr>
          <w:rFonts w:cstheme="minorHAnsi"/>
        </w:rPr>
        <w:t xml:space="preserve">opisanych okoliczności </w:t>
      </w:r>
      <w:r w:rsidRPr="004F4584">
        <w:rPr>
          <w:rFonts w:cstheme="minorHAnsi"/>
        </w:rPr>
        <w:t xml:space="preserve">w Sekcji </w:t>
      </w:r>
      <w:r w:rsidR="004F4584" w:rsidRPr="004F4584">
        <w:rPr>
          <w:rFonts w:cstheme="minorHAnsi"/>
        </w:rPr>
        <w:t>V.</w:t>
      </w:r>
      <w:r w:rsidR="00D94C39">
        <w:rPr>
          <w:rFonts w:cstheme="minorHAnsi"/>
        </w:rPr>
        <w:t>6</w:t>
      </w:r>
      <w:r w:rsidRPr="004F4584">
        <w:rPr>
          <w:rFonts w:cstheme="minorHAnsi"/>
        </w:rPr>
        <w:t xml:space="preserve"> Zapytania.</w:t>
      </w:r>
    </w:p>
    <w:bookmarkEnd w:id="1"/>
    <w:p w14:paraId="01229906" w14:textId="0EA9FB9C" w:rsidR="006053D1" w:rsidRPr="006053D1" w:rsidRDefault="006053D1" w:rsidP="006053D1">
      <w:pPr>
        <w:pStyle w:val="Akapitzlist"/>
        <w:numPr>
          <w:ilvl w:val="0"/>
          <w:numId w:val="26"/>
        </w:numPr>
        <w:spacing w:after="0"/>
        <w:jc w:val="both"/>
        <w:rPr>
          <w:rFonts w:cstheme="minorHAnsi"/>
          <w:bCs/>
        </w:rPr>
      </w:pPr>
      <w:r w:rsidRPr="00E9704F">
        <w:rPr>
          <w:rFonts w:cstheme="minorHAnsi"/>
          <w:b/>
        </w:rPr>
        <w:t>Oświadczam/y, że</w:t>
      </w:r>
      <w:r w:rsidR="003B740D">
        <w:rPr>
          <w:rFonts w:cstheme="minorHAnsi"/>
          <w:b/>
        </w:rPr>
        <w:t xml:space="preserve"> </w:t>
      </w:r>
      <w:r w:rsidRPr="00E9704F">
        <w:rPr>
          <w:rFonts w:cstheme="minorHAnsi"/>
          <w:b/>
        </w:rPr>
        <w:t>Wykonawca</w:t>
      </w:r>
      <w:r>
        <w:rPr>
          <w:rFonts w:cstheme="minorHAnsi"/>
          <w:b/>
        </w:rPr>
        <w:t xml:space="preserve"> </w:t>
      </w:r>
      <w:r w:rsidRPr="006053D1">
        <w:rPr>
          <w:rFonts w:cstheme="minorHAnsi"/>
          <w:b/>
        </w:rPr>
        <w:t xml:space="preserve">nie </w:t>
      </w:r>
      <w:r>
        <w:rPr>
          <w:rFonts w:cstheme="minorHAnsi"/>
          <w:b/>
        </w:rPr>
        <w:t>jest</w:t>
      </w:r>
      <w:r w:rsidRPr="006053D1">
        <w:rPr>
          <w:rFonts w:cstheme="minorHAnsi"/>
          <w:b/>
        </w:rPr>
        <w:t xml:space="preserve"> </w:t>
      </w:r>
      <w:r w:rsidRPr="006053D1">
        <w:rPr>
          <w:rFonts w:cstheme="minorHAnsi"/>
          <w:bCs/>
        </w:rPr>
        <w:t>osobą/podmiotem dysponującą/</w:t>
      </w:r>
      <w:proofErr w:type="spellStart"/>
      <w:r w:rsidRPr="006053D1">
        <w:rPr>
          <w:rFonts w:cstheme="minorHAnsi"/>
          <w:bCs/>
        </w:rPr>
        <w:t>ym</w:t>
      </w:r>
      <w:proofErr w:type="spellEnd"/>
      <w:r w:rsidRPr="006053D1">
        <w:rPr>
          <w:rFonts w:cstheme="minorHAnsi"/>
          <w:bCs/>
        </w:rPr>
        <w:t xml:space="preserve"> środkami finansowymi, funduszami oraz zasobami gospodarczymi w rozumieniu rozporządzenia Rady (WE) nr 765/2006 z dnia 18 maja 2006 r. dotyczącego środków ograniczających w związku z  sytuacją na Białorusi i udziałem Białorusi w agresji Rosji wobec Ukrainy (Dz. Urz. UE L 134 z  20.05.2006, str. 1, z </w:t>
      </w:r>
      <w:proofErr w:type="spellStart"/>
      <w:r w:rsidRPr="006053D1">
        <w:rPr>
          <w:rFonts w:cstheme="minorHAnsi"/>
          <w:bCs/>
        </w:rPr>
        <w:t>późn</w:t>
      </w:r>
      <w:proofErr w:type="spellEnd"/>
      <w:r w:rsidRPr="006053D1">
        <w:rPr>
          <w:rFonts w:cstheme="minorHAnsi"/>
          <w:bCs/>
        </w:rPr>
        <w:t xml:space="preserve">. </w:t>
      </w:r>
      <w:proofErr w:type="spellStart"/>
      <w:r w:rsidRPr="006053D1">
        <w:rPr>
          <w:rFonts w:cstheme="minorHAnsi"/>
          <w:bCs/>
        </w:rPr>
        <w:t>zm</w:t>
      </w:r>
      <w:proofErr w:type="spellEnd"/>
      <w:r w:rsidRPr="006053D1">
        <w:rPr>
          <w:rFonts w:cstheme="minorHAnsi"/>
          <w:bCs/>
        </w:rPr>
        <w:t xml:space="preserve">, dalej Rozporządzenie 765/2006 ) lub rozporządzenia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6053D1">
        <w:rPr>
          <w:rFonts w:cstheme="minorHAnsi"/>
          <w:bCs/>
        </w:rPr>
        <w:t>późn</w:t>
      </w:r>
      <w:proofErr w:type="spellEnd"/>
      <w:r w:rsidRPr="006053D1">
        <w:rPr>
          <w:rFonts w:cstheme="minorHAnsi"/>
          <w:bCs/>
        </w:rPr>
        <w:t xml:space="preserve">. </w:t>
      </w:r>
      <w:proofErr w:type="spellStart"/>
      <w:r w:rsidRPr="006053D1">
        <w:rPr>
          <w:rFonts w:cstheme="minorHAnsi"/>
          <w:bCs/>
        </w:rPr>
        <w:t>zm</w:t>
      </w:r>
      <w:proofErr w:type="spellEnd"/>
      <w:r w:rsidRPr="006053D1">
        <w:rPr>
          <w:rFonts w:cstheme="minorHAnsi"/>
          <w:bCs/>
        </w:rPr>
        <w:t>, dalej Rozporządzenie 269/2014), bezpośrednio lub pośrednio wspierającą/-</w:t>
      </w:r>
      <w:proofErr w:type="spellStart"/>
      <w:r w:rsidRPr="006053D1">
        <w:rPr>
          <w:rFonts w:cstheme="minorHAnsi"/>
          <w:bCs/>
        </w:rPr>
        <w:t>ym</w:t>
      </w:r>
      <w:proofErr w:type="spellEnd"/>
      <w:r w:rsidRPr="006053D1">
        <w:rPr>
          <w:rFonts w:cstheme="minorHAnsi"/>
          <w:bCs/>
        </w:rPr>
        <w:t>:</w:t>
      </w:r>
    </w:p>
    <w:p w14:paraId="0A25321F" w14:textId="10432946" w:rsidR="006053D1" w:rsidRPr="006053D1" w:rsidRDefault="006053D1" w:rsidP="006053D1">
      <w:pPr>
        <w:pStyle w:val="Akapitzlist"/>
        <w:numPr>
          <w:ilvl w:val="0"/>
          <w:numId w:val="27"/>
        </w:numPr>
        <w:spacing w:after="0"/>
        <w:ind w:left="851"/>
        <w:jc w:val="both"/>
        <w:rPr>
          <w:rFonts w:cstheme="minorHAnsi"/>
          <w:bCs/>
        </w:rPr>
      </w:pPr>
      <w:r w:rsidRPr="006053D1">
        <w:rPr>
          <w:rFonts w:cstheme="minorHAnsi"/>
          <w:bCs/>
        </w:rPr>
        <w:t>agresję Federacji Rosyjskiej na Ukrainę rozpoczętą w dniu 24 lutego 2022 r., lub</w:t>
      </w:r>
    </w:p>
    <w:p w14:paraId="15E967DB" w14:textId="46A551FE" w:rsidR="006053D1" w:rsidRPr="006053D1" w:rsidRDefault="006053D1" w:rsidP="006053D1">
      <w:pPr>
        <w:pStyle w:val="Akapitzlist"/>
        <w:numPr>
          <w:ilvl w:val="0"/>
          <w:numId w:val="27"/>
        </w:numPr>
        <w:spacing w:after="0"/>
        <w:ind w:left="851"/>
        <w:jc w:val="both"/>
        <w:rPr>
          <w:rFonts w:cstheme="minorHAnsi"/>
          <w:bCs/>
        </w:rPr>
      </w:pPr>
      <w:r w:rsidRPr="006053D1">
        <w:rPr>
          <w:rFonts w:cstheme="minorHAnsi"/>
          <w:bCs/>
        </w:rPr>
        <w:t>poważne naruszenia praw człowieka lub represje wobec społeczeństwa obywatelskiego i  opozycji demokratycznej lub których działalność stanowi inne poważne zagrożenie dla demokracji lub praworządności w Federacji Rosyjskiej lub na Białorusi,</w:t>
      </w:r>
    </w:p>
    <w:p w14:paraId="18DEF08E" w14:textId="77777777" w:rsidR="006053D1" w:rsidRDefault="006053D1" w:rsidP="006053D1">
      <w:pPr>
        <w:pStyle w:val="Akapitzlist"/>
        <w:spacing w:after="0"/>
        <w:ind w:left="360"/>
        <w:jc w:val="both"/>
        <w:rPr>
          <w:rFonts w:cstheme="minorHAnsi"/>
          <w:bCs/>
        </w:rPr>
      </w:pPr>
      <w:r w:rsidRPr="006053D1">
        <w:rPr>
          <w:rFonts w:cstheme="minorHAnsi"/>
          <w:bCs/>
        </w:rPr>
        <w:t>oraz nie jest bezpośrednio związany z takimi osobami lub podmiotami, w szczególności ze względu na powiązania o charakterze osobistym, organizacyjnym, gospodarczym lub finansowym, lub wobec których istnieje prawdopodobieństwo wykorzystania w tym celu dysponowanych przez nie takich środków finansowych, funduszy lub zasobów gospodarczych.</w:t>
      </w:r>
    </w:p>
    <w:p w14:paraId="3CAFAE94" w14:textId="4953C199" w:rsidR="003B740D" w:rsidRPr="00D147C8" w:rsidRDefault="003B740D" w:rsidP="003B740D">
      <w:pPr>
        <w:pStyle w:val="Akapitzlist"/>
        <w:numPr>
          <w:ilvl w:val="0"/>
          <w:numId w:val="26"/>
        </w:numPr>
        <w:spacing w:after="0"/>
        <w:jc w:val="both"/>
        <w:rPr>
          <w:rFonts w:cstheme="minorHAnsi"/>
          <w:bCs/>
        </w:rPr>
      </w:pPr>
      <w:r w:rsidRPr="00D147C8">
        <w:rPr>
          <w:rFonts w:cstheme="minorHAnsi"/>
          <w:b/>
        </w:rPr>
        <w:t>Oświadczam/y, że Wykonawca</w:t>
      </w:r>
      <w:r w:rsidRPr="003B740D">
        <w:rPr>
          <w:rFonts w:cstheme="minorHAnsi"/>
          <w:b/>
        </w:rPr>
        <w:t xml:space="preserve"> </w:t>
      </w:r>
      <w:r w:rsidRPr="006053D1">
        <w:rPr>
          <w:rFonts w:cstheme="minorHAnsi"/>
          <w:b/>
        </w:rPr>
        <w:t>ani podmioty/osoby z nim powiązane</w:t>
      </w:r>
      <w:r>
        <w:rPr>
          <w:rFonts w:cstheme="minorHAnsi"/>
          <w:b/>
        </w:rPr>
        <w:t xml:space="preserve"> </w:t>
      </w:r>
      <w:r w:rsidRPr="00D147C8">
        <w:rPr>
          <w:rFonts w:cstheme="minorHAnsi"/>
          <w:b/>
        </w:rPr>
        <w:t>nie podlegają</w:t>
      </w:r>
      <w:r w:rsidRPr="00D147C8">
        <w:rPr>
          <w:rFonts w:cstheme="minorHAnsi"/>
          <w:bCs/>
        </w:rPr>
        <w:t xml:space="preserve"> wykluczeniu</w:t>
      </w:r>
      <w:r w:rsidR="004F4584" w:rsidRPr="00D147C8">
        <w:rPr>
          <w:rFonts w:cstheme="minorHAnsi"/>
          <w:bCs/>
        </w:rPr>
        <w:t xml:space="preserve"> na </w:t>
      </w:r>
      <w:r w:rsidR="00E9463B" w:rsidRPr="00E9463B">
        <w:rPr>
          <w:rFonts w:cstheme="minorHAnsi"/>
          <w:bCs/>
        </w:rPr>
        <w:t>podstawie przesłanek wynikających z art. 7 ust. 1 ustawy z dnia 13 kwietnia 2022 r. o szczególnych rozwiązaniach w zakresie przeciwdziałania wspieraniu agresji na Ukrainę oraz służących ochronie bezpieczeństwa narodowego (Dz.U. z 2022 r. poz. 835 ze zm.) oraz art. 5k rozporządzenia Rady (UE) nr 833/2014 z dnia 31 lipca 2014 r. dotyczącego środków ograniczających w związku z działaniami Rosji destabilizującymi sytuację na Ukrainie wykonawcy/podwykonawcy.</w:t>
      </w:r>
    </w:p>
    <w:p w14:paraId="4880E475" w14:textId="2A2657C1" w:rsidR="006053D1" w:rsidRPr="006053D1" w:rsidRDefault="006053D1" w:rsidP="006053D1">
      <w:pPr>
        <w:pStyle w:val="Akapitzlist"/>
        <w:numPr>
          <w:ilvl w:val="0"/>
          <w:numId w:val="26"/>
        </w:numPr>
        <w:spacing w:after="0"/>
        <w:jc w:val="both"/>
        <w:rPr>
          <w:rFonts w:cstheme="minorHAnsi"/>
          <w:bCs/>
        </w:rPr>
      </w:pPr>
      <w:r w:rsidRPr="00E9704F">
        <w:rPr>
          <w:rFonts w:cstheme="minorHAnsi"/>
          <w:b/>
        </w:rPr>
        <w:t xml:space="preserve">Oświadczam/y, że </w:t>
      </w:r>
      <w:r w:rsidRPr="006053D1">
        <w:rPr>
          <w:rFonts w:cstheme="minorHAnsi"/>
          <w:b/>
        </w:rPr>
        <w:t>Wykonawca ani podmioty/osoby z nim powiązane nie został</w:t>
      </w:r>
      <w:r>
        <w:rPr>
          <w:rFonts w:cstheme="minorHAnsi"/>
          <w:b/>
        </w:rPr>
        <w:t>/y</w:t>
      </w:r>
      <w:r w:rsidRPr="006053D1">
        <w:rPr>
          <w:rFonts w:cstheme="minorHAnsi"/>
          <w:b/>
        </w:rPr>
        <w:t xml:space="preserve">: </w:t>
      </w:r>
    </w:p>
    <w:p w14:paraId="2B39287E" w14:textId="08BFFC4E" w:rsidR="006053D1" w:rsidRPr="006053D1" w:rsidRDefault="006053D1" w:rsidP="006053D1">
      <w:pPr>
        <w:pStyle w:val="Akapitzlist"/>
        <w:numPr>
          <w:ilvl w:val="0"/>
          <w:numId w:val="30"/>
        </w:numPr>
        <w:spacing w:after="0"/>
        <w:jc w:val="both"/>
        <w:rPr>
          <w:rFonts w:cstheme="minorHAnsi"/>
          <w:bCs/>
        </w:rPr>
      </w:pPr>
      <w:r w:rsidRPr="006053D1">
        <w:rPr>
          <w:rFonts w:cstheme="minorHAnsi"/>
          <w:bCs/>
        </w:rPr>
        <w:t>Wpisan</w:t>
      </w:r>
      <w:r>
        <w:rPr>
          <w:rFonts w:cstheme="minorHAnsi"/>
          <w:bCs/>
        </w:rPr>
        <w:t xml:space="preserve">y </w:t>
      </w:r>
      <w:r w:rsidRPr="006053D1">
        <w:rPr>
          <w:rFonts w:cstheme="minorHAnsi"/>
          <w:bCs/>
        </w:rPr>
        <w:t>na listę osób i podmiotów objętych sankcjami, prowadzoną przez ministra właściwego do spraw wewnętrznych na podstawie przepisów ustawy z dnia 13 kwietnia 2022 r. o szczególnych rozwiązaniach w zakresie przeciwdziałania wspieraniu agresji na Ukrainę oraz służących ochronie bezpieczeństwa narodowego, lub</w:t>
      </w:r>
    </w:p>
    <w:p w14:paraId="24741F9E" w14:textId="58DF7071" w:rsidR="006053D1" w:rsidRPr="006053D1" w:rsidRDefault="006053D1" w:rsidP="006053D1">
      <w:pPr>
        <w:pStyle w:val="Akapitzlist"/>
        <w:numPr>
          <w:ilvl w:val="0"/>
          <w:numId w:val="30"/>
        </w:numPr>
        <w:spacing w:after="0"/>
        <w:rPr>
          <w:rFonts w:cstheme="minorHAnsi"/>
          <w:bCs/>
        </w:rPr>
      </w:pPr>
      <w:r w:rsidRPr="006053D1">
        <w:rPr>
          <w:rFonts w:cstheme="minorHAnsi"/>
          <w:bCs/>
        </w:rPr>
        <w:lastRenderedPageBreak/>
        <w:t>Uwzględnion</w:t>
      </w:r>
      <w:r>
        <w:rPr>
          <w:rFonts w:cstheme="minorHAnsi"/>
          <w:bCs/>
        </w:rPr>
        <w:t>y</w:t>
      </w:r>
      <w:r w:rsidRPr="006053D1">
        <w:rPr>
          <w:rFonts w:cstheme="minorHAnsi"/>
          <w:bCs/>
        </w:rPr>
        <w:t xml:space="preserve"> we wszelkich wykazach osób/podmiotów/organów stanowiących załączniki do Rozporządzenia 765/2019 i Rozporządzenia 269/2014, lub</w:t>
      </w:r>
    </w:p>
    <w:p w14:paraId="2E75231A" w14:textId="7467D56F" w:rsidR="00ED37F9" w:rsidRPr="006053D1" w:rsidRDefault="006053D1" w:rsidP="006053D1">
      <w:pPr>
        <w:pStyle w:val="Akapitzlist"/>
        <w:numPr>
          <w:ilvl w:val="0"/>
          <w:numId w:val="30"/>
        </w:numPr>
        <w:spacing w:after="0"/>
        <w:jc w:val="both"/>
        <w:rPr>
          <w:rFonts w:cstheme="minorHAnsi"/>
          <w:bCs/>
        </w:rPr>
      </w:pPr>
      <w:r w:rsidRPr="006053D1">
        <w:rPr>
          <w:rFonts w:cstheme="minorHAnsi"/>
          <w:bCs/>
        </w:rPr>
        <w:t>Wpisan</w:t>
      </w:r>
      <w:r>
        <w:rPr>
          <w:rFonts w:cstheme="minorHAnsi"/>
          <w:bCs/>
        </w:rPr>
        <w:t>y</w:t>
      </w:r>
      <w:r w:rsidRPr="006053D1">
        <w:rPr>
          <w:rFonts w:cstheme="minorHAnsi"/>
          <w:bCs/>
        </w:rPr>
        <w:t xml:space="preserve"> do wykazu cudzoziemców, których pobyt na terytorium Rzeczypospolitej Polskiej jest niepożądany, o którym mowa w art. 434 ustawy z dnia 12 grudnia 2013 r. o cudzoziemcach.</w:t>
      </w:r>
    </w:p>
    <w:p w14:paraId="5ED06C18" w14:textId="77777777" w:rsidR="00ED37F9" w:rsidRPr="00E9704F" w:rsidRDefault="00ED37F9" w:rsidP="00ED37F9">
      <w:pPr>
        <w:spacing w:after="0" w:line="276" w:lineRule="auto"/>
        <w:jc w:val="right"/>
        <w:rPr>
          <w:rFonts w:cstheme="minorHAnsi"/>
          <w:color w:val="000000" w:themeColor="text1"/>
        </w:rPr>
      </w:pPr>
    </w:p>
    <w:p w14:paraId="7CCFBD47" w14:textId="77777777" w:rsidR="00ED37F9" w:rsidRDefault="00ED37F9" w:rsidP="00ED37F9">
      <w:pPr>
        <w:spacing w:after="0" w:line="276" w:lineRule="auto"/>
        <w:jc w:val="right"/>
        <w:rPr>
          <w:rFonts w:cstheme="minorHAnsi"/>
          <w:color w:val="000000" w:themeColor="text1"/>
        </w:rPr>
      </w:pPr>
    </w:p>
    <w:p w14:paraId="489D4C2C" w14:textId="77777777" w:rsidR="00ED37F9" w:rsidRDefault="00ED37F9" w:rsidP="00ED37F9">
      <w:pPr>
        <w:spacing w:after="0" w:line="276" w:lineRule="auto"/>
        <w:jc w:val="right"/>
        <w:rPr>
          <w:rFonts w:cstheme="minorHAnsi"/>
          <w:color w:val="000000" w:themeColor="text1"/>
        </w:rPr>
      </w:pPr>
    </w:p>
    <w:p w14:paraId="558005BB" w14:textId="77777777" w:rsidR="00ED37F9" w:rsidRPr="00E9704F" w:rsidRDefault="00ED37F9" w:rsidP="00ED37F9">
      <w:pPr>
        <w:spacing w:after="0" w:line="276" w:lineRule="auto"/>
        <w:jc w:val="right"/>
        <w:rPr>
          <w:rFonts w:cstheme="minorHAnsi"/>
          <w:color w:val="000000" w:themeColor="text1"/>
        </w:rPr>
      </w:pPr>
      <w:r w:rsidRPr="00E9704F">
        <w:rPr>
          <w:rFonts w:cstheme="minorHAnsi"/>
          <w:color w:val="000000" w:themeColor="text1"/>
        </w:rPr>
        <w:tab/>
      </w:r>
      <w:r w:rsidRPr="00E9704F">
        <w:rPr>
          <w:rFonts w:cstheme="minorHAnsi"/>
          <w:color w:val="000000" w:themeColor="text1"/>
        </w:rPr>
        <w:tab/>
      </w:r>
      <w:r w:rsidRPr="00E9704F">
        <w:rPr>
          <w:rFonts w:cstheme="minorHAnsi"/>
          <w:color w:val="000000" w:themeColor="text1"/>
        </w:rPr>
        <w:tab/>
      </w:r>
    </w:p>
    <w:p w14:paraId="2B68B74B" w14:textId="7CEB73C6" w:rsidR="00ED37F9" w:rsidRDefault="00ED37F9" w:rsidP="00ED37F9">
      <w:pPr>
        <w:autoSpaceDE w:val="0"/>
        <w:autoSpaceDN w:val="0"/>
        <w:adjustRightInd w:val="0"/>
        <w:spacing w:after="0" w:line="276" w:lineRule="auto"/>
        <w:rPr>
          <w:rFonts w:eastAsia="Verdana,Italic" w:cstheme="minorHAnsi"/>
          <w:b/>
          <w:i/>
          <w:iCs/>
        </w:rPr>
      </w:pPr>
      <w:r w:rsidRPr="00E9704F">
        <w:rPr>
          <w:rFonts w:eastAsia="Verdana,Italic" w:cstheme="minorHAnsi"/>
          <w:b/>
          <w:i/>
          <w:iCs/>
        </w:rPr>
        <w:t>______________________</w:t>
      </w:r>
      <w:r>
        <w:rPr>
          <w:rFonts w:eastAsia="Verdana,Italic" w:cstheme="minorHAnsi"/>
          <w:b/>
          <w:i/>
          <w:iCs/>
        </w:rPr>
        <w:tab/>
      </w:r>
      <w:r>
        <w:rPr>
          <w:rFonts w:eastAsia="Verdana,Italic" w:cstheme="minorHAnsi"/>
          <w:b/>
          <w:i/>
          <w:iCs/>
        </w:rPr>
        <w:tab/>
      </w:r>
      <w:r>
        <w:rPr>
          <w:rFonts w:eastAsia="Verdana,Italic" w:cstheme="minorHAnsi"/>
          <w:b/>
          <w:i/>
          <w:iCs/>
        </w:rPr>
        <w:tab/>
      </w:r>
      <w:r w:rsidR="003F477F">
        <w:rPr>
          <w:rFonts w:eastAsia="Verdana,Italic" w:cstheme="minorHAnsi"/>
          <w:b/>
          <w:i/>
          <w:iCs/>
        </w:rPr>
        <w:t xml:space="preserve">          </w:t>
      </w:r>
      <w:r w:rsidRPr="00E9704F">
        <w:rPr>
          <w:rFonts w:eastAsia="Verdana,Italic" w:cstheme="minorHAnsi"/>
          <w:b/>
          <w:i/>
          <w:iCs/>
        </w:rPr>
        <w:t>_____________________________________</w:t>
      </w:r>
    </w:p>
    <w:p w14:paraId="49F2717F" w14:textId="67F85523" w:rsidR="00026DCC" w:rsidRPr="00ED37F9" w:rsidRDefault="00ED37F9" w:rsidP="003F477F">
      <w:pPr>
        <w:autoSpaceDE w:val="0"/>
        <w:autoSpaceDN w:val="0"/>
        <w:adjustRightInd w:val="0"/>
        <w:spacing w:after="0" w:line="276" w:lineRule="auto"/>
        <w:ind w:left="5055" w:hanging="4800"/>
      </w:pPr>
      <w:r w:rsidRPr="00E9704F">
        <w:rPr>
          <w:rFonts w:cstheme="minorHAnsi"/>
          <w:i/>
        </w:rPr>
        <w:t>(miejscowo</w:t>
      </w:r>
      <w:r w:rsidRPr="00E9704F">
        <w:rPr>
          <w:rFonts w:eastAsia="TimesNewRoman" w:cstheme="minorHAnsi"/>
          <w:i/>
        </w:rPr>
        <w:t>ść</w:t>
      </w:r>
      <w:r w:rsidRPr="00E9704F">
        <w:rPr>
          <w:rFonts w:cstheme="minorHAnsi"/>
          <w:i/>
        </w:rPr>
        <w:t>, data)</w:t>
      </w:r>
      <w:r>
        <w:rPr>
          <w:rFonts w:cstheme="minorHAnsi"/>
          <w:i/>
        </w:rPr>
        <w:tab/>
      </w:r>
      <w:r w:rsidR="003F477F" w:rsidRPr="00282DFF">
        <w:rPr>
          <w:rFonts w:cstheme="minorHAnsi"/>
          <w:i/>
        </w:rPr>
        <w:t>(podpis osoby/osób  uprawnionej/</w:t>
      </w:r>
      <w:proofErr w:type="spellStart"/>
      <w:r w:rsidR="003F477F" w:rsidRPr="00282DFF">
        <w:rPr>
          <w:rFonts w:cstheme="minorHAnsi"/>
          <w:i/>
        </w:rPr>
        <w:t>ych</w:t>
      </w:r>
      <w:proofErr w:type="spellEnd"/>
      <w:r w:rsidR="003F477F">
        <w:rPr>
          <w:rFonts w:cstheme="minorHAnsi"/>
          <w:i/>
        </w:rPr>
        <w:t xml:space="preserve">,  </w:t>
      </w:r>
      <w:r w:rsidR="003F477F" w:rsidRPr="00282DFF">
        <w:rPr>
          <w:rFonts w:cstheme="minorHAnsi"/>
          <w:i/>
        </w:rPr>
        <w:t>upowa</w:t>
      </w:r>
      <w:r w:rsidR="003F477F" w:rsidRPr="00282DFF">
        <w:rPr>
          <w:rFonts w:eastAsia="TimesNewRoman" w:cstheme="minorHAnsi"/>
          <w:i/>
        </w:rPr>
        <w:t>ż</w:t>
      </w:r>
      <w:r w:rsidR="003F477F" w:rsidRPr="00282DFF">
        <w:rPr>
          <w:rFonts w:cstheme="minorHAnsi"/>
          <w:i/>
        </w:rPr>
        <w:t>nionej</w:t>
      </w:r>
      <w:r w:rsidR="003F477F">
        <w:rPr>
          <w:rFonts w:cstheme="minorHAnsi"/>
          <w:i/>
        </w:rPr>
        <w:t>/</w:t>
      </w:r>
      <w:proofErr w:type="spellStart"/>
      <w:r w:rsidR="003F477F">
        <w:rPr>
          <w:rFonts w:cstheme="minorHAnsi"/>
          <w:i/>
        </w:rPr>
        <w:t>nych</w:t>
      </w:r>
      <w:proofErr w:type="spellEnd"/>
      <w:r w:rsidR="003F477F" w:rsidRPr="00282DFF">
        <w:rPr>
          <w:rFonts w:cstheme="minorHAnsi"/>
          <w:i/>
        </w:rPr>
        <w:t xml:space="preserve"> przez Wykonawc</w:t>
      </w:r>
      <w:r w:rsidR="003F477F" w:rsidRPr="00282DFF">
        <w:rPr>
          <w:rFonts w:eastAsia="TimesNewRoman" w:cstheme="minorHAnsi"/>
          <w:i/>
        </w:rPr>
        <w:t>ę</w:t>
      </w:r>
      <w:r w:rsidR="003F477F">
        <w:rPr>
          <w:rFonts w:eastAsia="TimesNewRoman" w:cstheme="minorHAnsi"/>
          <w:i/>
        </w:rPr>
        <w:t>)</w:t>
      </w:r>
    </w:p>
    <w:sectPr w:rsidR="00026DCC" w:rsidRPr="00ED37F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050113" w14:textId="77777777" w:rsidR="00837A7D" w:rsidRDefault="00837A7D" w:rsidP="00870380">
      <w:pPr>
        <w:spacing w:after="0" w:line="240" w:lineRule="auto"/>
      </w:pPr>
      <w:r>
        <w:separator/>
      </w:r>
    </w:p>
  </w:endnote>
  <w:endnote w:type="continuationSeparator" w:id="0">
    <w:p w14:paraId="62B1A0AB" w14:textId="77777777" w:rsidR="00837A7D" w:rsidRDefault="00837A7D" w:rsidP="00870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,Italic">
    <w:altName w:val="Klee One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82EEF" w14:textId="5B259A08" w:rsidR="00870380" w:rsidRPr="00FA4E3E" w:rsidRDefault="00C04700">
    <w:pPr>
      <w:pStyle w:val="Stopka"/>
      <w:rPr>
        <w:b/>
        <w:bCs/>
        <w:sz w:val="18"/>
        <w:szCs w:val="18"/>
      </w:rPr>
    </w:pPr>
    <w:r w:rsidRPr="00867C14">
      <w:rPr>
        <w:b/>
        <w:bCs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4D4F935" wp14:editId="1B8295B8">
              <wp:simplePos x="0" y="0"/>
              <wp:positionH relativeFrom="column">
                <wp:posOffset>-442595</wp:posOffset>
              </wp:positionH>
              <wp:positionV relativeFrom="paragraph">
                <wp:posOffset>-278912</wp:posOffset>
              </wp:positionV>
              <wp:extent cx="2651369" cy="796290"/>
              <wp:effectExtent l="0" t="0" r="0" b="3810"/>
              <wp:wrapNone/>
              <wp:docPr id="1183905640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1369" cy="7962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69F3B20" w14:textId="404454A7" w:rsidR="00FA4E3E" w:rsidRPr="00FA4E3E" w:rsidRDefault="00FA4E3E" w:rsidP="00FA4E3E">
                          <w:pPr>
                            <w:spacing w:line="240" w:lineRule="auto"/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Projekt pn.: „</w:t>
                          </w:r>
                          <w:r w:rsidR="00C04700" w:rsidRPr="00C04700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Kompetentni cyfrowo - mobilni zawodowo</w:t>
                          </w:r>
                          <w:r w:rsidRPr="00FA4E3E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”</w:t>
                          </w:r>
                        </w:p>
                        <w:p w14:paraId="75ABF13F" w14:textId="76DD0791" w:rsidR="00FA4E3E" w:rsidRPr="00FA4E3E" w:rsidRDefault="00FA4E3E" w:rsidP="00FA4E3E">
                          <w:pPr>
                            <w:pStyle w:val="Stopka"/>
                            <w:rPr>
                              <w:rFonts w:cs="Times New Roman"/>
                              <w:color w:val="232323"/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>Biuro projektu: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 xml:space="preserve"> </w:t>
                          </w:r>
                          <w:r w:rsidR="009C033F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>u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z w:val="16"/>
                              <w:szCs w:val="16"/>
                            </w:rPr>
                            <w:t>l.</w:t>
                          </w:r>
                          <w:r w:rsidRPr="00FA4E3E">
                            <w:rPr>
                              <w:rFonts w:cs="Times New Roman"/>
                              <w:color w:val="2B2B2B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12121"/>
                              <w:sz w:val="16"/>
                              <w:szCs w:val="16"/>
                            </w:rPr>
                            <w:t>Witosa</w:t>
                          </w:r>
                          <w:r w:rsidRPr="00FA4E3E">
                            <w:rPr>
                              <w:rFonts w:cs="Times New Roman"/>
                              <w:color w:val="212121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F2F2F"/>
                              <w:sz w:val="16"/>
                              <w:szCs w:val="16"/>
                            </w:rPr>
                            <w:t>76,</w:t>
                          </w:r>
                          <w:r w:rsidRPr="00FA4E3E">
                            <w:rPr>
                              <w:rFonts w:cs="Times New Roman"/>
                              <w:color w:val="2F2F2F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A2A2A"/>
                              <w:sz w:val="16"/>
                              <w:szCs w:val="16"/>
                            </w:rPr>
                            <w:t>25-561</w:t>
                          </w:r>
                          <w:r w:rsidRPr="00FA4E3E">
                            <w:rPr>
                              <w:rFonts w:cs="Times New Roman"/>
                              <w:color w:val="2A2A2A"/>
                              <w:spacing w:val="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A4E3E">
                            <w:rPr>
                              <w:rFonts w:cs="Times New Roman"/>
                              <w:color w:val="232323"/>
                              <w:sz w:val="16"/>
                              <w:szCs w:val="16"/>
                            </w:rPr>
                            <w:t>Kielce</w:t>
                          </w:r>
                        </w:p>
                        <w:p w14:paraId="2B289CC3" w14:textId="41DB1D7D" w:rsidR="00C04700" w:rsidRPr="00026DCC" w:rsidRDefault="00C04700" w:rsidP="00026DCC">
                          <w:pPr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C04700">
                            <w:rPr>
                              <w:sz w:val="16"/>
                              <w:szCs w:val="16"/>
                            </w:rPr>
                            <w:t>https://www.noweobliczeedukacji.eu/kompetentnicyfrowo</w:t>
                          </w:r>
                        </w:p>
                        <w:p w14:paraId="707BF0F1" w14:textId="105F8155" w:rsidR="00026DCC" w:rsidRPr="00867C14" w:rsidRDefault="00026DCC" w:rsidP="00026DCC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D4F935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34.85pt;margin-top:-21.95pt;width:208.75pt;height:62.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" filled="f" stroked="f">
              <v:textbox>
                <w:txbxContent>
                  <w:p w14:paraId="169F3B20" w14:textId="404454A7" w:rsidR="00FA4E3E" w:rsidRPr="00FA4E3E" w:rsidRDefault="00FA4E3E" w:rsidP="00FA4E3E">
                    <w:pPr>
                      <w:spacing w:line="240" w:lineRule="auto"/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FA4E3E">
                      <w:rPr>
                        <w:b/>
                        <w:bCs/>
                        <w:sz w:val="16"/>
                        <w:szCs w:val="16"/>
                      </w:rPr>
                      <w:t>Projekt pn.: „</w:t>
                    </w:r>
                    <w:r w:rsidR="00C04700" w:rsidRPr="00C04700">
                      <w:rPr>
                        <w:b/>
                        <w:bCs/>
                        <w:sz w:val="16"/>
                        <w:szCs w:val="16"/>
                      </w:rPr>
                      <w:t>Kompetentni cyfrowo - mobilni zawodowo</w:t>
                    </w:r>
                    <w:r w:rsidRPr="00FA4E3E">
                      <w:rPr>
                        <w:b/>
                        <w:bCs/>
                        <w:sz w:val="16"/>
                        <w:szCs w:val="16"/>
                      </w:rPr>
                      <w:t>”</w:t>
                    </w:r>
                  </w:p>
                  <w:p w14:paraId="75ABF13F" w14:textId="76DD0791" w:rsidR="00FA4E3E" w:rsidRPr="00FA4E3E" w:rsidRDefault="00FA4E3E" w:rsidP="00FA4E3E">
                    <w:pPr>
                      <w:pStyle w:val="Stopka"/>
                      <w:rPr>
                        <w:rFonts w:cs="Times New Roman"/>
                        <w:color w:val="232323"/>
                        <w:sz w:val="16"/>
                        <w:szCs w:val="16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>Biuro projektu:</w:t>
                    </w:r>
                    <w:r w:rsidRPr="00FA4E3E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 xml:space="preserve"> </w:t>
                    </w:r>
                    <w:r w:rsidR="009C033F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>u</w:t>
                    </w:r>
                    <w:r w:rsidRPr="00FA4E3E">
                      <w:rPr>
                        <w:rFonts w:cs="Times New Roman"/>
                        <w:color w:val="2B2B2B"/>
                        <w:sz w:val="16"/>
                        <w:szCs w:val="16"/>
                      </w:rPr>
                      <w:t>l.</w:t>
                    </w:r>
                    <w:r w:rsidRPr="00FA4E3E">
                      <w:rPr>
                        <w:rFonts w:cs="Times New Roman"/>
                        <w:color w:val="2B2B2B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12121"/>
                        <w:sz w:val="16"/>
                        <w:szCs w:val="16"/>
                      </w:rPr>
                      <w:t>Witosa</w:t>
                    </w:r>
                    <w:r w:rsidRPr="00FA4E3E">
                      <w:rPr>
                        <w:rFonts w:cs="Times New Roman"/>
                        <w:color w:val="212121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F2F2F"/>
                        <w:sz w:val="16"/>
                        <w:szCs w:val="16"/>
                      </w:rPr>
                      <w:t>76,</w:t>
                    </w:r>
                    <w:r w:rsidRPr="00FA4E3E">
                      <w:rPr>
                        <w:rFonts w:cs="Times New Roman"/>
                        <w:color w:val="2F2F2F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A2A2A"/>
                        <w:sz w:val="16"/>
                        <w:szCs w:val="16"/>
                      </w:rPr>
                      <w:t>25-561</w:t>
                    </w:r>
                    <w:r w:rsidRPr="00FA4E3E">
                      <w:rPr>
                        <w:rFonts w:cs="Times New Roman"/>
                        <w:color w:val="2A2A2A"/>
                        <w:spacing w:val="80"/>
                        <w:sz w:val="16"/>
                        <w:szCs w:val="16"/>
                      </w:rPr>
                      <w:t xml:space="preserve"> </w:t>
                    </w:r>
                    <w:r w:rsidRPr="00FA4E3E">
                      <w:rPr>
                        <w:rFonts w:cs="Times New Roman"/>
                        <w:color w:val="232323"/>
                        <w:sz w:val="16"/>
                        <w:szCs w:val="16"/>
                      </w:rPr>
                      <w:t>Kielce</w:t>
                    </w:r>
                  </w:p>
                  <w:p w14:paraId="2B289CC3" w14:textId="41DB1D7D" w:rsidR="00C04700" w:rsidRPr="00026DCC" w:rsidRDefault="00C04700" w:rsidP="00026DCC">
                    <w:pPr>
                      <w:rPr>
                        <w:b/>
                        <w:bCs/>
                        <w:sz w:val="18"/>
                        <w:szCs w:val="18"/>
                      </w:rPr>
                    </w:pPr>
                    <w:r w:rsidRPr="00C04700">
                      <w:rPr>
                        <w:sz w:val="16"/>
                        <w:szCs w:val="16"/>
                      </w:rPr>
                      <w:t>https://www.noweobliczeedukacji.eu/kompetentnicyfrowo</w:t>
                    </w:r>
                  </w:p>
                  <w:p w14:paraId="707BF0F1" w14:textId="105F8155" w:rsidR="00026DCC" w:rsidRPr="00867C14" w:rsidRDefault="00026DCC" w:rsidP="00026DCC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FA4E3E">
      <w:rPr>
        <w:b/>
        <w:b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0647667" wp14:editId="682AB05C">
              <wp:simplePos x="0" y="0"/>
              <wp:positionH relativeFrom="column">
                <wp:posOffset>2210377</wp:posOffset>
              </wp:positionH>
              <wp:positionV relativeFrom="paragraph">
                <wp:posOffset>-279977</wp:posOffset>
              </wp:positionV>
              <wp:extent cx="173" cy="694747"/>
              <wp:effectExtent l="0" t="0" r="38100" b="29210"/>
              <wp:wrapNone/>
              <wp:docPr id="1898126040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3" cy="694747"/>
                      </a:xfrm>
                      <a:prstGeom prst="line">
                        <a:avLst/>
                      </a:prstGeom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2">
                        <a:schemeClr val="accent2"/>
                      </a:lnRef>
                      <a:fillRef idx="0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DAB21B4" id="Łącznik prosty 1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05pt,-22.05pt" to="174.0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" strokecolor="#c00000" strokeweight="1pt">
              <v:stroke joinstyle="miter"/>
            </v:line>
          </w:pict>
        </mc:Fallback>
      </mc:AlternateContent>
    </w:r>
    <w:r w:rsidR="00FA4E3E" w:rsidRPr="00867C14">
      <w:rPr>
        <w:b/>
        <w:bCs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790AB43" wp14:editId="40EB4210">
              <wp:simplePos x="0" y="0"/>
              <wp:positionH relativeFrom="column">
                <wp:posOffset>2209742</wp:posOffset>
              </wp:positionH>
              <wp:positionV relativeFrom="paragraph">
                <wp:posOffset>-307109</wp:posOffset>
              </wp:positionV>
              <wp:extent cx="2673350" cy="762000"/>
              <wp:effectExtent l="0" t="0" r="0" b="0"/>
              <wp:wrapNone/>
              <wp:docPr id="76306451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3350" cy="762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F210E8" w14:textId="27D46CC5" w:rsidR="00026DCC" w:rsidRPr="00FA4E3E" w:rsidRDefault="00026DCC" w:rsidP="00FA4E3E">
                          <w:pPr>
                            <w:spacing w:line="240" w:lineRule="auto"/>
                            <w:rPr>
                              <w:sz w:val="16"/>
                              <w:szCs w:val="16"/>
                            </w:rPr>
                          </w:pPr>
                          <w:r w:rsidRPr="00FA4E3E">
                            <w:rPr>
                              <w:sz w:val="16"/>
                              <w:szCs w:val="16"/>
                            </w:rPr>
                            <w:t xml:space="preserve">Projekt realizowany na podstawie umowy o dofinansowanie w ramach programu regionalnego Fundusze Europejskie dla Świętokrzyskiego na lata 2021-2027. </w:t>
                          </w:r>
                          <w:r w:rsidRPr="00FA4E3E">
                            <w:rPr>
                              <w:sz w:val="16"/>
                              <w:szCs w:val="16"/>
                            </w:rPr>
                            <w:br/>
                            <w:t>Projekt jest współfinansowany przez Unię Europejską w</w:t>
                          </w:r>
                          <w:r w:rsidR="00FA4E3E">
                            <w:rPr>
                              <w:sz w:val="16"/>
                              <w:szCs w:val="16"/>
                            </w:rPr>
                            <w:t> </w:t>
                          </w:r>
                          <w:r w:rsidRPr="00FA4E3E">
                            <w:rPr>
                              <w:sz w:val="16"/>
                              <w:szCs w:val="16"/>
                            </w:rPr>
                            <w:t>ramach Europejskiego Funduszu Społecznego Plus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90AB43" id="_x0000_s1027" type="#_x0000_t202" style="position:absolute;margin-left:174pt;margin-top:-24.2pt;width:210.5pt;height:60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" filled="f" stroked="f">
              <v:textbox>
                <w:txbxContent>
                  <w:p w14:paraId="36F210E8" w14:textId="27D46CC5" w:rsidR="00026DCC" w:rsidRPr="00FA4E3E" w:rsidRDefault="00026DCC" w:rsidP="00FA4E3E">
                    <w:pPr>
                      <w:spacing w:line="240" w:lineRule="auto"/>
                      <w:rPr>
                        <w:sz w:val="16"/>
                        <w:szCs w:val="16"/>
                      </w:rPr>
                    </w:pPr>
                    <w:r w:rsidRPr="00FA4E3E">
                      <w:rPr>
                        <w:sz w:val="16"/>
                        <w:szCs w:val="16"/>
                      </w:rPr>
                      <w:t xml:space="preserve">Projekt realizowany na podstawie umowy o dofinansowanie w ramach programu regionalnego Fundusze Europejskie dla Świętokrzyskiego na lata 2021-2027. </w:t>
                    </w:r>
                    <w:r w:rsidRPr="00FA4E3E">
                      <w:rPr>
                        <w:sz w:val="16"/>
                        <w:szCs w:val="16"/>
                      </w:rPr>
                      <w:br/>
                      <w:t>Projekt jest współfinansowany przez Unię Europejską w</w:t>
                    </w:r>
                    <w:r w:rsidR="00FA4E3E">
                      <w:rPr>
                        <w:sz w:val="16"/>
                        <w:szCs w:val="16"/>
                      </w:rPr>
                      <w:t> </w:t>
                    </w:r>
                    <w:r w:rsidRPr="00FA4E3E">
                      <w:rPr>
                        <w:sz w:val="16"/>
                        <w:szCs w:val="16"/>
                      </w:rPr>
                      <w:t>ramach Europejskiego Funduszu Społecznego Plus</w:t>
                    </w:r>
                  </w:p>
                </w:txbxContent>
              </v:textbox>
            </v:shape>
          </w:pict>
        </mc:Fallback>
      </mc:AlternateContent>
    </w:r>
    <w:r w:rsidR="00FA4E3E" w:rsidRPr="00870380">
      <w:rPr>
        <w:noProof/>
      </w:rPr>
      <w:drawing>
        <wp:anchor distT="0" distB="0" distL="114300" distR="114300" simplePos="0" relativeHeight="251659264" behindDoc="0" locked="0" layoutInCell="1" allowOverlap="1" wp14:anchorId="560B20EB" wp14:editId="0805BD87">
          <wp:simplePos x="0" y="0"/>
          <wp:positionH relativeFrom="column">
            <wp:posOffset>4925579</wp:posOffset>
          </wp:positionH>
          <wp:positionV relativeFrom="paragraph">
            <wp:posOffset>-210820</wp:posOffset>
          </wp:positionV>
          <wp:extent cx="1196975" cy="625475"/>
          <wp:effectExtent l="0" t="0" r="3175" b="3175"/>
          <wp:wrapNone/>
          <wp:docPr id="8683943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83943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6975" cy="625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8AA021" w14:textId="77777777" w:rsidR="00837A7D" w:rsidRDefault="00837A7D" w:rsidP="00870380">
      <w:pPr>
        <w:spacing w:after="0" w:line="240" w:lineRule="auto"/>
      </w:pPr>
      <w:r>
        <w:separator/>
      </w:r>
    </w:p>
  </w:footnote>
  <w:footnote w:type="continuationSeparator" w:id="0">
    <w:p w14:paraId="2B88E112" w14:textId="77777777" w:rsidR="00837A7D" w:rsidRDefault="00837A7D" w:rsidP="008703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71C4E" w14:textId="6AF63BC9" w:rsidR="00870380" w:rsidRDefault="00870380" w:rsidP="00026DCC">
    <w:pPr>
      <w:pStyle w:val="Nagwek"/>
      <w:jc w:val="center"/>
    </w:pPr>
    <w:r w:rsidRPr="00870380">
      <w:rPr>
        <w:noProof/>
      </w:rPr>
      <w:drawing>
        <wp:anchor distT="0" distB="0" distL="114300" distR="114300" simplePos="0" relativeHeight="251658240" behindDoc="0" locked="0" layoutInCell="1" allowOverlap="1" wp14:anchorId="03608BAE" wp14:editId="55E81B27">
          <wp:simplePos x="0" y="0"/>
          <wp:positionH relativeFrom="column">
            <wp:posOffset>-360045</wp:posOffset>
          </wp:positionH>
          <wp:positionV relativeFrom="paragraph">
            <wp:posOffset>-60960</wp:posOffset>
          </wp:positionV>
          <wp:extent cx="6553835" cy="503555"/>
          <wp:effectExtent l="0" t="0" r="0" b="0"/>
          <wp:wrapSquare wrapText="bothSides"/>
          <wp:docPr id="20529564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95643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53835" cy="503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D1B86"/>
    <w:multiLevelType w:val="hybridMultilevel"/>
    <w:tmpl w:val="94FE7A8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E322A9"/>
    <w:multiLevelType w:val="hybridMultilevel"/>
    <w:tmpl w:val="54106664"/>
    <w:lvl w:ilvl="0" w:tplc="04150001">
      <w:start w:val="1"/>
      <w:numFmt w:val="bullet"/>
      <w:lvlText w:val=""/>
      <w:lvlJc w:val="left"/>
      <w:pPr>
        <w:ind w:left="19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2" w15:restartNumberingAfterBreak="0">
    <w:nsid w:val="0931521D"/>
    <w:multiLevelType w:val="multilevel"/>
    <w:tmpl w:val="AEDE2A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CD205B3"/>
    <w:multiLevelType w:val="hybridMultilevel"/>
    <w:tmpl w:val="1F2AE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B46AC"/>
    <w:multiLevelType w:val="hybridMultilevel"/>
    <w:tmpl w:val="D7FA4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520F8"/>
    <w:multiLevelType w:val="hybridMultilevel"/>
    <w:tmpl w:val="1EB8CF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0339E"/>
    <w:multiLevelType w:val="hybridMultilevel"/>
    <w:tmpl w:val="FA124C1A"/>
    <w:lvl w:ilvl="0" w:tplc="BD341B28">
      <w:start w:val="8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46BB6"/>
    <w:multiLevelType w:val="hybridMultilevel"/>
    <w:tmpl w:val="0A1ACF88"/>
    <w:lvl w:ilvl="0" w:tplc="592C6042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8B3C41"/>
    <w:multiLevelType w:val="hybridMultilevel"/>
    <w:tmpl w:val="7D28DA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5A24A6"/>
    <w:multiLevelType w:val="multilevel"/>
    <w:tmpl w:val="6428CE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0B26877"/>
    <w:multiLevelType w:val="hybridMultilevel"/>
    <w:tmpl w:val="1FC2B592"/>
    <w:lvl w:ilvl="0" w:tplc="19A4F4E2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803C5E"/>
    <w:multiLevelType w:val="hybridMultilevel"/>
    <w:tmpl w:val="674895A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50F2E1D"/>
    <w:multiLevelType w:val="hybridMultilevel"/>
    <w:tmpl w:val="AC8AD782"/>
    <w:lvl w:ilvl="0" w:tplc="0415000D">
      <w:start w:val="1"/>
      <w:numFmt w:val="bullet"/>
      <w:lvlText w:val=""/>
      <w:lvlJc w:val="left"/>
      <w:pPr>
        <w:ind w:left="11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3" w15:restartNumberingAfterBreak="0">
    <w:nsid w:val="35C75162"/>
    <w:multiLevelType w:val="hybridMultilevel"/>
    <w:tmpl w:val="AE744C00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365932AF"/>
    <w:multiLevelType w:val="multilevel"/>
    <w:tmpl w:val="637AA4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D06600B"/>
    <w:multiLevelType w:val="multilevel"/>
    <w:tmpl w:val="A7645BD2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5CB4489"/>
    <w:multiLevelType w:val="hybridMultilevel"/>
    <w:tmpl w:val="ECDE9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306B29"/>
    <w:multiLevelType w:val="hybridMultilevel"/>
    <w:tmpl w:val="C052A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C23A71"/>
    <w:multiLevelType w:val="hybridMultilevel"/>
    <w:tmpl w:val="89C0050E"/>
    <w:lvl w:ilvl="0" w:tplc="288A83D2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8325F7"/>
    <w:multiLevelType w:val="hybridMultilevel"/>
    <w:tmpl w:val="40B6D74C"/>
    <w:lvl w:ilvl="0" w:tplc="04150001">
      <w:start w:val="1"/>
      <w:numFmt w:val="bullet"/>
      <w:lvlText w:val=""/>
      <w:lvlJc w:val="left"/>
      <w:pPr>
        <w:ind w:left="18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4" w:hanging="360"/>
      </w:pPr>
      <w:rPr>
        <w:rFonts w:ascii="Wingdings" w:hAnsi="Wingdings" w:hint="default"/>
      </w:rPr>
    </w:lvl>
  </w:abstractNum>
  <w:abstractNum w:abstractNumId="20" w15:restartNumberingAfterBreak="0">
    <w:nsid w:val="5BD37B3D"/>
    <w:multiLevelType w:val="hybridMultilevel"/>
    <w:tmpl w:val="29CE1A36"/>
    <w:lvl w:ilvl="0" w:tplc="04150017">
      <w:start w:val="1"/>
      <w:numFmt w:val="lowerLetter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1" w15:restartNumberingAfterBreak="0">
    <w:nsid w:val="60EA4BD9"/>
    <w:multiLevelType w:val="multilevel"/>
    <w:tmpl w:val="16C851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59728B2"/>
    <w:multiLevelType w:val="hybridMultilevel"/>
    <w:tmpl w:val="824AF5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205318"/>
    <w:multiLevelType w:val="hybridMultilevel"/>
    <w:tmpl w:val="5A1C4442"/>
    <w:lvl w:ilvl="0" w:tplc="04150001">
      <w:start w:val="1"/>
      <w:numFmt w:val="bullet"/>
      <w:lvlText w:val=""/>
      <w:lvlJc w:val="left"/>
      <w:pPr>
        <w:ind w:left="18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4" w:hanging="360"/>
      </w:pPr>
      <w:rPr>
        <w:rFonts w:ascii="Wingdings" w:hAnsi="Wingdings" w:hint="default"/>
      </w:rPr>
    </w:lvl>
  </w:abstractNum>
  <w:abstractNum w:abstractNumId="24" w15:restartNumberingAfterBreak="0">
    <w:nsid w:val="6C682B3A"/>
    <w:multiLevelType w:val="hybridMultilevel"/>
    <w:tmpl w:val="1A7EB0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F32ACB"/>
    <w:multiLevelType w:val="hybridMultilevel"/>
    <w:tmpl w:val="E538403A"/>
    <w:lvl w:ilvl="0" w:tplc="04150001">
      <w:start w:val="1"/>
      <w:numFmt w:val="bullet"/>
      <w:lvlText w:val=""/>
      <w:lvlJc w:val="left"/>
      <w:pPr>
        <w:ind w:left="18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4" w:hanging="360"/>
      </w:pPr>
      <w:rPr>
        <w:rFonts w:ascii="Wingdings" w:hAnsi="Wingdings" w:hint="default"/>
      </w:rPr>
    </w:lvl>
  </w:abstractNum>
  <w:abstractNum w:abstractNumId="26" w15:restartNumberingAfterBreak="0">
    <w:nsid w:val="78D96180"/>
    <w:multiLevelType w:val="hybridMultilevel"/>
    <w:tmpl w:val="861A29F2"/>
    <w:lvl w:ilvl="0" w:tplc="04150019">
      <w:start w:val="1"/>
      <w:numFmt w:val="lowerLetter"/>
      <w:lvlText w:val="%1."/>
      <w:lvlJc w:val="left"/>
      <w:pPr>
        <w:ind w:left="851" w:hanging="360"/>
      </w:pPr>
    </w:lvl>
    <w:lvl w:ilvl="1" w:tplc="04150019">
      <w:start w:val="1"/>
      <w:numFmt w:val="lowerLetter"/>
      <w:lvlText w:val="%2."/>
      <w:lvlJc w:val="left"/>
      <w:pPr>
        <w:ind w:left="1571" w:hanging="360"/>
      </w:pPr>
    </w:lvl>
    <w:lvl w:ilvl="2" w:tplc="0415001B">
      <w:start w:val="1"/>
      <w:numFmt w:val="lowerRoman"/>
      <w:lvlText w:val="%3."/>
      <w:lvlJc w:val="right"/>
      <w:pPr>
        <w:ind w:left="2291" w:hanging="180"/>
      </w:pPr>
    </w:lvl>
    <w:lvl w:ilvl="3" w:tplc="0415000F">
      <w:start w:val="1"/>
      <w:numFmt w:val="decimal"/>
      <w:lvlText w:val="%4."/>
      <w:lvlJc w:val="left"/>
      <w:pPr>
        <w:ind w:left="3011" w:hanging="360"/>
      </w:pPr>
    </w:lvl>
    <w:lvl w:ilvl="4" w:tplc="04150019">
      <w:start w:val="1"/>
      <w:numFmt w:val="lowerLetter"/>
      <w:lvlText w:val="%5."/>
      <w:lvlJc w:val="left"/>
      <w:pPr>
        <w:ind w:left="3731" w:hanging="360"/>
      </w:pPr>
    </w:lvl>
    <w:lvl w:ilvl="5" w:tplc="0415001B">
      <w:start w:val="1"/>
      <w:numFmt w:val="lowerRoman"/>
      <w:lvlText w:val="%6."/>
      <w:lvlJc w:val="right"/>
      <w:pPr>
        <w:ind w:left="4451" w:hanging="180"/>
      </w:pPr>
    </w:lvl>
    <w:lvl w:ilvl="6" w:tplc="0415000F">
      <w:start w:val="1"/>
      <w:numFmt w:val="decimal"/>
      <w:lvlText w:val="%7."/>
      <w:lvlJc w:val="left"/>
      <w:pPr>
        <w:ind w:left="5171" w:hanging="360"/>
      </w:pPr>
    </w:lvl>
    <w:lvl w:ilvl="7" w:tplc="04150019">
      <w:start w:val="1"/>
      <w:numFmt w:val="lowerLetter"/>
      <w:lvlText w:val="%8."/>
      <w:lvlJc w:val="left"/>
      <w:pPr>
        <w:ind w:left="5891" w:hanging="360"/>
      </w:pPr>
    </w:lvl>
    <w:lvl w:ilvl="8" w:tplc="0415001B">
      <w:start w:val="1"/>
      <w:numFmt w:val="lowerRoman"/>
      <w:lvlText w:val="%9."/>
      <w:lvlJc w:val="right"/>
      <w:pPr>
        <w:ind w:left="6611" w:hanging="180"/>
      </w:pPr>
    </w:lvl>
  </w:abstractNum>
  <w:abstractNum w:abstractNumId="27" w15:restartNumberingAfterBreak="0">
    <w:nsid w:val="7C603966"/>
    <w:multiLevelType w:val="hybridMultilevel"/>
    <w:tmpl w:val="5AD88430"/>
    <w:lvl w:ilvl="0" w:tplc="04150017">
      <w:start w:val="1"/>
      <w:numFmt w:val="lowerLetter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8" w15:restartNumberingAfterBreak="0">
    <w:nsid w:val="7FBE03A9"/>
    <w:multiLevelType w:val="hybridMultilevel"/>
    <w:tmpl w:val="C32E4E7C"/>
    <w:lvl w:ilvl="0" w:tplc="0415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num w:numId="1" w16cid:durableId="98068956">
    <w:abstractNumId w:val="0"/>
  </w:num>
  <w:num w:numId="2" w16cid:durableId="1521237100">
    <w:abstractNumId w:val="12"/>
  </w:num>
  <w:num w:numId="3" w16cid:durableId="2123450117">
    <w:abstractNumId w:val="8"/>
  </w:num>
  <w:num w:numId="4" w16cid:durableId="1406995241">
    <w:abstractNumId w:val="17"/>
  </w:num>
  <w:num w:numId="5" w16cid:durableId="1933006698">
    <w:abstractNumId w:val="16"/>
  </w:num>
  <w:num w:numId="6" w16cid:durableId="1104765601">
    <w:abstractNumId w:val="3"/>
  </w:num>
  <w:num w:numId="7" w16cid:durableId="1597135536">
    <w:abstractNumId w:val="2"/>
  </w:num>
  <w:num w:numId="8" w16cid:durableId="822430035">
    <w:abstractNumId w:val="9"/>
  </w:num>
  <w:num w:numId="9" w16cid:durableId="624576955">
    <w:abstractNumId w:val="14"/>
  </w:num>
  <w:num w:numId="10" w16cid:durableId="940645158">
    <w:abstractNumId w:val="21"/>
  </w:num>
  <w:num w:numId="11" w16cid:durableId="784235809">
    <w:abstractNumId w:val="15"/>
  </w:num>
  <w:num w:numId="12" w16cid:durableId="1302687448">
    <w:abstractNumId w:val="24"/>
  </w:num>
  <w:num w:numId="13" w16cid:durableId="1962608216">
    <w:abstractNumId w:val="4"/>
  </w:num>
  <w:num w:numId="14" w16cid:durableId="856651847">
    <w:abstractNumId w:val="1"/>
  </w:num>
  <w:num w:numId="15" w16cid:durableId="1725710289">
    <w:abstractNumId w:val="23"/>
  </w:num>
  <w:num w:numId="16" w16cid:durableId="559250800">
    <w:abstractNumId w:val="28"/>
  </w:num>
  <w:num w:numId="17" w16cid:durableId="1948732583">
    <w:abstractNumId w:val="25"/>
  </w:num>
  <w:num w:numId="18" w16cid:durableId="1989901355">
    <w:abstractNumId w:val="19"/>
  </w:num>
  <w:num w:numId="19" w16cid:durableId="58434126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2991383">
    <w:abstractNumId w:val="13"/>
  </w:num>
  <w:num w:numId="21" w16cid:durableId="213293551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6386997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6074520">
    <w:abstractNumId w:val="11"/>
  </w:num>
  <w:num w:numId="24" w16cid:durableId="493493959">
    <w:abstractNumId w:val="20"/>
  </w:num>
  <w:num w:numId="25" w16cid:durableId="1088884285">
    <w:abstractNumId w:val="27"/>
  </w:num>
  <w:num w:numId="26" w16cid:durableId="183044406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04084309">
    <w:abstractNumId w:val="22"/>
  </w:num>
  <w:num w:numId="28" w16cid:durableId="457186818">
    <w:abstractNumId w:val="10"/>
  </w:num>
  <w:num w:numId="29" w16cid:durableId="1010990056">
    <w:abstractNumId w:val="18"/>
  </w:num>
  <w:num w:numId="30" w16cid:durableId="15926602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BA4"/>
    <w:rsid w:val="00026DCC"/>
    <w:rsid w:val="00031B0D"/>
    <w:rsid w:val="00032DBE"/>
    <w:rsid w:val="00052084"/>
    <w:rsid w:val="000C47C5"/>
    <w:rsid w:val="001024B5"/>
    <w:rsid w:val="00103E04"/>
    <w:rsid w:val="0010737B"/>
    <w:rsid w:val="00167501"/>
    <w:rsid w:val="00193DF5"/>
    <w:rsid w:val="00197BA4"/>
    <w:rsid w:val="001E49BA"/>
    <w:rsid w:val="00206903"/>
    <w:rsid w:val="00234CE7"/>
    <w:rsid w:val="00236C4A"/>
    <w:rsid w:val="002A63F8"/>
    <w:rsid w:val="002B608B"/>
    <w:rsid w:val="002D5A93"/>
    <w:rsid w:val="0033479B"/>
    <w:rsid w:val="00350CF4"/>
    <w:rsid w:val="00357703"/>
    <w:rsid w:val="00377528"/>
    <w:rsid w:val="00377A3D"/>
    <w:rsid w:val="003B45B8"/>
    <w:rsid w:val="003B740D"/>
    <w:rsid w:val="003F477F"/>
    <w:rsid w:val="00402865"/>
    <w:rsid w:val="00423824"/>
    <w:rsid w:val="004F4584"/>
    <w:rsid w:val="00523342"/>
    <w:rsid w:val="005366DF"/>
    <w:rsid w:val="0057226C"/>
    <w:rsid w:val="00584F30"/>
    <w:rsid w:val="006053D1"/>
    <w:rsid w:val="00630E6B"/>
    <w:rsid w:val="00677C77"/>
    <w:rsid w:val="006D2071"/>
    <w:rsid w:val="0074101D"/>
    <w:rsid w:val="007615BD"/>
    <w:rsid w:val="007630B6"/>
    <w:rsid w:val="00772724"/>
    <w:rsid w:val="00782FF0"/>
    <w:rsid w:val="007B3074"/>
    <w:rsid w:val="007B7605"/>
    <w:rsid w:val="007F5BFB"/>
    <w:rsid w:val="00836FE3"/>
    <w:rsid w:val="00837A7D"/>
    <w:rsid w:val="00870380"/>
    <w:rsid w:val="00870ECD"/>
    <w:rsid w:val="008D6F6B"/>
    <w:rsid w:val="008E02B6"/>
    <w:rsid w:val="0090695F"/>
    <w:rsid w:val="0093045C"/>
    <w:rsid w:val="00937BAA"/>
    <w:rsid w:val="00940965"/>
    <w:rsid w:val="009670A2"/>
    <w:rsid w:val="00974870"/>
    <w:rsid w:val="009C033F"/>
    <w:rsid w:val="009F3B58"/>
    <w:rsid w:val="009F7E34"/>
    <w:rsid w:val="00A00D49"/>
    <w:rsid w:val="00A1598A"/>
    <w:rsid w:val="00A3506E"/>
    <w:rsid w:val="00A83EAC"/>
    <w:rsid w:val="00B14939"/>
    <w:rsid w:val="00B41F05"/>
    <w:rsid w:val="00B95555"/>
    <w:rsid w:val="00BA1E2E"/>
    <w:rsid w:val="00C04700"/>
    <w:rsid w:val="00C23B9C"/>
    <w:rsid w:val="00C829EE"/>
    <w:rsid w:val="00C87040"/>
    <w:rsid w:val="00CF6EA6"/>
    <w:rsid w:val="00D147C8"/>
    <w:rsid w:val="00D70319"/>
    <w:rsid w:val="00D8491C"/>
    <w:rsid w:val="00D85811"/>
    <w:rsid w:val="00D94C39"/>
    <w:rsid w:val="00DE770D"/>
    <w:rsid w:val="00E56D7D"/>
    <w:rsid w:val="00E64540"/>
    <w:rsid w:val="00E9463B"/>
    <w:rsid w:val="00ED37F9"/>
    <w:rsid w:val="00F31207"/>
    <w:rsid w:val="00FA4E3E"/>
    <w:rsid w:val="00FA6799"/>
    <w:rsid w:val="00FB649C"/>
    <w:rsid w:val="00FD28B0"/>
    <w:rsid w:val="00FD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40EDC"/>
  <w15:chartTrackingRefBased/>
  <w15:docId w15:val="{288E7375-A835-4605-A2D4-FCD37FFEC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770D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0380"/>
  </w:style>
  <w:style w:type="paragraph" w:styleId="Stopka">
    <w:name w:val="footer"/>
    <w:basedOn w:val="Normalny"/>
    <w:link w:val="StopkaZnak"/>
    <w:uiPriority w:val="99"/>
    <w:unhideWhenUsed/>
    <w:rsid w:val="00870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380"/>
  </w:style>
  <w:style w:type="character" w:styleId="Hipercze">
    <w:name w:val="Hyperlink"/>
    <w:basedOn w:val="Domylnaczcionkaakapitu"/>
    <w:uiPriority w:val="99"/>
    <w:unhideWhenUsed/>
    <w:rsid w:val="00C0470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4700"/>
    <w:rPr>
      <w:color w:val="605E5C"/>
      <w:shd w:val="clear" w:color="auto" w:fill="E1DFDD"/>
    </w:rPr>
  </w:style>
  <w:style w:type="paragraph" w:styleId="Akapitzlist">
    <w:name w:val="List Paragraph"/>
    <w:aliases w:val="normalny tekst,Preambuła"/>
    <w:basedOn w:val="Normalny"/>
    <w:link w:val="AkapitzlistZnak"/>
    <w:uiPriority w:val="34"/>
    <w:qFormat/>
    <w:rsid w:val="00DE770D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normalny tekst Znak,Preambuła Znak"/>
    <w:link w:val="Akapitzlist"/>
    <w:uiPriority w:val="34"/>
    <w:locked/>
    <w:rsid w:val="00DE770D"/>
    <w:rPr>
      <w:kern w:val="0"/>
      <w14:ligatures w14:val="none"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semiHidden/>
    <w:locked/>
    <w:rsid w:val="00032DB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unhideWhenUsed/>
    <w:rsid w:val="00032DB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32DBE"/>
    <w:rPr>
      <w:sz w:val="20"/>
      <w:szCs w:val="20"/>
    </w:rPr>
  </w:style>
  <w:style w:type="paragraph" w:customStyle="1" w:styleId="Tekstpodstawowy21">
    <w:name w:val="Tekst podstawowy 21"/>
    <w:basedOn w:val="Normalny"/>
    <w:rsid w:val="00032DBE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b/>
      <w:kern w:val="0"/>
      <w:sz w:val="24"/>
      <w:szCs w:val="24"/>
      <w:lang w:eastAsia="ar-SA"/>
      <w14:ligatures w14:val="none"/>
    </w:rPr>
  </w:style>
  <w:style w:type="character" w:styleId="Odwoanieprzypisudolnego">
    <w:name w:val="footnote reference"/>
    <w:uiPriority w:val="99"/>
    <w:semiHidden/>
    <w:unhideWhenUsed/>
    <w:rsid w:val="00032DBE"/>
    <w:rPr>
      <w:vertAlign w:val="superscript"/>
    </w:rPr>
  </w:style>
  <w:style w:type="table" w:customStyle="1" w:styleId="Tabela-Siatka1">
    <w:name w:val="Tabela - Siatka1"/>
    <w:basedOn w:val="Standardowy"/>
    <w:uiPriority w:val="59"/>
    <w:rsid w:val="00032DBE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9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573EED-5FC3-4DF3-AAD9-59711C5967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B6726B-D935-4A92-BBF6-2882CD3F60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501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Krakowiak</dc:creator>
  <cp:keywords/>
  <dc:description/>
  <cp:lastModifiedBy>Agata Krakowiak</cp:lastModifiedBy>
  <cp:revision>27</cp:revision>
  <dcterms:created xsi:type="dcterms:W3CDTF">2024-02-05T08:38:00Z</dcterms:created>
  <dcterms:modified xsi:type="dcterms:W3CDTF">2024-11-13T08:46:00Z</dcterms:modified>
</cp:coreProperties>
</file>