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9DAF1" w14:textId="47B5DF9B" w:rsidR="00B25DC5" w:rsidRDefault="00732BAF">
      <w:pPr>
        <w:spacing w:before="46"/>
        <w:ind w:right="112"/>
        <w:jc w:val="right"/>
        <w:rPr>
          <w:b/>
        </w:rPr>
      </w:pPr>
      <w:r>
        <w:rPr>
          <w:b/>
        </w:rPr>
        <w:t>Brzostek,</w:t>
      </w:r>
      <w:r>
        <w:rPr>
          <w:b/>
          <w:spacing w:val="-5"/>
        </w:rPr>
        <w:t xml:space="preserve"> </w:t>
      </w:r>
      <w:r w:rsidR="0087276A">
        <w:rPr>
          <w:b/>
          <w:spacing w:val="-5"/>
        </w:rPr>
        <w:t>5 października</w:t>
      </w:r>
      <w:r>
        <w:rPr>
          <w:b/>
          <w:spacing w:val="-4"/>
        </w:rPr>
        <w:t xml:space="preserve"> </w:t>
      </w:r>
      <w:r>
        <w:rPr>
          <w:b/>
        </w:rPr>
        <w:t>2024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r.</w:t>
      </w:r>
    </w:p>
    <w:p w14:paraId="6F49DAF2" w14:textId="49AFFAEB" w:rsidR="00B25DC5" w:rsidRDefault="00732BAF">
      <w:pPr>
        <w:spacing w:before="180"/>
        <w:ind w:left="81" w:right="80"/>
        <w:jc w:val="center"/>
        <w:rPr>
          <w:b/>
        </w:rPr>
      </w:pPr>
      <w:r>
        <w:rPr>
          <w:b/>
        </w:rPr>
        <w:t>ZAPYTANIE</w:t>
      </w:r>
      <w:r>
        <w:rPr>
          <w:b/>
          <w:spacing w:val="-6"/>
        </w:rPr>
        <w:t xml:space="preserve"> </w:t>
      </w:r>
      <w:r>
        <w:rPr>
          <w:b/>
        </w:rPr>
        <w:t>OFERTOWE</w:t>
      </w:r>
      <w:r>
        <w:rPr>
          <w:b/>
          <w:spacing w:val="-6"/>
        </w:rPr>
        <w:t xml:space="preserve"> </w:t>
      </w:r>
      <w:r>
        <w:rPr>
          <w:b/>
        </w:rPr>
        <w:t>nr</w:t>
      </w:r>
      <w:r>
        <w:rPr>
          <w:b/>
          <w:spacing w:val="-7"/>
        </w:rPr>
        <w:t xml:space="preserve"> </w:t>
      </w:r>
      <w:r w:rsidR="0087276A">
        <w:rPr>
          <w:b/>
          <w:spacing w:val="-2"/>
        </w:rPr>
        <w:t>7</w:t>
      </w:r>
      <w:r>
        <w:rPr>
          <w:b/>
          <w:spacing w:val="-2"/>
        </w:rPr>
        <w:t>/2024</w:t>
      </w:r>
    </w:p>
    <w:p w14:paraId="6F49DAF5" w14:textId="2730DC68" w:rsidR="00B25DC5" w:rsidRDefault="00C354C5" w:rsidP="00C354C5">
      <w:pPr>
        <w:pStyle w:val="Tekstpodstawowy"/>
        <w:ind w:left="0"/>
        <w:jc w:val="center"/>
        <w:rPr>
          <w:b/>
        </w:rPr>
      </w:pPr>
      <w:r w:rsidRPr="00C354C5">
        <w:rPr>
          <w:b/>
        </w:rPr>
        <w:t xml:space="preserve">Dostawa mebli oraz </w:t>
      </w:r>
      <w:r w:rsidR="00892646">
        <w:rPr>
          <w:b/>
        </w:rPr>
        <w:t>ścianki informacyjnej</w:t>
      </w:r>
      <w:r w:rsidRPr="00C354C5">
        <w:rPr>
          <w:b/>
        </w:rPr>
        <w:t xml:space="preserve"> dla Niepublicznego Przedszkola „Tęczowa Dolina” w Pilźnie</w:t>
      </w:r>
    </w:p>
    <w:p w14:paraId="6F49DAF6" w14:textId="77777777" w:rsidR="00B25DC5" w:rsidRDefault="00B25DC5">
      <w:pPr>
        <w:pStyle w:val="Tekstpodstawowy"/>
        <w:spacing w:before="91"/>
        <w:ind w:left="0"/>
        <w:jc w:val="left"/>
        <w:rPr>
          <w:b/>
        </w:rPr>
      </w:pPr>
    </w:p>
    <w:p w14:paraId="6F49DAF7" w14:textId="77777777" w:rsidR="00B25DC5" w:rsidRDefault="00732BAF">
      <w:pPr>
        <w:pStyle w:val="Nagwek1"/>
        <w:numPr>
          <w:ilvl w:val="0"/>
          <w:numId w:val="1"/>
        </w:numPr>
        <w:tabs>
          <w:tab w:val="left" w:pos="474"/>
        </w:tabs>
        <w:ind w:left="474" w:hanging="358"/>
        <w:jc w:val="left"/>
      </w:pPr>
      <w:r>
        <w:t>NAZWA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ADRES</w:t>
      </w:r>
      <w:r>
        <w:rPr>
          <w:spacing w:val="-2"/>
        </w:rPr>
        <w:t xml:space="preserve"> ZAMAWIAJĄCEGO</w:t>
      </w:r>
    </w:p>
    <w:p w14:paraId="6F49DAF8" w14:textId="77777777" w:rsidR="00B25DC5" w:rsidRDefault="00732BAF">
      <w:pPr>
        <w:pStyle w:val="Tekstpodstawowy"/>
        <w:spacing w:before="1"/>
        <w:ind w:left="116"/>
        <w:jc w:val="left"/>
      </w:pPr>
      <w:r>
        <w:t>Tęczowa</w:t>
      </w:r>
      <w:r>
        <w:rPr>
          <w:spacing w:val="-5"/>
        </w:rPr>
        <w:t xml:space="preserve"> </w:t>
      </w:r>
      <w:r>
        <w:t>Dolina</w:t>
      </w:r>
      <w:r>
        <w:rPr>
          <w:spacing w:val="-6"/>
        </w:rPr>
        <w:t xml:space="preserve"> </w:t>
      </w:r>
      <w:r>
        <w:t>Agnieszka</w:t>
      </w:r>
      <w:r>
        <w:rPr>
          <w:spacing w:val="-3"/>
        </w:rPr>
        <w:t xml:space="preserve"> </w:t>
      </w:r>
      <w:r>
        <w:rPr>
          <w:spacing w:val="-2"/>
        </w:rPr>
        <w:t>Wereszczyńska</w:t>
      </w:r>
    </w:p>
    <w:p w14:paraId="6F49DAF9" w14:textId="77777777" w:rsidR="00B25DC5" w:rsidRDefault="00732BAF">
      <w:pPr>
        <w:pStyle w:val="Tekstpodstawowy"/>
        <w:ind w:left="116"/>
        <w:jc w:val="left"/>
      </w:pPr>
      <w:r>
        <w:t>ul.</w:t>
      </w:r>
      <w:r>
        <w:rPr>
          <w:spacing w:val="-3"/>
        </w:rPr>
        <w:t xml:space="preserve"> </w:t>
      </w:r>
      <w:r>
        <w:t>Polna</w:t>
      </w:r>
      <w:r>
        <w:rPr>
          <w:spacing w:val="-4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39-230</w:t>
      </w:r>
      <w:r>
        <w:rPr>
          <w:spacing w:val="-1"/>
        </w:rPr>
        <w:t xml:space="preserve"> </w:t>
      </w:r>
      <w:r>
        <w:rPr>
          <w:spacing w:val="-2"/>
        </w:rPr>
        <w:t>Brzostek</w:t>
      </w:r>
    </w:p>
    <w:p w14:paraId="6F49DAFA" w14:textId="77777777" w:rsidR="00B25DC5" w:rsidRDefault="00732BAF">
      <w:pPr>
        <w:pStyle w:val="Tekstpodstawowy"/>
        <w:spacing w:before="1"/>
        <w:ind w:left="116"/>
        <w:jc w:val="left"/>
      </w:pPr>
      <w:r>
        <w:t xml:space="preserve">NIP </w:t>
      </w:r>
      <w:r>
        <w:rPr>
          <w:spacing w:val="-2"/>
        </w:rPr>
        <w:t>8722392893</w:t>
      </w:r>
    </w:p>
    <w:p w14:paraId="6F49DAFB" w14:textId="77777777" w:rsidR="00B25DC5" w:rsidRDefault="00000000">
      <w:pPr>
        <w:pStyle w:val="Tekstpodstawowy"/>
        <w:ind w:left="116"/>
        <w:jc w:val="left"/>
      </w:pPr>
      <w:hyperlink r:id="rId7">
        <w:r w:rsidR="00732BAF">
          <w:rPr>
            <w:spacing w:val="-2"/>
          </w:rPr>
          <w:t>www.teczowadolina-brzostek.pl</w:t>
        </w:r>
      </w:hyperlink>
    </w:p>
    <w:p w14:paraId="6F49DAFC" w14:textId="77777777" w:rsidR="00B25DC5" w:rsidRDefault="00732BAF">
      <w:pPr>
        <w:pStyle w:val="Tekstpodstawowy"/>
        <w:ind w:left="116"/>
        <w:jc w:val="left"/>
      </w:pPr>
      <w:r>
        <w:t>Osoba</w:t>
      </w:r>
      <w:r>
        <w:rPr>
          <w:spacing w:val="-7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kontaktu:</w:t>
      </w:r>
      <w:r>
        <w:rPr>
          <w:spacing w:val="-2"/>
        </w:rPr>
        <w:t xml:space="preserve"> </w:t>
      </w:r>
      <w:r>
        <w:t>Agnieszka</w:t>
      </w:r>
      <w:r>
        <w:rPr>
          <w:spacing w:val="-5"/>
        </w:rPr>
        <w:t xml:space="preserve"> </w:t>
      </w:r>
      <w:r>
        <w:t>Wereszczyńska,</w:t>
      </w:r>
      <w:r>
        <w:rPr>
          <w:spacing w:val="-4"/>
        </w:rPr>
        <w:t xml:space="preserve"> </w:t>
      </w:r>
      <w:r>
        <w:t>tel.</w:t>
      </w:r>
      <w:r>
        <w:rPr>
          <w:spacing w:val="-4"/>
        </w:rPr>
        <w:t xml:space="preserve"> </w:t>
      </w:r>
      <w:r>
        <w:t>530</w:t>
      </w:r>
      <w:r>
        <w:rPr>
          <w:spacing w:val="-4"/>
        </w:rPr>
        <w:t xml:space="preserve"> </w:t>
      </w:r>
      <w:r>
        <w:t>189</w:t>
      </w:r>
      <w:r>
        <w:rPr>
          <w:spacing w:val="-6"/>
        </w:rPr>
        <w:t xml:space="preserve"> </w:t>
      </w:r>
      <w:r>
        <w:t>678,</w:t>
      </w:r>
      <w:r>
        <w:rPr>
          <w:spacing w:val="-6"/>
        </w:rPr>
        <w:t xml:space="preserve"> </w:t>
      </w:r>
      <w:r>
        <w:t>e-mail:</w:t>
      </w:r>
      <w:r>
        <w:rPr>
          <w:spacing w:val="-5"/>
        </w:rPr>
        <w:t xml:space="preserve"> </w:t>
      </w:r>
      <w:hyperlink r:id="rId8">
        <w:r>
          <w:rPr>
            <w:spacing w:val="-2"/>
          </w:rPr>
          <w:t>teczowadolina@poczta.fm</w:t>
        </w:r>
      </w:hyperlink>
    </w:p>
    <w:p w14:paraId="6F49DAFD" w14:textId="77777777" w:rsidR="00B25DC5" w:rsidRDefault="00B25DC5">
      <w:pPr>
        <w:pStyle w:val="Tekstpodstawowy"/>
        <w:spacing w:before="1"/>
        <w:ind w:left="0"/>
        <w:jc w:val="left"/>
      </w:pPr>
    </w:p>
    <w:p w14:paraId="6F49DAFE" w14:textId="77777777" w:rsidR="00B25DC5" w:rsidRDefault="00732BAF">
      <w:pPr>
        <w:pStyle w:val="Nagwek1"/>
        <w:numPr>
          <w:ilvl w:val="0"/>
          <w:numId w:val="1"/>
        </w:numPr>
        <w:tabs>
          <w:tab w:val="left" w:pos="474"/>
        </w:tabs>
        <w:spacing w:line="267" w:lineRule="exact"/>
        <w:ind w:left="474" w:hanging="358"/>
        <w:jc w:val="left"/>
      </w:pPr>
      <w:r>
        <w:t>PODSTAWA</w:t>
      </w:r>
      <w:r>
        <w:rPr>
          <w:spacing w:val="-4"/>
        </w:rPr>
        <w:t xml:space="preserve"> </w:t>
      </w:r>
      <w:r>
        <w:t>PRAWNA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OKREŚLENIE</w:t>
      </w:r>
      <w:r>
        <w:rPr>
          <w:spacing w:val="-6"/>
        </w:rPr>
        <w:t xml:space="preserve"> </w:t>
      </w:r>
      <w:r>
        <w:t>TRYBU</w:t>
      </w:r>
      <w:r>
        <w:rPr>
          <w:spacing w:val="-4"/>
        </w:rPr>
        <w:t xml:space="preserve"> </w:t>
      </w:r>
      <w:r>
        <w:rPr>
          <w:spacing w:val="-2"/>
        </w:rPr>
        <w:t>ZAMÓWIENIA</w:t>
      </w:r>
    </w:p>
    <w:p w14:paraId="6F49DAFF" w14:textId="77777777" w:rsidR="00B25DC5" w:rsidRDefault="00732BAF">
      <w:pPr>
        <w:pStyle w:val="Tekstpodstawowy"/>
        <w:ind w:left="116" w:right="114"/>
      </w:pPr>
      <w:r>
        <w:t>Przedmiotowe postępowania o udzielenie zamówienia, realizowane jest z zachowaniem zasad wynikających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Wytycznych</w:t>
      </w:r>
      <w:r>
        <w:rPr>
          <w:spacing w:val="-12"/>
        </w:rPr>
        <w:t xml:space="preserve"> </w:t>
      </w:r>
      <w:r>
        <w:t>dotyczących</w:t>
      </w:r>
      <w:r>
        <w:rPr>
          <w:spacing w:val="-13"/>
        </w:rPr>
        <w:t xml:space="preserve"> </w:t>
      </w:r>
      <w:r>
        <w:t>kwalifikowalności</w:t>
      </w:r>
      <w:r>
        <w:rPr>
          <w:spacing w:val="-11"/>
        </w:rPr>
        <w:t xml:space="preserve"> </w:t>
      </w:r>
      <w:r>
        <w:t>wydatków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lata</w:t>
      </w:r>
      <w:r>
        <w:rPr>
          <w:spacing w:val="-12"/>
        </w:rPr>
        <w:t xml:space="preserve"> </w:t>
      </w:r>
      <w:r>
        <w:t>2021-2027</w:t>
      </w:r>
      <w:r>
        <w:rPr>
          <w:spacing w:val="-11"/>
        </w:rPr>
        <w:t xml:space="preserve"> </w:t>
      </w:r>
      <w:r>
        <w:t>zwanych</w:t>
      </w:r>
      <w:r>
        <w:rPr>
          <w:spacing w:val="-11"/>
        </w:rPr>
        <w:t xml:space="preserve"> </w:t>
      </w:r>
      <w:r>
        <w:t>dalej wytycznymi w zakresie kwalifikowalności wydatków.</w:t>
      </w:r>
    </w:p>
    <w:p w14:paraId="6F49DB00" w14:textId="77777777" w:rsidR="00B25DC5" w:rsidRDefault="00B25DC5">
      <w:pPr>
        <w:pStyle w:val="Tekstpodstawowy"/>
        <w:ind w:left="0"/>
        <w:jc w:val="left"/>
      </w:pPr>
    </w:p>
    <w:p w14:paraId="6F49DB01" w14:textId="77777777" w:rsidR="00B25DC5" w:rsidRDefault="00732BAF">
      <w:pPr>
        <w:pStyle w:val="Tekstpodstawowy"/>
        <w:spacing w:line="259" w:lineRule="auto"/>
        <w:ind w:left="116" w:right="109"/>
      </w:pPr>
      <w:r>
        <w:t>Postępowanie</w:t>
      </w:r>
      <w:r>
        <w:rPr>
          <w:spacing w:val="26"/>
        </w:rPr>
        <w:t xml:space="preserve"> </w:t>
      </w:r>
      <w:r>
        <w:t>prowadzone</w:t>
      </w:r>
      <w:r>
        <w:rPr>
          <w:spacing w:val="28"/>
        </w:rPr>
        <w:t xml:space="preserve"> </w:t>
      </w:r>
      <w:r>
        <w:t>jest</w:t>
      </w:r>
      <w:r>
        <w:rPr>
          <w:spacing w:val="26"/>
        </w:rPr>
        <w:t xml:space="preserve"> </w:t>
      </w:r>
      <w:r>
        <w:t>w</w:t>
      </w:r>
      <w:r>
        <w:rPr>
          <w:spacing w:val="26"/>
        </w:rPr>
        <w:t xml:space="preserve"> </w:t>
      </w:r>
      <w:r>
        <w:t>trybie</w:t>
      </w:r>
      <w:r>
        <w:rPr>
          <w:spacing w:val="28"/>
        </w:rPr>
        <w:t xml:space="preserve"> </w:t>
      </w:r>
      <w:r>
        <w:t>zapytania</w:t>
      </w:r>
      <w:r>
        <w:rPr>
          <w:spacing w:val="25"/>
        </w:rPr>
        <w:t xml:space="preserve"> </w:t>
      </w:r>
      <w:r>
        <w:t>ofertowego</w:t>
      </w:r>
      <w:r>
        <w:rPr>
          <w:spacing w:val="29"/>
        </w:rPr>
        <w:t xml:space="preserve"> </w:t>
      </w:r>
      <w:r>
        <w:t>zwanego</w:t>
      </w:r>
      <w:r>
        <w:rPr>
          <w:spacing w:val="26"/>
        </w:rPr>
        <w:t xml:space="preserve"> </w:t>
      </w:r>
      <w:r>
        <w:t>dalej</w:t>
      </w:r>
      <w:r>
        <w:rPr>
          <w:spacing w:val="25"/>
        </w:rPr>
        <w:t xml:space="preserve"> </w:t>
      </w:r>
      <w:r>
        <w:t>Zapytaniem</w:t>
      </w:r>
      <w:r>
        <w:rPr>
          <w:spacing w:val="29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 xml:space="preserve">zasadą konkurencyjności opisaną w podrozdziale 3.2 Wytycznych w zakresie kwalifikowalności </w:t>
      </w:r>
      <w:r>
        <w:rPr>
          <w:spacing w:val="-2"/>
        </w:rPr>
        <w:t>wydatków.</w:t>
      </w:r>
    </w:p>
    <w:p w14:paraId="6F49DB02" w14:textId="77777777" w:rsidR="00B25DC5" w:rsidRDefault="00732BAF">
      <w:pPr>
        <w:pStyle w:val="Tekstpodstawowy"/>
        <w:spacing w:before="160"/>
        <w:ind w:left="116"/>
      </w:pPr>
      <w:r>
        <w:t>W</w:t>
      </w:r>
      <w:r>
        <w:rPr>
          <w:spacing w:val="-6"/>
        </w:rPr>
        <w:t xml:space="preserve"> </w:t>
      </w:r>
      <w:r>
        <w:t>ramach</w:t>
      </w:r>
      <w:r>
        <w:rPr>
          <w:spacing w:val="-4"/>
        </w:rPr>
        <w:t xml:space="preserve"> </w:t>
      </w:r>
      <w:r>
        <w:t>niniejszego</w:t>
      </w:r>
      <w:r>
        <w:rPr>
          <w:spacing w:val="-3"/>
        </w:rPr>
        <w:t xml:space="preserve"> </w:t>
      </w:r>
      <w:r>
        <w:t>Zapytania</w:t>
      </w:r>
      <w:r>
        <w:rPr>
          <w:spacing w:val="-3"/>
        </w:rPr>
        <w:t xml:space="preserve"> </w:t>
      </w:r>
      <w:r>
        <w:t>ofertowego</w:t>
      </w:r>
      <w:r>
        <w:rPr>
          <w:spacing w:val="-2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stosuje</w:t>
      </w:r>
      <w:r>
        <w:rPr>
          <w:spacing w:val="-3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września</w:t>
      </w:r>
      <w:r>
        <w:rPr>
          <w:spacing w:val="-3"/>
        </w:rPr>
        <w:t xml:space="preserve"> </w:t>
      </w:r>
      <w:r>
        <w:t>2019</w:t>
      </w:r>
      <w:r>
        <w:rPr>
          <w:spacing w:val="-4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rPr>
          <w:spacing w:val="-2"/>
        </w:rPr>
        <w:t>Prawo</w:t>
      </w:r>
    </w:p>
    <w:p w14:paraId="6F49DB03" w14:textId="77777777" w:rsidR="00B25DC5" w:rsidRDefault="00732BAF">
      <w:pPr>
        <w:pStyle w:val="Tekstpodstawowy"/>
        <w:spacing w:before="21"/>
        <w:ind w:left="116"/>
      </w:pPr>
      <w:r>
        <w:t>Zamówień</w:t>
      </w:r>
      <w:r>
        <w:rPr>
          <w:spacing w:val="-6"/>
        </w:rPr>
        <w:t xml:space="preserve"> </w:t>
      </w:r>
      <w:r>
        <w:t>Publicznych</w:t>
      </w:r>
      <w:r>
        <w:rPr>
          <w:spacing w:val="-6"/>
        </w:rPr>
        <w:t xml:space="preserve"> </w:t>
      </w:r>
      <w:r>
        <w:t>(Dz.</w:t>
      </w:r>
      <w:r>
        <w:rPr>
          <w:spacing w:val="-6"/>
        </w:rPr>
        <w:t xml:space="preserve"> </w:t>
      </w:r>
      <w:r>
        <w:t>U.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poz.</w:t>
      </w:r>
      <w:r>
        <w:rPr>
          <w:spacing w:val="-3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2"/>
        </w:rPr>
        <w:t xml:space="preserve"> </w:t>
      </w:r>
      <w:r>
        <w:rPr>
          <w:spacing w:val="-4"/>
        </w:rPr>
        <w:t>zm.)</w:t>
      </w:r>
    </w:p>
    <w:p w14:paraId="6F49DB04" w14:textId="77777777" w:rsidR="00B25DC5" w:rsidRDefault="00732BAF">
      <w:pPr>
        <w:pStyle w:val="Tekstpodstawowy"/>
        <w:spacing w:before="181"/>
        <w:ind w:left="116"/>
      </w:pPr>
      <w:r>
        <w:t>KOD</w:t>
      </w:r>
      <w:r>
        <w:rPr>
          <w:spacing w:val="-6"/>
        </w:rPr>
        <w:t xml:space="preserve"> </w:t>
      </w:r>
      <w:r>
        <w:t>WSPÓLNEGO</w:t>
      </w:r>
      <w:r>
        <w:rPr>
          <w:spacing w:val="-5"/>
        </w:rPr>
        <w:t xml:space="preserve"> </w:t>
      </w:r>
      <w:r>
        <w:t>SŁOWNIKA</w:t>
      </w:r>
      <w:r>
        <w:rPr>
          <w:spacing w:val="-6"/>
        </w:rPr>
        <w:t xml:space="preserve"> </w:t>
      </w:r>
      <w:r>
        <w:t>ZAMÓWIEŃ</w:t>
      </w:r>
      <w:r>
        <w:rPr>
          <w:spacing w:val="-5"/>
        </w:rPr>
        <w:t xml:space="preserve"> </w:t>
      </w:r>
      <w:r>
        <w:rPr>
          <w:spacing w:val="-4"/>
        </w:rPr>
        <w:t>CPV:</w:t>
      </w:r>
    </w:p>
    <w:p w14:paraId="1101492D" w14:textId="2F87AA1C" w:rsidR="00673254" w:rsidRDefault="00673254">
      <w:pPr>
        <w:pStyle w:val="Tekstpodstawowy"/>
        <w:ind w:left="116"/>
        <w:jc w:val="left"/>
      </w:pPr>
      <w:r w:rsidRPr="00673254">
        <w:t>39161000</w:t>
      </w:r>
      <w:r w:rsidR="0000298C">
        <w:t>-8</w:t>
      </w:r>
      <w:r w:rsidRPr="00673254">
        <w:t xml:space="preserve"> - Meble przedszkolne</w:t>
      </w:r>
    </w:p>
    <w:p w14:paraId="283DD1E3" w14:textId="26CFD882" w:rsidR="00AB509D" w:rsidRDefault="00AB509D" w:rsidP="00617672">
      <w:pPr>
        <w:pStyle w:val="Tekstpodstawowy"/>
        <w:ind w:left="116"/>
        <w:jc w:val="left"/>
      </w:pPr>
      <w:r w:rsidRPr="00AB509D">
        <w:t>30192170-3 Tablice ogłoszeń</w:t>
      </w:r>
    </w:p>
    <w:p w14:paraId="4A7DA169" w14:textId="77777777" w:rsidR="003B28C5" w:rsidRDefault="003B28C5" w:rsidP="003B28C5">
      <w:pPr>
        <w:pStyle w:val="Tekstpodstawowy"/>
        <w:ind w:left="116"/>
        <w:jc w:val="left"/>
      </w:pPr>
    </w:p>
    <w:p w14:paraId="6F49DB0A" w14:textId="77777777" w:rsidR="00B25DC5" w:rsidRDefault="00732BAF" w:rsidP="00633A27">
      <w:pPr>
        <w:spacing w:line="267" w:lineRule="exact"/>
        <w:ind w:firstLine="116"/>
        <w:rPr>
          <w:i/>
        </w:rPr>
      </w:pPr>
      <w:r>
        <w:t>Zamówienie</w:t>
      </w:r>
      <w:r>
        <w:rPr>
          <w:spacing w:val="78"/>
        </w:rPr>
        <w:t xml:space="preserve"> </w:t>
      </w:r>
      <w:r>
        <w:t>jest</w:t>
      </w:r>
      <w:r>
        <w:rPr>
          <w:spacing w:val="55"/>
          <w:w w:val="150"/>
        </w:rPr>
        <w:t xml:space="preserve"> </w:t>
      </w:r>
      <w:r>
        <w:t>realizowane</w:t>
      </w:r>
      <w:r>
        <w:rPr>
          <w:spacing w:val="79"/>
        </w:rPr>
        <w:t xml:space="preserve"> </w:t>
      </w:r>
      <w:r>
        <w:t>w</w:t>
      </w:r>
      <w:r>
        <w:rPr>
          <w:spacing w:val="79"/>
        </w:rPr>
        <w:t xml:space="preserve"> </w:t>
      </w:r>
      <w:r>
        <w:t>ramach</w:t>
      </w:r>
      <w:r>
        <w:rPr>
          <w:spacing w:val="79"/>
        </w:rPr>
        <w:t xml:space="preserve"> </w:t>
      </w:r>
      <w:r>
        <w:t>projektu</w:t>
      </w:r>
      <w:r>
        <w:rPr>
          <w:spacing w:val="76"/>
        </w:rPr>
        <w:t xml:space="preserve"> </w:t>
      </w:r>
      <w:r>
        <w:t>pn.</w:t>
      </w:r>
      <w:r>
        <w:rPr>
          <w:spacing w:val="78"/>
        </w:rPr>
        <w:t xml:space="preserve"> </w:t>
      </w:r>
      <w:r>
        <w:t>„</w:t>
      </w:r>
      <w:r>
        <w:rPr>
          <w:i/>
        </w:rPr>
        <w:t>Utworzenie</w:t>
      </w:r>
      <w:r>
        <w:rPr>
          <w:i/>
          <w:spacing w:val="79"/>
        </w:rPr>
        <w:t xml:space="preserve"> </w:t>
      </w:r>
      <w:r>
        <w:rPr>
          <w:i/>
        </w:rPr>
        <w:t>niepublicznego</w:t>
      </w:r>
      <w:r>
        <w:rPr>
          <w:i/>
          <w:spacing w:val="77"/>
        </w:rPr>
        <w:t xml:space="preserve"> </w:t>
      </w:r>
      <w:r>
        <w:rPr>
          <w:i/>
          <w:spacing w:val="-2"/>
        </w:rPr>
        <w:t>przedszkola</w:t>
      </w:r>
    </w:p>
    <w:p w14:paraId="6F49DB0B" w14:textId="77777777" w:rsidR="00B25DC5" w:rsidRDefault="00732BAF">
      <w:pPr>
        <w:spacing w:line="267" w:lineRule="exact"/>
        <w:ind w:left="116"/>
      </w:pPr>
      <w:r>
        <w:rPr>
          <w:i/>
        </w:rPr>
        <w:t>„Tęczowa</w:t>
      </w:r>
      <w:r>
        <w:rPr>
          <w:i/>
          <w:spacing w:val="69"/>
        </w:rPr>
        <w:t xml:space="preserve"> </w:t>
      </w:r>
      <w:r>
        <w:rPr>
          <w:i/>
        </w:rPr>
        <w:t>Dolina”</w:t>
      </w:r>
      <w:r>
        <w:rPr>
          <w:i/>
          <w:spacing w:val="73"/>
        </w:rPr>
        <w:t xml:space="preserve"> </w:t>
      </w:r>
      <w:r>
        <w:rPr>
          <w:i/>
        </w:rPr>
        <w:t>w</w:t>
      </w:r>
      <w:r>
        <w:rPr>
          <w:i/>
          <w:spacing w:val="70"/>
        </w:rPr>
        <w:t xml:space="preserve"> </w:t>
      </w:r>
      <w:r>
        <w:rPr>
          <w:i/>
        </w:rPr>
        <w:t>Pilźnie”</w:t>
      </w:r>
      <w:r>
        <w:t>,</w:t>
      </w:r>
      <w:r>
        <w:rPr>
          <w:spacing w:val="72"/>
        </w:rPr>
        <w:t xml:space="preserve"> </w:t>
      </w:r>
      <w:r>
        <w:t>współfinansowanego</w:t>
      </w:r>
      <w:r>
        <w:rPr>
          <w:spacing w:val="70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Europejskiego</w:t>
      </w:r>
      <w:r>
        <w:rPr>
          <w:spacing w:val="72"/>
        </w:rPr>
        <w:t xml:space="preserve"> </w:t>
      </w:r>
      <w:r>
        <w:t>Funduszu</w:t>
      </w:r>
      <w:r>
        <w:rPr>
          <w:spacing w:val="72"/>
        </w:rPr>
        <w:t xml:space="preserve"> </w:t>
      </w:r>
      <w:r>
        <w:t>Społecznego</w:t>
      </w:r>
      <w:r>
        <w:rPr>
          <w:spacing w:val="74"/>
        </w:rPr>
        <w:t xml:space="preserve"> </w:t>
      </w:r>
      <w:r>
        <w:rPr>
          <w:spacing w:val="-4"/>
        </w:rPr>
        <w:t>Plus</w:t>
      </w:r>
    </w:p>
    <w:p w14:paraId="6F49DB0C" w14:textId="77777777" w:rsidR="00B25DC5" w:rsidRDefault="00732BAF">
      <w:pPr>
        <w:pStyle w:val="Tekstpodstawowy"/>
        <w:ind w:left="116"/>
        <w:jc w:val="left"/>
      </w:pP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6"/>
        </w:rPr>
        <w:t xml:space="preserve"> </w:t>
      </w:r>
      <w:r>
        <w:t>programu</w:t>
      </w:r>
      <w:r>
        <w:rPr>
          <w:spacing w:val="-6"/>
        </w:rPr>
        <w:t xml:space="preserve"> </w:t>
      </w:r>
      <w:r>
        <w:t>regionalnego</w:t>
      </w:r>
      <w:r>
        <w:rPr>
          <w:spacing w:val="-6"/>
        </w:rPr>
        <w:t xml:space="preserve"> </w:t>
      </w:r>
      <w:r>
        <w:t>Fundusze</w:t>
      </w:r>
      <w:r>
        <w:rPr>
          <w:spacing w:val="-5"/>
        </w:rPr>
        <w:t xml:space="preserve"> </w:t>
      </w:r>
      <w:r>
        <w:t>Europejskie</w:t>
      </w:r>
      <w:r>
        <w:rPr>
          <w:spacing w:val="-6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Podkarpacia</w:t>
      </w:r>
      <w:r>
        <w:rPr>
          <w:spacing w:val="-5"/>
        </w:rPr>
        <w:t xml:space="preserve"> </w:t>
      </w:r>
      <w:r>
        <w:t>2021-</w:t>
      </w:r>
      <w:r>
        <w:rPr>
          <w:spacing w:val="-2"/>
        </w:rPr>
        <w:t>2027.</w:t>
      </w:r>
    </w:p>
    <w:p w14:paraId="6F49DB0D" w14:textId="77777777" w:rsidR="00B25DC5" w:rsidRDefault="00B25DC5">
      <w:pPr>
        <w:pStyle w:val="Tekstpodstawowy"/>
        <w:spacing w:before="1"/>
        <w:ind w:left="0"/>
        <w:jc w:val="left"/>
      </w:pPr>
    </w:p>
    <w:p w14:paraId="6F49DB0F" w14:textId="77777777" w:rsidR="00B25DC5" w:rsidRDefault="00732BAF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>
        <w:t>OPIS</w:t>
      </w:r>
      <w:r>
        <w:rPr>
          <w:spacing w:val="-7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rPr>
          <w:spacing w:val="-2"/>
        </w:rPr>
        <w:t>ZAMÓWIENIA</w:t>
      </w:r>
    </w:p>
    <w:p w14:paraId="6F49DB11" w14:textId="5D5BDF1B" w:rsidR="00B25DC5" w:rsidRDefault="00732BAF" w:rsidP="00D82D9A">
      <w:pPr>
        <w:pStyle w:val="Akapitzlist"/>
        <w:numPr>
          <w:ilvl w:val="1"/>
          <w:numId w:val="1"/>
        </w:numPr>
        <w:tabs>
          <w:tab w:val="left" w:pos="904"/>
        </w:tabs>
        <w:spacing w:before="1"/>
        <w:ind w:left="904" w:hanging="428"/>
      </w:pPr>
      <w:r>
        <w:rPr>
          <w:spacing w:val="-2"/>
        </w:rPr>
        <w:t>Przedmiotem</w:t>
      </w:r>
      <w:r>
        <w:rPr>
          <w:spacing w:val="1"/>
        </w:rPr>
        <w:t xml:space="preserve"> </w:t>
      </w:r>
      <w:r>
        <w:rPr>
          <w:spacing w:val="-2"/>
        </w:rPr>
        <w:t>zamówienia</w:t>
      </w:r>
      <w:r>
        <w:t xml:space="preserve"> </w:t>
      </w:r>
      <w:r>
        <w:rPr>
          <w:spacing w:val="-2"/>
        </w:rPr>
        <w:t>jest</w:t>
      </w:r>
      <w:r>
        <w:rPr>
          <w:spacing w:val="2"/>
        </w:rPr>
        <w:t xml:space="preserve"> </w:t>
      </w:r>
      <w:r w:rsidR="002920DB">
        <w:rPr>
          <w:spacing w:val="-2"/>
        </w:rPr>
        <w:t>dostawa mebli</w:t>
      </w:r>
      <w:r w:rsidR="00892646">
        <w:rPr>
          <w:spacing w:val="-2"/>
        </w:rPr>
        <w:t xml:space="preserve"> i ścianki informacyjnej </w:t>
      </w:r>
      <w:r>
        <w:rPr>
          <w:spacing w:val="-2"/>
        </w:rPr>
        <w:t>dla</w:t>
      </w:r>
      <w:r>
        <w:t xml:space="preserve"> </w:t>
      </w:r>
      <w:r>
        <w:rPr>
          <w:spacing w:val="-2"/>
        </w:rPr>
        <w:t>Niepublicznego</w:t>
      </w:r>
      <w:r>
        <w:t xml:space="preserve"> </w:t>
      </w:r>
      <w:r>
        <w:rPr>
          <w:spacing w:val="-2"/>
        </w:rPr>
        <w:t>Przedszkola</w:t>
      </w:r>
      <w:r w:rsidR="00D82D9A">
        <w:rPr>
          <w:spacing w:val="-2"/>
        </w:rPr>
        <w:t xml:space="preserve"> </w:t>
      </w:r>
      <w:r>
        <w:t>„Tęczowa</w:t>
      </w:r>
      <w:r w:rsidRPr="00D82D9A">
        <w:rPr>
          <w:spacing w:val="-4"/>
        </w:rPr>
        <w:t xml:space="preserve"> </w:t>
      </w:r>
      <w:r>
        <w:t>Dolina”</w:t>
      </w:r>
      <w:r w:rsidRPr="00D82D9A">
        <w:rPr>
          <w:spacing w:val="-2"/>
        </w:rPr>
        <w:t xml:space="preserve"> </w:t>
      </w:r>
      <w:r>
        <w:t>w</w:t>
      </w:r>
      <w:r w:rsidRPr="00D82D9A">
        <w:rPr>
          <w:spacing w:val="-4"/>
        </w:rPr>
        <w:t xml:space="preserve"> </w:t>
      </w:r>
      <w:r w:rsidRPr="00D82D9A">
        <w:rPr>
          <w:spacing w:val="-2"/>
        </w:rPr>
        <w:t>Pilźnie.</w:t>
      </w:r>
    </w:p>
    <w:p w14:paraId="0C85F325" w14:textId="6BC9A44A" w:rsidR="004833B8" w:rsidRPr="00060D08" w:rsidRDefault="00732BAF" w:rsidP="00060D08">
      <w:pPr>
        <w:pStyle w:val="Akapitzlist"/>
        <w:numPr>
          <w:ilvl w:val="1"/>
          <w:numId w:val="1"/>
        </w:numPr>
        <w:tabs>
          <w:tab w:val="left" w:pos="904"/>
        </w:tabs>
        <w:ind w:left="904" w:hanging="428"/>
      </w:pPr>
      <w:r>
        <w:t>Zamówienie</w:t>
      </w:r>
      <w:r>
        <w:rPr>
          <w:spacing w:val="-6"/>
        </w:rPr>
        <w:t xml:space="preserve"> </w:t>
      </w:r>
      <w:r w:rsidR="00892646">
        <w:rPr>
          <w:spacing w:val="-6"/>
        </w:rPr>
        <w:t xml:space="preserve">nie jest </w:t>
      </w:r>
      <w:r>
        <w:t>podzielone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części.</w:t>
      </w:r>
      <w:r>
        <w:rPr>
          <w:spacing w:val="-3"/>
        </w:rPr>
        <w:t xml:space="preserve"> </w:t>
      </w:r>
      <w:r>
        <w:t>Oferent</w:t>
      </w:r>
      <w:r>
        <w:rPr>
          <w:spacing w:val="-6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złożyć</w:t>
      </w:r>
      <w:r>
        <w:rPr>
          <w:spacing w:val="-5"/>
        </w:rPr>
        <w:t xml:space="preserve"> </w:t>
      </w:r>
      <w:r w:rsidR="00892646">
        <w:rPr>
          <w:spacing w:val="-5"/>
        </w:rPr>
        <w:t>tylko jedn</w:t>
      </w:r>
      <w:r w:rsidR="00060D08">
        <w:rPr>
          <w:spacing w:val="-5"/>
        </w:rPr>
        <w:t xml:space="preserve">ą ofertę. </w:t>
      </w:r>
    </w:p>
    <w:p w14:paraId="5D506E66" w14:textId="4DBA4FAE" w:rsidR="00060D08" w:rsidRDefault="00060D08" w:rsidP="00060D08">
      <w:pPr>
        <w:pStyle w:val="Akapitzlist"/>
        <w:numPr>
          <w:ilvl w:val="1"/>
          <w:numId w:val="1"/>
        </w:numPr>
        <w:tabs>
          <w:tab w:val="left" w:pos="904"/>
        </w:tabs>
        <w:ind w:left="904" w:hanging="428"/>
      </w:pPr>
      <w:r>
        <w:rPr>
          <w:spacing w:val="-5"/>
        </w:rPr>
        <w:t xml:space="preserve">Zamówienie obejmuje: </w:t>
      </w:r>
    </w:p>
    <w:p w14:paraId="1D1D90E7" w14:textId="5BAF6162" w:rsidR="00560157" w:rsidRDefault="00D52B57" w:rsidP="0027077D">
      <w:pPr>
        <w:pStyle w:val="Akapitzlist"/>
        <w:numPr>
          <w:ilvl w:val="2"/>
          <w:numId w:val="1"/>
        </w:numPr>
      </w:pPr>
      <w:r>
        <w:t>Ś</w:t>
      </w:r>
      <w:r w:rsidR="00FD1B4D" w:rsidRPr="00FD1B4D">
        <w:t xml:space="preserve">cianka ekspozycyjna </w:t>
      </w:r>
      <w:r w:rsidR="000E12DD">
        <w:t xml:space="preserve">składająca </w:t>
      </w:r>
      <w:r>
        <w:t xml:space="preserve">się </w:t>
      </w:r>
      <w:r w:rsidR="000E12DD" w:rsidRPr="000E12DD">
        <w:t xml:space="preserve">4 </w:t>
      </w:r>
      <w:r>
        <w:t xml:space="preserve">tekstylnych </w:t>
      </w:r>
      <w:r w:rsidR="000E12DD" w:rsidRPr="000E12DD">
        <w:t>tablic modułow</w:t>
      </w:r>
      <w:r>
        <w:t>ych</w:t>
      </w:r>
      <w:r w:rsidR="00BB0861">
        <w:t xml:space="preserve">, dwustronna, konstrukcja </w:t>
      </w:r>
      <w:r w:rsidR="002F2BCA">
        <w:t>aluminiowa</w:t>
      </w:r>
      <w:r w:rsidR="00BB0861">
        <w:t>,</w:t>
      </w:r>
      <w:r w:rsidR="002F2BCA">
        <w:t xml:space="preserve"> wys. Ok 190</w:t>
      </w:r>
      <w:r w:rsidR="001E5758">
        <w:t>x</w:t>
      </w:r>
      <w:r w:rsidR="00560157">
        <w:t xml:space="preserve">100 – 1 </w:t>
      </w:r>
      <w:proofErr w:type="spellStart"/>
      <w:r w:rsidR="00560157">
        <w:t>szt</w:t>
      </w:r>
      <w:proofErr w:type="spellEnd"/>
    </w:p>
    <w:p w14:paraId="0202E609" w14:textId="6EA72942" w:rsidR="00ED7CB7" w:rsidRDefault="00560157" w:rsidP="0027077D">
      <w:pPr>
        <w:pStyle w:val="Akapitzlist"/>
        <w:numPr>
          <w:ilvl w:val="2"/>
          <w:numId w:val="1"/>
        </w:numPr>
      </w:pPr>
      <w:r>
        <w:t xml:space="preserve">Biurko nauczycielskie </w:t>
      </w:r>
      <w:proofErr w:type="gramStart"/>
      <w:r>
        <w:t xml:space="preserve">- </w:t>
      </w:r>
      <w:r w:rsidR="00BB0861">
        <w:t xml:space="preserve"> </w:t>
      </w:r>
      <w:r>
        <w:t>2</w:t>
      </w:r>
      <w:proofErr w:type="gramEnd"/>
      <w:r>
        <w:t xml:space="preserve"> </w:t>
      </w:r>
      <w:proofErr w:type="spellStart"/>
      <w:r>
        <w:t>szt</w:t>
      </w:r>
      <w:proofErr w:type="spellEnd"/>
      <w:r w:rsidR="00D44FC8">
        <w:t xml:space="preserve">, </w:t>
      </w:r>
      <w:proofErr w:type="spellStart"/>
      <w:r w:rsidR="00D44FC8">
        <w:t>wym</w:t>
      </w:r>
      <w:proofErr w:type="spellEnd"/>
      <w:r w:rsidR="00D44FC8">
        <w:t xml:space="preserve"> ok </w:t>
      </w:r>
      <w:r w:rsidR="00D44FC8" w:rsidRPr="00D44FC8">
        <w:t>120 x 60 x 77 cm.</w:t>
      </w:r>
      <w:r w:rsidR="005D455B">
        <w:t xml:space="preserve"> Wyposażone w zamykaną szafkę i szufladę. Kolor, buk lub równoważny</w:t>
      </w:r>
    </w:p>
    <w:p w14:paraId="07A69CD6" w14:textId="71B029A3" w:rsidR="0027077D" w:rsidRDefault="0027077D" w:rsidP="0027077D">
      <w:pPr>
        <w:pStyle w:val="Akapitzlist"/>
        <w:numPr>
          <w:ilvl w:val="2"/>
          <w:numId w:val="1"/>
        </w:numPr>
      </w:pPr>
      <w:r w:rsidRPr="0027077D">
        <w:t xml:space="preserve">szafka ze skrytkami na rzeczy dziecka do obu </w:t>
      </w:r>
      <w:proofErr w:type="spellStart"/>
      <w:r w:rsidRPr="0027077D">
        <w:t>sal</w:t>
      </w:r>
      <w:proofErr w:type="spellEnd"/>
      <w:r w:rsidRPr="0027077D">
        <w:t xml:space="preserve"> x2 (jedna na min 25 skrytek druga na min. 20 skrytek)</w:t>
      </w:r>
      <w:r w:rsidR="00E95785">
        <w:t xml:space="preserve">; konstrukcja </w:t>
      </w:r>
      <w:r w:rsidR="00812EBA">
        <w:t xml:space="preserve">wykonana z płyty, szufladki wykonane z </w:t>
      </w:r>
      <w:r w:rsidR="00F22D8E">
        <w:t>płyty lub plastiku</w:t>
      </w:r>
    </w:p>
    <w:p w14:paraId="58C9CFEB" w14:textId="77777777" w:rsidR="004833B8" w:rsidRDefault="004833B8"/>
    <w:p w14:paraId="6F49DB1B" w14:textId="77777777" w:rsidR="00B25DC5" w:rsidRDefault="00732BAF" w:rsidP="00F35217">
      <w:pPr>
        <w:spacing w:before="158" w:line="259" w:lineRule="auto"/>
        <w:ind w:right="111"/>
        <w:jc w:val="both"/>
        <w:rPr>
          <w:b/>
        </w:rPr>
      </w:pPr>
      <w:r>
        <w:rPr>
          <w:b/>
        </w:rPr>
        <w:t>Uwaga: W przypadku, gdy opis przedmiotu zamówienia zawiera odniesienia do specyfikacji technicznych lub norm właściwych dla Europejskiego Obszaru Gospodarczego, Zamawiający nie może</w:t>
      </w:r>
      <w:r>
        <w:rPr>
          <w:b/>
          <w:spacing w:val="63"/>
        </w:rPr>
        <w:t xml:space="preserve"> </w:t>
      </w:r>
      <w:r>
        <w:rPr>
          <w:b/>
        </w:rPr>
        <w:t>odrzucić</w:t>
      </w:r>
      <w:r>
        <w:rPr>
          <w:b/>
          <w:spacing w:val="65"/>
        </w:rPr>
        <w:t xml:space="preserve"> </w:t>
      </w:r>
      <w:r>
        <w:rPr>
          <w:b/>
        </w:rPr>
        <w:t>oferty</w:t>
      </w:r>
      <w:r>
        <w:rPr>
          <w:b/>
          <w:spacing w:val="40"/>
        </w:rPr>
        <w:t xml:space="preserve"> </w:t>
      </w:r>
      <w:r>
        <w:rPr>
          <w:b/>
        </w:rPr>
        <w:t>jako</w:t>
      </w:r>
      <w:r>
        <w:rPr>
          <w:b/>
          <w:spacing w:val="40"/>
        </w:rPr>
        <w:t xml:space="preserve"> </w:t>
      </w:r>
      <w:r>
        <w:rPr>
          <w:b/>
        </w:rPr>
        <w:t>niezgodnej</w:t>
      </w:r>
      <w:r>
        <w:rPr>
          <w:b/>
          <w:spacing w:val="40"/>
        </w:rPr>
        <w:t xml:space="preserve"> </w:t>
      </w:r>
      <w:r>
        <w:rPr>
          <w:b/>
        </w:rPr>
        <w:t>z</w:t>
      </w:r>
      <w:r>
        <w:rPr>
          <w:b/>
          <w:spacing w:val="40"/>
        </w:rPr>
        <w:t xml:space="preserve"> </w:t>
      </w:r>
      <w:r>
        <w:rPr>
          <w:b/>
        </w:rPr>
        <w:t>zapytaniem</w:t>
      </w:r>
      <w:r>
        <w:rPr>
          <w:b/>
          <w:spacing w:val="64"/>
        </w:rPr>
        <w:t xml:space="preserve"> </w:t>
      </w:r>
      <w:r>
        <w:rPr>
          <w:b/>
        </w:rPr>
        <w:t>ofertowym,</w:t>
      </w:r>
      <w:r>
        <w:rPr>
          <w:b/>
          <w:spacing w:val="40"/>
        </w:rPr>
        <w:t xml:space="preserve"> </w:t>
      </w:r>
      <w:r>
        <w:rPr>
          <w:b/>
        </w:rPr>
        <w:t>jeżeli</w:t>
      </w:r>
      <w:r>
        <w:rPr>
          <w:b/>
          <w:spacing w:val="67"/>
        </w:rPr>
        <w:t xml:space="preserve"> </w:t>
      </w:r>
      <w:r>
        <w:rPr>
          <w:b/>
        </w:rPr>
        <w:t>wykonawca</w:t>
      </w:r>
      <w:r>
        <w:rPr>
          <w:b/>
          <w:spacing w:val="40"/>
        </w:rPr>
        <w:t xml:space="preserve"> </w:t>
      </w:r>
      <w:r>
        <w:rPr>
          <w:b/>
        </w:rPr>
        <w:t>udowodni</w:t>
      </w:r>
      <w:r>
        <w:rPr>
          <w:b/>
          <w:spacing w:val="40"/>
        </w:rPr>
        <w:t xml:space="preserve"> </w:t>
      </w:r>
      <w:r>
        <w:rPr>
          <w:b/>
        </w:rPr>
        <w:t>w swojej ofercie, że proponowane rozwiązania w równoważnym stopniu spełniają wymagania określone w zapytaniu ofertowym.</w:t>
      </w:r>
    </w:p>
    <w:p w14:paraId="6F49DB1C" w14:textId="77777777" w:rsidR="00B25DC5" w:rsidRDefault="00732BAF" w:rsidP="00D22355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>
        <w:lastRenderedPageBreak/>
        <w:t>TERMIN</w:t>
      </w:r>
      <w:r w:rsidRPr="00F35217">
        <w:t xml:space="preserve"> </w:t>
      </w:r>
      <w:r>
        <w:t>REALIZACJI</w:t>
      </w:r>
      <w:r w:rsidRPr="00F35217">
        <w:t xml:space="preserve"> ZAMÓWIENIA</w:t>
      </w:r>
    </w:p>
    <w:p w14:paraId="6F49DB1D" w14:textId="742AAE64" w:rsidR="00B25DC5" w:rsidRDefault="00732BAF">
      <w:pPr>
        <w:pStyle w:val="Tekstpodstawowy"/>
        <w:spacing w:before="267"/>
        <w:ind w:left="116" w:right="111"/>
      </w:pPr>
      <w:r>
        <w:t>Termin</w:t>
      </w:r>
      <w:r>
        <w:rPr>
          <w:spacing w:val="-7"/>
        </w:rPr>
        <w:t xml:space="preserve"> </w:t>
      </w:r>
      <w:r>
        <w:t>realizacji</w:t>
      </w:r>
      <w:r>
        <w:rPr>
          <w:spacing w:val="-6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wynosi</w:t>
      </w:r>
      <w:r>
        <w:rPr>
          <w:spacing w:val="-9"/>
        </w:rPr>
        <w:t xml:space="preserve"> </w:t>
      </w:r>
      <w:r w:rsidR="00F22D8E">
        <w:t>7</w:t>
      </w:r>
      <w:r w:rsidR="00241AD2">
        <w:t xml:space="preserve"> dni </w:t>
      </w:r>
      <w:r>
        <w:t>licząc</w:t>
      </w:r>
      <w:r>
        <w:rPr>
          <w:spacing w:val="-8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dnia zawarcia umowy z wykonawcą</w:t>
      </w:r>
      <w:r w:rsidR="00241AD2">
        <w:t>, nie później ni</w:t>
      </w:r>
      <w:r w:rsidR="00FF51B3">
        <w:t xml:space="preserve">ż </w:t>
      </w:r>
      <w:r w:rsidR="001F7218">
        <w:t>25.10.</w:t>
      </w:r>
      <w:r w:rsidR="00FF51B3">
        <w:t xml:space="preserve">2024 r. </w:t>
      </w:r>
    </w:p>
    <w:p w14:paraId="6F49DB1F" w14:textId="38B6F978" w:rsidR="00B25DC5" w:rsidRPr="00F35217" w:rsidRDefault="00732BAF" w:rsidP="00D22355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>
        <w:t>WARUNKI</w:t>
      </w:r>
      <w:r w:rsidRPr="00F35217">
        <w:t xml:space="preserve"> </w:t>
      </w:r>
      <w:r>
        <w:t>UDZIAŁU</w:t>
      </w:r>
      <w:r w:rsidRPr="00F35217">
        <w:t xml:space="preserve"> </w:t>
      </w:r>
      <w:r>
        <w:t>W</w:t>
      </w:r>
      <w:r w:rsidRPr="00F35217">
        <w:t xml:space="preserve"> </w:t>
      </w:r>
      <w:r>
        <w:t>POSTĘPOWANIU</w:t>
      </w:r>
      <w:r w:rsidRPr="00F35217">
        <w:t xml:space="preserve"> </w:t>
      </w:r>
      <w:r>
        <w:t>–</w:t>
      </w:r>
      <w:r w:rsidRPr="00F35217">
        <w:t xml:space="preserve"> </w:t>
      </w:r>
      <w:r>
        <w:t>OPIS</w:t>
      </w:r>
      <w:r w:rsidRPr="00F35217">
        <w:t xml:space="preserve"> </w:t>
      </w:r>
      <w:r>
        <w:t>SPOSOBU</w:t>
      </w:r>
      <w:r w:rsidRPr="00F35217">
        <w:t xml:space="preserve"> </w:t>
      </w:r>
      <w:r>
        <w:t>DOKONYWANIA</w:t>
      </w:r>
      <w:r w:rsidRPr="00F35217">
        <w:t xml:space="preserve"> </w:t>
      </w:r>
      <w:r>
        <w:t>OCENY</w:t>
      </w:r>
      <w:r w:rsidRPr="00F35217">
        <w:t xml:space="preserve"> </w:t>
      </w:r>
      <w:r>
        <w:t>I</w:t>
      </w:r>
      <w:r w:rsidRPr="00F35217">
        <w:t xml:space="preserve"> WSKAZANIE</w:t>
      </w:r>
      <w:r w:rsidR="00F35217">
        <w:t xml:space="preserve"> </w:t>
      </w:r>
      <w:r>
        <w:t>DOKUMENTÓW</w:t>
      </w:r>
      <w:r w:rsidRPr="00F35217">
        <w:t xml:space="preserve"> </w:t>
      </w:r>
      <w:r>
        <w:t>WYMAGANYCH</w:t>
      </w:r>
      <w:r w:rsidRPr="00F35217">
        <w:t xml:space="preserve"> </w:t>
      </w:r>
      <w:r>
        <w:t>NA</w:t>
      </w:r>
      <w:r w:rsidRPr="00F35217">
        <w:t xml:space="preserve"> </w:t>
      </w:r>
      <w:r>
        <w:t>POTWIERDZENIE</w:t>
      </w:r>
      <w:r w:rsidRPr="00F35217">
        <w:t xml:space="preserve"> </w:t>
      </w:r>
      <w:r>
        <w:t>ICH</w:t>
      </w:r>
      <w:r w:rsidRPr="00F35217">
        <w:t xml:space="preserve"> SPEŁNIENIA</w:t>
      </w:r>
    </w:p>
    <w:p w14:paraId="446A5846" w14:textId="77777777" w:rsidR="00A67070" w:rsidRDefault="00A67070">
      <w:pPr>
        <w:pStyle w:val="Tekstpodstawowy"/>
        <w:spacing w:before="1"/>
        <w:ind w:left="116"/>
      </w:pPr>
    </w:p>
    <w:p w14:paraId="6F49DB21" w14:textId="29B94A76" w:rsidR="00B25DC5" w:rsidRDefault="00732BAF">
      <w:pPr>
        <w:pStyle w:val="Tekstpodstawowy"/>
        <w:spacing w:before="1"/>
        <w:ind w:left="116"/>
      </w:pPr>
      <w:r>
        <w:t>Zamawiający</w:t>
      </w:r>
      <w:r>
        <w:rPr>
          <w:spacing w:val="-5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stawi</w:t>
      </w:r>
      <w:r>
        <w:rPr>
          <w:spacing w:val="-5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udziału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 xml:space="preserve"> </w:t>
      </w:r>
      <w:r>
        <w:rPr>
          <w:spacing w:val="-2"/>
        </w:rPr>
        <w:t>postępowaniu.</w:t>
      </w:r>
    </w:p>
    <w:p w14:paraId="4BD8FCA1" w14:textId="77777777" w:rsidR="00F74B70" w:rsidRDefault="00732BAF" w:rsidP="00D22355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>
        <w:t>KRYTERIA</w:t>
      </w:r>
      <w:r w:rsidRPr="00F35217">
        <w:t xml:space="preserve"> </w:t>
      </w:r>
      <w:r>
        <w:t>OCENY</w:t>
      </w:r>
      <w:r w:rsidRPr="00F35217">
        <w:t xml:space="preserve"> </w:t>
      </w:r>
      <w:r>
        <w:t>OFERT</w:t>
      </w:r>
      <w:r w:rsidRPr="00F35217">
        <w:t xml:space="preserve"> </w:t>
      </w:r>
      <w:r>
        <w:t>WRAZ</w:t>
      </w:r>
      <w:r w:rsidRPr="00F35217">
        <w:t xml:space="preserve"> </w:t>
      </w:r>
      <w:r>
        <w:t>Z</w:t>
      </w:r>
      <w:r w:rsidRPr="00F35217">
        <w:t xml:space="preserve"> </w:t>
      </w:r>
      <w:r>
        <w:t>INFORMACJĘ</w:t>
      </w:r>
      <w:r w:rsidRPr="00F35217">
        <w:t xml:space="preserve"> </w:t>
      </w:r>
      <w:r>
        <w:t>O</w:t>
      </w:r>
      <w:r w:rsidRPr="00F35217">
        <w:t xml:space="preserve"> </w:t>
      </w:r>
      <w:r>
        <w:t>WAGACH</w:t>
      </w:r>
      <w:r w:rsidRPr="00F35217">
        <w:t xml:space="preserve"> </w:t>
      </w:r>
      <w:r>
        <w:t>PUNKTOWYCH</w:t>
      </w:r>
      <w:r w:rsidRPr="00F35217">
        <w:t xml:space="preserve"> </w:t>
      </w:r>
      <w:r>
        <w:t>(PROCENTOWYCH), PRZYPISANYCH DO KRYTERIÓW I SPOSOBACH PRZYZNAWANIA PUNKTACJI</w:t>
      </w:r>
    </w:p>
    <w:p w14:paraId="6F49DB23" w14:textId="5D90FADC" w:rsidR="00B25DC5" w:rsidRPr="008F52AE" w:rsidRDefault="00732BAF" w:rsidP="00E13758">
      <w:pPr>
        <w:pStyle w:val="Akapitzlist"/>
        <w:numPr>
          <w:ilvl w:val="1"/>
          <w:numId w:val="1"/>
        </w:numPr>
        <w:tabs>
          <w:tab w:val="left" w:pos="1578"/>
        </w:tabs>
        <w:rPr>
          <w:bCs/>
        </w:rPr>
      </w:pPr>
      <w:r w:rsidRPr="008F52AE">
        <w:rPr>
          <w:bCs/>
        </w:rPr>
        <w:t>Przy wyborze oferty w zakresie każdej z części Zamawiający będzie się kierował</w:t>
      </w:r>
    </w:p>
    <w:p w14:paraId="6F49DB24" w14:textId="77777777" w:rsidR="00B25DC5" w:rsidRDefault="00732BAF">
      <w:pPr>
        <w:pStyle w:val="Tekstpodstawowy"/>
        <w:spacing w:line="267" w:lineRule="exact"/>
        <w:jc w:val="left"/>
      </w:pPr>
      <w:r>
        <w:t>kryterium</w:t>
      </w:r>
      <w:r>
        <w:rPr>
          <w:spacing w:val="-8"/>
        </w:rPr>
        <w:t xml:space="preserve"> </w:t>
      </w:r>
      <w:proofErr w:type="gramStart"/>
      <w:r>
        <w:t>cenowym</w:t>
      </w:r>
      <w:r>
        <w:rPr>
          <w:spacing w:val="-7"/>
        </w:rPr>
        <w:t xml:space="preserve"> </w:t>
      </w:r>
      <w:r>
        <w:rPr>
          <w:spacing w:val="-10"/>
        </w:rPr>
        <w:t>:</w:t>
      </w:r>
      <w:proofErr w:type="gramEnd"/>
    </w:p>
    <w:p w14:paraId="6F49DB25" w14:textId="77777777" w:rsidR="00B25DC5" w:rsidRDefault="00B25DC5">
      <w:pPr>
        <w:pStyle w:val="Tekstpodstawowy"/>
        <w:spacing w:before="1"/>
        <w:ind w:left="0"/>
        <w:jc w:val="left"/>
      </w:pPr>
    </w:p>
    <w:p w14:paraId="6F49DB26" w14:textId="77777777" w:rsidR="00B25DC5" w:rsidRDefault="00732BAF">
      <w:pPr>
        <w:ind w:left="2848"/>
        <w:rPr>
          <w:b/>
        </w:rPr>
      </w:pPr>
      <w:r>
        <w:rPr>
          <w:b/>
        </w:rPr>
        <w:t>Cena</w:t>
      </w:r>
      <w:r>
        <w:rPr>
          <w:b/>
          <w:spacing w:val="-4"/>
        </w:rPr>
        <w:t xml:space="preserve"> </w:t>
      </w:r>
      <w:r>
        <w:rPr>
          <w:b/>
        </w:rPr>
        <w:t>części</w:t>
      </w:r>
      <w:r>
        <w:rPr>
          <w:b/>
          <w:spacing w:val="-3"/>
        </w:rPr>
        <w:t xml:space="preserve"> </w:t>
      </w:r>
      <w:r>
        <w:rPr>
          <w:b/>
        </w:rPr>
        <w:t>zamówienia</w:t>
      </w:r>
      <w:r>
        <w:rPr>
          <w:b/>
          <w:spacing w:val="-4"/>
        </w:rPr>
        <w:t xml:space="preserve"> </w:t>
      </w:r>
      <w:proofErr w:type="gramStart"/>
      <w:r>
        <w:rPr>
          <w:b/>
        </w:rPr>
        <w:t>(</w:t>
      </w:r>
      <w:r>
        <w:rPr>
          <w:b/>
          <w:spacing w:val="-5"/>
        </w:rPr>
        <w:t xml:space="preserve"> </w:t>
      </w:r>
      <w:r>
        <w:rPr>
          <w:b/>
        </w:rPr>
        <w:t>brutto</w:t>
      </w:r>
      <w:proofErr w:type="gramEnd"/>
      <w:r>
        <w:rPr>
          <w:b/>
        </w:rPr>
        <w:t>)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5"/>
        </w:rPr>
        <w:t xml:space="preserve"> </w:t>
      </w:r>
      <w:r>
        <w:rPr>
          <w:b/>
        </w:rPr>
        <w:t>100%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pkt.</w:t>
      </w:r>
    </w:p>
    <w:p w14:paraId="6F49DB27" w14:textId="77777777" w:rsidR="00B25DC5" w:rsidRDefault="00B25DC5">
      <w:pPr>
        <w:pStyle w:val="Tekstpodstawowy"/>
        <w:ind w:left="0"/>
        <w:jc w:val="left"/>
        <w:rPr>
          <w:b/>
        </w:rPr>
      </w:pPr>
    </w:p>
    <w:p w14:paraId="6F49DB28" w14:textId="77777777" w:rsidR="00B25DC5" w:rsidRDefault="00732BAF">
      <w:pPr>
        <w:pStyle w:val="Tekstpodstawowy"/>
        <w:ind w:left="116"/>
        <w:jc w:val="left"/>
      </w:pPr>
      <w:r>
        <w:t>Oferta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najniższą</w:t>
      </w:r>
      <w:r>
        <w:rPr>
          <w:spacing w:val="-4"/>
        </w:rPr>
        <w:t xml:space="preserve"> </w:t>
      </w:r>
      <w:r>
        <w:t>ceną</w:t>
      </w:r>
      <w:r>
        <w:rPr>
          <w:spacing w:val="-5"/>
        </w:rPr>
        <w:t xml:space="preserve"> </w:t>
      </w:r>
      <w:r>
        <w:t>otrzyma</w:t>
      </w:r>
      <w:r>
        <w:rPr>
          <w:spacing w:val="-5"/>
        </w:rPr>
        <w:t xml:space="preserve"> </w:t>
      </w:r>
      <w:r>
        <w:t>najwyższą</w:t>
      </w:r>
      <w:r>
        <w:rPr>
          <w:spacing w:val="-2"/>
        </w:rPr>
        <w:t xml:space="preserve"> </w:t>
      </w:r>
      <w:r>
        <w:t>liczbę</w:t>
      </w:r>
      <w:r>
        <w:rPr>
          <w:spacing w:val="-2"/>
        </w:rPr>
        <w:t xml:space="preserve"> </w:t>
      </w:r>
      <w:r>
        <w:t>punktów</w:t>
      </w:r>
      <w:r>
        <w:rPr>
          <w:spacing w:val="-4"/>
        </w:rPr>
        <w:t xml:space="preserve"> </w:t>
      </w:r>
      <w:r>
        <w:t>tj.</w:t>
      </w:r>
      <w:r>
        <w:rPr>
          <w:spacing w:val="-2"/>
        </w:rPr>
        <w:t xml:space="preserve"> </w:t>
      </w:r>
      <w:r>
        <w:t>100,</w:t>
      </w:r>
      <w:r>
        <w:rPr>
          <w:spacing w:val="-2"/>
        </w:rPr>
        <w:t xml:space="preserve"> </w:t>
      </w:r>
      <w:r>
        <w:t>pozostałe</w:t>
      </w:r>
      <w:r>
        <w:rPr>
          <w:spacing w:val="-4"/>
        </w:rPr>
        <w:t xml:space="preserve"> </w:t>
      </w:r>
      <w:r>
        <w:t>oferty</w:t>
      </w:r>
      <w:r>
        <w:rPr>
          <w:spacing w:val="-3"/>
        </w:rPr>
        <w:t xml:space="preserve"> </w:t>
      </w:r>
      <w:r>
        <w:t>otrzymają proporcjonalną ilość punktów wg następującego wzoru:</w:t>
      </w:r>
    </w:p>
    <w:p w14:paraId="6F49DB29" w14:textId="77777777" w:rsidR="00B25DC5" w:rsidRDefault="00732BAF">
      <w:pPr>
        <w:spacing w:before="280" w:line="301" w:lineRule="exact"/>
        <w:ind w:left="81" w:right="38"/>
        <w:jc w:val="center"/>
        <w:rPr>
          <w:rFonts w:ascii="Times New Roman" w:hAns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6F49DB92" wp14:editId="6F49DB93">
                <wp:simplePos x="0" y="0"/>
                <wp:positionH relativeFrom="page">
                  <wp:posOffset>3623598</wp:posOffset>
                </wp:positionH>
                <wp:positionV relativeFrom="paragraph">
                  <wp:posOffset>371923</wp:posOffset>
                </wp:positionV>
                <wp:extent cx="280035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0035">
                              <a:moveTo>
                                <a:pt x="0" y="0"/>
                              </a:moveTo>
                              <a:lnTo>
                                <a:pt x="279622" y="0"/>
                              </a:lnTo>
                            </a:path>
                          </a:pathLst>
                        </a:custGeom>
                        <a:ln w="63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5E589" id="Graphic 3" o:spid="_x0000_s1026" style="position:absolute;margin-left:285.3pt;margin-top:29.3pt;width:22.05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0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" path="m,l279622,e" filled="f" strokeweight=".17656mm">
                <v:path arrowok="t"/>
                <w10:wrap anchorx="page"/>
              </v:shape>
            </w:pict>
          </mc:Fallback>
        </mc:AlternateContent>
      </w:r>
      <w:r>
        <w:rPr>
          <w:rFonts w:ascii="Times New Roman" w:hAnsi="Times New Roman"/>
          <w:i/>
          <w:sz w:val="23"/>
        </w:rPr>
        <w:t>P</w:t>
      </w:r>
      <w:r>
        <w:rPr>
          <w:rFonts w:ascii="Times New Roman" w:hAnsi="Times New Roman"/>
          <w:i/>
          <w:spacing w:val="69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rFonts w:ascii="Times New Roman" w:hAnsi="Times New Roman"/>
          <w:spacing w:val="17"/>
          <w:sz w:val="23"/>
        </w:rPr>
        <w:t xml:space="preserve"> </w:t>
      </w:r>
      <w:r>
        <w:rPr>
          <w:rFonts w:ascii="Times New Roman" w:hAnsi="Times New Roman"/>
          <w:i/>
          <w:position w:val="15"/>
          <w:sz w:val="23"/>
        </w:rPr>
        <w:t>C</w:t>
      </w:r>
      <w:r>
        <w:rPr>
          <w:rFonts w:ascii="Times New Roman" w:hAnsi="Times New Roman"/>
          <w:position w:val="9"/>
          <w:sz w:val="14"/>
        </w:rPr>
        <w:t>min</w:t>
      </w:r>
      <w:r>
        <w:rPr>
          <w:rFonts w:ascii="Times New Roman" w:hAnsi="Times New Roman"/>
          <w:spacing w:val="59"/>
          <w:position w:val="9"/>
          <w:sz w:val="14"/>
        </w:rPr>
        <w:t xml:space="preserve"> </w:t>
      </w:r>
      <w:r>
        <w:rPr>
          <w:rFonts w:ascii="Symbol" w:hAnsi="Symbol"/>
          <w:sz w:val="23"/>
        </w:rPr>
        <w:t></w:t>
      </w:r>
      <w:r>
        <w:rPr>
          <w:rFonts w:ascii="Times New Roman" w:hAnsi="Times New Roman"/>
          <w:spacing w:val="34"/>
          <w:sz w:val="23"/>
        </w:rPr>
        <w:t xml:space="preserve"> </w:t>
      </w:r>
      <w:r>
        <w:rPr>
          <w:rFonts w:ascii="Times New Roman" w:hAnsi="Times New Roman"/>
          <w:spacing w:val="-5"/>
          <w:sz w:val="20"/>
        </w:rPr>
        <w:t>100</w:t>
      </w:r>
    </w:p>
    <w:p w14:paraId="6F49DB2A" w14:textId="77777777" w:rsidR="00B25DC5" w:rsidRDefault="00732BAF">
      <w:pPr>
        <w:spacing w:line="153" w:lineRule="exact"/>
        <w:ind w:left="81" w:right="1207"/>
        <w:jc w:val="center"/>
        <w:rPr>
          <w:rFonts w:ascii="Times New Roman"/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F49DB94" wp14:editId="6F49DB95">
                <wp:simplePos x="0" y="0"/>
                <wp:positionH relativeFrom="page">
                  <wp:posOffset>3676777</wp:posOffset>
                </wp:positionH>
                <wp:positionV relativeFrom="paragraph">
                  <wp:posOffset>23949</wp:posOffset>
                </wp:positionV>
                <wp:extent cx="101600" cy="16700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600" cy="167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49DB9C" w14:textId="77777777" w:rsidR="00B25DC5" w:rsidRDefault="00732BAF">
                            <w:pPr>
                              <w:spacing w:line="261" w:lineRule="exact"/>
                              <w:rPr>
                                <w:rFonts w:ascii="Times New Roman"/>
                                <w:i/>
                                <w:sz w:val="23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spacing w:val="-10"/>
                                <w:sz w:val="23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49DB94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289.5pt;margin-top:1.9pt;width:8pt;height:13.1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" filled="f" stroked="f">
                <v:textbox inset="0,0,0,0">
                  <w:txbxContent>
                    <w:p w14:paraId="6F49DB9C" w14:textId="77777777" w:rsidR="00B25DC5" w:rsidRDefault="00732BAF">
                      <w:pPr>
                        <w:spacing w:line="261" w:lineRule="exact"/>
                        <w:rPr>
                          <w:rFonts w:ascii="Times New Roman"/>
                          <w:i/>
                          <w:sz w:val="23"/>
                        </w:rPr>
                      </w:pPr>
                      <w:r>
                        <w:rPr>
                          <w:rFonts w:ascii="Times New Roman"/>
                          <w:i/>
                          <w:spacing w:val="-10"/>
                          <w:sz w:val="23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i/>
          <w:spacing w:val="-10"/>
          <w:sz w:val="14"/>
        </w:rPr>
        <w:t>c</w:t>
      </w:r>
    </w:p>
    <w:p w14:paraId="6F49DB2B" w14:textId="77777777" w:rsidR="00B25DC5" w:rsidRDefault="00732BAF">
      <w:pPr>
        <w:spacing w:before="23"/>
        <w:ind w:left="81"/>
        <w:jc w:val="center"/>
        <w:rPr>
          <w:rFonts w:ascii="Times New Roman"/>
          <w:i/>
          <w:sz w:val="14"/>
        </w:rPr>
      </w:pPr>
      <w:r>
        <w:rPr>
          <w:rFonts w:ascii="Times New Roman"/>
          <w:i/>
          <w:spacing w:val="-10"/>
          <w:sz w:val="14"/>
        </w:rPr>
        <w:t>n</w:t>
      </w:r>
    </w:p>
    <w:p w14:paraId="6F49DB2C" w14:textId="77777777" w:rsidR="00B25DC5" w:rsidRDefault="00732BAF">
      <w:pPr>
        <w:pStyle w:val="Tekstpodstawowy"/>
        <w:spacing w:before="26"/>
        <w:ind w:left="1086"/>
        <w:jc w:val="left"/>
      </w:pPr>
      <w:r>
        <w:rPr>
          <w:spacing w:val="-2"/>
        </w:rPr>
        <w:t>gdzie:</w:t>
      </w:r>
    </w:p>
    <w:p w14:paraId="6F49DB2D" w14:textId="77777777" w:rsidR="00B25DC5" w:rsidRDefault="00732BAF">
      <w:pPr>
        <w:pStyle w:val="Tekstpodstawowy"/>
        <w:spacing w:line="267" w:lineRule="exact"/>
        <w:ind w:left="1086"/>
        <w:jc w:val="left"/>
      </w:pPr>
      <w:proofErr w:type="spellStart"/>
      <w:r>
        <w:t>Pc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ocena</w:t>
      </w:r>
      <w:r>
        <w:rPr>
          <w:spacing w:val="-2"/>
        </w:rPr>
        <w:t xml:space="preserve"> </w:t>
      </w:r>
      <w:r>
        <w:t>punktowa</w:t>
      </w:r>
      <w:r>
        <w:rPr>
          <w:spacing w:val="-5"/>
        </w:rPr>
        <w:t xml:space="preserve"> </w:t>
      </w:r>
      <w:r>
        <w:t>oferty</w:t>
      </w:r>
      <w:r>
        <w:rPr>
          <w:spacing w:val="-2"/>
        </w:rPr>
        <w:t xml:space="preserve"> </w:t>
      </w:r>
      <w:r>
        <w:t>„n”</w:t>
      </w:r>
      <w:r>
        <w:rPr>
          <w:spacing w:val="-1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kryterium</w:t>
      </w:r>
      <w:r>
        <w:rPr>
          <w:spacing w:val="-4"/>
        </w:rPr>
        <w:t xml:space="preserve"> </w:t>
      </w:r>
      <w:r>
        <w:rPr>
          <w:spacing w:val="-2"/>
        </w:rPr>
        <w:t>„Cena”,</w:t>
      </w:r>
    </w:p>
    <w:p w14:paraId="6F49DB30" w14:textId="6A5B6AC4" w:rsidR="00B25DC5" w:rsidRDefault="00732BAF" w:rsidP="00452941">
      <w:pPr>
        <w:pStyle w:val="Tekstpodstawowy"/>
        <w:ind w:left="1086"/>
        <w:jc w:val="left"/>
      </w:pPr>
      <w:proofErr w:type="spellStart"/>
      <w:r>
        <w:t>Cmin</w:t>
      </w:r>
      <w:proofErr w:type="spellEnd"/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najniższa</w:t>
      </w:r>
      <w:r>
        <w:rPr>
          <w:spacing w:val="-5"/>
        </w:rPr>
        <w:t xml:space="preserve"> </w:t>
      </w:r>
      <w:r>
        <w:t>cena</w:t>
      </w:r>
      <w:r>
        <w:rPr>
          <w:spacing w:val="-4"/>
        </w:rPr>
        <w:t xml:space="preserve"> </w:t>
      </w:r>
      <w:r>
        <w:t>brutto</w:t>
      </w:r>
      <w:r>
        <w:rPr>
          <w:spacing w:val="-2"/>
        </w:rPr>
        <w:t xml:space="preserve"> </w:t>
      </w:r>
      <w:r>
        <w:t>części</w:t>
      </w:r>
      <w:r>
        <w:rPr>
          <w:spacing w:val="-4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spośród</w:t>
      </w:r>
      <w:r>
        <w:rPr>
          <w:spacing w:val="-5"/>
        </w:rPr>
        <w:t xml:space="preserve"> </w:t>
      </w:r>
      <w:r>
        <w:t>ważnych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proofErr w:type="gramStart"/>
      <w:r>
        <w:t>nie</w:t>
      </w:r>
      <w:r>
        <w:rPr>
          <w:spacing w:val="-4"/>
        </w:rPr>
        <w:t xml:space="preserve"> </w:t>
      </w:r>
      <w:r>
        <w:rPr>
          <w:spacing w:val="-2"/>
        </w:rPr>
        <w:t>odrzuconych</w:t>
      </w:r>
      <w:proofErr w:type="gramEnd"/>
      <w:r w:rsidR="00452941">
        <w:t xml:space="preserve"> </w:t>
      </w:r>
      <w:r>
        <w:rPr>
          <w:spacing w:val="-2"/>
        </w:rPr>
        <w:t>ofert.</w:t>
      </w:r>
    </w:p>
    <w:p w14:paraId="6F49DB31" w14:textId="77777777" w:rsidR="00B25DC5" w:rsidRDefault="00732BAF">
      <w:pPr>
        <w:pStyle w:val="Tekstpodstawowy"/>
        <w:ind w:left="1086"/>
        <w:jc w:val="left"/>
      </w:pPr>
      <w:proofErr w:type="spellStart"/>
      <w:r>
        <w:t>Cn</w:t>
      </w:r>
      <w:proofErr w:type="spellEnd"/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cena</w:t>
      </w:r>
      <w:r>
        <w:rPr>
          <w:spacing w:val="-5"/>
        </w:rPr>
        <w:t xml:space="preserve"> </w:t>
      </w:r>
      <w:r>
        <w:t>brutto</w:t>
      </w:r>
      <w:r>
        <w:rPr>
          <w:spacing w:val="-1"/>
        </w:rPr>
        <w:t xml:space="preserve"> </w:t>
      </w:r>
      <w:r>
        <w:t>części</w:t>
      </w:r>
      <w:r>
        <w:rPr>
          <w:spacing w:val="-4"/>
        </w:rPr>
        <w:t xml:space="preserve"> </w:t>
      </w:r>
      <w:r>
        <w:t>oferty</w:t>
      </w:r>
      <w:r>
        <w:rPr>
          <w:spacing w:val="-2"/>
        </w:rPr>
        <w:t xml:space="preserve"> badanej.</w:t>
      </w:r>
    </w:p>
    <w:p w14:paraId="6F49DB32" w14:textId="77777777" w:rsidR="00B25DC5" w:rsidRDefault="00B25DC5">
      <w:pPr>
        <w:pStyle w:val="Tekstpodstawowy"/>
        <w:ind w:left="0"/>
        <w:jc w:val="left"/>
      </w:pPr>
    </w:p>
    <w:p w14:paraId="6F49DB33" w14:textId="77777777" w:rsidR="00B25DC5" w:rsidRPr="008F52AE" w:rsidRDefault="00732BAF" w:rsidP="00E13758">
      <w:pPr>
        <w:pStyle w:val="Akapitzlist"/>
        <w:numPr>
          <w:ilvl w:val="1"/>
          <w:numId w:val="1"/>
        </w:numPr>
        <w:tabs>
          <w:tab w:val="left" w:pos="1578"/>
        </w:tabs>
        <w:rPr>
          <w:bCs/>
        </w:rPr>
      </w:pPr>
      <w:r w:rsidRPr="008F52AE">
        <w:rPr>
          <w:bCs/>
        </w:rPr>
        <w:t>Ocenie będą podlegać wyłącznie oferty niepodlegające odrzuceniu.</w:t>
      </w:r>
    </w:p>
    <w:p w14:paraId="6F49DB34" w14:textId="247136E1" w:rsidR="00B25DC5" w:rsidRPr="008F52AE" w:rsidRDefault="00732BAF" w:rsidP="00E13758">
      <w:pPr>
        <w:pStyle w:val="Akapitzlist"/>
        <w:numPr>
          <w:ilvl w:val="1"/>
          <w:numId w:val="1"/>
        </w:numPr>
        <w:tabs>
          <w:tab w:val="left" w:pos="1578"/>
        </w:tabs>
        <w:rPr>
          <w:bCs/>
        </w:rPr>
      </w:pPr>
      <w:r w:rsidRPr="008F52AE">
        <w:rPr>
          <w:bCs/>
        </w:rPr>
        <w:t>Za najkorzystniejszą zostanie uznana oferta, której zostanie przyznana najwyższa liczba punktów na podstawie ww. kryteriów.</w:t>
      </w:r>
    </w:p>
    <w:p w14:paraId="6F49DB35" w14:textId="77777777" w:rsidR="00B25DC5" w:rsidRPr="008F52AE" w:rsidRDefault="00732BAF" w:rsidP="00E13758">
      <w:pPr>
        <w:pStyle w:val="Akapitzlist"/>
        <w:numPr>
          <w:ilvl w:val="1"/>
          <w:numId w:val="1"/>
        </w:numPr>
        <w:tabs>
          <w:tab w:val="left" w:pos="1578"/>
        </w:tabs>
        <w:rPr>
          <w:bCs/>
        </w:rPr>
      </w:pPr>
      <w:r w:rsidRPr="008F52AE">
        <w:rPr>
          <w:bCs/>
        </w:rPr>
        <w:t>Wszystkie obliczenia będą dokonywane z dokładnością do dwóch miejsc po przecinku.</w:t>
      </w:r>
    </w:p>
    <w:p w14:paraId="6F49DB36" w14:textId="77777777" w:rsidR="00B25DC5" w:rsidRPr="008F52AE" w:rsidRDefault="00732BAF" w:rsidP="00E13758">
      <w:pPr>
        <w:pStyle w:val="Akapitzlist"/>
        <w:numPr>
          <w:ilvl w:val="1"/>
          <w:numId w:val="1"/>
        </w:numPr>
        <w:tabs>
          <w:tab w:val="left" w:pos="1578"/>
        </w:tabs>
        <w:rPr>
          <w:bCs/>
        </w:rPr>
      </w:pPr>
      <w:r w:rsidRPr="008F52AE">
        <w:rPr>
          <w:bCs/>
        </w:rPr>
        <w:t>Zamawiający udzieli zamówienia w danej części Wykonawcy, którego oferta odpowiada wszystkim wymaganiom przedstawionym w Zapytaniu ofertowym i zostanie oceniona jako najkorzystniejsza.</w:t>
      </w:r>
    </w:p>
    <w:p w14:paraId="6F49DB38" w14:textId="77777777" w:rsidR="00B25DC5" w:rsidRPr="008F52AE" w:rsidRDefault="00732BAF" w:rsidP="00D22355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>
        <w:t>MIEJSCE</w:t>
      </w:r>
      <w:r w:rsidRPr="008F52AE">
        <w:t xml:space="preserve"> </w:t>
      </w:r>
      <w:r>
        <w:t>I</w:t>
      </w:r>
      <w:r w:rsidRPr="008F52AE">
        <w:t xml:space="preserve"> </w:t>
      </w:r>
      <w:r>
        <w:t>TERMIN</w:t>
      </w:r>
      <w:r w:rsidRPr="008F52AE">
        <w:t xml:space="preserve"> </w:t>
      </w:r>
      <w:r>
        <w:t>SKŁADANIA</w:t>
      </w:r>
      <w:r w:rsidRPr="008F52AE">
        <w:t xml:space="preserve"> OFERT.</w:t>
      </w:r>
    </w:p>
    <w:p w14:paraId="6F49DB39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  <w:tab w:val="left" w:pos="908"/>
        </w:tabs>
        <w:ind w:right="110"/>
      </w:pPr>
      <w:r>
        <w:t xml:space="preserve">Ofertę można złożyć </w:t>
      </w:r>
      <w:r>
        <w:rPr>
          <w:b/>
          <w:u w:val="single"/>
        </w:rPr>
        <w:t>wyłącznie</w:t>
      </w:r>
      <w:r>
        <w:rPr>
          <w:b/>
        </w:rPr>
        <w:t xml:space="preserve"> </w:t>
      </w:r>
      <w:r>
        <w:t>w formie elektronicznej za pośrednictwem Bazy konkurencyjności</w:t>
      </w:r>
      <w:r>
        <w:rPr>
          <w:spacing w:val="80"/>
        </w:rPr>
        <w:t xml:space="preserve"> </w:t>
      </w:r>
      <w:r>
        <w:t>(</w:t>
      </w:r>
      <w:hyperlink r:id="rId9">
        <w:r>
          <w:rPr>
            <w:u w:val="single"/>
          </w:rPr>
          <w:t>https://bazakonkurencyjnosci.funduszeeuropejskie.gov.pl</w:t>
        </w:r>
      </w:hyperlink>
      <w:r>
        <w:t>)</w:t>
      </w:r>
      <w:r>
        <w:rPr>
          <w:spacing w:val="80"/>
        </w:rPr>
        <w:t xml:space="preserve"> </w:t>
      </w:r>
      <w:r>
        <w:t>korzystając</w:t>
      </w:r>
      <w:r>
        <w:rPr>
          <w:spacing w:val="80"/>
          <w:w w:val="150"/>
        </w:rPr>
        <w:t xml:space="preserve"> </w:t>
      </w:r>
      <w:r>
        <w:t>z własnego konta użytkownika;</w:t>
      </w:r>
    </w:p>
    <w:p w14:paraId="6F49DB3A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8"/>
        </w:tabs>
        <w:ind w:right="110"/>
      </w:pPr>
      <w:r>
        <w:t>Do</w:t>
      </w:r>
      <w:r w:rsidRPr="00227EA8">
        <w:t xml:space="preserve"> </w:t>
      </w:r>
      <w:r>
        <w:t>oferty</w:t>
      </w:r>
      <w:r w:rsidRPr="00227EA8">
        <w:t xml:space="preserve"> </w:t>
      </w:r>
      <w:r>
        <w:t>należy</w:t>
      </w:r>
      <w:r w:rsidRPr="00227EA8">
        <w:t xml:space="preserve"> </w:t>
      </w:r>
      <w:r>
        <w:t>załączyć</w:t>
      </w:r>
      <w:r w:rsidRPr="00227EA8">
        <w:t xml:space="preserve"> </w:t>
      </w:r>
      <w:r>
        <w:t>Oświadczenia</w:t>
      </w:r>
      <w:r w:rsidRPr="00227EA8">
        <w:t xml:space="preserve"> </w:t>
      </w:r>
      <w:r>
        <w:t>według</w:t>
      </w:r>
      <w:r w:rsidRPr="00227EA8">
        <w:t xml:space="preserve"> </w:t>
      </w:r>
      <w:r>
        <w:t>wzoru</w:t>
      </w:r>
      <w:r w:rsidRPr="00227EA8">
        <w:t xml:space="preserve"> </w:t>
      </w:r>
      <w:r>
        <w:t>udostępnianego</w:t>
      </w:r>
      <w:r w:rsidRPr="00227EA8">
        <w:t xml:space="preserve"> </w:t>
      </w:r>
      <w:r>
        <w:t>przez</w:t>
      </w:r>
      <w:r w:rsidRPr="00227EA8">
        <w:t xml:space="preserve"> Zamawiającego.</w:t>
      </w:r>
    </w:p>
    <w:p w14:paraId="6F49DB3B" w14:textId="005BB7B7" w:rsidR="00B25DC5" w:rsidRPr="00227EA8" w:rsidRDefault="00732BAF" w:rsidP="00E13758">
      <w:pPr>
        <w:pStyle w:val="Akapitzlist"/>
        <w:numPr>
          <w:ilvl w:val="1"/>
          <w:numId w:val="1"/>
        </w:numPr>
        <w:tabs>
          <w:tab w:val="left" w:pos="908"/>
        </w:tabs>
        <w:ind w:right="110"/>
      </w:pPr>
      <w:r w:rsidRPr="00227EA8">
        <w:t xml:space="preserve">Oferty należy składać w nieprzekraczalnym terminie do dnia </w:t>
      </w:r>
      <w:r w:rsidR="00E37E46">
        <w:t>12</w:t>
      </w:r>
      <w:r w:rsidRPr="00227EA8">
        <w:t>.</w:t>
      </w:r>
      <w:r w:rsidR="00E37E46">
        <w:t>10</w:t>
      </w:r>
      <w:r w:rsidRPr="00227EA8">
        <w:t>.2024 r.</w:t>
      </w:r>
    </w:p>
    <w:p w14:paraId="6F49DB3C" w14:textId="77777777" w:rsidR="00B25DC5" w:rsidRDefault="00B25DC5">
      <w:pPr>
        <w:pStyle w:val="Tekstpodstawowy"/>
        <w:ind w:left="0"/>
        <w:jc w:val="left"/>
        <w:rPr>
          <w:b/>
        </w:rPr>
      </w:pPr>
    </w:p>
    <w:p w14:paraId="6F49DB3D" w14:textId="77777777" w:rsidR="00B25DC5" w:rsidRDefault="00732BAF" w:rsidP="00D22355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>
        <w:t>SPOSÓB</w:t>
      </w:r>
      <w:r w:rsidRPr="00F35217">
        <w:t xml:space="preserve"> </w:t>
      </w:r>
      <w:r>
        <w:t>PRZYGOTOWANIA</w:t>
      </w:r>
      <w:r w:rsidRPr="00F35217">
        <w:t xml:space="preserve"> OFERTY</w:t>
      </w:r>
    </w:p>
    <w:p w14:paraId="6F49DB3E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</w:tabs>
        <w:ind w:left="904" w:hanging="428"/>
      </w:pPr>
      <w:r>
        <w:t>Każdy</w:t>
      </w:r>
      <w:r>
        <w:rPr>
          <w:spacing w:val="-4"/>
        </w:rPr>
        <w:t xml:space="preserve"> </w:t>
      </w:r>
      <w:r>
        <w:t>wykonawca</w:t>
      </w:r>
      <w:r>
        <w:rPr>
          <w:spacing w:val="-6"/>
        </w:rPr>
        <w:t xml:space="preserve"> </w:t>
      </w:r>
      <w:r>
        <w:t>może</w:t>
      </w:r>
      <w:r>
        <w:rPr>
          <w:spacing w:val="-6"/>
        </w:rPr>
        <w:t xml:space="preserve"> </w:t>
      </w:r>
      <w:r>
        <w:t>złożyć</w:t>
      </w:r>
      <w:r>
        <w:rPr>
          <w:spacing w:val="-5"/>
        </w:rPr>
        <w:t xml:space="preserve"> </w:t>
      </w:r>
      <w:r>
        <w:t>tylko</w:t>
      </w:r>
      <w:r>
        <w:rPr>
          <w:spacing w:val="-5"/>
        </w:rPr>
        <w:t xml:space="preserve"> </w:t>
      </w:r>
      <w:r>
        <w:t>jedną</w:t>
      </w:r>
      <w:r>
        <w:rPr>
          <w:spacing w:val="-5"/>
        </w:rPr>
        <w:t xml:space="preserve"> </w:t>
      </w:r>
      <w:r>
        <w:rPr>
          <w:spacing w:val="-2"/>
        </w:rPr>
        <w:t>ofertę.</w:t>
      </w:r>
    </w:p>
    <w:p w14:paraId="6F49DB3F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  <w:tab w:val="left" w:pos="908"/>
        </w:tabs>
        <w:spacing w:before="1"/>
        <w:ind w:right="113" w:hanging="432"/>
      </w:pPr>
      <w:r>
        <w:t>Zamawiający ma prawo odrzucić ofertę, jeżeli jej treść nie odpowiada treści niniejszego zapytania lub została złożona po terminie wskazanym w Zapytaniu ofertowym,</w:t>
      </w:r>
    </w:p>
    <w:p w14:paraId="6F49DB40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  <w:tab w:val="left" w:pos="908"/>
        </w:tabs>
        <w:ind w:right="114" w:hanging="432"/>
      </w:pPr>
      <w:r>
        <w:t>Zamawiający oceni i porówna jedynie te oferty, które nie zostaną odrzucone przez Zamawiającego. Zamawiający zastrzega sobie prawo do wysłania Wykonawcy drogą elektroniczną pytań z prośbą o wyjaśnienie wątpliwych informacji podanych w ofercie. Wykonawca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10"/>
        </w:rPr>
        <w:t xml:space="preserve"> </w:t>
      </w:r>
      <w:r>
        <w:t>otrzymania</w:t>
      </w:r>
      <w:r>
        <w:rPr>
          <w:spacing w:val="-8"/>
        </w:rPr>
        <w:t xml:space="preserve"> </w:t>
      </w:r>
      <w:r>
        <w:t>zapytania,</w:t>
      </w:r>
      <w:r>
        <w:rPr>
          <w:spacing w:val="-8"/>
        </w:rPr>
        <w:t xml:space="preserve"> </w:t>
      </w:r>
      <w:r>
        <w:t>zobowiązany</w:t>
      </w:r>
      <w:r>
        <w:rPr>
          <w:spacing w:val="-7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t>udzielić</w:t>
      </w:r>
      <w:r>
        <w:rPr>
          <w:spacing w:val="-7"/>
        </w:rPr>
        <w:t xml:space="preserve"> </w:t>
      </w:r>
      <w:r>
        <w:t>wyjaśnień</w:t>
      </w:r>
      <w:r>
        <w:rPr>
          <w:spacing w:val="-8"/>
        </w:rPr>
        <w:t xml:space="preserve"> </w:t>
      </w:r>
      <w:r>
        <w:t xml:space="preserve">w trybie </w:t>
      </w:r>
      <w:r>
        <w:lastRenderedPageBreak/>
        <w:t>i terminie wskazanym przez Zamawiającego.</w:t>
      </w:r>
    </w:p>
    <w:p w14:paraId="6F49DB41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  <w:tab w:val="left" w:pos="908"/>
        </w:tabs>
        <w:ind w:right="117" w:hanging="432"/>
      </w:pPr>
      <w:r>
        <w:t xml:space="preserve">W przypadku składania oferty przez pełnomocnika do oferty należy załączyć stosowne </w:t>
      </w:r>
      <w:r>
        <w:rPr>
          <w:spacing w:val="-2"/>
        </w:rPr>
        <w:t>pełnomocnictwo.</w:t>
      </w:r>
    </w:p>
    <w:p w14:paraId="6F49DB42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</w:tabs>
        <w:ind w:left="904" w:hanging="428"/>
      </w:pPr>
      <w:r>
        <w:t>Oferty</w:t>
      </w:r>
      <w:r>
        <w:rPr>
          <w:spacing w:val="-3"/>
        </w:rPr>
        <w:t xml:space="preserve"> </w:t>
      </w:r>
      <w:r>
        <w:t>złożone</w:t>
      </w:r>
      <w:r>
        <w:rPr>
          <w:spacing w:val="-4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terminie</w:t>
      </w:r>
      <w:r>
        <w:rPr>
          <w:spacing w:val="-4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będą</w:t>
      </w:r>
      <w:r>
        <w:rPr>
          <w:spacing w:val="-2"/>
        </w:rPr>
        <w:t xml:space="preserve"> rozpatrywane.</w:t>
      </w:r>
    </w:p>
    <w:p w14:paraId="6F49DB43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</w:tabs>
        <w:ind w:left="904" w:hanging="428"/>
      </w:pPr>
      <w:r>
        <w:t>Niekompletne</w:t>
      </w:r>
      <w:r>
        <w:rPr>
          <w:spacing w:val="-6"/>
        </w:rPr>
        <w:t xml:space="preserve"> </w:t>
      </w:r>
      <w:r>
        <w:t>oferty</w:t>
      </w:r>
      <w:r>
        <w:rPr>
          <w:spacing w:val="-3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zostać</w:t>
      </w:r>
      <w:r>
        <w:rPr>
          <w:spacing w:val="-5"/>
        </w:rPr>
        <w:t xml:space="preserve"> </w:t>
      </w:r>
      <w:r>
        <w:rPr>
          <w:spacing w:val="-2"/>
        </w:rPr>
        <w:t>odrzucone.</w:t>
      </w:r>
    </w:p>
    <w:p w14:paraId="6F49DB44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</w:tabs>
        <w:spacing w:line="267" w:lineRule="exact"/>
        <w:ind w:left="904" w:hanging="428"/>
      </w:pPr>
      <w:r>
        <w:t>Cena</w:t>
      </w:r>
      <w:r>
        <w:rPr>
          <w:spacing w:val="71"/>
          <w:w w:val="150"/>
        </w:rPr>
        <w:t xml:space="preserve"> </w:t>
      </w:r>
      <w:r>
        <w:t>podana</w:t>
      </w:r>
      <w:r>
        <w:rPr>
          <w:spacing w:val="70"/>
          <w:w w:val="150"/>
        </w:rPr>
        <w:t xml:space="preserve"> </w:t>
      </w:r>
      <w:r>
        <w:t>w</w:t>
      </w:r>
      <w:r>
        <w:rPr>
          <w:spacing w:val="70"/>
          <w:w w:val="150"/>
        </w:rPr>
        <w:t xml:space="preserve"> </w:t>
      </w:r>
      <w:r>
        <w:t>ofercie</w:t>
      </w:r>
      <w:r>
        <w:rPr>
          <w:spacing w:val="70"/>
          <w:w w:val="150"/>
        </w:rPr>
        <w:t xml:space="preserve"> </w:t>
      </w:r>
      <w:r>
        <w:t>powinna</w:t>
      </w:r>
      <w:r>
        <w:rPr>
          <w:spacing w:val="69"/>
          <w:w w:val="150"/>
        </w:rPr>
        <w:t xml:space="preserve"> </w:t>
      </w:r>
      <w:r>
        <w:t>obejmować</w:t>
      </w:r>
      <w:r>
        <w:rPr>
          <w:spacing w:val="71"/>
          <w:w w:val="150"/>
        </w:rPr>
        <w:t xml:space="preserve"> </w:t>
      </w:r>
      <w:r>
        <w:t>wszystkie</w:t>
      </w:r>
      <w:r>
        <w:rPr>
          <w:spacing w:val="73"/>
          <w:w w:val="150"/>
        </w:rPr>
        <w:t xml:space="preserve"> </w:t>
      </w:r>
      <w:r>
        <w:t>koszty</w:t>
      </w:r>
      <w:r>
        <w:rPr>
          <w:spacing w:val="73"/>
          <w:w w:val="150"/>
        </w:rPr>
        <w:t xml:space="preserve"> </w:t>
      </w:r>
      <w:r>
        <w:t>i</w:t>
      </w:r>
      <w:r>
        <w:rPr>
          <w:spacing w:val="72"/>
          <w:w w:val="150"/>
        </w:rPr>
        <w:t xml:space="preserve"> </w:t>
      </w:r>
      <w:r>
        <w:t>składniki</w:t>
      </w:r>
      <w:r>
        <w:rPr>
          <w:spacing w:val="71"/>
          <w:w w:val="150"/>
        </w:rPr>
        <w:t xml:space="preserve"> </w:t>
      </w:r>
      <w:r>
        <w:rPr>
          <w:spacing w:val="-2"/>
        </w:rPr>
        <w:t>związane</w:t>
      </w:r>
    </w:p>
    <w:p w14:paraId="6F49DB45" w14:textId="77777777" w:rsidR="00B25DC5" w:rsidRDefault="00732BAF">
      <w:pPr>
        <w:pStyle w:val="Tekstpodstawowy"/>
        <w:spacing w:line="267" w:lineRule="exact"/>
      </w:pPr>
      <w:r>
        <w:t>z</w:t>
      </w:r>
      <w:r>
        <w:rPr>
          <w:spacing w:val="-7"/>
        </w:rPr>
        <w:t xml:space="preserve"> </w:t>
      </w:r>
      <w:r>
        <w:t>wykonaniem</w:t>
      </w:r>
      <w:r>
        <w:rPr>
          <w:spacing w:val="-4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rPr>
          <w:spacing w:val="-2"/>
        </w:rPr>
        <w:t>zamówienia.</w:t>
      </w:r>
    </w:p>
    <w:p w14:paraId="6F49DB46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</w:tabs>
        <w:spacing w:before="1"/>
        <w:ind w:left="904" w:hanging="428"/>
      </w:pPr>
      <w:r>
        <w:t>Okres</w:t>
      </w:r>
      <w:r>
        <w:rPr>
          <w:spacing w:val="-2"/>
        </w:rPr>
        <w:t xml:space="preserve"> </w:t>
      </w:r>
      <w:r>
        <w:t>związania</w:t>
      </w:r>
      <w:r>
        <w:rPr>
          <w:spacing w:val="-2"/>
        </w:rPr>
        <w:t xml:space="preserve"> </w:t>
      </w:r>
      <w:r>
        <w:t>ofertą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krótszy</w:t>
      </w:r>
      <w:r>
        <w:rPr>
          <w:spacing w:val="-4"/>
        </w:rPr>
        <w:t xml:space="preserve"> </w:t>
      </w:r>
      <w:r>
        <w:t>aniżeli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rPr>
          <w:spacing w:val="-4"/>
        </w:rPr>
        <w:t>dni.</w:t>
      </w:r>
    </w:p>
    <w:p w14:paraId="6F49DB47" w14:textId="77777777" w:rsidR="00B25DC5" w:rsidRDefault="00B25DC5">
      <w:pPr>
        <w:pStyle w:val="Tekstpodstawowy"/>
        <w:spacing w:before="1"/>
        <w:ind w:left="0"/>
        <w:jc w:val="left"/>
      </w:pPr>
    </w:p>
    <w:p w14:paraId="6F49DB48" w14:textId="77777777" w:rsidR="00B25DC5" w:rsidRDefault="00732BAF" w:rsidP="00D22355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>
        <w:t>INFORMACJE</w:t>
      </w:r>
      <w:r w:rsidRPr="00F35217">
        <w:t xml:space="preserve"> </w:t>
      </w:r>
      <w:r>
        <w:t>NA</w:t>
      </w:r>
      <w:r w:rsidRPr="00F35217">
        <w:t xml:space="preserve"> </w:t>
      </w:r>
      <w:r>
        <w:t>TEMAT</w:t>
      </w:r>
      <w:r w:rsidRPr="00F35217">
        <w:t xml:space="preserve"> </w:t>
      </w:r>
      <w:r>
        <w:t>ZAKAZU</w:t>
      </w:r>
      <w:r w:rsidRPr="00F35217">
        <w:t xml:space="preserve"> </w:t>
      </w:r>
      <w:r>
        <w:t>KONFLIKTU</w:t>
      </w:r>
      <w:r w:rsidRPr="00F35217">
        <w:t xml:space="preserve"> INTERESÓW</w:t>
      </w:r>
    </w:p>
    <w:p w14:paraId="6F49DB49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  <w:tab w:val="left" w:pos="908"/>
        </w:tabs>
        <w:ind w:right="115" w:hanging="432"/>
      </w:pPr>
      <w:r>
        <w:t>Z możliwości składania ofert wyklucza się Wykonawców, którzy są podmiotem powiązanym</w:t>
      </w:r>
      <w:r>
        <w:rPr>
          <w:spacing w:val="8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Zamawiającym</w:t>
      </w:r>
      <w:r>
        <w:rPr>
          <w:spacing w:val="-13"/>
        </w:rPr>
        <w:t xml:space="preserve"> </w:t>
      </w:r>
      <w:r>
        <w:t>osobowo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kapitałowo.</w:t>
      </w:r>
      <w:r>
        <w:rPr>
          <w:spacing w:val="-12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powiązania</w:t>
      </w:r>
      <w:r>
        <w:rPr>
          <w:spacing w:val="-13"/>
        </w:rPr>
        <w:t xml:space="preserve"> </w:t>
      </w:r>
      <w:r>
        <w:t>kapitałowe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osobowe</w:t>
      </w:r>
      <w:r>
        <w:rPr>
          <w:spacing w:val="-12"/>
        </w:rPr>
        <w:t xml:space="preserve"> </w:t>
      </w:r>
      <w:r>
        <w:t>rozumie się</w:t>
      </w:r>
      <w:r>
        <w:rPr>
          <w:spacing w:val="-3"/>
        </w:rPr>
        <w:t xml:space="preserve"> </w:t>
      </w:r>
      <w:r>
        <w:t>wzajemne</w:t>
      </w:r>
      <w:r>
        <w:rPr>
          <w:spacing w:val="-3"/>
        </w:rPr>
        <w:t xml:space="preserve"> </w:t>
      </w:r>
      <w:r>
        <w:t>powiązania</w:t>
      </w:r>
      <w:r>
        <w:rPr>
          <w:spacing w:val="-3"/>
        </w:rPr>
        <w:t xml:space="preserve"> </w:t>
      </w:r>
      <w:r>
        <w:t>między</w:t>
      </w:r>
      <w:r>
        <w:rPr>
          <w:spacing w:val="-2"/>
        </w:rPr>
        <w:t xml:space="preserve"> </w:t>
      </w:r>
      <w:r>
        <w:t>Zamawiającym</w:t>
      </w:r>
      <w:r>
        <w:rPr>
          <w:spacing w:val="-2"/>
        </w:rPr>
        <w:t xml:space="preserve"> </w:t>
      </w:r>
      <w:r>
        <w:t>(lub</w:t>
      </w:r>
      <w:r>
        <w:rPr>
          <w:spacing w:val="-4"/>
        </w:rPr>
        <w:t xml:space="preserve"> </w:t>
      </w:r>
      <w:r>
        <w:t>osobami</w:t>
      </w:r>
      <w:r>
        <w:rPr>
          <w:spacing w:val="-3"/>
        </w:rPr>
        <w:t xml:space="preserve"> </w:t>
      </w:r>
      <w:r>
        <w:t>upoważnionymi</w:t>
      </w:r>
      <w:r>
        <w:rPr>
          <w:spacing w:val="-3"/>
        </w:rPr>
        <w:t xml:space="preserve"> </w:t>
      </w:r>
      <w:r>
        <w:t>do zaciągania zobowiązań</w:t>
      </w:r>
      <w:r>
        <w:rPr>
          <w:spacing w:val="-2"/>
        </w:rPr>
        <w:t xml:space="preserve"> </w:t>
      </w:r>
      <w:r>
        <w:t>w imieniu</w:t>
      </w:r>
      <w:r>
        <w:rPr>
          <w:spacing w:val="-2"/>
        </w:rPr>
        <w:t xml:space="preserve"> </w:t>
      </w:r>
      <w:r>
        <w:t>Zamawiającego lub</w:t>
      </w:r>
      <w:r>
        <w:rPr>
          <w:spacing w:val="-1"/>
        </w:rPr>
        <w:t xml:space="preserve"> </w:t>
      </w:r>
      <w:r>
        <w:t>osobami</w:t>
      </w:r>
      <w:r>
        <w:rPr>
          <w:spacing w:val="-1"/>
        </w:rPr>
        <w:t xml:space="preserve"> </w:t>
      </w:r>
      <w:r>
        <w:t>wykonującymi</w:t>
      </w:r>
      <w:r>
        <w:rPr>
          <w:spacing w:val="-1"/>
        </w:rPr>
        <w:t xml:space="preserve"> </w:t>
      </w:r>
      <w:r>
        <w:t>w imieniu Zamawiającego czynności związane z przeprowadzeniem procedury wyboru wykonawcy) a wykonawcą, polegające w szczególności na:</w:t>
      </w:r>
    </w:p>
    <w:p w14:paraId="6F49DB4A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337"/>
          <w:tab w:val="left" w:pos="1340"/>
        </w:tabs>
        <w:ind w:left="1340" w:right="114" w:hanging="504"/>
        <w:rPr>
          <w:sz w:val="20"/>
        </w:rPr>
      </w:pPr>
      <w:r>
        <w:t>uczestniczeniu</w:t>
      </w:r>
      <w:r>
        <w:rPr>
          <w:spacing w:val="-1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spółce</w:t>
      </w:r>
      <w:r>
        <w:rPr>
          <w:spacing w:val="-9"/>
        </w:rPr>
        <w:t xml:space="preserve"> </w:t>
      </w:r>
      <w:r>
        <w:t>jako</w:t>
      </w:r>
      <w:r>
        <w:rPr>
          <w:spacing w:val="-9"/>
        </w:rPr>
        <w:t xml:space="preserve"> </w:t>
      </w:r>
      <w:r>
        <w:t>wspólnik</w:t>
      </w:r>
      <w:r>
        <w:rPr>
          <w:spacing w:val="-7"/>
        </w:rPr>
        <w:t xml:space="preserve"> </w:t>
      </w:r>
      <w:r>
        <w:t>spółki</w:t>
      </w:r>
      <w:r>
        <w:rPr>
          <w:spacing w:val="-10"/>
        </w:rPr>
        <w:t xml:space="preserve"> </w:t>
      </w:r>
      <w:r>
        <w:t>cywilnej</w:t>
      </w:r>
      <w:r>
        <w:rPr>
          <w:spacing w:val="-10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spółki</w:t>
      </w:r>
      <w:r>
        <w:rPr>
          <w:spacing w:val="-10"/>
        </w:rPr>
        <w:t xml:space="preserve"> </w:t>
      </w:r>
      <w:r>
        <w:t>osobowej,</w:t>
      </w:r>
      <w:r>
        <w:rPr>
          <w:spacing w:val="-10"/>
        </w:rPr>
        <w:t xml:space="preserve"> </w:t>
      </w:r>
      <w:r>
        <w:t>posiadaniu</w:t>
      </w:r>
      <w:r>
        <w:rPr>
          <w:spacing w:val="-9"/>
        </w:rPr>
        <w:t xml:space="preserve"> </w:t>
      </w:r>
      <w:r>
        <w:t xml:space="preserve">co najmniej 10% udziałów lub akcji (o ile niższy próg nie wynika z przepisów prawa), pełnieniu funkcji członka organu nadzorczego lub zarządzającego, prokurenta, </w:t>
      </w:r>
      <w:r>
        <w:rPr>
          <w:spacing w:val="-2"/>
        </w:rPr>
        <w:t>pełnomocnika,</w:t>
      </w:r>
    </w:p>
    <w:p w14:paraId="6F49DB4D" w14:textId="21625C5A" w:rsidR="00B25DC5" w:rsidRDefault="00732BAF" w:rsidP="00E13758">
      <w:pPr>
        <w:pStyle w:val="Akapitzlist"/>
        <w:numPr>
          <w:ilvl w:val="2"/>
          <w:numId w:val="1"/>
        </w:numPr>
        <w:tabs>
          <w:tab w:val="left" w:pos="1337"/>
          <w:tab w:val="left" w:pos="1340"/>
        </w:tabs>
        <w:spacing w:before="46"/>
        <w:ind w:left="1340" w:right="115" w:hanging="504"/>
      </w:pPr>
      <w:r>
        <w:t>pozostawaniu w związku małżeńskim, w stosunku pokrewieństwa lub powinowactwa</w:t>
      </w:r>
      <w:r w:rsidRPr="00D936CE">
        <w:rPr>
          <w:spacing w:val="-2"/>
        </w:rPr>
        <w:t xml:space="preserve"> </w:t>
      </w:r>
      <w:r>
        <w:t>w linii prostej, pokrewieństwa lub powinowactwa w linii bocznej do drugiego stopnia, lub związaniu z tytułu</w:t>
      </w:r>
      <w:r w:rsidRPr="00D936CE">
        <w:rPr>
          <w:spacing w:val="-1"/>
        </w:rPr>
        <w:t xml:space="preserve"> </w:t>
      </w:r>
      <w:r>
        <w:t>przysposobienia,</w:t>
      </w:r>
      <w:r w:rsidRPr="00D936CE">
        <w:rPr>
          <w:spacing w:val="-1"/>
        </w:rPr>
        <w:t xml:space="preserve"> </w:t>
      </w:r>
      <w:r>
        <w:t>opieki lub</w:t>
      </w:r>
      <w:r w:rsidRPr="00D936CE">
        <w:rPr>
          <w:spacing w:val="-1"/>
        </w:rPr>
        <w:t xml:space="preserve"> </w:t>
      </w:r>
      <w:r>
        <w:t>kurateli</w:t>
      </w:r>
      <w:r w:rsidRPr="00D936CE">
        <w:rPr>
          <w:spacing w:val="-1"/>
        </w:rPr>
        <w:t xml:space="preserve"> </w:t>
      </w:r>
      <w:r>
        <w:t>albo pozostawaniu</w:t>
      </w:r>
      <w:r w:rsidRPr="00D936CE">
        <w:rPr>
          <w:spacing w:val="-2"/>
        </w:rPr>
        <w:t xml:space="preserve"> </w:t>
      </w:r>
      <w:r>
        <w:t>we wspólnym pożyciu</w:t>
      </w:r>
      <w:r w:rsidRPr="00D936CE">
        <w:rPr>
          <w:spacing w:val="-13"/>
        </w:rPr>
        <w:t xml:space="preserve"> </w:t>
      </w:r>
      <w:r>
        <w:t>z</w:t>
      </w:r>
      <w:r w:rsidRPr="00D936CE">
        <w:rPr>
          <w:spacing w:val="-13"/>
        </w:rPr>
        <w:t xml:space="preserve"> </w:t>
      </w:r>
      <w:r>
        <w:t>wykonawcą,</w:t>
      </w:r>
      <w:r w:rsidRPr="00D936CE">
        <w:rPr>
          <w:spacing w:val="-12"/>
        </w:rPr>
        <w:t xml:space="preserve"> </w:t>
      </w:r>
      <w:r>
        <w:t>jego</w:t>
      </w:r>
      <w:r w:rsidRPr="00D936CE">
        <w:rPr>
          <w:spacing w:val="-13"/>
        </w:rPr>
        <w:t xml:space="preserve"> </w:t>
      </w:r>
      <w:r>
        <w:t>zastępcą</w:t>
      </w:r>
      <w:r w:rsidRPr="00D936CE">
        <w:rPr>
          <w:spacing w:val="-12"/>
        </w:rPr>
        <w:t xml:space="preserve"> </w:t>
      </w:r>
      <w:r>
        <w:t>prawnym</w:t>
      </w:r>
      <w:r w:rsidRPr="00D936CE">
        <w:rPr>
          <w:spacing w:val="-13"/>
        </w:rPr>
        <w:t xml:space="preserve"> </w:t>
      </w:r>
      <w:r>
        <w:t>lub</w:t>
      </w:r>
      <w:r w:rsidRPr="00D936CE">
        <w:rPr>
          <w:spacing w:val="-13"/>
        </w:rPr>
        <w:t xml:space="preserve"> </w:t>
      </w:r>
      <w:r>
        <w:t>członkami</w:t>
      </w:r>
      <w:r w:rsidRPr="00D936CE">
        <w:rPr>
          <w:spacing w:val="-12"/>
        </w:rPr>
        <w:t xml:space="preserve"> </w:t>
      </w:r>
      <w:r>
        <w:t>organów</w:t>
      </w:r>
      <w:r w:rsidRPr="00D936CE">
        <w:rPr>
          <w:spacing w:val="-13"/>
        </w:rPr>
        <w:t xml:space="preserve"> </w:t>
      </w:r>
      <w:r>
        <w:t>zarządzających</w:t>
      </w:r>
      <w:r w:rsidRPr="00D936CE">
        <w:rPr>
          <w:spacing w:val="-12"/>
        </w:rPr>
        <w:t xml:space="preserve"> </w:t>
      </w:r>
      <w:r>
        <w:t>lub</w:t>
      </w:r>
      <w:r w:rsidR="00D936CE">
        <w:t xml:space="preserve"> </w:t>
      </w:r>
      <w:r>
        <w:t>organów</w:t>
      </w:r>
      <w:r w:rsidRPr="00D936CE">
        <w:rPr>
          <w:spacing w:val="-6"/>
        </w:rPr>
        <w:t xml:space="preserve"> </w:t>
      </w:r>
      <w:r>
        <w:t>nadzorczych</w:t>
      </w:r>
      <w:r w:rsidRPr="00D936CE">
        <w:rPr>
          <w:spacing w:val="-4"/>
        </w:rPr>
        <w:t xml:space="preserve"> </w:t>
      </w:r>
      <w:r>
        <w:t>wykonawców</w:t>
      </w:r>
      <w:r w:rsidRPr="00D936CE">
        <w:rPr>
          <w:spacing w:val="-6"/>
        </w:rPr>
        <w:t xml:space="preserve"> </w:t>
      </w:r>
      <w:r>
        <w:t>ubiegających</w:t>
      </w:r>
      <w:r w:rsidRPr="00D936CE">
        <w:rPr>
          <w:spacing w:val="-4"/>
        </w:rPr>
        <w:t xml:space="preserve"> </w:t>
      </w:r>
      <w:r>
        <w:t>się</w:t>
      </w:r>
      <w:r w:rsidRPr="00D936CE">
        <w:rPr>
          <w:spacing w:val="-8"/>
        </w:rPr>
        <w:t xml:space="preserve"> </w:t>
      </w:r>
      <w:r>
        <w:t>o</w:t>
      </w:r>
      <w:r w:rsidRPr="00D936CE">
        <w:rPr>
          <w:spacing w:val="-3"/>
        </w:rPr>
        <w:t xml:space="preserve"> </w:t>
      </w:r>
      <w:r>
        <w:t>udzielenie</w:t>
      </w:r>
      <w:r w:rsidRPr="00D936CE">
        <w:rPr>
          <w:spacing w:val="-6"/>
        </w:rPr>
        <w:t xml:space="preserve"> </w:t>
      </w:r>
      <w:r w:rsidRPr="00D936CE">
        <w:rPr>
          <w:spacing w:val="-2"/>
        </w:rPr>
        <w:t>zamówienia,</w:t>
      </w:r>
    </w:p>
    <w:p w14:paraId="6F49DB4E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337"/>
          <w:tab w:val="left" w:pos="1340"/>
        </w:tabs>
        <w:ind w:left="1340" w:right="114" w:hanging="504"/>
        <w:rPr>
          <w:sz w:val="20"/>
        </w:rPr>
      </w:pPr>
      <w:r>
        <w:t>pozostawaniu z wykonawcą w takim stosunku prawnym lub faktycznym, że istnieje uzasadniona wątpliwość co do ich bezstronności lub niezależności w związku z postępowaniem o udzielenie zamówienia;</w:t>
      </w:r>
    </w:p>
    <w:p w14:paraId="6F49DB4F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  <w:tab w:val="left" w:pos="908"/>
        </w:tabs>
        <w:ind w:right="114" w:hanging="432"/>
      </w:pPr>
      <w:r>
        <w:t>Na</w:t>
      </w:r>
      <w:r>
        <w:rPr>
          <w:spacing w:val="64"/>
        </w:rPr>
        <w:t xml:space="preserve"> </w:t>
      </w:r>
      <w:r>
        <w:t>potwierdzenie</w:t>
      </w:r>
      <w:r>
        <w:rPr>
          <w:spacing w:val="65"/>
        </w:rPr>
        <w:t xml:space="preserve"> </w:t>
      </w:r>
      <w:r>
        <w:t>braku</w:t>
      </w:r>
      <w:r>
        <w:rPr>
          <w:spacing w:val="61"/>
        </w:rPr>
        <w:t xml:space="preserve"> </w:t>
      </w:r>
      <w:r>
        <w:t>powiązań</w:t>
      </w:r>
      <w:r>
        <w:rPr>
          <w:spacing w:val="64"/>
        </w:rPr>
        <w:t xml:space="preserve"> </w:t>
      </w:r>
      <w:r>
        <w:t>osobowych</w:t>
      </w:r>
      <w:r>
        <w:rPr>
          <w:spacing w:val="64"/>
        </w:rPr>
        <w:t xml:space="preserve"> </w:t>
      </w:r>
      <w:r>
        <w:t>lub</w:t>
      </w:r>
      <w:r>
        <w:rPr>
          <w:spacing w:val="64"/>
        </w:rPr>
        <w:t xml:space="preserve"> </w:t>
      </w:r>
      <w:r>
        <w:t>kapitałowych</w:t>
      </w:r>
      <w:r>
        <w:rPr>
          <w:spacing w:val="64"/>
        </w:rPr>
        <w:t xml:space="preserve"> </w:t>
      </w:r>
      <w:r>
        <w:t>pomiędzy</w:t>
      </w:r>
      <w:r>
        <w:rPr>
          <w:spacing w:val="61"/>
        </w:rPr>
        <w:t xml:space="preserve"> </w:t>
      </w:r>
      <w:r>
        <w:t>Wykonawcą a</w:t>
      </w:r>
      <w:r>
        <w:rPr>
          <w:spacing w:val="-4"/>
        </w:rPr>
        <w:t xml:space="preserve"> </w:t>
      </w:r>
      <w:r>
        <w:t>Zamawiającym,</w:t>
      </w:r>
      <w:r>
        <w:rPr>
          <w:spacing w:val="-2"/>
        </w:rPr>
        <w:t xml:space="preserve"> </w:t>
      </w:r>
      <w:r>
        <w:t>Wykonawca zobowiązany jest</w:t>
      </w:r>
      <w:r>
        <w:rPr>
          <w:spacing w:val="-1"/>
        </w:rPr>
        <w:t xml:space="preserve"> </w:t>
      </w:r>
      <w:r>
        <w:t>przedstawić</w:t>
      </w:r>
      <w:r>
        <w:rPr>
          <w:spacing w:val="-2"/>
        </w:rPr>
        <w:t xml:space="preserve"> </w:t>
      </w:r>
      <w:r>
        <w:t>oświadczenie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braku powiązań osobowych lub kapitałowych, którego wzór stanowi Załącznik do Zapytania.</w:t>
      </w:r>
    </w:p>
    <w:p w14:paraId="6F49DB51" w14:textId="6CF35E07" w:rsidR="00B25DC5" w:rsidRPr="00F35217" w:rsidRDefault="00732BAF" w:rsidP="00D22355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>
        <w:t>OKREŚLENIE</w:t>
      </w:r>
      <w:r w:rsidRPr="00F35217">
        <w:t xml:space="preserve"> </w:t>
      </w:r>
      <w:r>
        <w:t>WARUNKÓW</w:t>
      </w:r>
      <w:r w:rsidRPr="00F35217">
        <w:t xml:space="preserve"> </w:t>
      </w:r>
      <w:r>
        <w:t>ZMIAN</w:t>
      </w:r>
      <w:r w:rsidRPr="00F35217">
        <w:t xml:space="preserve"> </w:t>
      </w:r>
      <w:r>
        <w:t>UMOWY</w:t>
      </w:r>
      <w:r w:rsidRPr="00F35217">
        <w:t xml:space="preserve"> </w:t>
      </w:r>
      <w:r>
        <w:t>ZAWARTEJ</w:t>
      </w:r>
      <w:r w:rsidRPr="00F35217">
        <w:t xml:space="preserve"> </w:t>
      </w:r>
      <w:r>
        <w:t>W</w:t>
      </w:r>
      <w:r w:rsidRPr="00F35217">
        <w:t xml:space="preserve"> </w:t>
      </w:r>
      <w:r>
        <w:t>WYNIKU</w:t>
      </w:r>
      <w:r w:rsidRPr="00F35217">
        <w:t xml:space="preserve"> PRZEPROWADZONEGO</w:t>
      </w:r>
      <w:r w:rsidR="00F35217">
        <w:t xml:space="preserve"> </w:t>
      </w:r>
      <w:r w:rsidRPr="00F35217">
        <w:t>POSTĘPOWANIA</w:t>
      </w:r>
      <w:r w:rsidRPr="00D22355">
        <w:t xml:space="preserve"> </w:t>
      </w:r>
      <w:r w:rsidRPr="00F35217">
        <w:t>O</w:t>
      </w:r>
      <w:r w:rsidRPr="00D22355">
        <w:t xml:space="preserve"> </w:t>
      </w:r>
      <w:r w:rsidRPr="00F35217">
        <w:t>UDZIELENIE</w:t>
      </w:r>
      <w:r w:rsidRPr="00D22355">
        <w:t xml:space="preserve"> ZAMÓWIENIA</w:t>
      </w:r>
    </w:p>
    <w:p w14:paraId="6F49DB52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8"/>
          <w:tab w:val="left" w:pos="1532"/>
        </w:tabs>
        <w:spacing w:before="1"/>
        <w:ind w:right="113" w:hanging="432"/>
      </w:pPr>
      <w:r>
        <w:t>Zamawiający</w:t>
      </w:r>
      <w:r>
        <w:rPr>
          <w:spacing w:val="80"/>
        </w:rPr>
        <w:t xml:space="preserve"> </w:t>
      </w:r>
      <w:r>
        <w:t>dopuszcza</w:t>
      </w:r>
      <w:r>
        <w:rPr>
          <w:spacing w:val="80"/>
        </w:rPr>
        <w:t xml:space="preserve"> </w:t>
      </w:r>
      <w:r>
        <w:t>możliwość</w:t>
      </w:r>
      <w:r>
        <w:rPr>
          <w:spacing w:val="80"/>
        </w:rPr>
        <w:t xml:space="preserve"> </w:t>
      </w:r>
      <w:r>
        <w:t>wprowadzenia</w:t>
      </w:r>
      <w:r>
        <w:rPr>
          <w:spacing w:val="80"/>
        </w:rPr>
        <w:t xml:space="preserve"> </w:t>
      </w:r>
      <w:r>
        <w:t>zmian</w:t>
      </w:r>
      <w:r>
        <w:rPr>
          <w:spacing w:val="80"/>
        </w:rPr>
        <w:t xml:space="preserve"> </w:t>
      </w:r>
      <w:r>
        <w:t>istotnych</w:t>
      </w:r>
      <w:r>
        <w:rPr>
          <w:spacing w:val="80"/>
        </w:rPr>
        <w:t xml:space="preserve"> </w:t>
      </w:r>
      <w:r>
        <w:t>postanowień umowy</w:t>
      </w:r>
      <w:r>
        <w:rPr>
          <w:spacing w:val="-6"/>
        </w:rPr>
        <w:t xml:space="preserve"> </w:t>
      </w:r>
      <w:r>
        <w:t>zawartej</w:t>
      </w:r>
      <w:r>
        <w:rPr>
          <w:spacing w:val="-6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Wykonawcą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wyniku</w:t>
      </w:r>
      <w:r>
        <w:rPr>
          <w:spacing w:val="-8"/>
        </w:rPr>
        <w:t xml:space="preserve"> </w:t>
      </w:r>
      <w:r>
        <w:t>rozstrzygnięcia</w:t>
      </w:r>
      <w:r>
        <w:rPr>
          <w:spacing w:val="-6"/>
        </w:rPr>
        <w:t xml:space="preserve"> </w:t>
      </w:r>
      <w:r>
        <w:t>niniejszego</w:t>
      </w:r>
      <w:r>
        <w:rPr>
          <w:spacing w:val="-9"/>
        </w:rPr>
        <w:t xml:space="preserve"> </w:t>
      </w:r>
      <w:r>
        <w:t>zapytania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stosunku</w:t>
      </w:r>
      <w:r>
        <w:rPr>
          <w:spacing w:val="-8"/>
        </w:rPr>
        <w:t xml:space="preserve"> </w:t>
      </w:r>
      <w:r>
        <w:t>do treści oferty, na podstawie, której dokonano wyboru w następujących przypadkach:</w:t>
      </w:r>
    </w:p>
    <w:p w14:paraId="6F49DB53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27"/>
        </w:tabs>
        <w:spacing w:before="1"/>
        <w:ind w:left="1527" w:hanging="691"/>
      </w:pPr>
      <w:r>
        <w:t>Zmiana</w:t>
      </w:r>
      <w:r>
        <w:rPr>
          <w:spacing w:val="-5"/>
        </w:rPr>
        <w:t xml:space="preserve"> </w:t>
      </w:r>
      <w:r>
        <w:t>terminu</w:t>
      </w:r>
      <w:r>
        <w:rPr>
          <w:spacing w:val="-6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rPr>
          <w:spacing w:val="-2"/>
        </w:rPr>
        <w:t>umowy:</w:t>
      </w:r>
    </w:p>
    <w:p w14:paraId="6F49DB54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ind w:right="111" w:hanging="648"/>
      </w:pPr>
      <w:r>
        <w:t xml:space="preserve">w przypadku konieczności przesunięcia terminu realizacji </w:t>
      </w:r>
      <w:proofErr w:type="gramStart"/>
      <w:r>
        <w:t>zamówienia</w:t>
      </w:r>
      <w:proofErr w:type="gramEnd"/>
      <w:r>
        <w:t xml:space="preserve"> jeśli konieczność ta nastąpiła na skutek okoliczności, których nie można było przewidzieć w chwili zawierania umowy,</w:t>
      </w:r>
    </w:p>
    <w:p w14:paraId="6F49DB55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ind w:right="113" w:hanging="648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konieczności</w:t>
      </w:r>
      <w:r>
        <w:rPr>
          <w:spacing w:val="-8"/>
        </w:rPr>
        <w:t xml:space="preserve"> </w:t>
      </w:r>
      <w:r>
        <w:t>przesunięcia</w:t>
      </w:r>
      <w:r>
        <w:rPr>
          <w:spacing w:val="-6"/>
        </w:rPr>
        <w:t xml:space="preserve"> </w:t>
      </w:r>
      <w:r>
        <w:t>terminu</w:t>
      </w:r>
      <w:r>
        <w:rPr>
          <w:spacing w:val="-6"/>
        </w:rPr>
        <w:t xml:space="preserve"> </w:t>
      </w:r>
      <w:r>
        <w:t>realizacji</w:t>
      </w:r>
      <w:r>
        <w:rPr>
          <w:spacing w:val="-6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jego poszczególnych etapów, jeśli konieczność ta nastąpiła na skutek okoliczności leżących po stronie Zamawiającego.</w:t>
      </w:r>
    </w:p>
    <w:p w14:paraId="6F49DB56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27"/>
        </w:tabs>
        <w:ind w:left="1527" w:hanging="691"/>
      </w:pPr>
      <w:r>
        <w:t>Zmiana</w:t>
      </w:r>
      <w:r>
        <w:rPr>
          <w:spacing w:val="-7"/>
        </w:rPr>
        <w:t xml:space="preserve"> </w:t>
      </w:r>
      <w:r>
        <w:t>wynagrodzenia</w:t>
      </w:r>
      <w:r>
        <w:rPr>
          <w:spacing w:val="-5"/>
        </w:rPr>
        <w:t xml:space="preserve"> </w:t>
      </w:r>
      <w:r>
        <w:rPr>
          <w:spacing w:val="-2"/>
        </w:rPr>
        <w:t>wykonawcy</w:t>
      </w:r>
    </w:p>
    <w:p w14:paraId="6F49DB57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2233"/>
        </w:tabs>
        <w:ind w:left="2233" w:hanging="1037"/>
      </w:pPr>
      <w:r>
        <w:t>Zmiana</w:t>
      </w:r>
      <w:r>
        <w:rPr>
          <w:spacing w:val="-6"/>
        </w:rPr>
        <w:t xml:space="preserve"> </w:t>
      </w:r>
      <w:r>
        <w:t>stawki</w:t>
      </w:r>
      <w:r>
        <w:rPr>
          <w:spacing w:val="-5"/>
        </w:rPr>
        <w:t xml:space="preserve"> </w:t>
      </w:r>
      <w:r>
        <w:t>urzędowej</w:t>
      </w:r>
      <w:r>
        <w:rPr>
          <w:spacing w:val="-3"/>
        </w:rPr>
        <w:t xml:space="preserve"> </w:t>
      </w:r>
      <w:r>
        <w:t>podatku</w:t>
      </w:r>
      <w:r>
        <w:rPr>
          <w:spacing w:val="-3"/>
        </w:rPr>
        <w:t xml:space="preserve"> </w:t>
      </w:r>
      <w:r>
        <w:t>VAT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kwotę</w:t>
      </w:r>
      <w:r>
        <w:rPr>
          <w:spacing w:val="-4"/>
        </w:rPr>
        <w:t xml:space="preserve"> </w:t>
      </w:r>
      <w:r>
        <w:t>wynikającą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rPr>
          <w:spacing w:val="-2"/>
        </w:rPr>
        <w:t>zmiany;</w:t>
      </w:r>
    </w:p>
    <w:p w14:paraId="6F49DB58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ind w:right="119" w:hanging="648"/>
      </w:pPr>
      <w:r>
        <w:t>W przypadku zmniejszenia zakresu przedmiotu zamówienia z powodu rezygnacji z części zamówienia, której wykonanie nie leży w interesie Zamawiającego, o wartość niewykonanego zakresu usługi.</w:t>
      </w:r>
    </w:p>
    <w:p w14:paraId="6F49DB59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27"/>
        </w:tabs>
        <w:spacing w:line="267" w:lineRule="exact"/>
        <w:ind w:left="1527" w:hanging="691"/>
      </w:pPr>
      <w:r>
        <w:t>Inne</w:t>
      </w:r>
      <w:r>
        <w:rPr>
          <w:spacing w:val="-6"/>
        </w:rPr>
        <w:t xml:space="preserve"> </w:t>
      </w:r>
      <w:r>
        <w:rPr>
          <w:spacing w:val="-2"/>
        </w:rPr>
        <w:t>zmiany</w:t>
      </w:r>
    </w:p>
    <w:p w14:paraId="6F49DB5A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ind w:right="117" w:hanging="648"/>
      </w:pPr>
      <w:r>
        <w:lastRenderedPageBreak/>
        <w:t>zmian powszechnie obowiązujących przepisów prawa w zakresie mającym wpływ na realizację umowy,</w:t>
      </w:r>
    </w:p>
    <w:p w14:paraId="6F49DB5B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spacing w:before="1"/>
        <w:ind w:right="115" w:hanging="648"/>
      </w:pPr>
      <w:r>
        <w:t>w przypadku wystąpienia siły wyższej (wojna, działania wojenne, terroryzm, przewrót</w:t>
      </w:r>
      <w:r>
        <w:rPr>
          <w:spacing w:val="-3"/>
        </w:rPr>
        <w:t xml:space="preserve"> </w:t>
      </w:r>
      <w:r>
        <w:t>wojskowy,</w:t>
      </w:r>
      <w:r>
        <w:rPr>
          <w:spacing w:val="-3"/>
        </w:rPr>
        <w:t xml:space="preserve"> </w:t>
      </w:r>
      <w:r>
        <w:t>wojna</w:t>
      </w:r>
      <w:r>
        <w:rPr>
          <w:spacing w:val="-5"/>
        </w:rPr>
        <w:t xml:space="preserve"> </w:t>
      </w:r>
      <w:r>
        <w:t>domowa,</w:t>
      </w:r>
      <w:r>
        <w:rPr>
          <w:spacing w:val="-3"/>
        </w:rPr>
        <w:t xml:space="preserve"> </w:t>
      </w:r>
      <w:r>
        <w:t>skażenie</w:t>
      </w:r>
      <w:r>
        <w:rPr>
          <w:spacing w:val="-3"/>
        </w:rPr>
        <w:t xml:space="preserve"> </w:t>
      </w:r>
      <w:r>
        <w:t>radioaktywne,</w:t>
      </w:r>
      <w:r>
        <w:rPr>
          <w:spacing w:val="-5"/>
        </w:rPr>
        <w:t xml:space="preserve"> </w:t>
      </w:r>
      <w:r>
        <w:t>klęski</w:t>
      </w:r>
      <w:r>
        <w:rPr>
          <w:spacing w:val="-3"/>
        </w:rPr>
        <w:t xml:space="preserve"> </w:t>
      </w:r>
      <w:r>
        <w:t>żywiołowe,</w:t>
      </w:r>
      <w:r>
        <w:rPr>
          <w:spacing w:val="-3"/>
        </w:rPr>
        <w:t xml:space="preserve"> </w:t>
      </w:r>
      <w:r>
        <w:t>jak huragany,</w:t>
      </w:r>
      <w:r>
        <w:rPr>
          <w:spacing w:val="79"/>
          <w:w w:val="150"/>
        </w:rPr>
        <w:t xml:space="preserve"> </w:t>
      </w:r>
      <w:r>
        <w:t>powodzie,</w:t>
      </w:r>
      <w:r>
        <w:rPr>
          <w:spacing w:val="77"/>
          <w:w w:val="150"/>
        </w:rPr>
        <w:t xml:space="preserve"> </w:t>
      </w:r>
      <w:r>
        <w:t>trzęsienie</w:t>
      </w:r>
      <w:r>
        <w:rPr>
          <w:spacing w:val="78"/>
          <w:w w:val="150"/>
        </w:rPr>
        <w:t xml:space="preserve"> </w:t>
      </w:r>
      <w:r>
        <w:t>ziemi</w:t>
      </w:r>
      <w:r>
        <w:rPr>
          <w:spacing w:val="77"/>
          <w:w w:val="150"/>
        </w:rPr>
        <w:t xml:space="preserve"> </w:t>
      </w:r>
      <w:r>
        <w:t>oraz</w:t>
      </w:r>
      <w:r>
        <w:rPr>
          <w:spacing w:val="77"/>
          <w:w w:val="150"/>
        </w:rPr>
        <w:t xml:space="preserve"> </w:t>
      </w:r>
      <w:r>
        <w:t>strajki</w:t>
      </w:r>
      <w:r>
        <w:rPr>
          <w:spacing w:val="80"/>
          <w:w w:val="150"/>
        </w:rPr>
        <w:t xml:space="preserve"> </w:t>
      </w:r>
      <w:r>
        <w:t>i</w:t>
      </w:r>
      <w:r>
        <w:rPr>
          <w:spacing w:val="78"/>
          <w:w w:val="150"/>
        </w:rPr>
        <w:t xml:space="preserve"> </w:t>
      </w:r>
      <w:r>
        <w:t>ograniczenia</w:t>
      </w:r>
      <w:r>
        <w:rPr>
          <w:spacing w:val="78"/>
          <w:w w:val="150"/>
        </w:rPr>
        <w:t xml:space="preserve"> </w:t>
      </w:r>
      <w:r>
        <w:t>związane z</w:t>
      </w:r>
      <w:r>
        <w:rPr>
          <w:spacing w:val="-4"/>
        </w:rPr>
        <w:t xml:space="preserve"> </w:t>
      </w:r>
      <w:r>
        <w:t>epidemią</w:t>
      </w:r>
      <w:r>
        <w:rPr>
          <w:spacing w:val="-4"/>
        </w:rPr>
        <w:t xml:space="preserve"> </w:t>
      </w:r>
      <w:r>
        <w:t>/ pandemią)</w:t>
      </w:r>
      <w:r>
        <w:rPr>
          <w:spacing w:val="-2"/>
        </w:rPr>
        <w:t xml:space="preserve"> </w:t>
      </w:r>
      <w:r>
        <w:t>uniemożliwiającej</w:t>
      </w:r>
      <w:r>
        <w:rPr>
          <w:spacing w:val="-4"/>
        </w:rPr>
        <w:t xml:space="preserve"> </w:t>
      </w:r>
      <w:r>
        <w:t>wykonanie</w:t>
      </w:r>
      <w:r>
        <w:rPr>
          <w:spacing w:val="-4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zgodnie z jej postanowieniem,</w:t>
      </w:r>
    </w:p>
    <w:p w14:paraId="6F49DB5C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2233"/>
        </w:tabs>
        <w:spacing w:before="1" w:line="267" w:lineRule="exact"/>
        <w:ind w:left="2233" w:hanging="1037"/>
      </w:pPr>
      <w:r>
        <w:t>zmiany</w:t>
      </w:r>
      <w:r>
        <w:rPr>
          <w:spacing w:val="-9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teleadresowych,</w:t>
      </w:r>
      <w:r>
        <w:rPr>
          <w:spacing w:val="-11"/>
        </w:rPr>
        <w:t xml:space="preserve"> </w:t>
      </w:r>
      <w:r>
        <w:t>osób</w:t>
      </w:r>
      <w:r>
        <w:rPr>
          <w:spacing w:val="-9"/>
        </w:rPr>
        <w:t xml:space="preserve"> </w:t>
      </w:r>
      <w:r>
        <w:t>reprezentujących</w:t>
      </w:r>
      <w:r>
        <w:rPr>
          <w:spacing w:val="-8"/>
        </w:rPr>
        <w:t xml:space="preserve"> </w:t>
      </w:r>
      <w:r>
        <w:rPr>
          <w:spacing w:val="-2"/>
        </w:rPr>
        <w:t>firmę.</w:t>
      </w:r>
    </w:p>
    <w:p w14:paraId="6F49DB5D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ind w:right="111" w:hanging="648"/>
      </w:pPr>
      <w:r>
        <w:t>zmiany</w:t>
      </w:r>
      <w:r>
        <w:rPr>
          <w:spacing w:val="-11"/>
        </w:rPr>
        <w:t xml:space="preserve"> </w:t>
      </w:r>
      <w:r>
        <w:t>zakresu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metody</w:t>
      </w:r>
      <w:r>
        <w:rPr>
          <w:spacing w:val="-13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przedmiotu</w:t>
      </w:r>
      <w:r>
        <w:rPr>
          <w:spacing w:val="-10"/>
        </w:rPr>
        <w:t xml:space="preserve"> </w:t>
      </w:r>
      <w:r>
        <w:t>zamówienia,</w:t>
      </w:r>
      <w:r>
        <w:rPr>
          <w:spacing w:val="-12"/>
        </w:rPr>
        <w:t xml:space="preserve"> </w:t>
      </w:r>
      <w:r>
        <w:t>które</w:t>
      </w:r>
      <w:r>
        <w:rPr>
          <w:spacing w:val="-12"/>
        </w:rPr>
        <w:t xml:space="preserve"> </w:t>
      </w:r>
      <w:r>
        <w:t>w chwili zawarcia umowy nie mogły być przewidywane lub do których został zobowiązany Zamawiający decyzją instytucji przyznającej dofinansowanie dla projektu.</w:t>
      </w:r>
    </w:p>
    <w:p w14:paraId="6F49DB5E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8"/>
          <w:tab w:val="left" w:pos="1532"/>
        </w:tabs>
        <w:ind w:right="112" w:hanging="432"/>
      </w:pPr>
      <w:r>
        <w:t>Zamawiający</w:t>
      </w:r>
      <w:r>
        <w:rPr>
          <w:spacing w:val="80"/>
        </w:rPr>
        <w:t xml:space="preserve"> </w:t>
      </w:r>
      <w:r>
        <w:t>dopuszcza</w:t>
      </w:r>
      <w:r>
        <w:rPr>
          <w:spacing w:val="80"/>
        </w:rPr>
        <w:t xml:space="preserve"> </w:t>
      </w:r>
      <w:r>
        <w:t>możliwość</w:t>
      </w:r>
      <w:r>
        <w:rPr>
          <w:spacing w:val="80"/>
        </w:rPr>
        <w:t xml:space="preserve"> </w:t>
      </w:r>
      <w:r>
        <w:t>wprowadzania</w:t>
      </w:r>
      <w:r>
        <w:rPr>
          <w:spacing w:val="80"/>
        </w:rPr>
        <w:t xml:space="preserve"> </w:t>
      </w:r>
      <w:r>
        <w:t>istotnych</w:t>
      </w:r>
      <w:r>
        <w:rPr>
          <w:spacing w:val="80"/>
        </w:rPr>
        <w:t xml:space="preserve"> </w:t>
      </w:r>
      <w:r>
        <w:t>zmian</w:t>
      </w:r>
      <w:r>
        <w:rPr>
          <w:spacing w:val="80"/>
        </w:rPr>
        <w:t xml:space="preserve"> </w:t>
      </w:r>
      <w:r>
        <w:t>postanowień zawartej umowy z wybranym Wykonawcą w stosunku do treści oferty, na podstawie której dokonano wyboru Wykonawcy, w sytuacjach określonych w Wytycznych w zakresie kwalifikowalności wydatków na lata 2021-2027, zwłaszcza w sekcji 3.2.4.</w:t>
      </w:r>
    </w:p>
    <w:p w14:paraId="6F49DB5F" w14:textId="77777777" w:rsidR="00B25DC5" w:rsidRDefault="00B25DC5">
      <w:pPr>
        <w:pStyle w:val="Tekstpodstawowy"/>
        <w:spacing w:before="1"/>
        <w:ind w:left="0"/>
        <w:jc w:val="left"/>
      </w:pPr>
    </w:p>
    <w:p w14:paraId="6F49DB60" w14:textId="77777777" w:rsidR="00B25DC5" w:rsidRDefault="00732BAF" w:rsidP="00D22355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>
        <w:t>POZOSTAŁE</w:t>
      </w:r>
      <w:r w:rsidRPr="00F35217">
        <w:t xml:space="preserve"> POSTANOWIENIA</w:t>
      </w:r>
    </w:p>
    <w:p w14:paraId="6F49DB61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8"/>
          <w:tab w:val="left" w:pos="1532"/>
        </w:tabs>
        <w:spacing w:before="3" w:line="237" w:lineRule="auto"/>
        <w:ind w:right="115" w:hanging="432"/>
      </w:pPr>
      <w:r>
        <w:t>Zamawiający</w:t>
      </w:r>
      <w:r>
        <w:rPr>
          <w:spacing w:val="80"/>
        </w:rPr>
        <w:t xml:space="preserve"> </w:t>
      </w:r>
      <w:r>
        <w:t>nie</w:t>
      </w:r>
      <w:r>
        <w:rPr>
          <w:spacing w:val="80"/>
        </w:rPr>
        <w:t xml:space="preserve"> </w:t>
      </w:r>
      <w:r>
        <w:t>dopuszcza</w:t>
      </w:r>
      <w:r>
        <w:rPr>
          <w:spacing w:val="80"/>
        </w:rPr>
        <w:t xml:space="preserve"> </w:t>
      </w:r>
      <w:r>
        <w:t>możliwości</w:t>
      </w:r>
      <w:r>
        <w:rPr>
          <w:spacing w:val="80"/>
        </w:rPr>
        <w:t xml:space="preserve"> </w:t>
      </w:r>
      <w:r>
        <w:t>składania</w:t>
      </w:r>
      <w:r>
        <w:rPr>
          <w:spacing w:val="80"/>
        </w:rPr>
        <w:t xml:space="preserve"> </w:t>
      </w:r>
      <w:r>
        <w:t>ofert</w:t>
      </w:r>
      <w:r>
        <w:rPr>
          <w:spacing w:val="80"/>
        </w:rPr>
        <w:t xml:space="preserve"> </w:t>
      </w:r>
      <w:r>
        <w:t>wariantowych</w:t>
      </w:r>
      <w:r>
        <w:rPr>
          <w:spacing w:val="80"/>
        </w:rPr>
        <w:t xml:space="preserve"> </w:t>
      </w:r>
      <w:r>
        <w:t xml:space="preserve">lub </w:t>
      </w:r>
      <w:r>
        <w:rPr>
          <w:spacing w:val="-2"/>
        </w:rPr>
        <w:t>warunkowych.</w:t>
      </w:r>
    </w:p>
    <w:p w14:paraId="6F49DB62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1532"/>
        </w:tabs>
        <w:spacing w:before="1"/>
        <w:ind w:left="1532" w:hanging="1056"/>
      </w:pPr>
      <w:r>
        <w:t>Zamawiający</w:t>
      </w:r>
      <w:r>
        <w:rPr>
          <w:spacing w:val="-10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przewiduje</w:t>
      </w:r>
      <w:r>
        <w:rPr>
          <w:spacing w:val="-6"/>
        </w:rPr>
        <w:t xml:space="preserve"> </w:t>
      </w:r>
      <w:r>
        <w:t>udzielania</w:t>
      </w:r>
      <w:r>
        <w:rPr>
          <w:spacing w:val="-5"/>
        </w:rPr>
        <w:t xml:space="preserve"> </w:t>
      </w:r>
      <w:r>
        <w:t>zamówień</w:t>
      </w:r>
      <w:r>
        <w:rPr>
          <w:spacing w:val="-5"/>
        </w:rPr>
        <w:t xml:space="preserve"> </w:t>
      </w:r>
      <w:r>
        <w:rPr>
          <w:spacing w:val="-2"/>
        </w:rPr>
        <w:t>uzupełniających.</w:t>
      </w:r>
    </w:p>
    <w:p w14:paraId="6F49DB63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8"/>
          <w:tab w:val="left" w:pos="1532"/>
        </w:tabs>
        <w:ind w:right="118" w:hanging="432"/>
      </w:pPr>
      <w:r>
        <w:t>Zamawiający</w:t>
      </w:r>
      <w:r>
        <w:rPr>
          <w:spacing w:val="-2"/>
        </w:rPr>
        <w:t xml:space="preserve"> </w:t>
      </w:r>
      <w:r>
        <w:t>zastrzega</w:t>
      </w:r>
      <w:r>
        <w:rPr>
          <w:spacing w:val="-1"/>
        </w:rPr>
        <w:t xml:space="preserve"> </w:t>
      </w:r>
      <w:r>
        <w:t>sobie</w:t>
      </w:r>
      <w:r>
        <w:rPr>
          <w:spacing w:val="-1"/>
        </w:rPr>
        <w:t xml:space="preserve"> </w:t>
      </w:r>
      <w:r>
        <w:t>możliwość unieważnienia</w:t>
      </w:r>
      <w:r>
        <w:rPr>
          <w:spacing w:val="-1"/>
        </w:rPr>
        <w:t xml:space="preserve"> </w:t>
      </w:r>
      <w:r>
        <w:t>postępowania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każdym</w:t>
      </w:r>
      <w:r>
        <w:rPr>
          <w:spacing w:val="-2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t>etapie bez podania przyczyny, a Wykonawca oświadcza, że nie będzie to stanowić podstawy do dochodzenia przez niego z tego tytułu żadnych roszczeń.</w:t>
      </w:r>
    </w:p>
    <w:p w14:paraId="6F49DB64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1532"/>
        </w:tabs>
        <w:spacing w:before="1"/>
        <w:ind w:left="1532" w:hanging="1056"/>
      </w:pPr>
      <w:r>
        <w:t>Zamawiający</w:t>
      </w:r>
      <w:r>
        <w:rPr>
          <w:spacing w:val="-9"/>
        </w:rPr>
        <w:t xml:space="preserve"> </w:t>
      </w:r>
      <w:r>
        <w:t>unieważni</w:t>
      </w:r>
      <w:r>
        <w:rPr>
          <w:spacing w:val="-6"/>
        </w:rPr>
        <w:t xml:space="preserve"> </w:t>
      </w:r>
      <w:r>
        <w:t>postępowania,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proofErr w:type="gramStart"/>
      <w:r>
        <w:t>szczególności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jeżeli:</w:t>
      </w:r>
    </w:p>
    <w:p w14:paraId="6F49DB66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27"/>
        </w:tabs>
        <w:spacing w:before="46"/>
        <w:ind w:left="1527" w:hanging="691"/>
      </w:pPr>
      <w:r>
        <w:t>w</w:t>
      </w:r>
      <w:r>
        <w:rPr>
          <w:spacing w:val="-15"/>
        </w:rPr>
        <w:t xml:space="preserve"> </w:t>
      </w:r>
      <w:r>
        <w:t>ramach</w:t>
      </w:r>
      <w:r>
        <w:rPr>
          <w:spacing w:val="-12"/>
        </w:rPr>
        <w:t xml:space="preserve"> </w:t>
      </w:r>
      <w:r>
        <w:t>postępowania</w:t>
      </w:r>
      <w:r>
        <w:rPr>
          <w:spacing w:val="-13"/>
        </w:rPr>
        <w:t xml:space="preserve"> </w:t>
      </w:r>
      <w:r>
        <w:t>nie</w:t>
      </w:r>
      <w:r>
        <w:rPr>
          <w:spacing w:val="-11"/>
        </w:rPr>
        <w:t xml:space="preserve"> </w:t>
      </w:r>
      <w:r>
        <w:t>zostanie</w:t>
      </w:r>
      <w:r>
        <w:rPr>
          <w:spacing w:val="-11"/>
        </w:rPr>
        <w:t xml:space="preserve"> </w:t>
      </w:r>
      <w:r>
        <w:t>złożona</w:t>
      </w:r>
      <w:r>
        <w:rPr>
          <w:spacing w:val="-12"/>
        </w:rPr>
        <w:t xml:space="preserve"> </w:t>
      </w:r>
      <w:r>
        <w:t>żadna</w:t>
      </w:r>
      <w:r>
        <w:rPr>
          <w:spacing w:val="-12"/>
        </w:rPr>
        <w:t xml:space="preserve"> </w:t>
      </w:r>
      <w:r>
        <w:t>oferta</w:t>
      </w:r>
      <w:r>
        <w:rPr>
          <w:spacing w:val="-11"/>
        </w:rPr>
        <w:t xml:space="preserve"> </w:t>
      </w:r>
      <w:r>
        <w:t>niepodlegająca</w:t>
      </w:r>
      <w:r>
        <w:rPr>
          <w:spacing w:val="-12"/>
        </w:rPr>
        <w:t xml:space="preserve"> </w:t>
      </w:r>
      <w:r>
        <w:rPr>
          <w:spacing w:val="-2"/>
        </w:rPr>
        <w:t>odrzuceniu;</w:t>
      </w:r>
    </w:p>
    <w:p w14:paraId="6F49DB67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340"/>
          <w:tab w:val="left" w:pos="1527"/>
        </w:tabs>
        <w:ind w:left="1340" w:right="116" w:hanging="504"/>
      </w:pPr>
      <w:r>
        <w:t>cena</w:t>
      </w:r>
      <w:r>
        <w:rPr>
          <w:spacing w:val="80"/>
        </w:rPr>
        <w:t xml:space="preserve"> </w:t>
      </w:r>
      <w:r>
        <w:t>najkorzystniejszej</w:t>
      </w:r>
      <w:r>
        <w:rPr>
          <w:spacing w:val="80"/>
        </w:rPr>
        <w:t xml:space="preserve"> </w:t>
      </w:r>
      <w:r>
        <w:t>oferty</w:t>
      </w:r>
      <w:r>
        <w:rPr>
          <w:spacing w:val="80"/>
        </w:rPr>
        <w:t xml:space="preserve"> </w:t>
      </w:r>
      <w:r>
        <w:t>przekracza</w:t>
      </w:r>
      <w:r>
        <w:rPr>
          <w:spacing w:val="80"/>
        </w:rPr>
        <w:t xml:space="preserve"> </w:t>
      </w:r>
      <w:r>
        <w:t>kwotę,</w:t>
      </w:r>
      <w:r>
        <w:rPr>
          <w:spacing w:val="80"/>
        </w:rPr>
        <w:t xml:space="preserve"> </w:t>
      </w:r>
      <w:r>
        <w:t>którą</w:t>
      </w:r>
      <w:r>
        <w:rPr>
          <w:spacing w:val="80"/>
        </w:rPr>
        <w:t xml:space="preserve"> </w:t>
      </w:r>
      <w:r>
        <w:t>Zamawiający</w:t>
      </w:r>
      <w:r>
        <w:rPr>
          <w:spacing w:val="80"/>
        </w:rPr>
        <w:t xml:space="preserve"> </w:t>
      </w:r>
      <w:r>
        <w:t>zamierza przeznaczyć na wykonanie przedmiotu zamówienia;</w:t>
      </w:r>
    </w:p>
    <w:p w14:paraId="6F49DB68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27"/>
        </w:tabs>
        <w:spacing w:before="1" w:line="267" w:lineRule="exact"/>
        <w:ind w:left="1527" w:hanging="691"/>
      </w:pPr>
      <w:r>
        <w:t>postępowanie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obarczone</w:t>
      </w:r>
      <w:r>
        <w:rPr>
          <w:spacing w:val="-4"/>
        </w:rPr>
        <w:t xml:space="preserve"> </w:t>
      </w:r>
      <w:r>
        <w:t>istotną</w:t>
      </w:r>
      <w:r>
        <w:rPr>
          <w:spacing w:val="-7"/>
        </w:rPr>
        <w:t xml:space="preserve"> </w:t>
      </w:r>
      <w:r>
        <w:rPr>
          <w:spacing w:val="-2"/>
        </w:rPr>
        <w:t>wadą;</w:t>
      </w:r>
    </w:p>
    <w:p w14:paraId="6F49DB69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340"/>
          <w:tab w:val="left" w:pos="1527"/>
        </w:tabs>
        <w:ind w:left="1340" w:right="117" w:hanging="504"/>
      </w:pPr>
      <w:r>
        <w:t xml:space="preserve">w wyniku zmiany obiektywnych warunków, realizacja zamówienia nie leży w interesie </w:t>
      </w:r>
      <w:r>
        <w:rPr>
          <w:spacing w:val="-2"/>
        </w:rPr>
        <w:t>Zamawiającego.</w:t>
      </w:r>
    </w:p>
    <w:p w14:paraId="6F49DB6A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27"/>
        </w:tabs>
        <w:ind w:left="1527" w:hanging="691"/>
      </w:pPr>
      <w:r>
        <w:t>podmioty</w:t>
      </w:r>
      <w:r>
        <w:rPr>
          <w:spacing w:val="-3"/>
        </w:rPr>
        <w:t xml:space="preserve"> </w:t>
      </w:r>
      <w:r>
        <w:t>biorące</w:t>
      </w:r>
      <w:r>
        <w:rPr>
          <w:spacing w:val="-2"/>
        </w:rPr>
        <w:t xml:space="preserve"> </w:t>
      </w:r>
      <w:r>
        <w:t>udział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postępowaniu</w:t>
      </w:r>
      <w:r>
        <w:rPr>
          <w:spacing w:val="-4"/>
        </w:rPr>
        <w:t xml:space="preserve"> </w:t>
      </w:r>
      <w:r>
        <w:t>wpłynęły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wynik</w:t>
      </w:r>
      <w:r>
        <w:rPr>
          <w:spacing w:val="-4"/>
        </w:rPr>
        <w:t xml:space="preserve"> </w:t>
      </w:r>
      <w:r>
        <w:t>w sposób</w:t>
      </w:r>
      <w:r>
        <w:rPr>
          <w:spacing w:val="-1"/>
        </w:rPr>
        <w:t xml:space="preserve"> </w:t>
      </w:r>
      <w:r>
        <w:rPr>
          <w:spacing w:val="-2"/>
        </w:rPr>
        <w:t>sprzeczny</w:t>
      </w:r>
    </w:p>
    <w:p w14:paraId="6F49DB6B" w14:textId="77777777" w:rsidR="00B25DC5" w:rsidRDefault="00732BAF">
      <w:pPr>
        <w:pStyle w:val="Tekstpodstawowy"/>
        <w:ind w:left="1340"/>
        <w:jc w:val="left"/>
      </w:pPr>
      <w:r>
        <w:t>z</w:t>
      </w:r>
      <w:r>
        <w:rPr>
          <w:spacing w:val="-3"/>
        </w:rPr>
        <w:t xml:space="preserve"> </w:t>
      </w:r>
      <w:r>
        <w:t>prawem lub</w:t>
      </w:r>
      <w:r>
        <w:rPr>
          <w:spacing w:val="-3"/>
        </w:rPr>
        <w:t xml:space="preserve"> </w:t>
      </w:r>
      <w:r>
        <w:rPr>
          <w:spacing w:val="-2"/>
        </w:rPr>
        <w:t>wytycznymi.</w:t>
      </w:r>
    </w:p>
    <w:p w14:paraId="6F49DB6C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3"/>
          <w:tab w:val="left" w:pos="908"/>
        </w:tabs>
        <w:ind w:right="115"/>
      </w:pPr>
      <w:r>
        <w:t>Jeżeli Wykonawca, którego oferta została wybrana uchyli się od zawarcia umowy, Zamawiający wybierze najkorzystniejszą ofertę spośród pozostałych, bez obowiązku przeprowadzania ich ponownej oceny.</w:t>
      </w:r>
    </w:p>
    <w:p w14:paraId="6F49DB6D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3"/>
          <w:tab w:val="left" w:pos="908"/>
        </w:tabs>
        <w:spacing w:before="1"/>
        <w:ind w:right="112"/>
      </w:pPr>
      <w:r>
        <w:t>Zamawiający może w toku badania i oceny ofert żądać od Wykonawców wyjaśnień oraz dokumentów dotyczących treści złożonych ofert.</w:t>
      </w:r>
    </w:p>
    <w:p w14:paraId="6F49DB6E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3"/>
          <w:tab w:val="left" w:pos="908"/>
        </w:tabs>
        <w:ind w:right="110"/>
      </w:pPr>
      <w:r>
        <w:t xml:space="preserve">Decyzja o wyborze najkorzystniejszej oferty zostanie upubliczniona na portalu </w:t>
      </w:r>
      <w:r>
        <w:rPr>
          <w:spacing w:val="-2"/>
        </w:rPr>
        <w:t>https://bazakonkurencyjnosci.funduszeeuropejskie.gov.pl/.</w:t>
      </w:r>
    </w:p>
    <w:p w14:paraId="6F49DB6F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</w:tabs>
        <w:ind w:left="904" w:hanging="675"/>
      </w:pPr>
      <w:r>
        <w:t>Wszelkie</w:t>
      </w:r>
      <w:r>
        <w:rPr>
          <w:spacing w:val="-8"/>
        </w:rPr>
        <w:t xml:space="preserve"> </w:t>
      </w:r>
      <w:r>
        <w:t>koszty</w:t>
      </w:r>
      <w:r>
        <w:rPr>
          <w:spacing w:val="-4"/>
        </w:rPr>
        <w:t xml:space="preserve"> </w:t>
      </w:r>
      <w:r>
        <w:t>związane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udziałem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niniejszym</w:t>
      </w:r>
      <w:r>
        <w:rPr>
          <w:spacing w:val="-4"/>
        </w:rPr>
        <w:t xml:space="preserve"> </w:t>
      </w:r>
      <w:r>
        <w:t>postępowaniu</w:t>
      </w:r>
      <w:r>
        <w:rPr>
          <w:spacing w:val="-4"/>
        </w:rPr>
        <w:t xml:space="preserve"> </w:t>
      </w:r>
      <w:r>
        <w:t>ponosi</w:t>
      </w:r>
      <w:r>
        <w:rPr>
          <w:spacing w:val="-5"/>
        </w:rPr>
        <w:t xml:space="preserve"> </w:t>
      </w:r>
      <w:r>
        <w:rPr>
          <w:spacing w:val="-2"/>
        </w:rPr>
        <w:t>Wykonawca;</w:t>
      </w:r>
    </w:p>
    <w:p w14:paraId="6F49DB70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</w:tabs>
        <w:ind w:left="904" w:hanging="675"/>
      </w:pPr>
      <w:r>
        <w:t>Oferty</w:t>
      </w:r>
      <w:r>
        <w:rPr>
          <w:spacing w:val="-6"/>
        </w:rPr>
        <w:t xml:space="preserve"> </w:t>
      </w:r>
      <w:r>
        <w:t>złożone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ramach</w:t>
      </w:r>
      <w:r>
        <w:rPr>
          <w:spacing w:val="-7"/>
        </w:rPr>
        <w:t xml:space="preserve"> </w:t>
      </w:r>
      <w:r>
        <w:t>postępowania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podlegają</w:t>
      </w:r>
      <w:r>
        <w:rPr>
          <w:spacing w:val="-6"/>
        </w:rPr>
        <w:t xml:space="preserve"> </w:t>
      </w:r>
      <w:r>
        <w:rPr>
          <w:spacing w:val="-2"/>
        </w:rPr>
        <w:t>zwrotowi.</w:t>
      </w:r>
    </w:p>
    <w:p w14:paraId="6F49DB71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  <w:tab w:val="left" w:pos="908"/>
        </w:tabs>
        <w:ind w:right="115"/>
      </w:pPr>
      <w:r>
        <w:t>Zamawiającemu przysługuje prawo do modyfikowania treści niniejszego zapytania ofertowego przed upływem terminu składania ofert. Dokonane przez Zamawiającego modyfikacje zapytania ofertowego, pytania Wykonawców i udzielone przez Zamawiającego odpowiedzi stają się integralną częścią zapytania ofertowego, a Wykonawcy powinni je uwzględnić na etapie składania ofert. Modyfikacja zapytania ofertowego może wiązać się ze zmianą terminu składania ofert, o ile Zamawiający dokona modyfikacji tego terminu.</w:t>
      </w:r>
    </w:p>
    <w:p w14:paraId="6F49DB72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  <w:tab w:val="left" w:pos="908"/>
        </w:tabs>
        <w:ind w:right="118"/>
      </w:pPr>
      <w:r>
        <w:t>Wybór oferty i przekazanie przez Zamawiającego informacji o wyborze oferty nie stanowi przyjęcia oferty w rozumieniu Kodeksu Cywilnego i nie oznacza zobowiązania do zawarcia umowy pomiędzy Zamawiającym a Wykonawcą.</w:t>
      </w:r>
    </w:p>
    <w:p w14:paraId="6F49DB73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4"/>
          <w:tab w:val="left" w:pos="908"/>
        </w:tabs>
        <w:ind w:right="115"/>
      </w:pPr>
      <w:r>
        <w:lastRenderedPageBreak/>
        <w:t>Zawarcie umowy z wybranym Wykonawca nastąpi po ustaleniu szczegółowych warunków (treści) umowy.</w:t>
      </w:r>
    </w:p>
    <w:p w14:paraId="6F49DB74" w14:textId="77777777" w:rsidR="00B25DC5" w:rsidRDefault="00B25DC5">
      <w:pPr>
        <w:pStyle w:val="Tekstpodstawowy"/>
        <w:ind w:left="0"/>
        <w:jc w:val="left"/>
      </w:pPr>
    </w:p>
    <w:p w14:paraId="6F49DB75" w14:textId="77777777" w:rsidR="00B25DC5" w:rsidRDefault="00732BAF" w:rsidP="00D22355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 w:rsidRPr="00F35217">
        <w:t>PODWYKONAWSTWO</w:t>
      </w:r>
    </w:p>
    <w:p w14:paraId="6F49DB76" w14:textId="77777777" w:rsidR="00B25DC5" w:rsidRDefault="00732BAF">
      <w:pPr>
        <w:pStyle w:val="Tekstpodstawowy"/>
        <w:jc w:val="left"/>
      </w:pPr>
      <w:r>
        <w:t>Wykonawca</w:t>
      </w:r>
      <w:r>
        <w:rPr>
          <w:spacing w:val="63"/>
        </w:rPr>
        <w:t xml:space="preserve"> </w:t>
      </w:r>
      <w:r>
        <w:t>może</w:t>
      </w:r>
      <w:r>
        <w:rPr>
          <w:spacing w:val="65"/>
        </w:rPr>
        <w:t xml:space="preserve"> </w:t>
      </w:r>
      <w:r>
        <w:t>powierzyć</w:t>
      </w:r>
      <w:r>
        <w:rPr>
          <w:spacing w:val="65"/>
        </w:rPr>
        <w:t xml:space="preserve"> </w:t>
      </w:r>
      <w:r>
        <w:t>wykonanie</w:t>
      </w:r>
      <w:r>
        <w:rPr>
          <w:spacing w:val="67"/>
        </w:rPr>
        <w:t xml:space="preserve"> </w:t>
      </w:r>
      <w:r>
        <w:t>całości</w:t>
      </w:r>
      <w:r>
        <w:rPr>
          <w:spacing w:val="67"/>
        </w:rPr>
        <w:t xml:space="preserve"> </w:t>
      </w:r>
      <w:r>
        <w:t>lub</w:t>
      </w:r>
      <w:r>
        <w:rPr>
          <w:spacing w:val="67"/>
        </w:rPr>
        <w:t xml:space="preserve"> </w:t>
      </w:r>
      <w:r>
        <w:t>części</w:t>
      </w:r>
      <w:r>
        <w:rPr>
          <w:spacing w:val="65"/>
        </w:rPr>
        <w:t xml:space="preserve"> </w:t>
      </w:r>
      <w:r>
        <w:t>zamówienia</w:t>
      </w:r>
      <w:r>
        <w:rPr>
          <w:spacing w:val="65"/>
        </w:rPr>
        <w:t xml:space="preserve"> </w:t>
      </w:r>
      <w:r>
        <w:rPr>
          <w:spacing w:val="-2"/>
        </w:rPr>
        <w:t>podwykonawcy</w:t>
      </w:r>
    </w:p>
    <w:p w14:paraId="6F49DB77" w14:textId="77777777" w:rsidR="00B25DC5" w:rsidRDefault="00732BAF">
      <w:pPr>
        <w:pStyle w:val="Tekstpodstawowy"/>
        <w:jc w:val="left"/>
      </w:pPr>
      <w:r>
        <w:rPr>
          <w:spacing w:val="-2"/>
        </w:rPr>
        <w:t>(podwykonawcom).</w:t>
      </w:r>
    </w:p>
    <w:p w14:paraId="6F49DB78" w14:textId="77777777" w:rsidR="00B25DC5" w:rsidRDefault="00732BAF" w:rsidP="00D22355">
      <w:pPr>
        <w:pStyle w:val="Nagwek1"/>
        <w:numPr>
          <w:ilvl w:val="0"/>
          <w:numId w:val="1"/>
        </w:numPr>
        <w:tabs>
          <w:tab w:val="left" w:pos="474"/>
        </w:tabs>
        <w:spacing w:before="267"/>
        <w:ind w:left="474" w:hanging="358"/>
        <w:jc w:val="left"/>
      </w:pPr>
      <w:r>
        <w:t>OCHRONA</w:t>
      </w:r>
      <w:r w:rsidRPr="00F35217">
        <w:t xml:space="preserve"> </w:t>
      </w:r>
      <w:r>
        <w:t>DANYCH</w:t>
      </w:r>
      <w:r w:rsidRPr="00F35217">
        <w:t xml:space="preserve"> OSOBOWYCH</w:t>
      </w:r>
    </w:p>
    <w:p w14:paraId="6F49DB79" w14:textId="77777777" w:rsidR="00B25DC5" w:rsidRDefault="00732BAF" w:rsidP="00E13758">
      <w:pPr>
        <w:pStyle w:val="Akapitzlist"/>
        <w:numPr>
          <w:ilvl w:val="1"/>
          <w:numId w:val="1"/>
        </w:numPr>
        <w:tabs>
          <w:tab w:val="left" w:pos="903"/>
          <w:tab w:val="left" w:pos="908"/>
        </w:tabs>
        <w:ind w:right="109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</w:t>
      </w:r>
      <w:r>
        <w:rPr>
          <w:spacing w:val="-6"/>
        </w:rPr>
        <w:t xml:space="preserve"> </w:t>
      </w:r>
      <w:r>
        <w:t>95/46/WE</w:t>
      </w:r>
      <w:r>
        <w:rPr>
          <w:spacing w:val="-6"/>
        </w:rPr>
        <w:t xml:space="preserve"> </w:t>
      </w:r>
      <w:r>
        <w:t>(ogólne</w:t>
      </w:r>
      <w:r>
        <w:rPr>
          <w:spacing w:val="-6"/>
        </w:rPr>
        <w:t xml:space="preserve"> </w:t>
      </w:r>
      <w:r>
        <w:t>rozporządzenie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danych)</w:t>
      </w:r>
      <w:r>
        <w:rPr>
          <w:spacing w:val="-6"/>
        </w:rPr>
        <w:t xml:space="preserve"> </w:t>
      </w:r>
      <w:r>
        <w:t>(Dz.</w:t>
      </w:r>
      <w:r>
        <w:rPr>
          <w:spacing w:val="-7"/>
        </w:rPr>
        <w:t xml:space="preserve"> </w:t>
      </w:r>
      <w:r>
        <w:t>U.</w:t>
      </w:r>
      <w:r>
        <w:rPr>
          <w:spacing w:val="-7"/>
        </w:rPr>
        <w:t xml:space="preserve"> </w:t>
      </w:r>
      <w:r>
        <w:t>UE</w:t>
      </w:r>
      <w:r>
        <w:rPr>
          <w:spacing w:val="-9"/>
        </w:rPr>
        <w:t xml:space="preserve"> </w:t>
      </w:r>
      <w:r>
        <w:t>L119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maja</w:t>
      </w:r>
      <w:r>
        <w:rPr>
          <w:spacing w:val="-9"/>
        </w:rPr>
        <w:t xml:space="preserve"> </w:t>
      </w:r>
      <w:r>
        <w:t>2016 r., str. 1; zwanym dalej „RODO”) informujemy, że:</w:t>
      </w:r>
    </w:p>
    <w:p w14:paraId="6F49DB7A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27"/>
        </w:tabs>
        <w:spacing w:before="2"/>
        <w:ind w:left="1527" w:hanging="691"/>
      </w:pPr>
      <w:r>
        <w:t>administratorem</w:t>
      </w:r>
      <w:r>
        <w:rPr>
          <w:spacing w:val="-10"/>
        </w:rPr>
        <w:t xml:space="preserve"> </w:t>
      </w:r>
      <w:r>
        <w:t>Pani/Pana</w:t>
      </w:r>
      <w:r>
        <w:rPr>
          <w:spacing w:val="-6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Agnieszka</w:t>
      </w:r>
      <w:r>
        <w:rPr>
          <w:spacing w:val="-6"/>
        </w:rPr>
        <w:t xml:space="preserve"> </w:t>
      </w:r>
      <w:r>
        <w:rPr>
          <w:spacing w:val="-2"/>
        </w:rPr>
        <w:t>Wereszczyńska</w:t>
      </w:r>
    </w:p>
    <w:p w14:paraId="6F49DB7B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340"/>
          <w:tab w:val="left" w:pos="1577"/>
        </w:tabs>
        <w:ind w:left="1340" w:right="122" w:hanging="504"/>
      </w:pPr>
      <w:r>
        <w:t xml:space="preserve">administrator wyznaczył Inspektora Danych Osobowych, z którym można się kontaktować pod adresem e-mail: </w:t>
      </w:r>
      <w:hyperlink r:id="rId10">
        <w:r>
          <w:t>teczowadolina@poczta.fm</w:t>
        </w:r>
      </w:hyperlink>
    </w:p>
    <w:p w14:paraId="6F49DB7C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340"/>
          <w:tab w:val="left" w:pos="1527"/>
        </w:tabs>
        <w:spacing w:before="1"/>
        <w:ind w:left="1340" w:right="114" w:hanging="504"/>
      </w:pPr>
      <w:r>
        <w:t>Pani/Pana dane osobowe przetwarzane będą na podstawie art. 6 ust. 1 lit. c RODO</w:t>
      </w:r>
      <w:r>
        <w:rPr>
          <w:spacing w:val="-2"/>
        </w:rPr>
        <w:t xml:space="preserve"> </w:t>
      </w:r>
      <w:r>
        <w:t xml:space="preserve">w celu związanym z przedmiotowym postępowaniem o udzielenie zamówienia </w:t>
      </w:r>
      <w:proofErr w:type="gramStart"/>
      <w:r>
        <w:t>publicznego,</w:t>
      </w:r>
      <w:r>
        <w:rPr>
          <w:spacing w:val="40"/>
        </w:rPr>
        <w:t xml:space="preserve">  </w:t>
      </w:r>
      <w:r>
        <w:t>prowadzonym</w:t>
      </w:r>
      <w:proofErr w:type="gramEnd"/>
      <w:r>
        <w:rPr>
          <w:spacing w:val="80"/>
          <w:w w:val="150"/>
        </w:rPr>
        <w:t xml:space="preserve"> </w:t>
      </w:r>
      <w:r>
        <w:t>w</w:t>
      </w:r>
      <w:r>
        <w:rPr>
          <w:spacing w:val="40"/>
        </w:rPr>
        <w:t xml:space="preserve">  </w:t>
      </w:r>
      <w:r>
        <w:t>trybie</w:t>
      </w:r>
      <w:r>
        <w:rPr>
          <w:spacing w:val="80"/>
          <w:w w:val="150"/>
        </w:rPr>
        <w:t xml:space="preserve"> </w:t>
      </w:r>
      <w:r>
        <w:t>zapytania</w:t>
      </w:r>
      <w:r>
        <w:rPr>
          <w:spacing w:val="80"/>
          <w:w w:val="150"/>
        </w:rPr>
        <w:t xml:space="preserve"> </w:t>
      </w:r>
      <w:r>
        <w:t>ofertowego,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80"/>
          <w:w w:val="150"/>
        </w:rPr>
        <w:t xml:space="preserve"> </w:t>
      </w:r>
      <w:r>
        <w:t>którym</w:t>
      </w:r>
      <w:r>
        <w:rPr>
          <w:spacing w:val="80"/>
          <w:w w:val="150"/>
        </w:rPr>
        <w:t xml:space="preserve"> </w:t>
      </w:r>
      <w:r>
        <w:t>mowa</w:t>
      </w:r>
      <w:r>
        <w:rPr>
          <w:spacing w:val="80"/>
        </w:rPr>
        <w:t xml:space="preserve"> </w:t>
      </w:r>
      <w:r>
        <w:t>w powyższych zapisach zapytania.</w:t>
      </w:r>
    </w:p>
    <w:p w14:paraId="6F49DB7D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340"/>
          <w:tab w:val="left" w:pos="1577"/>
        </w:tabs>
        <w:ind w:left="1340" w:right="113" w:hanging="504"/>
      </w:pPr>
      <w:r>
        <w:t>odbiorcami Pani/Pana danych osobowych będą osoby lub podmioty, którym udostępniona</w:t>
      </w:r>
      <w:r>
        <w:rPr>
          <w:spacing w:val="67"/>
        </w:rPr>
        <w:t xml:space="preserve"> </w:t>
      </w:r>
      <w:r>
        <w:t>zostanie</w:t>
      </w:r>
      <w:r>
        <w:rPr>
          <w:spacing w:val="67"/>
        </w:rPr>
        <w:t xml:space="preserve"> </w:t>
      </w:r>
      <w:r>
        <w:t>dokumentacja</w:t>
      </w:r>
      <w:r>
        <w:rPr>
          <w:spacing w:val="68"/>
        </w:rPr>
        <w:t xml:space="preserve"> </w:t>
      </w:r>
      <w:r>
        <w:t>z</w:t>
      </w:r>
      <w:r>
        <w:rPr>
          <w:spacing w:val="66"/>
        </w:rPr>
        <w:t xml:space="preserve"> </w:t>
      </w:r>
      <w:r>
        <w:t>postępowania</w:t>
      </w:r>
      <w:r>
        <w:rPr>
          <w:spacing w:val="66"/>
        </w:rPr>
        <w:t xml:space="preserve"> </w:t>
      </w:r>
      <w:r>
        <w:t>w</w:t>
      </w:r>
      <w:r>
        <w:rPr>
          <w:spacing w:val="67"/>
        </w:rPr>
        <w:t xml:space="preserve"> </w:t>
      </w:r>
      <w:r>
        <w:t>oparciu</w:t>
      </w:r>
      <w:r>
        <w:rPr>
          <w:spacing w:val="65"/>
        </w:rPr>
        <w:t xml:space="preserve"> </w:t>
      </w:r>
      <w:r>
        <w:t>o</w:t>
      </w:r>
      <w:r>
        <w:rPr>
          <w:spacing w:val="71"/>
        </w:rPr>
        <w:t xml:space="preserve"> </w:t>
      </w:r>
      <w:r>
        <w:t>zapisy</w:t>
      </w:r>
      <w:r>
        <w:rPr>
          <w:spacing w:val="65"/>
        </w:rPr>
        <w:t xml:space="preserve"> </w:t>
      </w:r>
      <w:r>
        <w:t>umowy o dofinansowanie projektu, w ramach którego realizowane jest zapytanie ofertowe.</w:t>
      </w:r>
    </w:p>
    <w:p w14:paraId="6F49DB7E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27"/>
        </w:tabs>
        <w:ind w:left="1527" w:hanging="691"/>
      </w:pPr>
      <w:r>
        <w:t>Pani/Pana</w:t>
      </w:r>
      <w:r>
        <w:rPr>
          <w:spacing w:val="-6"/>
        </w:rPr>
        <w:t xml:space="preserve"> </w:t>
      </w:r>
      <w:r>
        <w:t>dane</w:t>
      </w:r>
      <w:r>
        <w:rPr>
          <w:spacing w:val="-5"/>
        </w:rPr>
        <w:t xml:space="preserve"> </w:t>
      </w:r>
      <w:r>
        <w:t>osobowe</w:t>
      </w:r>
      <w:r>
        <w:rPr>
          <w:spacing w:val="-6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przechowywane</w:t>
      </w:r>
      <w:r>
        <w:rPr>
          <w:spacing w:val="-5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okres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okres</w:t>
      </w:r>
      <w:r>
        <w:rPr>
          <w:spacing w:val="-6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lat</w:t>
      </w:r>
      <w:r>
        <w:rPr>
          <w:spacing w:val="-5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rPr>
          <w:spacing w:val="-4"/>
        </w:rPr>
        <w:t>dnia</w:t>
      </w:r>
    </w:p>
    <w:p w14:paraId="6F49DB80" w14:textId="77777777" w:rsidR="00B25DC5" w:rsidRDefault="00732BAF">
      <w:pPr>
        <w:pStyle w:val="Tekstpodstawowy"/>
        <w:spacing w:before="46"/>
        <w:ind w:left="1340" w:right="109"/>
      </w:pPr>
      <w:r>
        <w:t>przyznania</w:t>
      </w:r>
      <w:r>
        <w:rPr>
          <w:spacing w:val="-2"/>
        </w:rPr>
        <w:t xml:space="preserve"> </w:t>
      </w:r>
      <w:r>
        <w:t>ostatniej</w:t>
      </w:r>
      <w:r>
        <w:rPr>
          <w:spacing w:val="-1"/>
        </w:rPr>
        <w:t xml:space="preserve"> </w:t>
      </w:r>
      <w:r>
        <w:t>pomocy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ramach</w:t>
      </w:r>
      <w:r>
        <w:rPr>
          <w:spacing w:val="-2"/>
        </w:rPr>
        <w:t xml:space="preserve"> </w:t>
      </w:r>
      <w:r>
        <w:t>programu</w:t>
      </w:r>
      <w:r>
        <w:rPr>
          <w:spacing w:val="-2"/>
        </w:rPr>
        <w:t xml:space="preserve"> </w:t>
      </w:r>
      <w:r>
        <w:t>pomocowego,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którego Zamawiający korzysta w ramach zawartej z Zarządem Województwa Podkarpackiego umowy o dofinansowanie projektu</w:t>
      </w:r>
    </w:p>
    <w:p w14:paraId="6F49DB81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340"/>
          <w:tab w:val="left" w:pos="1527"/>
        </w:tabs>
        <w:spacing w:before="1"/>
        <w:ind w:left="1340" w:right="113" w:hanging="504"/>
      </w:pPr>
      <w:r>
        <w:t>obowiązek podania przez Panią/Pana danych osobowych bezpośrednio Pani/Pana dotyczących</w:t>
      </w:r>
      <w:r>
        <w:rPr>
          <w:spacing w:val="80"/>
        </w:rPr>
        <w:t xml:space="preserve"> </w:t>
      </w:r>
      <w:r>
        <w:t>jest</w:t>
      </w:r>
      <w:r>
        <w:rPr>
          <w:spacing w:val="80"/>
        </w:rPr>
        <w:t xml:space="preserve"> </w:t>
      </w:r>
      <w:r>
        <w:t>wymogiem</w:t>
      </w:r>
      <w:r>
        <w:rPr>
          <w:spacing w:val="80"/>
        </w:rPr>
        <w:t xml:space="preserve"> </w:t>
      </w:r>
      <w:r>
        <w:t>określonym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umowie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dofinansowanie</w:t>
      </w:r>
      <w:r>
        <w:rPr>
          <w:spacing w:val="80"/>
        </w:rPr>
        <w:t xml:space="preserve"> </w:t>
      </w:r>
      <w:r>
        <w:t>Projektu, w ramach którego finansowane jest niniejsze zamówienie.</w:t>
      </w:r>
    </w:p>
    <w:p w14:paraId="6F49DB82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77"/>
        </w:tabs>
        <w:spacing w:line="267" w:lineRule="exact"/>
        <w:ind w:left="1577" w:hanging="741"/>
      </w:pPr>
      <w:r>
        <w:t>w</w:t>
      </w:r>
      <w:r>
        <w:rPr>
          <w:spacing w:val="49"/>
        </w:rPr>
        <w:t xml:space="preserve"> </w:t>
      </w:r>
      <w:r>
        <w:t>odniesieniu</w:t>
      </w:r>
      <w:r>
        <w:rPr>
          <w:spacing w:val="50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Pani/Pana</w:t>
      </w:r>
      <w:r>
        <w:rPr>
          <w:spacing w:val="51"/>
        </w:rPr>
        <w:t xml:space="preserve"> </w:t>
      </w:r>
      <w:r>
        <w:t>danych</w:t>
      </w:r>
      <w:r>
        <w:rPr>
          <w:spacing w:val="47"/>
        </w:rPr>
        <w:t xml:space="preserve"> </w:t>
      </w:r>
      <w:r>
        <w:t>osobowych</w:t>
      </w:r>
      <w:r>
        <w:rPr>
          <w:spacing w:val="50"/>
        </w:rPr>
        <w:t xml:space="preserve"> </w:t>
      </w:r>
      <w:r>
        <w:t>decyzje</w:t>
      </w:r>
      <w:r>
        <w:rPr>
          <w:spacing w:val="49"/>
        </w:rPr>
        <w:t xml:space="preserve"> </w:t>
      </w:r>
      <w:r>
        <w:t>nie</w:t>
      </w:r>
      <w:r>
        <w:rPr>
          <w:spacing w:val="48"/>
        </w:rPr>
        <w:t xml:space="preserve"> </w:t>
      </w:r>
      <w:r>
        <w:t>będą</w:t>
      </w:r>
      <w:r>
        <w:rPr>
          <w:spacing w:val="48"/>
        </w:rPr>
        <w:t xml:space="preserve"> </w:t>
      </w:r>
      <w:r>
        <w:rPr>
          <w:spacing w:val="-2"/>
        </w:rPr>
        <w:t>podejmowane</w:t>
      </w:r>
    </w:p>
    <w:p w14:paraId="6F49DB83" w14:textId="77777777" w:rsidR="00B25DC5" w:rsidRDefault="00732BAF">
      <w:pPr>
        <w:pStyle w:val="Tekstpodstawowy"/>
        <w:ind w:left="1340"/>
      </w:pPr>
      <w:r>
        <w:t>w</w:t>
      </w:r>
      <w:r>
        <w:rPr>
          <w:spacing w:val="-3"/>
        </w:rPr>
        <w:t xml:space="preserve"> </w:t>
      </w:r>
      <w:r>
        <w:t>sposób</w:t>
      </w:r>
      <w:r>
        <w:rPr>
          <w:spacing w:val="-5"/>
        </w:rPr>
        <w:t xml:space="preserve"> </w:t>
      </w:r>
      <w:r>
        <w:t>zautomatyzowany,</w:t>
      </w:r>
      <w:r>
        <w:rPr>
          <w:spacing w:val="-4"/>
        </w:rPr>
        <w:t xml:space="preserve"> </w:t>
      </w:r>
      <w:r>
        <w:t>stosownie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22</w:t>
      </w:r>
      <w:r>
        <w:rPr>
          <w:spacing w:val="-5"/>
        </w:rPr>
        <w:t xml:space="preserve"> </w:t>
      </w:r>
      <w:r>
        <w:rPr>
          <w:spacing w:val="-4"/>
        </w:rPr>
        <w:t>RODO.</w:t>
      </w:r>
    </w:p>
    <w:p w14:paraId="6F49DB84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77"/>
        </w:tabs>
        <w:ind w:left="1577" w:hanging="741"/>
      </w:pPr>
      <w:r>
        <w:t>posiada</w:t>
      </w:r>
      <w:r>
        <w:rPr>
          <w:spacing w:val="-7"/>
        </w:rPr>
        <w:t xml:space="preserve"> </w:t>
      </w:r>
      <w:r>
        <w:rPr>
          <w:spacing w:val="-2"/>
        </w:rPr>
        <w:t>Pani/Pan:</w:t>
      </w:r>
    </w:p>
    <w:p w14:paraId="6F49DB85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ind w:right="111" w:hanging="648"/>
      </w:pPr>
      <w: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zapytania ofertowego albo sprecyzowanie nazwy lub daty zakończonego zapytania </w:t>
      </w:r>
      <w:r>
        <w:rPr>
          <w:spacing w:val="-2"/>
        </w:rPr>
        <w:t>ofertowego;</w:t>
      </w:r>
    </w:p>
    <w:p w14:paraId="6F49DB86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ind w:right="115" w:hanging="648"/>
      </w:pPr>
      <w:r>
        <w:t>na podstawie art. 16 RODO prawo do sprostowania Pani/Pana danych osobowych (skorzystanie z prawa do sprostowania nie może skutkować zmianą wyniku zapytania ofertowego ani zmianą postanowień umowy w zakresie niezgodnym z Umową o dofinansowanie projektu oraz nie może naruszać integralności protokołu z postepowania oraz jego załączników);</w:t>
      </w:r>
    </w:p>
    <w:p w14:paraId="6F49DB87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spacing w:before="1"/>
        <w:ind w:right="113" w:hanging="648"/>
      </w:pPr>
      <w:r>
        <w:t>na podstawie art. 18 RODO prawo żądania od administratora ograniczenia przetwarzania danych osobowych z zastrzeżeniem okresu trwania zapytania ofertowego oraz przypadków, o których mowa w art. 18 ust. 2 RODO (prawo do ograniczenia przetwarzania nie ma zastosowania w odniesieniu do przechowywania,</w:t>
      </w:r>
      <w:r>
        <w:rPr>
          <w:spacing w:val="-1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celu</w:t>
      </w:r>
      <w:r>
        <w:rPr>
          <w:spacing w:val="-8"/>
        </w:rPr>
        <w:t xml:space="preserve"> </w:t>
      </w:r>
      <w:r>
        <w:t>zapewnienia</w:t>
      </w:r>
      <w:r>
        <w:rPr>
          <w:spacing w:val="-8"/>
        </w:rPr>
        <w:t xml:space="preserve"> </w:t>
      </w:r>
      <w:r>
        <w:t>korzystania</w:t>
      </w:r>
      <w:r>
        <w:rPr>
          <w:spacing w:val="-8"/>
        </w:rPr>
        <w:t xml:space="preserve"> </w:t>
      </w:r>
      <w:r>
        <w:t>ze</w:t>
      </w:r>
      <w:r>
        <w:rPr>
          <w:spacing w:val="-7"/>
        </w:rPr>
        <w:t xml:space="preserve"> </w:t>
      </w:r>
      <w:r>
        <w:t>środków</w:t>
      </w:r>
      <w:r>
        <w:rPr>
          <w:spacing w:val="-9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prawnej</w:t>
      </w:r>
      <w:r>
        <w:rPr>
          <w:spacing w:val="-8"/>
        </w:rPr>
        <w:t xml:space="preserve"> </w:t>
      </w:r>
      <w:r>
        <w:t xml:space="preserve">lub </w:t>
      </w:r>
      <w:r>
        <w:lastRenderedPageBreak/>
        <w:t>w celu ochrony praw innej osoby fizycznej lub prawnej, lub z uwagi na ważne względy interesu publicznego Unii Europejskiej lub państwa członkowskiego);</w:t>
      </w:r>
    </w:p>
    <w:p w14:paraId="6F49DB88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ind w:right="114" w:hanging="648"/>
      </w:pPr>
      <w:r>
        <w:t>prawo do wniesienia skargi do Prezesa Urzędu Ochrony Danych Osobowych, gdy uzna Pani/Pan, że przetwarzanie danych osobowych Pani/Pana dotyczących narusza przepisy RODO;</w:t>
      </w:r>
    </w:p>
    <w:p w14:paraId="6F49DB89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527"/>
        </w:tabs>
        <w:spacing w:before="1"/>
        <w:ind w:left="1527" w:hanging="691"/>
      </w:pPr>
      <w:r>
        <w:t>nie</w:t>
      </w:r>
      <w:r>
        <w:rPr>
          <w:spacing w:val="-4"/>
        </w:rPr>
        <w:t xml:space="preserve"> </w:t>
      </w:r>
      <w:r>
        <w:t>przysługuje</w:t>
      </w:r>
      <w:r>
        <w:rPr>
          <w:spacing w:val="-4"/>
        </w:rPr>
        <w:t xml:space="preserve"> </w:t>
      </w:r>
      <w:r>
        <w:rPr>
          <w:spacing w:val="-2"/>
        </w:rPr>
        <w:t>Pani/Panu:</w:t>
      </w:r>
    </w:p>
    <w:p w14:paraId="6F49DB8A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2233"/>
        </w:tabs>
        <w:spacing w:line="267" w:lineRule="exact"/>
        <w:ind w:left="2233" w:hanging="1037"/>
      </w:pPr>
      <w:r>
        <w:t>w</w:t>
      </w:r>
      <w:r>
        <w:rPr>
          <w:spacing w:val="27"/>
        </w:rPr>
        <w:t xml:space="preserve"> </w:t>
      </w:r>
      <w:r>
        <w:t>związku</w:t>
      </w:r>
      <w:r>
        <w:rPr>
          <w:spacing w:val="26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art.</w:t>
      </w:r>
      <w:r>
        <w:rPr>
          <w:spacing w:val="26"/>
        </w:rPr>
        <w:t xml:space="preserve"> </w:t>
      </w:r>
      <w:r>
        <w:t>17</w:t>
      </w:r>
      <w:r>
        <w:rPr>
          <w:spacing w:val="27"/>
        </w:rPr>
        <w:t xml:space="preserve"> </w:t>
      </w:r>
      <w:r>
        <w:t>ust.</w:t>
      </w:r>
      <w:r>
        <w:rPr>
          <w:spacing w:val="26"/>
        </w:rPr>
        <w:t xml:space="preserve"> </w:t>
      </w:r>
      <w:r>
        <w:t>3</w:t>
      </w:r>
      <w:r>
        <w:rPr>
          <w:spacing w:val="27"/>
        </w:rPr>
        <w:t xml:space="preserve"> </w:t>
      </w:r>
      <w:r>
        <w:t>lit.</w:t>
      </w:r>
      <w:r>
        <w:rPr>
          <w:spacing w:val="28"/>
        </w:rPr>
        <w:t xml:space="preserve"> </w:t>
      </w:r>
      <w:r>
        <w:t>b,</w:t>
      </w:r>
      <w:r>
        <w:rPr>
          <w:spacing w:val="26"/>
        </w:rPr>
        <w:t xml:space="preserve"> </w:t>
      </w:r>
      <w:r>
        <w:t>d</w:t>
      </w:r>
      <w:r>
        <w:rPr>
          <w:spacing w:val="28"/>
        </w:rPr>
        <w:t xml:space="preserve"> </w:t>
      </w:r>
      <w:r>
        <w:t>lub</w:t>
      </w:r>
      <w:r>
        <w:rPr>
          <w:spacing w:val="25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RODO</w:t>
      </w:r>
      <w:r>
        <w:rPr>
          <w:spacing w:val="26"/>
        </w:rPr>
        <w:t xml:space="preserve"> </w:t>
      </w:r>
      <w:r>
        <w:t>prawo</w:t>
      </w:r>
      <w:r>
        <w:rPr>
          <w:spacing w:val="28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usunięcia</w:t>
      </w:r>
      <w:r>
        <w:rPr>
          <w:spacing w:val="27"/>
        </w:rPr>
        <w:t xml:space="preserve"> </w:t>
      </w:r>
      <w:r>
        <w:rPr>
          <w:spacing w:val="-2"/>
        </w:rPr>
        <w:t>danych</w:t>
      </w:r>
    </w:p>
    <w:p w14:paraId="6F49DB8B" w14:textId="77777777" w:rsidR="00B25DC5" w:rsidRDefault="00732BAF">
      <w:pPr>
        <w:pStyle w:val="Tekstpodstawowy"/>
        <w:spacing w:line="267" w:lineRule="exact"/>
        <w:ind w:left="1844"/>
        <w:jc w:val="left"/>
      </w:pPr>
      <w:r>
        <w:rPr>
          <w:spacing w:val="-2"/>
        </w:rPr>
        <w:t>osobowych;</w:t>
      </w:r>
    </w:p>
    <w:p w14:paraId="6F49DB8C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2233"/>
        </w:tabs>
        <w:ind w:left="2233" w:hanging="1037"/>
      </w:pPr>
      <w:r>
        <w:t>prawo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przenoszenia</w:t>
      </w:r>
      <w:r>
        <w:rPr>
          <w:spacing w:val="-3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osobowych,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którym</w:t>
      </w:r>
      <w:r>
        <w:rPr>
          <w:spacing w:val="-4"/>
        </w:rPr>
        <w:t xml:space="preserve"> </w:t>
      </w:r>
      <w:r>
        <w:t>mowa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rPr>
          <w:spacing w:val="-2"/>
        </w:rPr>
        <w:t>RODO;</w:t>
      </w:r>
    </w:p>
    <w:p w14:paraId="6F49DB8D" w14:textId="77777777" w:rsidR="00B25DC5" w:rsidRDefault="00732BAF" w:rsidP="00E13758">
      <w:pPr>
        <w:pStyle w:val="Akapitzlist"/>
        <w:numPr>
          <w:ilvl w:val="3"/>
          <w:numId w:val="1"/>
        </w:numPr>
        <w:tabs>
          <w:tab w:val="left" w:pos="1844"/>
          <w:tab w:val="left" w:pos="2233"/>
        </w:tabs>
        <w:spacing w:before="1"/>
        <w:ind w:right="117" w:hanging="648"/>
      </w:pPr>
      <w:r>
        <w:t>na podstawie art. 21 RODO prawo sprzeciwu, wobec przetwarzania danych osobowych, gdyż podstawą prawną przetwarzania Pani/Pana danych osobowych jest art. 6 ust. 1 lit. c RODO;</w:t>
      </w:r>
    </w:p>
    <w:p w14:paraId="6F49DB8E" w14:textId="77777777" w:rsidR="00B25DC5" w:rsidRDefault="00732BAF" w:rsidP="00E13758">
      <w:pPr>
        <w:pStyle w:val="Akapitzlist"/>
        <w:numPr>
          <w:ilvl w:val="2"/>
          <w:numId w:val="1"/>
        </w:numPr>
        <w:tabs>
          <w:tab w:val="left" w:pos="1340"/>
          <w:tab w:val="left" w:pos="2240"/>
        </w:tabs>
        <w:spacing w:before="1"/>
        <w:ind w:left="1340" w:right="115" w:hanging="504"/>
      </w:pPr>
      <w:r>
        <w:t>przysługuje</w:t>
      </w:r>
      <w:r>
        <w:rPr>
          <w:spacing w:val="40"/>
        </w:rPr>
        <w:t xml:space="preserve"> </w:t>
      </w:r>
      <w:r>
        <w:t>Pani/Panu</w:t>
      </w:r>
      <w:r>
        <w:rPr>
          <w:spacing w:val="40"/>
        </w:rPr>
        <w:t xml:space="preserve"> </w:t>
      </w:r>
      <w:r>
        <w:t>prawo</w:t>
      </w:r>
      <w:r>
        <w:rPr>
          <w:spacing w:val="40"/>
        </w:rPr>
        <w:t xml:space="preserve"> </w:t>
      </w:r>
      <w:r>
        <w:t>wniesienia</w:t>
      </w:r>
      <w:r>
        <w:rPr>
          <w:spacing w:val="40"/>
        </w:rPr>
        <w:t xml:space="preserve"> </w:t>
      </w:r>
      <w:r>
        <w:t>skargi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organu</w:t>
      </w:r>
      <w:r>
        <w:rPr>
          <w:spacing w:val="40"/>
        </w:rPr>
        <w:t xml:space="preserve"> </w:t>
      </w:r>
      <w:r>
        <w:t>nadzorczego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niezgodne z RODO przetwarzanie Pani/Pana danych osobowych przez administratora. Organem właściwym dla przedmiotowej skargi jest Urząd Ochrony Danych Osobowych, ul. Stawki 2, 00-193 Warszawa.</w:t>
      </w:r>
    </w:p>
    <w:p w14:paraId="6F49DB8F" w14:textId="77777777" w:rsidR="00B25DC5" w:rsidRDefault="00B25DC5">
      <w:pPr>
        <w:pStyle w:val="Tekstpodstawowy"/>
        <w:spacing w:before="1"/>
        <w:ind w:left="0"/>
        <w:jc w:val="left"/>
      </w:pPr>
    </w:p>
    <w:p w14:paraId="6F49DB90" w14:textId="77777777" w:rsidR="00B25DC5" w:rsidRDefault="00732BAF">
      <w:pPr>
        <w:pStyle w:val="Nagwek1"/>
        <w:ind w:left="116" w:firstLine="0"/>
      </w:pPr>
      <w:r>
        <w:rPr>
          <w:spacing w:val="-2"/>
        </w:rPr>
        <w:t>ZAŁĄCZNIKI:</w:t>
      </w:r>
    </w:p>
    <w:p w14:paraId="6F49DB91" w14:textId="77777777" w:rsidR="00B25DC5" w:rsidRDefault="00732BAF">
      <w:pPr>
        <w:pStyle w:val="Tekstpodstawowy"/>
        <w:spacing w:before="180"/>
        <w:ind w:left="116"/>
        <w:jc w:val="left"/>
        <w:rPr>
          <w:spacing w:val="-2"/>
        </w:rPr>
      </w:pPr>
      <w:r>
        <w:t>Załącznik</w:t>
      </w:r>
      <w:r>
        <w:rPr>
          <w:spacing w:val="3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Oświadczenia</w:t>
      </w:r>
      <w:r>
        <w:rPr>
          <w:spacing w:val="-7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rPr>
          <w:spacing w:val="-2"/>
        </w:rPr>
        <w:t>(wzór)</w:t>
      </w:r>
    </w:p>
    <w:p w14:paraId="5586E08D" w14:textId="59A39D47" w:rsidR="006638C4" w:rsidRDefault="006638C4">
      <w:pPr>
        <w:pStyle w:val="Tekstpodstawowy"/>
        <w:spacing w:before="180"/>
        <w:ind w:left="116"/>
        <w:jc w:val="left"/>
      </w:pPr>
    </w:p>
    <w:sectPr w:rsidR="006638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780" w:right="1300" w:bottom="1200" w:left="1300" w:header="76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9EF16" w14:textId="77777777" w:rsidR="00E872DA" w:rsidRDefault="00E872DA">
      <w:r>
        <w:separator/>
      </w:r>
    </w:p>
  </w:endnote>
  <w:endnote w:type="continuationSeparator" w:id="0">
    <w:p w14:paraId="7670C148" w14:textId="77777777" w:rsidR="00E872DA" w:rsidRDefault="00E87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2EBE9" w14:textId="77777777" w:rsidR="006D3C69" w:rsidRDefault="006D3C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8965A" w14:textId="77777777" w:rsidR="00ED7CB7" w:rsidRDefault="00ED7CB7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80320" behindDoc="1" locked="0" layoutInCell="1" allowOverlap="1" wp14:anchorId="399592B8" wp14:editId="3A2A6E71">
              <wp:simplePos x="0" y="0"/>
              <wp:positionH relativeFrom="page">
                <wp:posOffset>6552945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75670132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1ECE4" w14:textId="77777777" w:rsidR="00ED7CB7" w:rsidRDefault="00ED7CB7">
                          <w:pPr>
                            <w:pStyle w:val="Tekstpodstawowy"/>
                            <w:spacing w:line="245" w:lineRule="exact"/>
                            <w:ind w:left="6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9592B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6pt;margin-top:780.9pt;width:12.6pt;height:13.05pt;z-index:-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" filled="f" stroked="f">
              <v:textbox inset="0,0,0,0">
                <w:txbxContent>
                  <w:p w14:paraId="10C1ECE4" w14:textId="77777777" w:rsidR="00ED7CB7" w:rsidRDefault="00ED7CB7">
                    <w:pPr>
                      <w:pStyle w:val="Tekstpodstawowy"/>
                      <w:spacing w:line="245" w:lineRule="exact"/>
                      <w:ind w:left="6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D7B4E" w14:textId="77777777" w:rsidR="006D3C69" w:rsidRDefault="006D3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20EF5" w14:textId="77777777" w:rsidR="00E872DA" w:rsidRDefault="00E872DA">
      <w:r>
        <w:separator/>
      </w:r>
    </w:p>
  </w:footnote>
  <w:footnote w:type="continuationSeparator" w:id="0">
    <w:p w14:paraId="62A550B1" w14:textId="77777777" w:rsidR="00E872DA" w:rsidRDefault="00E87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1E0AB" w14:textId="77777777" w:rsidR="006D3C69" w:rsidRDefault="006D3C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230B3" w14:textId="77777777" w:rsidR="00ED7CB7" w:rsidRDefault="00ED7CB7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479296" behindDoc="1" locked="0" layoutInCell="1" allowOverlap="1" wp14:anchorId="610EC0E0" wp14:editId="0E0A3B67">
          <wp:simplePos x="0" y="0"/>
          <wp:positionH relativeFrom="page">
            <wp:posOffset>953810</wp:posOffset>
          </wp:positionH>
          <wp:positionV relativeFrom="page">
            <wp:posOffset>482871</wp:posOffset>
          </wp:positionV>
          <wp:extent cx="5663339" cy="399505"/>
          <wp:effectExtent l="0" t="0" r="0" b="0"/>
          <wp:wrapNone/>
          <wp:docPr id="14858910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63339" cy="399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3C195" w14:textId="77777777" w:rsidR="006D3C69" w:rsidRDefault="006D3C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22DDF"/>
    <w:multiLevelType w:val="multilevel"/>
    <w:tmpl w:val="05B0A42E"/>
    <w:lvl w:ilvl="0">
      <w:start w:val="1"/>
      <w:numFmt w:val="decimal"/>
      <w:lvlText w:val="%1."/>
      <w:lvlJc w:val="left"/>
      <w:pPr>
        <w:ind w:left="476" w:hanging="36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8" w:hanging="680"/>
      </w:pPr>
      <w:rPr>
        <w:rFonts w:hint="default"/>
        <w:spacing w:val="-1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32" w:hanging="696"/>
      </w:pPr>
      <w:rPr>
        <w:rFonts w:hint="default"/>
        <w:spacing w:val="-3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844" w:hanging="696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580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840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240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006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773" w:hanging="696"/>
      </w:pPr>
      <w:rPr>
        <w:rFonts w:hint="default"/>
        <w:lang w:val="pl-PL" w:eastAsia="en-US" w:bidi="ar-SA"/>
      </w:rPr>
    </w:lvl>
  </w:abstractNum>
  <w:abstractNum w:abstractNumId="1" w15:restartNumberingAfterBreak="0">
    <w:nsid w:val="6FF60495"/>
    <w:multiLevelType w:val="multilevel"/>
    <w:tmpl w:val="05B0A42E"/>
    <w:lvl w:ilvl="0">
      <w:start w:val="1"/>
      <w:numFmt w:val="decimal"/>
      <w:lvlText w:val="%1."/>
      <w:lvlJc w:val="left"/>
      <w:pPr>
        <w:ind w:left="476" w:hanging="36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8" w:hanging="680"/>
      </w:pPr>
      <w:rPr>
        <w:rFonts w:hint="default"/>
        <w:spacing w:val="-1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32" w:hanging="696"/>
      </w:pPr>
      <w:rPr>
        <w:rFonts w:hint="default"/>
        <w:spacing w:val="-3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844" w:hanging="696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580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840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240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006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773" w:hanging="696"/>
      </w:pPr>
      <w:rPr>
        <w:rFonts w:hint="default"/>
        <w:lang w:val="pl-PL" w:eastAsia="en-US" w:bidi="ar-SA"/>
      </w:rPr>
    </w:lvl>
  </w:abstractNum>
  <w:abstractNum w:abstractNumId="2" w15:restartNumberingAfterBreak="0">
    <w:nsid w:val="7F604F09"/>
    <w:multiLevelType w:val="multilevel"/>
    <w:tmpl w:val="05B0A42E"/>
    <w:lvl w:ilvl="0">
      <w:start w:val="1"/>
      <w:numFmt w:val="decimal"/>
      <w:lvlText w:val="%1."/>
      <w:lvlJc w:val="left"/>
      <w:pPr>
        <w:ind w:left="476" w:hanging="36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8" w:hanging="680"/>
      </w:pPr>
      <w:rPr>
        <w:rFonts w:hint="default"/>
        <w:spacing w:val="-1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32" w:hanging="696"/>
      </w:pPr>
      <w:rPr>
        <w:rFonts w:hint="default"/>
        <w:spacing w:val="-3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844" w:hanging="696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580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840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240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006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773" w:hanging="696"/>
      </w:pPr>
      <w:rPr>
        <w:rFonts w:hint="default"/>
        <w:lang w:val="pl-PL" w:eastAsia="en-US" w:bidi="ar-SA"/>
      </w:rPr>
    </w:lvl>
  </w:abstractNum>
  <w:num w:numId="1" w16cid:durableId="1459104094">
    <w:abstractNumId w:val="2"/>
  </w:num>
  <w:num w:numId="2" w16cid:durableId="2081173005">
    <w:abstractNumId w:val="1"/>
  </w:num>
  <w:num w:numId="3" w16cid:durableId="20560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DC5"/>
    <w:rsid w:val="0000298C"/>
    <w:rsid w:val="00060D08"/>
    <w:rsid w:val="000E0E34"/>
    <w:rsid w:val="000E12DD"/>
    <w:rsid w:val="001170B1"/>
    <w:rsid w:val="00120A60"/>
    <w:rsid w:val="001365E7"/>
    <w:rsid w:val="00162BE4"/>
    <w:rsid w:val="001A35D3"/>
    <w:rsid w:val="001B6747"/>
    <w:rsid w:val="001E348D"/>
    <w:rsid w:val="001E5758"/>
    <w:rsid w:val="001F7218"/>
    <w:rsid w:val="0021366D"/>
    <w:rsid w:val="00221028"/>
    <w:rsid w:val="00227EA8"/>
    <w:rsid w:val="00241AD2"/>
    <w:rsid w:val="0024325F"/>
    <w:rsid w:val="00260CCA"/>
    <w:rsid w:val="00262234"/>
    <w:rsid w:val="0027077D"/>
    <w:rsid w:val="002920DB"/>
    <w:rsid w:val="002B6989"/>
    <w:rsid w:val="002D49CE"/>
    <w:rsid w:val="002F2BCA"/>
    <w:rsid w:val="00381B6C"/>
    <w:rsid w:val="003904D6"/>
    <w:rsid w:val="00391DB9"/>
    <w:rsid w:val="0039578B"/>
    <w:rsid w:val="003B28C5"/>
    <w:rsid w:val="003C39FD"/>
    <w:rsid w:val="003D324A"/>
    <w:rsid w:val="004319E8"/>
    <w:rsid w:val="00452941"/>
    <w:rsid w:val="004805B2"/>
    <w:rsid w:val="004833B8"/>
    <w:rsid w:val="00532122"/>
    <w:rsid w:val="005340DF"/>
    <w:rsid w:val="00537FBC"/>
    <w:rsid w:val="00545FBC"/>
    <w:rsid w:val="00550D55"/>
    <w:rsid w:val="00560157"/>
    <w:rsid w:val="005A33B0"/>
    <w:rsid w:val="005C3353"/>
    <w:rsid w:val="005D455B"/>
    <w:rsid w:val="005F0E5E"/>
    <w:rsid w:val="006015B4"/>
    <w:rsid w:val="00617672"/>
    <w:rsid w:val="00622174"/>
    <w:rsid w:val="00633A27"/>
    <w:rsid w:val="00644DC5"/>
    <w:rsid w:val="006638C4"/>
    <w:rsid w:val="00673254"/>
    <w:rsid w:val="00696B7F"/>
    <w:rsid w:val="006973BE"/>
    <w:rsid w:val="006D3C69"/>
    <w:rsid w:val="006D3FA2"/>
    <w:rsid w:val="006E4806"/>
    <w:rsid w:val="006F745C"/>
    <w:rsid w:val="00711C37"/>
    <w:rsid w:val="00732BAF"/>
    <w:rsid w:val="007609BF"/>
    <w:rsid w:val="00762D3A"/>
    <w:rsid w:val="007B30A0"/>
    <w:rsid w:val="007C1CD6"/>
    <w:rsid w:val="00812EBA"/>
    <w:rsid w:val="00816A82"/>
    <w:rsid w:val="00825C83"/>
    <w:rsid w:val="0087276A"/>
    <w:rsid w:val="00872CE0"/>
    <w:rsid w:val="00881DF2"/>
    <w:rsid w:val="00892646"/>
    <w:rsid w:val="008E7B0D"/>
    <w:rsid w:val="008F52AE"/>
    <w:rsid w:val="008F767D"/>
    <w:rsid w:val="009720A1"/>
    <w:rsid w:val="00985345"/>
    <w:rsid w:val="009A1E0A"/>
    <w:rsid w:val="009E2D6C"/>
    <w:rsid w:val="009F3F69"/>
    <w:rsid w:val="00A07FC7"/>
    <w:rsid w:val="00A142D6"/>
    <w:rsid w:val="00A35B5F"/>
    <w:rsid w:val="00A67070"/>
    <w:rsid w:val="00AB3251"/>
    <w:rsid w:val="00AB509D"/>
    <w:rsid w:val="00AD4C07"/>
    <w:rsid w:val="00AE5F84"/>
    <w:rsid w:val="00B06B6F"/>
    <w:rsid w:val="00B25DC5"/>
    <w:rsid w:val="00B63C08"/>
    <w:rsid w:val="00B66B89"/>
    <w:rsid w:val="00BB0861"/>
    <w:rsid w:val="00BE75FA"/>
    <w:rsid w:val="00C01B47"/>
    <w:rsid w:val="00C04600"/>
    <w:rsid w:val="00C354C5"/>
    <w:rsid w:val="00C77A3A"/>
    <w:rsid w:val="00C80029"/>
    <w:rsid w:val="00CB559F"/>
    <w:rsid w:val="00D0636B"/>
    <w:rsid w:val="00D22355"/>
    <w:rsid w:val="00D44FC8"/>
    <w:rsid w:val="00D52B57"/>
    <w:rsid w:val="00D705F5"/>
    <w:rsid w:val="00D82D9A"/>
    <w:rsid w:val="00D936CE"/>
    <w:rsid w:val="00D95D95"/>
    <w:rsid w:val="00DD68E3"/>
    <w:rsid w:val="00DF39D6"/>
    <w:rsid w:val="00DF5BC3"/>
    <w:rsid w:val="00E0418D"/>
    <w:rsid w:val="00E13758"/>
    <w:rsid w:val="00E22FAC"/>
    <w:rsid w:val="00E347F1"/>
    <w:rsid w:val="00E37E46"/>
    <w:rsid w:val="00E872DA"/>
    <w:rsid w:val="00E95785"/>
    <w:rsid w:val="00EB0EDF"/>
    <w:rsid w:val="00ED7CB7"/>
    <w:rsid w:val="00EF4C42"/>
    <w:rsid w:val="00F03E15"/>
    <w:rsid w:val="00F22D8E"/>
    <w:rsid w:val="00F35217"/>
    <w:rsid w:val="00F634E3"/>
    <w:rsid w:val="00F74B70"/>
    <w:rsid w:val="00F76BCF"/>
    <w:rsid w:val="00F95F2B"/>
    <w:rsid w:val="00FB35BD"/>
    <w:rsid w:val="00FD1B4D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9DAF1"/>
  <w15:docId w15:val="{A87B93F4-F295-4583-933B-D0AECBF5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474" w:hanging="35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908"/>
      <w:jc w:val="both"/>
    </w:pPr>
  </w:style>
  <w:style w:type="paragraph" w:styleId="Akapitzlist">
    <w:name w:val="List Paragraph"/>
    <w:basedOn w:val="Normalny"/>
    <w:uiPriority w:val="1"/>
    <w:qFormat/>
    <w:pPr>
      <w:ind w:left="908" w:hanging="43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D3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3C69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D3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C69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zowadolina@poczta.f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eczowadolina-brzostek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teczowadolina@poczta.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2201</Words>
  <Characters>13206</Characters>
  <Application>Microsoft Office Word</Application>
  <DocSecurity>0</DocSecurity>
  <Lines>110</Lines>
  <Paragraphs>30</Paragraphs>
  <ScaleCrop>false</ScaleCrop>
  <Company/>
  <LinksUpToDate>false</LinksUpToDate>
  <CharactersWithSpaces>15377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Rajchel</dc:creator>
  <cp:lastModifiedBy>Sabina Bęben</cp:lastModifiedBy>
  <cp:revision>118</cp:revision>
  <dcterms:created xsi:type="dcterms:W3CDTF">2024-05-14T10:10:00Z</dcterms:created>
  <dcterms:modified xsi:type="dcterms:W3CDTF">2024-10-05T11:41:00Z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2024-05-14T00:00:00Z</vt:filetime>
  </property>
  <property fmtid="{D5CDD505-2E9C-101B-9397-08002B2CF9AE}" pid="5" name="Producer">
    <vt:lpwstr>Microsoft® Word 2021</vt:lpwstr>
  </property>
</Properties>
</file>