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4A77" w14:textId="72E080AE" w:rsidR="00B2246A" w:rsidRPr="00C52CE5" w:rsidRDefault="00C52CE5" w:rsidP="00C52CE5">
      <w:pPr>
        <w:pStyle w:val="AODocTxt"/>
        <w:tabs>
          <w:tab w:val="left" w:pos="5812"/>
          <w:tab w:val="left" w:leader="dot" w:pos="9072"/>
        </w:tabs>
        <w:spacing w:before="0"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2246A" w:rsidRPr="00C52CE5">
        <w:rPr>
          <w:rFonts w:asciiTheme="minorHAnsi" w:hAnsiTheme="minorHAnsi" w:cstheme="minorHAnsi"/>
        </w:rPr>
        <w:t xml:space="preserve">Katowice, </w:t>
      </w:r>
      <w:r>
        <w:rPr>
          <w:rFonts w:asciiTheme="minorHAnsi" w:hAnsiTheme="minorHAnsi" w:cstheme="minorHAnsi"/>
        </w:rPr>
        <w:tab/>
      </w:r>
    </w:p>
    <w:p w14:paraId="74598F58" w14:textId="55FA4C7A" w:rsidR="00B2246A" w:rsidRPr="00C52CE5" w:rsidRDefault="00B2246A" w:rsidP="008853BD">
      <w:pPr>
        <w:pStyle w:val="AODocTxt"/>
        <w:tabs>
          <w:tab w:val="left" w:pos="9072"/>
        </w:tabs>
        <w:spacing w:before="0" w:line="360" w:lineRule="auto"/>
        <w:rPr>
          <w:rFonts w:asciiTheme="minorHAnsi" w:hAnsiTheme="minorHAnsi" w:cstheme="minorHAnsi"/>
          <w:b/>
        </w:rPr>
      </w:pPr>
    </w:p>
    <w:p w14:paraId="7E54C0B4" w14:textId="77777777" w:rsidR="008853BD" w:rsidRPr="00C52CE5" w:rsidRDefault="008853BD" w:rsidP="008853BD">
      <w:pPr>
        <w:pStyle w:val="AODocTxt"/>
        <w:tabs>
          <w:tab w:val="left" w:pos="9072"/>
        </w:tabs>
        <w:spacing w:before="0" w:line="360" w:lineRule="auto"/>
        <w:rPr>
          <w:rFonts w:asciiTheme="minorHAnsi" w:hAnsiTheme="minorHAnsi" w:cstheme="minorHAnsi"/>
          <w:b/>
        </w:rPr>
      </w:pPr>
    </w:p>
    <w:p w14:paraId="7E5C3A98" w14:textId="77777777" w:rsidR="00B2246A" w:rsidRPr="00C52CE5" w:rsidRDefault="00B2246A" w:rsidP="008853BD">
      <w:pPr>
        <w:pStyle w:val="AODocTxt"/>
        <w:tabs>
          <w:tab w:val="left" w:pos="9072"/>
        </w:tabs>
        <w:spacing w:before="0" w:line="360" w:lineRule="auto"/>
        <w:jc w:val="center"/>
        <w:rPr>
          <w:rFonts w:asciiTheme="minorHAnsi" w:hAnsiTheme="minorHAnsi" w:cstheme="minorHAnsi"/>
          <w:b/>
        </w:rPr>
      </w:pPr>
      <w:r w:rsidRPr="00C52CE5">
        <w:rPr>
          <w:rFonts w:asciiTheme="minorHAnsi" w:hAnsiTheme="minorHAnsi" w:cstheme="minorHAnsi"/>
          <w:b/>
        </w:rPr>
        <w:t>OŚWIADCZENIE O ZACHOWANIU  POUFNOŚCI</w:t>
      </w:r>
    </w:p>
    <w:p w14:paraId="3340CC29" w14:textId="77777777" w:rsidR="00B2246A" w:rsidRPr="00C52CE5" w:rsidRDefault="00B2246A" w:rsidP="008853BD">
      <w:pPr>
        <w:pStyle w:val="AOAltHead2"/>
        <w:numPr>
          <w:ilvl w:val="0"/>
          <w:numId w:val="0"/>
        </w:numPr>
        <w:tabs>
          <w:tab w:val="left" w:pos="567"/>
        </w:tabs>
        <w:spacing w:before="0" w:line="360" w:lineRule="auto"/>
        <w:ind w:left="720" w:hanging="720"/>
        <w:rPr>
          <w:rFonts w:asciiTheme="minorHAnsi" w:hAnsiTheme="minorHAnsi" w:cstheme="minorHAnsi"/>
        </w:rPr>
      </w:pPr>
      <w:bookmarkStart w:id="0" w:name="_Toc268689175"/>
      <w:bookmarkStart w:id="1" w:name="_Toc265082152"/>
    </w:p>
    <w:p w14:paraId="57E50CF2" w14:textId="187769AE" w:rsidR="00B2246A" w:rsidRPr="00C52CE5" w:rsidRDefault="00B2246A" w:rsidP="000E4761">
      <w:pPr>
        <w:tabs>
          <w:tab w:val="left" w:leader="dot" w:pos="3544"/>
          <w:tab w:val="left" w:leader="dot" w:pos="8080"/>
        </w:tabs>
        <w:jc w:val="both"/>
        <w:rPr>
          <w:rFonts w:cstheme="minorHAnsi"/>
        </w:rPr>
      </w:pPr>
      <w:r w:rsidRPr="00C52CE5">
        <w:rPr>
          <w:rFonts w:cstheme="minorHAnsi"/>
        </w:rPr>
        <w:t xml:space="preserve">Ja, </w:t>
      </w:r>
      <w:r w:rsidR="00C52CE5">
        <w:rPr>
          <w:rFonts w:cstheme="minorHAnsi"/>
        </w:rPr>
        <w:tab/>
      </w:r>
      <w:r w:rsidRPr="00C52CE5">
        <w:rPr>
          <w:rFonts w:cstheme="minorHAnsi"/>
        </w:rPr>
        <w:t xml:space="preserve">, nr dowodu osobistego </w:t>
      </w:r>
      <w:r w:rsidR="00C52CE5">
        <w:rPr>
          <w:rFonts w:cstheme="minorHAnsi"/>
        </w:rPr>
        <w:tab/>
      </w:r>
      <w:r w:rsidRPr="00C52CE5">
        <w:rPr>
          <w:rFonts w:cstheme="minorHAnsi"/>
        </w:rPr>
        <w:t xml:space="preserve">, działając </w:t>
      </w:r>
      <w:r w:rsidR="00C52CE5">
        <w:rPr>
          <w:rFonts w:cstheme="minorHAnsi"/>
        </w:rPr>
        <w:br/>
      </w:r>
      <w:r w:rsidRPr="00C52CE5">
        <w:rPr>
          <w:rFonts w:cstheme="minorHAnsi"/>
        </w:rPr>
        <w:t>w</w:t>
      </w:r>
      <w:r w:rsidR="00C52CE5">
        <w:rPr>
          <w:rFonts w:cstheme="minorHAnsi"/>
        </w:rPr>
        <w:t xml:space="preserve"> </w:t>
      </w:r>
      <w:r w:rsidRPr="00C52CE5">
        <w:rPr>
          <w:rFonts w:cstheme="minorHAnsi"/>
        </w:rPr>
        <w:t xml:space="preserve">imieniu </w:t>
      </w:r>
      <w:r w:rsidR="00C52CE5">
        <w:rPr>
          <w:rFonts w:cstheme="minorHAnsi"/>
        </w:rPr>
        <w:tab/>
      </w:r>
      <w:r w:rsidR="00C52CE5">
        <w:rPr>
          <w:rFonts w:cstheme="minorHAnsi"/>
        </w:rPr>
        <w:tab/>
      </w:r>
      <w:r w:rsidR="008853BD" w:rsidRPr="00C52CE5">
        <w:rPr>
          <w:rFonts w:cstheme="minorHAnsi"/>
        </w:rPr>
        <w:t xml:space="preserve"> </w:t>
      </w:r>
      <w:r w:rsidRPr="00C52CE5">
        <w:rPr>
          <w:rFonts w:cstheme="minorHAnsi"/>
        </w:rPr>
        <w:t>będącym</w:t>
      </w:r>
      <w:r w:rsidR="000E4761">
        <w:rPr>
          <w:rFonts w:cstheme="minorHAnsi"/>
        </w:rPr>
        <w:t xml:space="preserve"> </w:t>
      </w:r>
      <w:r w:rsidRPr="00C52CE5">
        <w:rPr>
          <w:rFonts w:cstheme="minorHAnsi"/>
        </w:rPr>
        <w:t>potencjalnie zainteresowanym złożeniem oferty w postępowaniu przetargowym prowadzonym przez COIG S.A. z siedzibą w Katowicach przy ul. Mikołowskiej 100, wpisanej do Krajowego Rejestru Sądowego pod numerem KRS 92297 (</w:t>
      </w:r>
      <w:r w:rsidRPr="00C52CE5">
        <w:rPr>
          <w:rFonts w:cstheme="minorHAnsi"/>
          <w:b/>
        </w:rPr>
        <w:t>COIG</w:t>
      </w:r>
      <w:r w:rsidRPr="00C52CE5">
        <w:rPr>
          <w:rFonts w:cstheme="minorHAnsi"/>
        </w:rPr>
        <w:t xml:space="preserve">), w ramach realizacji projektu pn. „Kompleksowe Centrum </w:t>
      </w:r>
      <w:proofErr w:type="spellStart"/>
      <w:r w:rsidRPr="00C52CE5">
        <w:rPr>
          <w:rFonts w:cstheme="minorHAnsi"/>
        </w:rPr>
        <w:t>Cyberbezpieczeństwa</w:t>
      </w:r>
      <w:proofErr w:type="spellEnd"/>
      <w:r w:rsidRPr="00C52CE5">
        <w:rPr>
          <w:rFonts w:cstheme="minorHAnsi"/>
        </w:rPr>
        <w:t>” (</w:t>
      </w:r>
      <w:r w:rsidRPr="00C52CE5">
        <w:rPr>
          <w:rFonts w:cstheme="minorHAnsi"/>
          <w:b/>
          <w:bCs/>
        </w:rPr>
        <w:t>Projekt</w:t>
      </w:r>
      <w:r w:rsidRPr="00C52CE5">
        <w:rPr>
          <w:rFonts w:cstheme="minorHAnsi"/>
        </w:rPr>
        <w:t>), zobowiązuję się wobec COIG  do zachowania w poufności i nieujawniania jakiejkolwiek osobie trzeciej, bez uprzedniej pisemnej zgody COIG, jakichkolwiek informacji dotyczących COIG, jej przedsiębiorstwa oraz planowanego do realizacji Projektu oraz ich niewykorzystywania w celu innym niż związany z</w:t>
      </w:r>
      <w:bookmarkEnd w:id="0"/>
      <w:r w:rsidRPr="00C52CE5">
        <w:rPr>
          <w:rFonts w:cstheme="minorHAnsi"/>
        </w:rPr>
        <w:t xml:space="preserve"> przygotowaniem oferty w niniejszym postępowaniu (</w:t>
      </w:r>
      <w:r w:rsidRPr="00C52CE5">
        <w:rPr>
          <w:rFonts w:cstheme="minorHAnsi"/>
          <w:b/>
          <w:bCs/>
        </w:rPr>
        <w:t>Informacje Poufne</w:t>
      </w:r>
      <w:r w:rsidRPr="00C52CE5">
        <w:rPr>
          <w:rFonts w:cstheme="minorHAnsi"/>
        </w:rPr>
        <w:t xml:space="preserve">). Dla celów niniejszego oświadczenia za Informacje Poufne uznaje się </w:t>
      </w:r>
      <w:r w:rsidR="00345669">
        <w:rPr>
          <w:rFonts w:cstheme="minorHAnsi"/>
        </w:rPr>
        <w:br/>
      </w:r>
      <w:r w:rsidRPr="00C52CE5">
        <w:rPr>
          <w:rFonts w:cstheme="minorHAnsi"/>
        </w:rPr>
        <w:t>w szczególności informacje o prowadzonych rozmowach/negocjacjach w przedmiocie Projektu, wszelkie informacje i dane finansowe, techniczne, operacyjne, administr</w:t>
      </w:r>
      <w:bookmarkStart w:id="2" w:name="_GoBack"/>
      <w:bookmarkEnd w:id="2"/>
      <w:r w:rsidRPr="00C52CE5">
        <w:rPr>
          <w:rFonts w:cstheme="minorHAnsi"/>
        </w:rPr>
        <w:t xml:space="preserve">acyjne, biznesowe, korporacyjne, handlowe COIG, ujawnione ustnie, wizualnie, pisemnie lub w formie elektronicznej albo w jakiejkolwiek innej formie przekazane. </w:t>
      </w:r>
    </w:p>
    <w:p w14:paraId="591B3A9A" w14:textId="77777777" w:rsidR="00B2246A" w:rsidRPr="00C52CE5" w:rsidRDefault="00B2246A" w:rsidP="008853BD">
      <w:pPr>
        <w:jc w:val="both"/>
        <w:rPr>
          <w:rFonts w:cstheme="minorHAnsi"/>
        </w:rPr>
      </w:pPr>
      <w:r w:rsidRPr="00C52CE5">
        <w:rPr>
          <w:rFonts w:cstheme="minorHAnsi"/>
        </w:rPr>
        <w:t>Nie stanowią Informacji Poufnej informacje:</w:t>
      </w:r>
    </w:p>
    <w:p w14:paraId="04A3FBF8" w14:textId="77777777" w:rsidR="00B2246A" w:rsidRPr="00C52CE5" w:rsidRDefault="00B2246A" w:rsidP="008853BD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C52CE5">
        <w:rPr>
          <w:rFonts w:cstheme="minorHAnsi"/>
        </w:rPr>
        <w:t>które są dostępne publicznie lub staną się publicznie dostępne w inny sposób niż poprzez naruszenie obowiązku zachowania poufności,</w:t>
      </w:r>
    </w:p>
    <w:p w14:paraId="2205FA4A" w14:textId="77777777" w:rsidR="00B2246A" w:rsidRPr="00C52CE5" w:rsidRDefault="00B2246A" w:rsidP="008853BD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C52CE5">
        <w:rPr>
          <w:rFonts w:cstheme="minorHAnsi"/>
        </w:rPr>
        <w:t xml:space="preserve">w stosunku, do których COIG </w:t>
      </w:r>
      <w:bookmarkStart w:id="3" w:name="_Toc268689176"/>
      <w:r w:rsidRPr="00C52CE5">
        <w:rPr>
          <w:rFonts w:cstheme="minorHAnsi"/>
        </w:rPr>
        <w:t>oświadczy na piśmie, że nie uznaje ich za informacje poufne.</w:t>
      </w:r>
    </w:p>
    <w:p w14:paraId="23AD4830" w14:textId="77777777" w:rsidR="00B2246A" w:rsidRPr="00C52CE5" w:rsidRDefault="00B2246A" w:rsidP="008853BD">
      <w:pPr>
        <w:jc w:val="both"/>
        <w:rPr>
          <w:rFonts w:cstheme="minorHAnsi"/>
        </w:rPr>
      </w:pPr>
      <w:r w:rsidRPr="00C52CE5">
        <w:rPr>
          <w:rFonts w:cstheme="minorHAnsi"/>
        </w:rPr>
        <w:t xml:space="preserve">Nie stanowi naruszenia obowiązku zachowania poufności udostępnienie Informacji Poufnej, która została ujawniona zgodnie z wymogami prawa, w tym na wniosek lub wezwanie uprawnionych sądów lub organów, w zakresie i w granicach dozwolonych prawem, na podstawie postanowienia lub wezwania sądu lub decyzji administracyjnej. </w:t>
      </w:r>
    </w:p>
    <w:bookmarkEnd w:id="3"/>
    <w:p w14:paraId="104609DD" w14:textId="2D63FC3C" w:rsidR="00B2246A" w:rsidRPr="00C52CE5" w:rsidRDefault="00B2246A" w:rsidP="008853BD">
      <w:pPr>
        <w:jc w:val="both"/>
        <w:rPr>
          <w:rFonts w:cstheme="minorHAnsi"/>
        </w:rPr>
      </w:pPr>
      <w:r w:rsidRPr="00C52CE5">
        <w:rPr>
          <w:rFonts w:cstheme="minorHAnsi"/>
        </w:rPr>
        <w:t xml:space="preserve">W przypadku naruszenia zobowiązań określonych w niniejszym oświadczeniu, COIG ma prawo żądania natychmiastowego zaniechania naruszeń i usunięcia jego skutków, z jednoczesnym prawem żądania zapłaty kary umownej w wysokości 100.000,00 PLN (stu tysięcy złotych) za każde naruszenie, </w:t>
      </w:r>
      <w:r w:rsidR="00345669">
        <w:rPr>
          <w:rFonts w:cstheme="minorHAnsi"/>
        </w:rPr>
        <w:br/>
      </w:r>
      <w:r w:rsidRPr="00C52CE5">
        <w:rPr>
          <w:rFonts w:cstheme="minorHAnsi"/>
        </w:rPr>
        <w:t>w terminie 7 dni od dnia otrzymania wezwania do zapłaty. W przypadku wyrządzenia szkody, poprzez naruszenie postanowień oświadczenia, w wysokości przekraczającej wysokość zastrzeżonej kary umownej, COIG uprawniony jest do dochodzenia odszkodowania uzupełniającego na zasadach ogólnych.</w:t>
      </w:r>
    </w:p>
    <w:p w14:paraId="69F50AFF" w14:textId="77777777" w:rsidR="00B2246A" w:rsidRPr="00C52CE5" w:rsidRDefault="00B2246A" w:rsidP="008853BD">
      <w:pPr>
        <w:jc w:val="both"/>
        <w:rPr>
          <w:rFonts w:cstheme="minorHAnsi"/>
        </w:rPr>
      </w:pPr>
    </w:p>
    <w:p w14:paraId="6B0BF3DA" w14:textId="77777777" w:rsidR="008853BD" w:rsidRPr="00C52CE5" w:rsidRDefault="008853BD" w:rsidP="008853BD">
      <w:pPr>
        <w:jc w:val="both"/>
        <w:rPr>
          <w:rFonts w:cstheme="minorHAnsi"/>
        </w:rPr>
      </w:pPr>
    </w:p>
    <w:p w14:paraId="42AAD593" w14:textId="3357550F" w:rsidR="00B2246A" w:rsidRPr="00C52CE5" w:rsidRDefault="00C52CE5" w:rsidP="00C52CE5">
      <w:pPr>
        <w:tabs>
          <w:tab w:val="left" w:pos="5387"/>
          <w:tab w:val="left" w:leader="dot" w:pos="878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2ED043F7" w14:textId="4496DD45" w:rsidR="00B2246A" w:rsidRPr="00C52CE5" w:rsidRDefault="008853BD" w:rsidP="00C52CE5">
      <w:pPr>
        <w:tabs>
          <w:tab w:val="left" w:pos="6096"/>
        </w:tabs>
        <w:spacing w:after="0" w:line="240" w:lineRule="auto"/>
        <w:rPr>
          <w:rFonts w:cstheme="minorHAnsi"/>
        </w:rPr>
      </w:pPr>
      <w:r w:rsidRPr="00C52CE5">
        <w:rPr>
          <w:rFonts w:cstheme="minorHAnsi"/>
        </w:rPr>
        <w:tab/>
      </w:r>
      <w:r w:rsidR="00B2246A" w:rsidRPr="00C52CE5">
        <w:rPr>
          <w:rFonts w:cstheme="minorHAnsi"/>
        </w:rPr>
        <w:t>Data, czytelny podpis</w:t>
      </w:r>
      <w:bookmarkEnd w:id="1"/>
    </w:p>
    <w:p w14:paraId="4070886C" w14:textId="52E3044D" w:rsidR="0072684C" w:rsidRPr="00C52CE5" w:rsidRDefault="0072684C" w:rsidP="008853BD">
      <w:pPr>
        <w:jc w:val="both"/>
        <w:rPr>
          <w:rFonts w:cstheme="minorHAnsi"/>
        </w:rPr>
      </w:pPr>
      <w:r w:rsidRPr="00C52CE5">
        <w:rPr>
          <w:rFonts w:cstheme="minorHAnsi"/>
        </w:rPr>
        <w:t xml:space="preserve"> </w:t>
      </w:r>
    </w:p>
    <w:sectPr w:rsidR="0072684C" w:rsidRPr="00C52CE5" w:rsidSect="007065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3B02D8F" w16cex:dateUtc="2024-03-20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51BCC" w14:textId="77777777" w:rsidR="00AF4F38" w:rsidRDefault="00AF4F38" w:rsidP="0018489B">
      <w:pPr>
        <w:spacing w:after="0" w:line="240" w:lineRule="auto"/>
      </w:pPr>
      <w:r>
        <w:separator/>
      </w:r>
    </w:p>
  </w:endnote>
  <w:endnote w:type="continuationSeparator" w:id="0">
    <w:p w14:paraId="6772B7A6" w14:textId="77777777" w:rsidR="00AF4F38" w:rsidRDefault="00AF4F38" w:rsidP="0018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D2CFD" w14:textId="763C0318" w:rsidR="00DA55EC" w:rsidRDefault="00DA55EC" w:rsidP="00DA55EC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</w:p>
  <w:p w14:paraId="6DE3C5D1" w14:textId="4CF6ECB0" w:rsidR="00DA55EC" w:rsidRPr="00DA55EC" w:rsidRDefault="00DA55EC" w:rsidP="00DA55EC">
    <w:pPr>
      <w:pStyle w:val="Default"/>
      <w:jc w:val="center"/>
      <w:rPr>
        <w:b/>
        <w:i/>
        <w:color w:val="808080" w:themeColor="background1" w:themeShade="80"/>
        <w:sz w:val="18"/>
        <w:szCs w:val="22"/>
      </w:rPr>
    </w:pPr>
    <w:bookmarkStart w:id="4" w:name="_Hlk155264023"/>
    <w:r w:rsidRPr="00DA55EC">
      <w:rPr>
        <w:b/>
        <w:i/>
        <w:color w:val="808080" w:themeColor="background1" w:themeShade="80"/>
        <w:sz w:val="18"/>
        <w:szCs w:val="22"/>
      </w:rPr>
      <w:t xml:space="preserve">Projekt „Kompleksowe Centrum </w:t>
    </w:r>
    <w:proofErr w:type="spellStart"/>
    <w:r w:rsidRPr="0029162D">
      <w:rPr>
        <w:b/>
        <w:i/>
        <w:color w:val="808080" w:themeColor="background1" w:themeShade="80"/>
        <w:sz w:val="18"/>
        <w:szCs w:val="18"/>
      </w:rPr>
      <w:t>Cyberbezpieczeństwa</w:t>
    </w:r>
    <w:proofErr w:type="spellEnd"/>
    <w:r w:rsidRPr="00DA55EC">
      <w:rPr>
        <w:b/>
        <w:i/>
        <w:color w:val="808080" w:themeColor="background1" w:themeShade="80"/>
        <w:sz w:val="18"/>
        <w:szCs w:val="22"/>
      </w:rPr>
      <w:t xml:space="preserve">” dofinansowany ze środków Unii </w:t>
    </w:r>
    <w:r w:rsidRPr="00DA55EC">
      <w:rPr>
        <w:b/>
        <w:i/>
        <w:color w:val="808080" w:themeColor="background1" w:themeShade="80"/>
        <w:sz w:val="16"/>
        <w:szCs w:val="22"/>
      </w:rPr>
      <w:t>Europejskiej</w:t>
    </w:r>
  </w:p>
  <w:bookmarkEnd w:id="4"/>
  <w:p w14:paraId="0AC33F34" w14:textId="1875B20B" w:rsidR="007200CF" w:rsidRPr="00DA55EC" w:rsidRDefault="00DA55EC" w:rsidP="00DA55EC">
    <w:pPr>
      <w:pStyle w:val="Default"/>
      <w:jc w:val="center"/>
      <w:rPr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FD63AA4" wp14:editId="5894A960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C518" w14:textId="7DA522C4" w:rsidR="007200CF" w:rsidRDefault="007200CF" w:rsidP="002A5EF7">
    <w:pPr>
      <w:pStyle w:val="Stopka"/>
      <w:spacing w:before="120"/>
      <w:jc w:val="right"/>
    </w:pPr>
    <w:r>
      <w:rPr>
        <w:noProof/>
        <w:lang w:eastAsia="pl-PL"/>
      </w:rPr>
      <w:drawing>
        <wp:inline distT="0" distB="0" distL="0" distR="0" wp14:anchorId="0FDDF45A" wp14:editId="50F3D0E0">
          <wp:extent cx="5748612" cy="533399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firmowy-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8612" cy="533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1725720464"/>
        <w:docPartObj>
          <w:docPartGallery w:val="Page Numbers (Bottom of Page)"/>
          <w:docPartUnique/>
        </w:docPartObj>
      </w:sdtPr>
      <w:sdtEndPr/>
      <w:sdtContent>
        <w:sdt>
          <w:sdtPr>
            <w:id w:val="145706771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7191944" w14:textId="3E49CA75" w:rsidR="007200CF" w:rsidRPr="002A5EF7" w:rsidRDefault="007200CF" w:rsidP="002A5EF7">
    <w:pPr>
      <w:pStyle w:val="Stopka"/>
    </w:pPr>
  </w:p>
  <w:p w14:paraId="41D372A4" w14:textId="77777777" w:rsidR="007200CF" w:rsidRDefault="007200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AFF5C" w14:textId="77777777" w:rsidR="00AF4F38" w:rsidRDefault="00AF4F38" w:rsidP="0018489B">
      <w:pPr>
        <w:spacing w:after="0" w:line="240" w:lineRule="auto"/>
      </w:pPr>
      <w:r>
        <w:separator/>
      </w:r>
    </w:p>
  </w:footnote>
  <w:footnote w:type="continuationSeparator" w:id="0">
    <w:p w14:paraId="1249527F" w14:textId="77777777" w:rsidR="00AF4F38" w:rsidRDefault="00AF4F38" w:rsidP="0018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526EA" w14:textId="42A2F4A0" w:rsidR="00DA55EC" w:rsidRDefault="00DA55EC" w:rsidP="00DA55E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56C708A" wp14:editId="3E5EC87C">
          <wp:simplePos x="0" y="0"/>
          <wp:positionH relativeFrom="margin">
            <wp:posOffset>4474037</wp:posOffset>
          </wp:positionH>
          <wp:positionV relativeFrom="page">
            <wp:align>top</wp:align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9A7002" wp14:editId="6D398341">
              <wp:simplePos x="0" y="0"/>
              <wp:positionH relativeFrom="column">
                <wp:posOffset>778625</wp:posOffset>
              </wp:positionH>
              <wp:positionV relativeFrom="paragraph">
                <wp:posOffset>-323504</wp:posOffset>
              </wp:positionV>
              <wp:extent cx="3063875" cy="890650"/>
              <wp:effectExtent l="0" t="0" r="3175" b="508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A94EB" w14:textId="77777777" w:rsidR="00DA55EC" w:rsidRPr="00D61028" w:rsidRDefault="00DA55EC" w:rsidP="00DA55EC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6EFFB93" w14:textId="77777777" w:rsidR="00DA55EC" w:rsidRPr="00966F2B" w:rsidRDefault="00DA55EC" w:rsidP="00DA55EC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4F930826" w14:textId="77777777" w:rsidR="00DA55EC" w:rsidRPr="00571DB1" w:rsidRDefault="00DA55EC" w:rsidP="00DA55EC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56AC7A29" w14:textId="77777777" w:rsidR="00DA55EC" w:rsidRPr="00571DB1" w:rsidRDefault="00DA55EC" w:rsidP="00DA55EC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A700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1.3pt;margin-top:-25.45pt;width:241.25pt;height:7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" fillcolor="white [3201]" stroked="f" strokeweight=".5pt">
              <v:textbox>
                <w:txbxContent>
                  <w:p w14:paraId="7EBA94EB" w14:textId="77777777" w:rsidR="00DA55EC" w:rsidRPr="00D61028" w:rsidRDefault="00DA55EC" w:rsidP="00DA55EC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6EFFB93" w14:textId="77777777" w:rsidR="00DA55EC" w:rsidRPr="00966F2B" w:rsidRDefault="00DA55EC" w:rsidP="00DA55EC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4F930826" w14:textId="77777777" w:rsidR="00DA55EC" w:rsidRPr="00571DB1" w:rsidRDefault="00DA55EC" w:rsidP="00DA55EC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56AC7A29" w14:textId="77777777" w:rsidR="00DA55EC" w:rsidRPr="00571DB1" w:rsidRDefault="00DA55EC" w:rsidP="00DA55EC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56F4C82" wp14:editId="3AA127B5">
          <wp:simplePos x="0" y="0"/>
          <wp:positionH relativeFrom="margin">
            <wp:posOffset>-393989</wp:posOffset>
          </wp:positionH>
          <wp:positionV relativeFrom="margin">
            <wp:posOffset>-633672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>
      <w:tab/>
    </w:r>
    <w:r>
      <w:tab/>
      <w:t xml:space="preserve">                                                                                                           </w:t>
    </w:r>
  </w:p>
  <w:p w14:paraId="6DD2A776" w14:textId="008F7858" w:rsidR="00DA55EC" w:rsidRDefault="00DA55EC" w:rsidP="00DA55E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C1DF0" wp14:editId="408F6227">
              <wp:simplePos x="0" y="0"/>
              <wp:positionH relativeFrom="column">
                <wp:posOffset>-534035</wp:posOffset>
              </wp:positionH>
              <wp:positionV relativeFrom="paragraph">
                <wp:posOffset>250883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DDD176" id="Łącznik prostoliniowy 1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2.05pt,19.75pt" to="480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" strokecolor="red" strokeweight="2.25pt">
              <v:stroke joinstyle="miter"/>
            </v:line>
          </w:pict>
        </mc:Fallback>
      </mc:AlternateContent>
    </w:r>
  </w:p>
  <w:p w14:paraId="3D9AE943" w14:textId="70E1FD6B" w:rsidR="007200CF" w:rsidRPr="00DA55EC" w:rsidRDefault="007200CF" w:rsidP="00DA55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8A989" w14:textId="77777777" w:rsidR="007200CF" w:rsidRDefault="007200CF" w:rsidP="002A5EF7">
    <w:pPr>
      <w:pStyle w:val="Nagwek"/>
    </w:pPr>
    <w:r>
      <w:rPr>
        <w:noProof/>
        <w:lang w:eastAsia="pl-PL"/>
      </w:rPr>
      <w:drawing>
        <wp:inline distT="0" distB="0" distL="0" distR="0" wp14:anchorId="7298A027" wp14:editId="6444E5DC">
          <wp:extent cx="5753095" cy="579293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3095" cy="579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FCA68B" w14:textId="77777777" w:rsidR="007200CF" w:rsidRPr="00BA3101" w:rsidRDefault="007200CF" w:rsidP="002A5EF7">
    <w:pPr>
      <w:pStyle w:val="Nagwek"/>
      <w:spacing w:before="120"/>
      <w:jc w:val="center"/>
      <w:rPr>
        <w:sz w:val="20"/>
      </w:rPr>
    </w:pPr>
    <w:r w:rsidRPr="00BA3101">
      <w:rPr>
        <w:sz w:val="20"/>
      </w:rPr>
      <w:t xml:space="preserve">Projekt współfinansowany przez Unię Europejską ze środków Europejskiego Funduszu Rozwoju Regionalnego </w:t>
    </w:r>
  </w:p>
  <w:p w14:paraId="4FD92A76" w14:textId="5A4C6913" w:rsidR="007200CF" w:rsidRPr="002A5EF7" w:rsidRDefault="007200CF" w:rsidP="002A5EF7">
    <w:pPr>
      <w:pStyle w:val="Nagwek"/>
      <w:spacing w:after="240"/>
      <w:jc w:val="center"/>
      <w:rPr>
        <w:sz w:val="20"/>
      </w:rPr>
    </w:pPr>
    <w:r w:rsidRPr="00BA3101">
      <w:rPr>
        <w:sz w:val="20"/>
      </w:rPr>
      <w:t xml:space="preserve">w ramach Regionalnego </w:t>
    </w:r>
    <w:r>
      <w:rPr>
        <w:sz w:val="20"/>
      </w:rPr>
      <w:t xml:space="preserve">Programu Operacyjnego Województwa Śląskiego </w:t>
    </w:r>
    <w:r w:rsidRPr="00BA3101">
      <w:rPr>
        <w:sz w:val="20"/>
      </w:rPr>
      <w:t>na lata 2014-2020</w:t>
    </w:r>
  </w:p>
  <w:p w14:paraId="5AB18155" w14:textId="77777777" w:rsidR="007200CF" w:rsidRDefault="007200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1388"/>
    <w:multiLevelType w:val="singleLevel"/>
    <w:tmpl w:val="D49E334E"/>
    <w:lvl w:ilvl="0">
      <w:start w:val="1"/>
      <w:numFmt w:val="decimal"/>
      <w:lvlText w:val="%1)"/>
      <w:legacy w:legacy="1" w:legacySpace="0" w:legacyIndent="346"/>
      <w:lvlJc w:val="left"/>
      <w:rPr>
        <w:rFonts w:ascii="Calibri" w:hAnsi="Calibri" w:cs="Calibri" w:hint="default"/>
      </w:rPr>
    </w:lvl>
  </w:abstractNum>
  <w:abstractNum w:abstractNumId="1" w15:restartNumberingAfterBreak="0">
    <w:nsid w:val="019B3FAE"/>
    <w:multiLevelType w:val="singleLevel"/>
    <w:tmpl w:val="653AC5AE"/>
    <w:lvl w:ilvl="0">
      <w:start w:val="1"/>
      <w:numFmt w:val="lowerLetter"/>
      <w:lvlText w:val="%1)"/>
      <w:legacy w:legacy="1" w:legacySpace="0" w:legacyIndent="691"/>
      <w:lvlJc w:val="left"/>
      <w:rPr>
        <w:rFonts w:ascii="Calibri" w:hAnsi="Calibri" w:cs="Calibri" w:hint="default"/>
      </w:rPr>
    </w:lvl>
  </w:abstractNum>
  <w:abstractNum w:abstractNumId="2" w15:restartNumberingAfterBreak="0">
    <w:nsid w:val="05E4351B"/>
    <w:multiLevelType w:val="hybridMultilevel"/>
    <w:tmpl w:val="DE40E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800B0"/>
    <w:multiLevelType w:val="hybridMultilevel"/>
    <w:tmpl w:val="3AA2A3B6"/>
    <w:lvl w:ilvl="0" w:tplc="5CFC9012">
      <w:start w:val="1"/>
      <w:numFmt w:val="decimal"/>
      <w:lvlText w:val="%1."/>
      <w:lvlJc w:val="left"/>
      <w:pPr>
        <w:ind w:left="5039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F241F"/>
    <w:multiLevelType w:val="hybridMultilevel"/>
    <w:tmpl w:val="48C63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34A9"/>
    <w:multiLevelType w:val="hybridMultilevel"/>
    <w:tmpl w:val="F9085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F331F"/>
    <w:multiLevelType w:val="singleLevel"/>
    <w:tmpl w:val="EDC8B600"/>
    <w:lvl w:ilvl="0">
      <w:start w:val="1"/>
      <w:numFmt w:val="decimal"/>
      <w:lvlText w:val="%1."/>
      <w:legacy w:legacy="1" w:legacySpace="0" w:legacyIndent="677"/>
      <w:lvlJc w:val="left"/>
      <w:rPr>
        <w:rFonts w:ascii="Calibri" w:hAnsi="Calibri" w:cs="Calibri" w:hint="default"/>
      </w:rPr>
    </w:lvl>
  </w:abstractNum>
  <w:abstractNum w:abstractNumId="7" w15:restartNumberingAfterBreak="0">
    <w:nsid w:val="17247499"/>
    <w:multiLevelType w:val="hybridMultilevel"/>
    <w:tmpl w:val="B5A28492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19B90058"/>
    <w:multiLevelType w:val="hybridMultilevel"/>
    <w:tmpl w:val="B57E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F5A7A"/>
    <w:multiLevelType w:val="hybridMultilevel"/>
    <w:tmpl w:val="65EEE36A"/>
    <w:lvl w:ilvl="0" w:tplc="5CFC9012">
      <w:start w:val="1"/>
      <w:numFmt w:val="decimal"/>
      <w:lvlText w:val="%1."/>
      <w:lvlJc w:val="left"/>
      <w:pPr>
        <w:ind w:left="5039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0946"/>
    <w:multiLevelType w:val="singleLevel"/>
    <w:tmpl w:val="C65EA2EA"/>
    <w:lvl w:ilvl="0">
      <w:start w:val="20"/>
      <w:numFmt w:val="decimal"/>
      <w:lvlText w:val="%1."/>
      <w:legacy w:legacy="1" w:legacySpace="0" w:legacyIndent="677"/>
      <w:lvlJc w:val="left"/>
      <w:rPr>
        <w:rFonts w:ascii="Calibri" w:hAnsi="Calibri" w:cs="Calibri" w:hint="default"/>
      </w:rPr>
    </w:lvl>
  </w:abstractNum>
  <w:abstractNum w:abstractNumId="11" w15:restartNumberingAfterBreak="0">
    <w:nsid w:val="232A3AD1"/>
    <w:multiLevelType w:val="hybridMultilevel"/>
    <w:tmpl w:val="3BF8E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529B"/>
    <w:multiLevelType w:val="hybridMultilevel"/>
    <w:tmpl w:val="9634F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26AB0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9778B"/>
    <w:multiLevelType w:val="hybridMultilevel"/>
    <w:tmpl w:val="35101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36D67"/>
    <w:multiLevelType w:val="hybridMultilevel"/>
    <w:tmpl w:val="C846A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719ED"/>
    <w:multiLevelType w:val="hybridMultilevel"/>
    <w:tmpl w:val="ACBE6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171EE"/>
    <w:multiLevelType w:val="hybridMultilevel"/>
    <w:tmpl w:val="F1500AA8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 w15:restartNumberingAfterBreak="0">
    <w:nsid w:val="35960586"/>
    <w:multiLevelType w:val="hybridMultilevel"/>
    <w:tmpl w:val="F1500AA8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0" w15:restartNumberingAfterBreak="0">
    <w:nsid w:val="3D1B7697"/>
    <w:multiLevelType w:val="hybridMultilevel"/>
    <w:tmpl w:val="AE1CF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45D76"/>
    <w:multiLevelType w:val="hybridMultilevel"/>
    <w:tmpl w:val="782A6F7A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63E6DF6"/>
    <w:multiLevelType w:val="hybridMultilevel"/>
    <w:tmpl w:val="9FB2F8AA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23" w15:restartNumberingAfterBreak="0">
    <w:nsid w:val="4D197A9E"/>
    <w:multiLevelType w:val="hybridMultilevel"/>
    <w:tmpl w:val="B57E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B4E3E"/>
    <w:multiLevelType w:val="multilevel"/>
    <w:tmpl w:val="A378A37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4E6F3834"/>
    <w:multiLevelType w:val="hybridMultilevel"/>
    <w:tmpl w:val="AF446EA6"/>
    <w:lvl w:ilvl="0" w:tplc="509A95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3B64D5"/>
    <w:multiLevelType w:val="hybridMultilevel"/>
    <w:tmpl w:val="30FECAAE"/>
    <w:lvl w:ilvl="0" w:tplc="0415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595721C"/>
    <w:multiLevelType w:val="singleLevel"/>
    <w:tmpl w:val="FBF0C0C0"/>
    <w:lvl w:ilvl="0">
      <w:start w:val="4"/>
      <w:numFmt w:val="decimal"/>
      <w:lvlText w:val="%1."/>
      <w:legacy w:legacy="1" w:legacySpace="0" w:legacyIndent="684"/>
      <w:lvlJc w:val="left"/>
      <w:rPr>
        <w:rFonts w:ascii="Calibri" w:hAnsi="Calibri" w:cs="Calibri" w:hint="default"/>
      </w:rPr>
    </w:lvl>
  </w:abstractNum>
  <w:abstractNum w:abstractNumId="28" w15:restartNumberingAfterBreak="0">
    <w:nsid w:val="581E40FC"/>
    <w:multiLevelType w:val="hybridMultilevel"/>
    <w:tmpl w:val="698A4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F73BA"/>
    <w:multiLevelType w:val="hybridMultilevel"/>
    <w:tmpl w:val="AABA503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2DE8AD5A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0201"/>
    <w:multiLevelType w:val="hybridMultilevel"/>
    <w:tmpl w:val="0FFC8F8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A10092"/>
    <w:multiLevelType w:val="hybridMultilevel"/>
    <w:tmpl w:val="0F9062C6"/>
    <w:lvl w:ilvl="0" w:tplc="509A95BA">
      <w:start w:val="1"/>
      <w:numFmt w:val="bullet"/>
      <w:lvlText w:val=""/>
      <w:lvlJc w:val="left"/>
      <w:pPr>
        <w:ind w:left="14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2" w15:restartNumberingAfterBreak="0">
    <w:nsid w:val="618E5DB9"/>
    <w:multiLevelType w:val="hybridMultilevel"/>
    <w:tmpl w:val="B13CB854"/>
    <w:lvl w:ilvl="0" w:tplc="04150017">
      <w:start w:val="1"/>
      <w:numFmt w:val="lowerLetter"/>
      <w:lvlText w:val="%1)"/>
      <w:lvlJc w:val="left"/>
      <w:pPr>
        <w:ind w:left="1375" w:hanging="360"/>
      </w:pPr>
    </w:lvl>
    <w:lvl w:ilvl="1" w:tplc="04150019" w:tentative="1">
      <w:start w:val="1"/>
      <w:numFmt w:val="lowerLetter"/>
      <w:lvlText w:val="%2."/>
      <w:lvlJc w:val="left"/>
      <w:pPr>
        <w:ind w:left="2095" w:hanging="360"/>
      </w:pPr>
    </w:lvl>
    <w:lvl w:ilvl="2" w:tplc="0415001B" w:tentative="1">
      <w:start w:val="1"/>
      <w:numFmt w:val="lowerRoman"/>
      <w:lvlText w:val="%3."/>
      <w:lvlJc w:val="right"/>
      <w:pPr>
        <w:ind w:left="2815" w:hanging="180"/>
      </w:pPr>
    </w:lvl>
    <w:lvl w:ilvl="3" w:tplc="0415000F" w:tentative="1">
      <w:start w:val="1"/>
      <w:numFmt w:val="decimal"/>
      <w:lvlText w:val="%4."/>
      <w:lvlJc w:val="left"/>
      <w:pPr>
        <w:ind w:left="3535" w:hanging="360"/>
      </w:pPr>
    </w:lvl>
    <w:lvl w:ilvl="4" w:tplc="04150019" w:tentative="1">
      <w:start w:val="1"/>
      <w:numFmt w:val="lowerLetter"/>
      <w:lvlText w:val="%5."/>
      <w:lvlJc w:val="left"/>
      <w:pPr>
        <w:ind w:left="4255" w:hanging="360"/>
      </w:pPr>
    </w:lvl>
    <w:lvl w:ilvl="5" w:tplc="0415001B" w:tentative="1">
      <w:start w:val="1"/>
      <w:numFmt w:val="lowerRoman"/>
      <w:lvlText w:val="%6."/>
      <w:lvlJc w:val="right"/>
      <w:pPr>
        <w:ind w:left="4975" w:hanging="180"/>
      </w:pPr>
    </w:lvl>
    <w:lvl w:ilvl="6" w:tplc="0415000F" w:tentative="1">
      <w:start w:val="1"/>
      <w:numFmt w:val="decimal"/>
      <w:lvlText w:val="%7."/>
      <w:lvlJc w:val="left"/>
      <w:pPr>
        <w:ind w:left="5695" w:hanging="360"/>
      </w:pPr>
    </w:lvl>
    <w:lvl w:ilvl="7" w:tplc="04150019" w:tentative="1">
      <w:start w:val="1"/>
      <w:numFmt w:val="lowerLetter"/>
      <w:lvlText w:val="%8."/>
      <w:lvlJc w:val="left"/>
      <w:pPr>
        <w:ind w:left="6415" w:hanging="360"/>
      </w:pPr>
    </w:lvl>
    <w:lvl w:ilvl="8" w:tplc="0415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33" w15:restartNumberingAfterBreak="0">
    <w:nsid w:val="6671577A"/>
    <w:multiLevelType w:val="hybridMultilevel"/>
    <w:tmpl w:val="7F3CB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3D8931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5CFC9012">
      <w:start w:val="1"/>
      <w:numFmt w:val="decimal"/>
      <w:lvlText w:val="%3."/>
      <w:lvlJc w:val="left"/>
      <w:pPr>
        <w:ind w:left="5039" w:hanging="360"/>
      </w:pPr>
      <w:rPr>
        <w:rFonts w:asciiTheme="minorHAnsi" w:hAnsiTheme="minorHAnsi" w:cstheme="minorHAnsi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E7A4F"/>
    <w:multiLevelType w:val="hybridMultilevel"/>
    <w:tmpl w:val="D592F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C67D5"/>
    <w:multiLevelType w:val="hybridMultilevel"/>
    <w:tmpl w:val="65BAFA8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5A78D4"/>
    <w:multiLevelType w:val="hybridMultilevel"/>
    <w:tmpl w:val="3DB0D1D4"/>
    <w:lvl w:ilvl="0" w:tplc="509A9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5054B2"/>
    <w:multiLevelType w:val="singleLevel"/>
    <w:tmpl w:val="089CB672"/>
    <w:lvl w:ilvl="0">
      <w:start w:val="7"/>
      <w:numFmt w:val="decimal"/>
      <w:lvlText w:val="%1."/>
      <w:legacy w:legacy="1" w:legacySpace="0" w:legacyIndent="684"/>
      <w:lvlJc w:val="left"/>
      <w:rPr>
        <w:rFonts w:ascii="Calibri" w:hAnsi="Calibri" w:cs="Calibri" w:hint="default"/>
      </w:rPr>
    </w:lvl>
  </w:abstractNum>
  <w:abstractNum w:abstractNumId="38" w15:restartNumberingAfterBreak="0">
    <w:nsid w:val="6E0E58AE"/>
    <w:multiLevelType w:val="singleLevel"/>
    <w:tmpl w:val="A07E9700"/>
    <w:lvl w:ilvl="0">
      <w:start w:val="1"/>
      <w:numFmt w:val="decimal"/>
      <w:lvlText w:val="%1."/>
      <w:legacy w:legacy="1" w:legacySpace="0" w:legacyIndent="691"/>
      <w:lvlJc w:val="left"/>
      <w:rPr>
        <w:rFonts w:ascii="Calibri" w:hAnsi="Calibri" w:cs="Calibri" w:hint="default"/>
      </w:rPr>
    </w:lvl>
  </w:abstractNum>
  <w:abstractNum w:abstractNumId="39" w15:restartNumberingAfterBreak="0">
    <w:nsid w:val="6E91092F"/>
    <w:multiLevelType w:val="hybridMultilevel"/>
    <w:tmpl w:val="E6BC3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F3080"/>
    <w:multiLevelType w:val="hybridMultilevel"/>
    <w:tmpl w:val="92184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27ED0"/>
    <w:multiLevelType w:val="hybridMultilevel"/>
    <w:tmpl w:val="418C18CC"/>
    <w:lvl w:ilvl="0" w:tplc="885A7A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4207F"/>
    <w:multiLevelType w:val="hybridMultilevel"/>
    <w:tmpl w:val="D5FCB564"/>
    <w:lvl w:ilvl="0" w:tplc="509A95BA">
      <w:start w:val="1"/>
      <w:numFmt w:val="bullet"/>
      <w:lvlText w:val=""/>
      <w:lvlJc w:val="left"/>
      <w:pPr>
        <w:ind w:left="2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43" w15:restartNumberingAfterBreak="0">
    <w:nsid w:val="7CB73CA8"/>
    <w:multiLevelType w:val="hybridMultilevel"/>
    <w:tmpl w:val="7BE2F8FC"/>
    <w:lvl w:ilvl="0" w:tplc="04150011">
      <w:start w:val="1"/>
      <w:numFmt w:val="decimal"/>
      <w:lvlText w:val="%1)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44" w15:restartNumberingAfterBreak="0">
    <w:nsid w:val="7CDF5391"/>
    <w:multiLevelType w:val="hybridMultilevel"/>
    <w:tmpl w:val="CEB69B7A"/>
    <w:lvl w:ilvl="0" w:tplc="5C1AC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F2E08"/>
    <w:multiLevelType w:val="hybridMultilevel"/>
    <w:tmpl w:val="5B46E3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1"/>
  </w:num>
  <w:num w:numId="3">
    <w:abstractNumId w:val="39"/>
  </w:num>
  <w:num w:numId="4">
    <w:abstractNumId w:val="38"/>
  </w:num>
  <w:num w:numId="5">
    <w:abstractNumId w:val="1"/>
  </w:num>
  <w:num w:numId="6">
    <w:abstractNumId w:val="10"/>
  </w:num>
  <w:num w:numId="7">
    <w:abstractNumId w:val="6"/>
  </w:num>
  <w:num w:numId="8">
    <w:abstractNumId w:val="27"/>
  </w:num>
  <w:num w:numId="9">
    <w:abstractNumId w:val="37"/>
  </w:num>
  <w:num w:numId="10">
    <w:abstractNumId w:val="0"/>
  </w:num>
  <w:num w:numId="11">
    <w:abstractNumId w:val="0"/>
    <w:lvlOverride w:ilvl="0">
      <w:lvl w:ilvl="0">
        <w:start w:val="1"/>
        <w:numFmt w:val="decimal"/>
        <w:lvlText w:val="%1)"/>
        <w:legacy w:legacy="1" w:legacySpace="0" w:legacyIndent="345"/>
        <w:lvlJc w:val="left"/>
        <w:rPr>
          <w:rFonts w:ascii="Calibri" w:hAnsi="Calibri" w:cs="Calibri" w:hint="default"/>
        </w:rPr>
      </w:lvl>
    </w:lvlOverride>
  </w:num>
  <w:num w:numId="12">
    <w:abstractNumId w:val="23"/>
  </w:num>
  <w:num w:numId="13">
    <w:abstractNumId w:val="42"/>
  </w:num>
  <w:num w:numId="14">
    <w:abstractNumId w:val="15"/>
  </w:num>
  <w:num w:numId="15">
    <w:abstractNumId w:val="5"/>
  </w:num>
  <w:num w:numId="16">
    <w:abstractNumId w:val="29"/>
  </w:num>
  <w:num w:numId="17">
    <w:abstractNumId w:val="21"/>
  </w:num>
  <w:num w:numId="18">
    <w:abstractNumId w:val="20"/>
  </w:num>
  <w:num w:numId="19">
    <w:abstractNumId w:val="34"/>
  </w:num>
  <w:num w:numId="20">
    <w:abstractNumId w:val="32"/>
  </w:num>
  <w:num w:numId="21">
    <w:abstractNumId w:val="25"/>
  </w:num>
  <w:num w:numId="22">
    <w:abstractNumId w:val="17"/>
  </w:num>
  <w:num w:numId="23">
    <w:abstractNumId w:val="33"/>
  </w:num>
  <w:num w:numId="24">
    <w:abstractNumId w:val="31"/>
  </w:num>
  <w:num w:numId="25">
    <w:abstractNumId w:val="12"/>
  </w:num>
  <w:num w:numId="26">
    <w:abstractNumId w:val="40"/>
  </w:num>
  <w:num w:numId="27">
    <w:abstractNumId w:val="36"/>
  </w:num>
  <w:num w:numId="28">
    <w:abstractNumId w:val="22"/>
  </w:num>
  <w:num w:numId="29">
    <w:abstractNumId w:val="30"/>
  </w:num>
  <w:num w:numId="30">
    <w:abstractNumId w:val="19"/>
  </w:num>
  <w:num w:numId="31">
    <w:abstractNumId w:val="26"/>
  </w:num>
  <w:num w:numId="32">
    <w:abstractNumId w:val="3"/>
  </w:num>
  <w:num w:numId="33">
    <w:abstractNumId w:val="7"/>
  </w:num>
  <w:num w:numId="34">
    <w:abstractNumId w:val="43"/>
  </w:num>
  <w:num w:numId="35">
    <w:abstractNumId w:val="44"/>
  </w:num>
  <w:num w:numId="36">
    <w:abstractNumId w:val="16"/>
  </w:num>
  <w:num w:numId="37">
    <w:abstractNumId w:val="4"/>
  </w:num>
  <w:num w:numId="38">
    <w:abstractNumId w:val="2"/>
  </w:num>
  <w:num w:numId="39">
    <w:abstractNumId w:val="8"/>
  </w:num>
  <w:num w:numId="40">
    <w:abstractNumId w:val="9"/>
  </w:num>
  <w:num w:numId="41">
    <w:abstractNumId w:val="13"/>
  </w:num>
  <w:num w:numId="42">
    <w:abstractNumId w:val="14"/>
  </w:num>
  <w:num w:numId="43">
    <w:abstractNumId w:val="35"/>
  </w:num>
  <w:num w:numId="44">
    <w:abstractNumId w:val="45"/>
  </w:num>
  <w:num w:numId="45">
    <w:abstractNumId w:val="28"/>
  </w:num>
  <w:num w:numId="46">
    <w:abstractNumId w:val="24"/>
  </w:num>
  <w:num w:numId="4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656"/>
    <w:rsid w:val="0000123E"/>
    <w:rsid w:val="00002AE5"/>
    <w:rsid w:val="000216FC"/>
    <w:rsid w:val="00022D7E"/>
    <w:rsid w:val="00024ED6"/>
    <w:rsid w:val="0002798E"/>
    <w:rsid w:val="0003662B"/>
    <w:rsid w:val="00051600"/>
    <w:rsid w:val="000639AE"/>
    <w:rsid w:val="000708D6"/>
    <w:rsid w:val="00080F57"/>
    <w:rsid w:val="00084031"/>
    <w:rsid w:val="00090276"/>
    <w:rsid w:val="00097627"/>
    <w:rsid w:val="000B1B3D"/>
    <w:rsid w:val="000C258A"/>
    <w:rsid w:val="000D195B"/>
    <w:rsid w:val="000E4761"/>
    <w:rsid w:val="000E68C6"/>
    <w:rsid w:val="000F7891"/>
    <w:rsid w:val="00104483"/>
    <w:rsid w:val="00104595"/>
    <w:rsid w:val="00111507"/>
    <w:rsid w:val="00111CED"/>
    <w:rsid w:val="001122C5"/>
    <w:rsid w:val="001176A6"/>
    <w:rsid w:val="0012378D"/>
    <w:rsid w:val="00126EC1"/>
    <w:rsid w:val="00131C02"/>
    <w:rsid w:val="00134C69"/>
    <w:rsid w:val="00146D18"/>
    <w:rsid w:val="0015135C"/>
    <w:rsid w:val="0015508E"/>
    <w:rsid w:val="0015716D"/>
    <w:rsid w:val="0015717A"/>
    <w:rsid w:val="00164D51"/>
    <w:rsid w:val="00167FF6"/>
    <w:rsid w:val="0017031C"/>
    <w:rsid w:val="00171738"/>
    <w:rsid w:val="00175184"/>
    <w:rsid w:val="00180BD0"/>
    <w:rsid w:val="0018489B"/>
    <w:rsid w:val="00196138"/>
    <w:rsid w:val="001A0478"/>
    <w:rsid w:val="001A0A12"/>
    <w:rsid w:val="001A577D"/>
    <w:rsid w:val="001B04BC"/>
    <w:rsid w:val="001B1731"/>
    <w:rsid w:val="001B3BD6"/>
    <w:rsid w:val="001B596B"/>
    <w:rsid w:val="001C0392"/>
    <w:rsid w:val="001C076C"/>
    <w:rsid w:val="001C0DAD"/>
    <w:rsid w:val="001C30D6"/>
    <w:rsid w:val="001C4C2C"/>
    <w:rsid w:val="001D209C"/>
    <w:rsid w:val="001D49D2"/>
    <w:rsid w:val="001E13F7"/>
    <w:rsid w:val="001E351C"/>
    <w:rsid w:val="001F2B7C"/>
    <w:rsid w:val="001F4797"/>
    <w:rsid w:val="0020022E"/>
    <w:rsid w:val="002041A8"/>
    <w:rsid w:val="0021030E"/>
    <w:rsid w:val="00214401"/>
    <w:rsid w:val="002170B3"/>
    <w:rsid w:val="00217CC9"/>
    <w:rsid w:val="002231B3"/>
    <w:rsid w:val="00226157"/>
    <w:rsid w:val="00254E9A"/>
    <w:rsid w:val="0025534D"/>
    <w:rsid w:val="00260243"/>
    <w:rsid w:val="002626B2"/>
    <w:rsid w:val="00263E8B"/>
    <w:rsid w:val="00265C38"/>
    <w:rsid w:val="00270EE5"/>
    <w:rsid w:val="0029162D"/>
    <w:rsid w:val="00292680"/>
    <w:rsid w:val="002A1C3B"/>
    <w:rsid w:val="002A5EF7"/>
    <w:rsid w:val="002B1879"/>
    <w:rsid w:val="002C530C"/>
    <w:rsid w:val="002D7ED7"/>
    <w:rsid w:val="002F0230"/>
    <w:rsid w:val="002F2E01"/>
    <w:rsid w:val="002F60DA"/>
    <w:rsid w:val="00300735"/>
    <w:rsid w:val="00301EA4"/>
    <w:rsid w:val="0030554B"/>
    <w:rsid w:val="0031034E"/>
    <w:rsid w:val="00313931"/>
    <w:rsid w:val="003257D0"/>
    <w:rsid w:val="00326C9C"/>
    <w:rsid w:val="003333D9"/>
    <w:rsid w:val="00335D43"/>
    <w:rsid w:val="0034120C"/>
    <w:rsid w:val="00345669"/>
    <w:rsid w:val="00355D1E"/>
    <w:rsid w:val="00360603"/>
    <w:rsid w:val="0039296A"/>
    <w:rsid w:val="003A40A6"/>
    <w:rsid w:val="003A655B"/>
    <w:rsid w:val="003A6E4E"/>
    <w:rsid w:val="003A7917"/>
    <w:rsid w:val="003B09DD"/>
    <w:rsid w:val="003B42DF"/>
    <w:rsid w:val="003C6877"/>
    <w:rsid w:val="003C6EE2"/>
    <w:rsid w:val="003D1F22"/>
    <w:rsid w:val="003E182D"/>
    <w:rsid w:val="003E32FE"/>
    <w:rsid w:val="003E432B"/>
    <w:rsid w:val="003E5538"/>
    <w:rsid w:val="0040120A"/>
    <w:rsid w:val="004205C5"/>
    <w:rsid w:val="00433A27"/>
    <w:rsid w:val="00433A71"/>
    <w:rsid w:val="00434D95"/>
    <w:rsid w:val="00453D1E"/>
    <w:rsid w:val="00453E56"/>
    <w:rsid w:val="00453F63"/>
    <w:rsid w:val="00467996"/>
    <w:rsid w:val="004713E6"/>
    <w:rsid w:val="00475147"/>
    <w:rsid w:val="00485E80"/>
    <w:rsid w:val="004A0DA5"/>
    <w:rsid w:val="004A78E1"/>
    <w:rsid w:val="004B6DF0"/>
    <w:rsid w:val="004D125D"/>
    <w:rsid w:val="004D606A"/>
    <w:rsid w:val="004E7155"/>
    <w:rsid w:val="004E773E"/>
    <w:rsid w:val="004F33C6"/>
    <w:rsid w:val="004F41FC"/>
    <w:rsid w:val="0050207C"/>
    <w:rsid w:val="0050312B"/>
    <w:rsid w:val="00504729"/>
    <w:rsid w:val="00511399"/>
    <w:rsid w:val="00523906"/>
    <w:rsid w:val="00524CDA"/>
    <w:rsid w:val="0052577B"/>
    <w:rsid w:val="005278ED"/>
    <w:rsid w:val="005313EA"/>
    <w:rsid w:val="0053512B"/>
    <w:rsid w:val="00537331"/>
    <w:rsid w:val="005442ED"/>
    <w:rsid w:val="00545A4C"/>
    <w:rsid w:val="00557130"/>
    <w:rsid w:val="00561EA4"/>
    <w:rsid w:val="00562450"/>
    <w:rsid w:val="00563280"/>
    <w:rsid w:val="005642DE"/>
    <w:rsid w:val="00567FF9"/>
    <w:rsid w:val="00572740"/>
    <w:rsid w:val="005754D2"/>
    <w:rsid w:val="005803F2"/>
    <w:rsid w:val="00580E99"/>
    <w:rsid w:val="00583A4C"/>
    <w:rsid w:val="005860E1"/>
    <w:rsid w:val="005925BE"/>
    <w:rsid w:val="00593C29"/>
    <w:rsid w:val="0059441D"/>
    <w:rsid w:val="005944D4"/>
    <w:rsid w:val="005B2F4D"/>
    <w:rsid w:val="005D0A9E"/>
    <w:rsid w:val="005D480D"/>
    <w:rsid w:val="005E370D"/>
    <w:rsid w:val="005E546B"/>
    <w:rsid w:val="005F4D13"/>
    <w:rsid w:val="00600694"/>
    <w:rsid w:val="00602165"/>
    <w:rsid w:val="006028C8"/>
    <w:rsid w:val="00607265"/>
    <w:rsid w:val="00610067"/>
    <w:rsid w:val="0061375B"/>
    <w:rsid w:val="0063100A"/>
    <w:rsid w:val="00637A8B"/>
    <w:rsid w:val="00640579"/>
    <w:rsid w:val="00641D33"/>
    <w:rsid w:val="006453E7"/>
    <w:rsid w:val="006510A8"/>
    <w:rsid w:val="00654A5D"/>
    <w:rsid w:val="00654D4B"/>
    <w:rsid w:val="006658C4"/>
    <w:rsid w:val="006678AC"/>
    <w:rsid w:val="00667D4E"/>
    <w:rsid w:val="00670B8A"/>
    <w:rsid w:val="006717ED"/>
    <w:rsid w:val="0067582A"/>
    <w:rsid w:val="006810BC"/>
    <w:rsid w:val="006842A5"/>
    <w:rsid w:val="00685B90"/>
    <w:rsid w:val="0068661B"/>
    <w:rsid w:val="00687229"/>
    <w:rsid w:val="006960FD"/>
    <w:rsid w:val="006A442D"/>
    <w:rsid w:val="006B207A"/>
    <w:rsid w:val="006B6B37"/>
    <w:rsid w:val="006C5A88"/>
    <w:rsid w:val="006D14F2"/>
    <w:rsid w:val="006D4763"/>
    <w:rsid w:val="006D7546"/>
    <w:rsid w:val="006E133A"/>
    <w:rsid w:val="006E1438"/>
    <w:rsid w:val="006F3F86"/>
    <w:rsid w:val="006F4585"/>
    <w:rsid w:val="00702E83"/>
    <w:rsid w:val="007065EF"/>
    <w:rsid w:val="0071038D"/>
    <w:rsid w:val="007106A2"/>
    <w:rsid w:val="007170E6"/>
    <w:rsid w:val="007200CF"/>
    <w:rsid w:val="0072684C"/>
    <w:rsid w:val="0074041A"/>
    <w:rsid w:val="007513DC"/>
    <w:rsid w:val="00772D86"/>
    <w:rsid w:val="0077545F"/>
    <w:rsid w:val="00776940"/>
    <w:rsid w:val="00781932"/>
    <w:rsid w:val="007832B5"/>
    <w:rsid w:val="00795B25"/>
    <w:rsid w:val="007B10B3"/>
    <w:rsid w:val="007B1FCA"/>
    <w:rsid w:val="007B705D"/>
    <w:rsid w:val="007C1934"/>
    <w:rsid w:val="007C1B26"/>
    <w:rsid w:val="007D3160"/>
    <w:rsid w:val="007E2904"/>
    <w:rsid w:val="007F28BB"/>
    <w:rsid w:val="007F4AE2"/>
    <w:rsid w:val="007F7898"/>
    <w:rsid w:val="00800664"/>
    <w:rsid w:val="00802922"/>
    <w:rsid w:val="00804A87"/>
    <w:rsid w:val="008310DB"/>
    <w:rsid w:val="00834BB5"/>
    <w:rsid w:val="00834E64"/>
    <w:rsid w:val="00837FF5"/>
    <w:rsid w:val="00840B56"/>
    <w:rsid w:val="00843278"/>
    <w:rsid w:val="00857188"/>
    <w:rsid w:val="00863872"/>
    <w:rsid w:val="00863D9D"/>
    <w:rsid w:val="00871661"/>
    <w:rsid w:val="00871970"/>
    <w:rsid w:val="00875A6C"/>
    <w:rsid w:val="00880B6B"/>
    <w:rsid w:val="008853BD"/>
    <w:rsid w:val="008939CB"/>
    <w:rsid w:val="008A18E9"/>
    <w:rsid w:val="008A2130"/>
    <w:rsid w:val="008B503B"/>
    <w:rsid w:val="008B6BCF"/>
    <w:rsid w:val="008C60FC"/>
    <w:rsid w:val="008D02F0"/>
    <w:rsid w:val="008D04E7"/>
    <w:rsid w:val="008D40D6"/>
    <w:rsid w:val="008E34C2"/>
    <w:rsid w:val="008E4829"/>
    <w:rsid w:val="008E5553"/>
    <w:rsid w:val="008E6765"/>
    <w:rsid w:val="008F50C4"/>
    <w:rsid w:val="00900B92"/>
    <w:rsid w:val="00901E9C"/>
    <w:rsid w:val="00902D4F"/>
    <w:rsid w:val="00916DB7"/>
    <w:rsid w:val="009240CC"/>
    <w:rsid w:val="009335D6"/>
    <w:rsid w:val="0093479C"/>
    <w:rsid w:val="00934F12"/>
    <w:rsid w:val="00940076"/>
    <w:rsid w:val="0094347D"/>
    <w:rsid w:val="009440ED"/>
    <w:rsid w:val="0094744E"/>
    <w:rsid w:val="0095021D"/>
    <w:rsid w:val="00950714"/>
    <w:rsid w:val="009508D1"/>
    <w:rsid w:val="0096516C"/>
    <w:rsid w:val="00965245"/>
    <w:rsid w:val="009A20AE"/>
    <w:rsid w:val="009A43CD"/>
    <w:rsid w:val="009C23D1"/>
    <w:rsid w:val="009C48D9"/>
    <w:rsid w:val="009D6402"/>
    <w:rsid w:val="009E3677"/>
    <w:rsid w:val="009E5D9A"/>
    <w:rsid w:val="009E716E"/>
    <w:rsid w:val="009F68FE"/>
    <w:rsid w:val="009F7131"/>
    <w:rsid w:val="00A0339B"/>
    <w:rsid w:val="00A04D83"/>
    <w:rsid w:val="00A074BA"/>
    <w:rsid w:val="00A07B6D"/>
    <w:rsid w:val="00A11BDF"/>
    <w:rsid w:val="00A24043"/>
    <w:rsid w:val="00A25347"/>
    <w:rsid w:val="00A43445"/>
    <w:rsid w:val="00A46285"/>
    <w:rsid w:val="00A50A99"/>
    <w:rsid w:val="00A5296A"/>
    <w:rsid w:val="00A56DC5"/>
    <w:rsid w:val="00A57887"/>
    <w:rsid w:val="00A73E29"/>
    <w:rsid w:val="00A77280"/>
    <w:rsid w:val="00A94B17"/>
    <w:rsid w:val="00A9596A"/>
    <w:rsid w:val="00A962C9"/>
    <w:rsid w:val="00A96859"/>
    <w:rsid w:val="00AA085C"/>
    <w:rsid w:val="00AA6332"/>
    <w:rsid w:val="00AA76FA"/>
    <w:rsid w:val="00AB0242"/>
    <w:rsid w:val="00AC3D8A"/>
    <w:rsid w:val="00AC65B1"/>
    <w:rsid w:val="00AD4153"/>
    <w:rsid w:val="00AE4F99"/>
    <w:rsid w:val="00AE7CAF"/>
    <w:rsid w:val="00AF4F38"/>
    <w:rsid w:val="00AF72EC"/>
    <w:rsid w:val="00AF7886"/>
    <w:rsid w:val="00B050D6"/>
    <w:rsid w:val="00B0666D"/>
    <w:rsid w:val="00B07887"/>
    <w:rsid w:val="00B130ED"/>
    <w:rsid w:val="00B171BB"/>
    <w:rsid w:val="00B2246A"/>
    <w:rsid w:val="00B22E06"/>
    <w:rsid w:val="00B36CE1"/>
    <w:rsid w:val="00B51595"/>
    <w:rsid w:val="00B52030"/>
    <w:rsid w:val="00B55FAB"/>
    <w:rsid w:val="00B648A6"/>
    <w:rsid w:val="00B7151F"/>
    <w:rsid w:val="00B80A5B"/>
    <w:rsid w:val="00B91AC9"/>
    <w:rsid w:val="00B929C8"/>
    <w:rsid w:val="00B94BE5"/>
    <w:rsid w:val="00B95364"/>
    <w:rsid w:val="00BA3E26"/>
    <w:rsid w:val="00BB12E4"/>
    <w:rsid w:val="00BB153F"/>
    <w:rsid w:val="00BB549D"/>
    <w:rsid w:val="00BB61E9"/>
    <w:rsid w:val="00BB7754"/>
    <w:rsid w:val="00BC54D2"/>
    <w:rsid w:val="00BC5C3F"/>
    <w:rsid w:val="00BD6505"/>
    <w:rsid w:val="00BD7475"/>
    <w:rsid w:val="00BF2BF4"/>
    <w:rsid w:val="00BF4DC9"/>
    <w:rsid w:val="00BF549B"/>
    <w:rsid w:val="00C01FD2"/>
    <w:rsid w:val="00C026B9"/>
    <w:rsid w:val="00C10723"/>
    <w:rsid w:val="00C1325D"/>
    <w:rsid w:val="00C16B86"/>
    <w:rsid w:val="00C22EF3"/>
    <w:rsid w:val="00C24C28"/>
    <w:rsid w:val="00C40DC8"/>
    <w:rsid w:val="00C4168A"/>
    <w:rsid w:val="00C52CE5"/>
    <w:rsid w:val="00C65922"/>
    <w:rsid w:val="00C705B2"/>
    <w:rsid w:val="00C7485F"/>
    <w:rsid w:val="00C76325"/>
    <w:rsid w:val="00C81C8A"/>
    <w:rsid w:val="00C82C42"/>
    <w:rsid w:val="00C846E9"/>
    <w:rsid w:val="00CA50A9"/>
    <w:rsid w:val="00CA77D3"/>
    <w:rsid w:val="00CB27B1"/>
    <w:rsid w:val="00CB5B9E"/>
    <w:rsid w:val="00CB6103"/>
    <w:rsid w:val="00CC28C8"/>
    <w:rsid w:val="00CD4144"/>
    <w:rsid w:val="00CD7D25"/>
    <w:rsid w:val="00CF2285"/>
    <w:rsid w:val="00CF2FDD"/>
    <w:rsid w:val="00CF3DB6"/>
    <w:rsid w:val="00D25122"/>
    <w:rsid w:val="00D3118B"/>
    <w:rsid w:val="00D50EED"/>
    <w:rsid w:val="00D56977"/>
    <w:rsid w:val="00D91C11"/>
    <w:rsid w:val="00D92FE4"/>
    <w:rsid w:val="00D9435D"/>
    <w:rsid w:val="00D954A3"/>
    <w:rsid w:val="00DA0665"/>
    <w:rsid w:val="00DA55EC"/>
    <w:rsid w:val="00DB3468"/>
    <w:rsid w:val="00DB414F"/>
    <w:rsid w:val="00DB6B12"/>
    <w:rsid w:val="00DB7A2D"/>
    <w:rsid w:val="00DC712A"/>
    <w:rsid w:val="00DD2F69"/>
    <w:rsid w:val="00DD4239"/>
    <w:rsid w:val="00DD5DEA"/>
    <w:rsid w:val="00DE293D"/>
    <w:rsid w:val="00DF36D5"/>
    <w:rsid w:val="00DF4FB7"/>
    <w:rsid w:val="00E01656"/>
    <w:rsid w:val="00E0592E"/>
    <w:rsid w:val="00E06383"/>
    <w:rsid w:val="00E23EE0"/>
    <w:rsid w:val="00E26E8B"/>
    <w:rsid w:val="00E40C4C"/>
    <w:rsid w:val="00E503E5"/>
    <w:rsid w:val="00E77147"/>
    <w:rsid w:val="00E92AEB"/>
    <w:rsid w:val="00E97847"/>
    <w:rsid w:val="00EA181A"/>
    <w:rsid w:val="00EA4162"/>
    <w:rsid w:val="00EA5B76"/>
    <w:rsid w:val="00EB505D"/>
    <w:rsid w:val="00ED06DB"/>
    <w:rsid w:val="00ED0E66"/>
    <w:rsid w:val="00ED2F68"/>
    <w:rsid w:val="00ED4E80"/>
    <w:rsid w:val="00EE33F1"/>
    <w:rsid w:val="00EE4244"/>
    <w:rsid w:val="00F07BA3"/>
    <w:rsid w:val="00F130F8"/>
    <w:rsid w:val="00F240A6"/>
    <w:rsid w:val="00F246B6"/>
    <w:rsid w:val="00F254FD"/>
    <w:rsid w:val="00F357FC"/>
    <w:rsid w:val="00F35C37"/>
    <w:rsid w:val="00F378F5"/>
    <w:rsid w:val="00F41861"/>
    <w:rsid w:val="00F43E3B"/>
    <w:rsid w:val="00F4562A"/>
    <w:rsid w:val="00F4726D"/>
    <w:rsid w:val="00F47B63"/>
    <w:rsid w:val="00F52990"/>
    <w:rsid w:val="00F52D59"/>
    <w:rsid w:val="00F56AE0"/>
    <w:rsid w:val="00F6069A"/>
    <w:rsid w:val="00F6550E"/>
    <w:rsid w:val="00F712AA"/>
    <w:rsid w:val="00F763D4"/>
    <w:rsid w:val="00F81474"/>
    <w:rsid w:val="00F96EAB"/>
    <w:rsid w:val="00FA4BF3"/>
    <w:rsid w:val="00FA4F7A"/>
    <w:rsid w:val="00FA6B8A"/>
    <w:rsid w:val="00FB1A05"/>
    <w:rsid w:val="00FB67A6"/>
    <w:rsid w:val="00FC1E84"/>
    <w:rsid w:val="00FC7D00"/>
    <w:rsid w:val="00FD0841"/>
    <w:rsid w:val="00FD1DC4"/>
    <w:rsid w:val="00FD1FF4"/>
    <w:rsid w:val="00FE0410"/>
    <w:rsid w:val="00FE1DF8"/>
    <w:rsid w:val="00FE387D"/>
    <w:rsid w:val="00FE6F74"/>
    <w:rsid w:val="00FF1B7E"/>
    <w:rsid w:val="00FF2664"/>
    <w:rsid w:val="00FF5458"/>
    <w:rsid w:val="00F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96A59"/>
  <w15:chartTrackingRefBased/>
  <w15:docId w15:val="{C3173209-5FB3-4121-ADB1-7578679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54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A76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 w:bidi="pa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89B"/>
  </w:style>
  <w:style w:type="paragraph" w:styleId="Stopka">
    <w:name w:val="footer"/>
    <w:basedOn w:val="Normalny"/>
    <w:link w:val="StopkaZnak"/>
    <w:uiPriority w:val="99"/>
    <w:unhideWhenUsed/>
    <w:rsid w:val="0018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89B"/>
  </w:style>
  <w:style w:type="character" w:styleId="Hipercze">
    <w:name w:val="Hyperlink"/>
    <w:basedOn w:val="Domylnaczcionkaakapitu"/>
    <w:uiPriority w:val="99"/>
    <w:unhideWhenUsed/>
    <w:rsid w:val="009C23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23D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F78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A76FA"/>
    <w:rPr>
      <w:rFonts w:ascii="Times New Roman" w:eastAsia="Times New Roman" w:hAnsi="Times New Roman" w:cs="Times New Roman"/>
      <w:b/>
      <w:bCs/>
      <w:sz w:val="36"/>
      <w:szCs w:val="36"/>
      <w:lang w:eastAsia="pl-PL" w:bidi="pa-IN"/>
    </w:rPr>
  </w:style>
  <w:style w:type="table" w:styleId="Tabela-Siatka">
    <w:name w:val="Table Grid"/>
    <w:basedOn w:val="Standardowy"/>
    <w:uiPriority w:val="59"/>
    <w:rsid w:val="0015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4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4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4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39CB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8939C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79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6328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254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6453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52" w:lineRule="exact"/>
      <w:ind w:hanging="367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81" w:lineRule="exact"/>
      <w:ind w:hanging="166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81" w:lineRule="exact"/>
      <w:ind w:hanging="691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12" w:lineRule="exact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04D8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FontStyle42">
    <w:name w:val="Font Style42"/>
    <w:basedOn w:val="Domylnaczcionkaakapitu"/>
    <w:uiPriority w:val="99"/>
    <w:rsid w:val="00A04D83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sid w:val="00A04D83"/>
    <w:rPr>
      <w:rFonts w:ascii="Calibri" w:hAnsi="Calibri" w:cs="Calibri"/>
      <w:sz w:val="22"/>
      <w:szCs w:val="22"/>
    </w:rPr>
  </w:style>
  <w:style w:type="character" w:customStyle="1" w:styleId="FontStyle49">
    <w:name w:val="Font Style49"/>
    <w:basedOn w:val="Domylnaczcionkaakapitu"/>
    <w:uiPriority w:val="99"/>
    <w:rsid w:val="00A04D83"/>
    <w:rPr>
      <w:rFonts w:ascii="Calibri" w:hAnsi="Calibri" w:cs="Calibri"/>
      <w:i/>
      <w:iCs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A04D83"/>
    <w:rPr>
      <w:rFonts w:ascii="Calibri" w:hAnsi="Calibri" w:cs="Calibri"/>
      <w:sz w:val="16"/>
      <w:szCs w:val="16"/>
    </w:rPr>
  </w:style>
  <w:style w:type="character" w:customStyle="1" w:styleId="FontStyle54">
    <w:name w:val="Font Style54"/>
    <w:basedOn w:val="Domylnaczcionkaakapitu"/>
    <w:uiPriority w:val="99"/>
    <w:rsid w:val="00A04D83"/>
    <w:rPr>
      <w:rFonts w:ascii="Tahoma" w:hAnsi="Tahoma" w:cs="Tahoma"/>
      <w:b/>
      <w:bCs/>
      <w:spacing w:val="1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9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9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7917"/>
    <w:rPr>
      <w:vertAlign w:val="superscript"/>
    </w:rPr>
  </w:style>
  <w:style w:type="paragraph" w:customStyle="1" w:styleId="AOHead1">
    <w:name w:val="AOHead1"/>
    <w:basedOn w:val="Normalny"/>
    <w:next w:val="Normalny"/>
    <w:rsid w:val="00B2246A"/>
    <w:pPr>
      <w:keepNext/>
      <w:numPr>
        <w:numId w:val="46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B2246A"/>
    <w:pPr>
      <w:keepNext/>
      <w:numPr>
        <w:ilvl w:val="1"/>
        <w:numId w:val="46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B2246A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B2246A"/>
    <w:pPr>
      <w:numPr>
        <w:ilvl w:val="2"/>
        <w:numId w:val="46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B2246A"/>
    <w:pPr>
      <w:numPr>
        <w:ilvl w:val="3"/>
        <w:numId w:val="46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B2246A"/>
    <w:pPr>
      <w:numPr>
        <w:ilvl w:val="4"/>
        <w:numId w:val="46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B2246A"/>
    <w:pPr>
      <w:numPr>
        <w:ilvl w:val="5"/>
        <w:numId w:val="46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customStyle="1" w:styleId="AODocTxt">
    <w:name w:val="AODocTxt"/>
    <w:basedOn w:val="Normalny"/>
    <w:link w:val="AODocTxtChar"/>
    <w:rsid w:val="00B2246A"/>
    <w:p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character" w:customStyle="1" w:styleId="AODocTxtChar">
    <w:name w:val="AODocTxt Char"/>
    <w:link w:val="AODocTxt"/>
    <w:locked/>
    <w:rsid w:val="00B2246A"/>
    <w:rPr>
      <w:rFonts w:ascii="Times New Roman" w:eastAsia="SimSu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432C0-9E08-48FD-AE82-9E13F011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Pająk</dc:creator>
  <cp:keywords/>
  <dc:description/>
  <cp:lastModifiedBy>Stano Monika</cp:lastModifiedBy>
  <cp:revision>8</cp:revision>
  <cp:lastPrinted>2024-03-20T10:52:00Z</cp:lastPrinted>
  <dcterms:created xsi:type="dcterms:W3CDTF">2024-03-28T09:21:00Z</dcterms:created>
  <dcterms:modified xsi:type="dcterms:W3CDTF">2024-05-09T12:28:00Z</dcterms:modified>
</cp:coreProperties>
</file>