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1A95F2" w14:textId="36C02249" w:rsidR="006536AB" w:rsidRPr="00DB0BDA" w:rsidRDefault="006536AB" w:rsidP="006536AB">
      <w:pPr>
        <w:spacing w:after="0" w:line="240" w:lineRule="auto"/>
        <w:jc w:val="center"/>
        <w:rPr>
          <w:rFonts w:eastAsia="Times New Roman" w:cstheme="minorHAnsi"/>
          <w:b/>
          <w:bCs/>
          <w:lang w:eastAsia="pl-PL"/>
        </w:rPr>
      </w:pPr>
      <w:r w:rsidRPr="00DB0BDA">
        <w:rPr>
          <w:rFonts w:eastAsia="Times New Roman" w:cstheme="minorHAnsi"/>
          <w:b/>
          <w:bCs/>
          <w:lang w:eastAsia="pl-PL"/>
        </w:rPr>
        <w:t xml:space="preserve">Załącznik nr </w:t>
      </w:r>
      <w:r w:rsidR="00AC25FF">
        <w:rPr>
          <w:rFonts w:eastAsia="Times New Roman" w:cstheme="minorHAnsi"/>
          <w:b/>
          <w:bCs/>
          <w:lang w:eastAsia="pl-PL"/>
        </w:rPr>
        <w:t>7</w:t>
      </w:r>
    </w:p>
    <w:p w14:paraId="7DF71DDB" w14:textId="56B94889" w:rsidR="006536AB" w:rsidRPr="00DB0BDA" w:rsidRDefault="006536AB" w:rsidP="00752ABB">
      <w:pPr>
        <w:spacing w:after="0" w:line="240" w:lineRule="auto"/>
        <w:jc w:val="center"/>
        <w:rPr>
          <w:rFonts w:cstheme="minorHAnsi"/>
        </w:rPr>
      </w:pPr>
      <w:r w:rsidRPr="00DB0BDA">
        <w:rPr>
          <w:rFonts w:eastAsia="Times New Roman" w:cstheme="minorHAnsi"/>
          <w:lang w:eastAsia="pl-PL"/>
        </w:rPr>
        <w:t xml:space="preserve">(do zapytania </w:t>
      </w:r>
      <w:r w:rsidRPr="00DB0BDA">
        <w:rPr>
          <w:rFonts w:cstheme="minorHAnsi"/>
        </w:rPr>
        <w:t xml:space="preserve">ofertowego nr </w:t>
      </w:r>
      <w:r w:rsidR="00F70D82" w:rsidRPr="00F70D82">
        <w:rPr>
          <w:rFonts w:cstheme="minorHAnsi"/>
        </w:rPr>
        <w:t>ZO/KCC/P</w:t>
      </w:r>
      <w:r w:rsidR="00F41653">
        <w:rPr>
          <w:rFonts w:cstheme="minorHAnsi"/>
        </w:rPr>
        <w:t>3</w:t>
      </w:r>
      <w:r w:rsidR="00F70D82" w:rsidRPr="00F70D82">
        <w:rPr>
          <w:rFonts w:cstheme="minorHAnsi"/>
        </w:rPr>
        <w:t>/</w:t>
      </w:r>
      <w:r w:rsidR="00F41653">
        <w:rPr>
          <w:rFonts w:cstheme="minorHAnsi"/>
        </w:rPr>
        <w:t>1</w:t>
      </w:r>
      <w:r w:rsidR="00D07947">
        <w:rPr>
          <w:rFonts w:cstheme="minorHAnsi"/>
        </w:rPr>
        <w:t>1</w:t>
      </w:r>
      <w:r w:rsidR="00F70D82" w:rsidRPr="00F70D82">
        <w:rPr>
          <w:rFonts w:cstheme="minorHAnsi"/>
        </w:rPr>
        <w:t>/2024</w:t>
      </w:r>
      <w:r w:rsidRPr="00DB0BDA">
        <w:rPr>
          <w:rFonts w:cstheme="minorHAnsi"/>
        </w:rPr>
        <w:t>)</w:t>
      </w:r>
    </w:p>
    <w:p w14:paraId="0C416810" w14:textId="77777777" w:rsidR="006536AB" w:rsidRPr="00DB0BDA" w:rsidRDefault="006536AB" w:rsidP="006536AB">
      <w:pPr>
        <w:spacing w:after="0" w:line="240" w:lineRule="auto"/>
        <w:jc w:val="center"/>
        <w:rPr>
          <w:rFonts w:eastAsia="Times New Roman" w:cstheme="minorHAnsi"/>
          <w:lang w:eastAsia="pl-PL"/>
        </w:rPr>
      </w:pPr>
    </w:p>
    <w:p w14:paraId="06BF471B" w14:textId="1175D72C" w:rsidR="00ED3FB2" w:rsidRPr="00D8008A" w:rsidRDefault="00CD4994" w:rsidP="00ED3FB2">
      <w:pPr>
        <w:snapToGrid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KLAUZULA INFORMACYJNA RODO</w:t>
      </w:r>
    </w:p>
    <w:p w14:paraId="317A8261" w14:textId="77777777" w:rsidR="006536AB" w:rsidRDefault="006536AB" w:rsidP="006536AB">
      <w:pPr>
        <w:spacing w:after="0" w:line="240" w:lineRule="auto"/>
        <w:jc w:val="center"/>
        <w:rPr>
          <w:rFonts w:eastAsia="Times New Roman" w:cstheme="minorHAnsi"/>
          <w:b/>
          <w:bCs/>
          <w:lang w:eastAsia="pl-PL"/>
        </w:rPr>
      </w:pPr>
    </w:p>
    <w:p w14:paraId="4E76FE06" w14:textId="77777777" w:rsidR="00CD4994" w:rsidRPr="00730954" w:rsidRDefault="00CD4994" w:rsidP="00CD4994">
      <w:pPr>
        <w:spacing w:before="60" w:after="60" w:line="240" w:lineRule="auto"/>
        <w:jc w:val="both"/>
        <w:rPr>
          <w:rFonts w:asciiTheme="minorHAnsi" w:hAnsiTheme="minorHAnsi"/>
        </w:rPr>
      </w:pPr>
    </w:p>
    <w:p w14:paraId="45FC17B4" w14:textId="77777777" w:rsidR="00CD4994" w:rsidRPr="00730954" w:rsidRDefault="00CD4994" w:rsidP="00CD4994">
      <w:pPr>
        <w:spacing w:before="60" w:after="60" w:line="240" w:lineRule="auto"/>
        <w:jc w:val="both"/>
        <w:rPr>
          <w:rFonts w:asciiTheme="minorHAnsi" w:hAnsiTheme="minorHAnsi"/>
        </w:rPr>
      </w:pPr>
      <w:r w:rsidRPr="00730954">
        <w:rPr>
          <w:rFonts w:asciiTheme="minorHAnsi" w:hAnsiTheme="minorHAnsi"/>
        </w:rPr>
        <w:t xml:space="preserve">COIG S.A. z siedzibą w Katowicach, ul. Mikołowska 100, 40-065 Katowice, nr KRS 92497 jest Administratorem przetwarzanych danych osobowych, czyli podmiotem odpowiedzialnym za ustalanie celów i sposobów przetwarzania tych danych oraz zapewniającym zgodne z prawem ich wykorzystywanie. </w:t>
      </w:r>
    </w:p>
    <w:p w14:paraId="732620F7" w14:textId="77777777" w:rsidR="00CD4994" w:rsidRPr="00730954" w:rsidRDefault="00CD4994" w:rsidP="00CD4994">
      <w:pPr>
        <w:spacing w:before="60" w:after="60" w:line="240" w:lineRule="auto"/>
        <w:jc w:val="both"/>
        <w:rPr>
          <w:rFonts w:asciiTheme="minorHAnsi" w:hAnsiTheme="minorHAnsi"/>
        </w:rPr>
      </w:pPr>
      <w:r w:rsidRPr="00730954">
        <w:rPr>
          <w:rFonts w:asciiTheme="minorHAnsi" w:hAnsiTheme="minorHAnsi"/>
        </w:rPr>
        <w:t>Dane kontaktowe: ul. Mikołowska 100, 40-065 Katowice, coig@coig</w:t>
      </w:r>
      <w:bookmarkStart w:id="0" w:name="_GoBack"/>
      <w:bookmarkEnd w:id="0"/>
      <w:r w:rsidRPr="00730954">
        <w:rPr>
          <w:rFonts w:asciiTheme="minorHAnsi" w:hAnsiTheme="minorHAnsi"/>
        </w:rPr>
        <w:t xml:space="preserve">.pl </w:t>
      </w:r>
    </w:p>
    <w:p w14:paraId="18CB9600" w14:textId="77777777" w:rsidR="00CD4994" w:rsidRPr="00730954" w:rsidRDefault="00CD4994" w:rsidP="00CD4994">
      <w:pPr>
        <w:spacing w:before="60" w:after="60" w:line="240" w:lineRule="auto"/>
        <w:jc w:val="both"/>
        <w:rPr>
          <w:rFonts w:asciiTheme="minorHAnsi" w:hAnsiTheme="minorHAnsi"/>
        </w:rPr>
      </w:pPr>
      <w:r w:rsidRPr="00730954">
        <w:rPr>
          <w:rFonts w:asciiTheme="minorHAnsi" w:hAnsiTheme="minorHAnsi"/>
        </w:rPr>
        <w:t xml:space="preserve">COIG S.A. przetwarza dane osobowe: </w:t>
      </w:r>
    </w:p>
    <w:p w14:paraId="554631A0" w14:textId="77777777" w:rsidR="00CD4994" w:rsidRPr="00730954" w:rsidRDefault="00CD4994" w:rsidP="00CD4994">
      <w:pPr>
        <w:pStyle w:val="Akapitzlist"/>
        <w:numPr>
          <w:ilvl w:val="0"/>
          <w:numId w:val="58"/>
        </w:numPr>
        <w:spacing w:before="60" w:after="60" w:line="240" w:lineRule="auto"/>
        <w:jc w:val="both"/>
      </w:pPr>
      <w:r w:rsidRPr="00730954">
        <w:t>w celu związanym z przeprowadzeniem procesu zapytania ofertowego dla Priorytetu: FESL.10.00-Fundusze Europejskie na transformację, dla Działania: FESL.10.04-Wsparcie dużych przedsiębiorstw na rzecz transformacji, Tytuł projektu: Kompleksowe Centrum Cyberbezpieczeństwa (podstawa art. 6 ust. 1 lit. c RODO).</w:t>
      </w:r>
    </w:p>
    <w:p w14:paraId="00EAA6BD" w14:textId="77777777" w:rsidR="00CD4994" w:rsidRPr="00730954" w:rsidRDefault="00CD4994" w:rsidP="00CD4994">
      <w:pPr>
        <w:pStyle w:val="Akapitzlist"/>
        <w:numPr>
          <w:ilvl w:val="0"/>
          <w:numId w:val="58"/>
        </w:numPr>
        <w:spacing w:before="60" w:after="60" w:line="240" w:lineRule="auto"/>
        <w:jc w:val="both"/>
      </w:pPr>
      <w:r w:rsidRPr="00730954">
        <w:t xml:space="preserve">W celu kontaktu w związku z rozpatrywaniem skarg, wniosków złożonych przez podmiot, który Pani / Pan reprezentuje lub który wskazał Panią / Pana jako osobę do korzystania z tych uprawnień w imieniu tego podmiotu (podstawa z art. 6 ust. 1 lit. f RODO). </w:t>
      </w:r>
    </w:p>
    <w:p w14:paraId="450B4B72" w14:textId="77777777" w:rsidR="00CD4994" w:rsidRPr="00730954" w:rsidRDefault="00CD4994" w:rsidP="00CD4994">
      <w:pPr>
        <w:pStyle w:val="Akapitzlist"/>
        <w:numPr>
          <w:ilvl w:val="0"/>
          <w:numId w:val="58"/>
        </w:numPr>
        <w:spacing w:before="60" w:after="60" w:line="240" w:lineRule="auto"/>
        <w:jc w:val="both"/>
      </w:pPr>
      <w:r w:rsidRPr="00730954">
        <w:t>W celu ustalenia, dochodzenia i obroną roszczeń pod warunkiem, że Pani / Pana dane osobowe będą do tego niezbędne.</w:t>
      </w:r>
    </w:p>
    <w:p w14:paraId="5D5A2363" w14:textId="77777777" w:rsidR="00CD4994" w:rsidRPr="00730954" w:rsidRDefault="00CD4994" w:rsidP="00CD4994">
      <w:pPr>
        <w:spacing w:before="60" w:after="60" w:line="240" w:lineRule="auto"/>
        <w:jc w:val="both"/>
        <w:rPr>
          <w:rFonts w:asciiTheme="minorHAnsi" w:hAnsiTheme="minorHAnsi"/>
        </w:rPr>
      </w:pPr>
      <w:r w:rsidRPr="00730954">
        <w:rPr>
          <w:rFonts w:asciiTheme="minorHAnsi" w:hAnsiTheme="minorHAnsi"/>
        </w:rPr>
        <w:t xml:space="preserve">Dane osobowe będą przekazywane podmiotom uprawnionym na podstawie przepisów prawa. Dane osobowe będą przekazywane podmiotom wspierającym COIG S.A. w prowadzonej działalności, podmiotom współpracującym, przy czym takie podmioty będą przetwarzać dane na podstawie umowy i wyłącznie zgodnie z naszymi poleceniami. </w:t>
      </w:r>
    </w:p>
    <w:p w14:paraId="660C8380" w14:textId="77777777" w:rsidR="00CD4994" w:rsidRPr="00730954" w:rsidRDefault="00CD4994" w:rsidP="00CD4994">
      <w:pPr>
        <w:spacing w:before="60" w:after="60" w:line="240" w:lineRule="auto"/>
        <w:jc w:val="both"/>
        <w:rPr>
          <w:rFonts w:asciiTheme="minorHAnsi" w:hAnsiTheme="minorHAnsi"/>
        </w:rPr>
      </w:pPr>
      <w:r w:rsidRPr="00730954">
        <w:rPr>
          <w:rFonts w:asciiTheme="minorHAnsi" w:hAnsiTheme="minorHAnsi"/>
        </w:rPr>
        <w:t xml:space="preserve">Dane osobowe będą przetwarzane przez czas trwania projektu w oparciu o obowiązujące przepisy prawa. </w:t>
      </w:r>
    </w:p>
    <w:p w14:paraId="091DACFB" w14:textId="77777777" w:rsidR="00CD4994" w:rsidRPr="00275B3F" w:rsidRDefault="00CD4994" w:rsidP="00CD4994">
      <w:pPr>
        <w:pStyle w:val="NormalnyWeb"/>
        <w:spacing w:before="0" w:beforeAutospacing="0" w:after="0" w:afterAutospacing="0"/>
        <w:jc w:val="both"/>
        <w:textAlignment w:val="baseline"/>
        <w:rPr>
          <w:rFonts w:asciiTheme="minorHAnsi" w:eastAsia="Calibri" w:hAnsiTheme="minorHAnsi"/>
          <w:sz w:val="22"/>
          <w:szCs w:val="22"/>
          <w:lang w:eastAsia="en-US"/>
        </w:rPr>
      </w:pPr>
      <w:r w:rsidRPr="00275B3F">
        <w:rPr>
          <w:rFonts w:asciiTheme="minorHAnsi" w:eastAsia="Calibri" w:hAnsiTheme="minorHAnsi"/>
          <w:sz w:val="22"/>
          <w:szCs w:val="22"/>
          <w:lang w:eastAsia="en-US"/>
        </w:rPr>
        <w:t xml:space="preserve">Podanie danych osobowych związanych z przeprowadzeniem procesu zapytania ofertowego jest niezbędne, aby uczestniczyć w procesie zapytania ofertowego. Konsekwencją niepodania niezbędnych danych będzie brak możliwości uczestnictwa w procesie zapytania ofertowego. </w:t>
      </w:r>
    </w:p>
    <w:p w14:paraId="5281C6BD" w14:textId="77777777" w:rsidR="00CD4994" w:rsidRPr="00730954" w:rsidRDefault="00CD4994" w:rsidP="00CD4994">
      <w:pPr>
        <w:spacing w:before="60" w:after="60" w:line="240" w:lineRule="auto"/>
        <w:jc w:val="both"/>
        <w:rPr>
          <w:rFonts w:asciiTheme="minorHAnsi" w:hAnsiTheme="minorHAnsi"/>
        </w:rPr>
      </w:pPr>
      <w:r w:rsidRPr="00730954">
        <w:rPr>
          <w:rFonts w:asciiTheme="minorHAnsi" w:hAnsiTheme="minorHAnsi"/>
        </w:rPr>
        <w:t xml:space="preserve">Wobec danych osobowych nie będą podejmowane zautomatyzowane decyzje, jak również dane osobowe nie będą poddawane profilowaniu. </w:t>
      </w:r>
    </w:p>
    <w:p w14:paraId="57B22B48" w14:textId="77777777" w:rsidR="00CD4994" w:rsidRPr="00730954" w:rsidRDefault="00CD4994" w:rsidP="00CD4994">
      <w:pPr>
        <w:spacing w:before="60" w:after="60" w:line="240" w:lineRule="auto"/>
        <w:jc w:val="both"/>
        <w:rPr>
          <w:rFonts w:asciiTheme="minorHAnsi" w:hAnsiTheme="minorHAnsi"/>
        </w:rPr>
      </w:pPr>
      <w:r w:rsidRPr="00730954">
        <w:rPr>
          <w:rFonts w:asciiTheme="minorHAnsi" w:hAnsiTheme="minorHAnsi"/>
        </w:rPr>
        <w:t>Na podstawie ogólnego rozporządzenia o ochronie danych przysługuje prawo żądania od COIG S.A. dostępu do danych osobowych, prawo ich sprostowania, prawo usunięcia, prawo ograniczenia przetwarzania oraz prawo do wniesienia sprzeciwu wobec przetwarzania</w:t>
      </w:r>
      <w:r>
        <w:rPr>
          <w:rFonts w:asciiTheme="minorHAnsi" w:hAnsiTheme="minorHAnsi"/>
        </w:rPr>
        <w:t>, na zasadach określonych w przepisach prawa</w:t>
      </w:r>
      <w:r w:rsidRPr="00730954">
        <w:rPr>
          <w:rFonts w:asciiTheme="minorHAnsi" w:hAnsiTheme="minorHAnsi"/>
        </w:rPr>
        <w:t>. Ponadto przysługuje prawo wniesienia skargi do organu nadzorczego.</w:t>
      </w:r>
    </w:p>
    <w:p w14:paraId="69335533" w14:textId="02C6CE05" w:rsidR="00CD4994" w:rsidRPr="00730954" w:rsidRDefault="00CD4994" w:rsidP="00CD4994">
      <w:pPr>
        <w:spacing w:before="60" w:after="60" w:line="240" w:lineRule="auto"/>
        <w:jc w:val="both"/>
        <w:rPr>
          <w:rFonts w:asciiTheme="minorHAnsi" w:hAnsiTheme="minorHAnsi"/>
        </w:rPr>
      </w:pPr>
      <w:r w:rsidRPr="00730954">
        <w:rPr>
          <w:rFonts w:asciiTheme="minorHAnsi" w:hAnsiTheme="minorHAnsi"/>
        </w:rPr>
        <w:t xml:space="preserve">W sprawach związanych z przetwarzaniem Pani/Pana danych osobowych można kontaktować się z wyznaczonym </w:t>
      </w:r>
      <w:r w:rsidR="00EA5F83">
        <w:rPr>
          <w:rFonts w:asciiTheme="minorHAnsi" w:hAnsiTheme="minorHAnsi"/>
        </w:rPr>
        <w:br/>
      </w:r>
      <w:r w:rsidRPr="00730954">
        <w:rPr>
          <w:rFonts w:asciiTheme="minorHAnsi" w:hAnsiTheme="minorHAnsi"/>
        </w:rPr>
        <w:t xml:space="preserve">w COIG S.A. Inspektorem Ochrony Danych. Dane kontaktowe: iod@coig.pl lub pisemnie na adres </w:t>
      </w:r>
      <w:r w:rsidRPr="00730954">
        <w:rPr>
          <w:rFonts w:asciiTheme="minorHAnsi" w:hAnsiTheme="minorHAnsi"/>
        </w:rPr>
        <w:br/>
        <w:t>ul. Mikołowska 100, 40-065 Katowice z dopiskiem „Dane osobowe”.</w:t>
      </w:r>
    </w:p>
    <w:p w14:paraId="715882E1" w14:textId="77777777" w:rsidR="00CD4994" w:rsidRPr="00730954" w:rsidRDefault="00CD4994" w:rsidP="00CD4994">
      <w:pPr>
        <w:spacing w:before="60" w:after="60" w:line="240" w:lineRule="auto"/>
        <w:jc w:val="both"/>
        <w:rPr>
          <w:rFonts w:asciiTheme="minorHAnsi" w:hAnsiTheme="minorHAnsi"/>
        </w:rPr>
      </w:pPr>
    </w:p>
    <w:p w14:paraId="6BA1ED84" w14:textId="77777777" w:rsidR="00CD4994" w:rsidRPr="00730954" w:rsidRDefault="00CD4994" w:rsidP="00CD4994">
      <w:pPr>
        <w:spacing w:before="60" w:after="60" w:line="240" w:lineRule="auto"/>
        <w:jc w:val="both"/>
        <w:rPr>
          <w:rFonts w:asciiTheme="minorHAnsi" w:hAnsiTheme="minorHAnsi"/>
        </w:rPr>
      </w:pPr>
    </w:p>
    <w:p w14:paraId="0A77D3D0" w14:textId="77777777" w:rsidR="00BF2EF7" w:rsidRPr="00CD4994" w:rsidRDefault="00BF2EF7" w:rsidP="00CD4994">
      <w:pPr>
        <w:rPr>
          <w:sz w:val="18"/>
          <w:szCs w:val="18"/>
        </w:rPr>
      </w:pPr>
    </w:p>
    <w:sectPr w:rsidR="00BF2EF7" w:rsidRPr="00CD4994" w:rsidSect="006A2354">
      <w:headerReference w:type="default" r:id="rId8"/>
      <w:footerReference w:type="default" r:id="rId9"/>
      <w:pgSz w:w="11906" w:h="16838"/>
      <w:pgMar w:top="1843" w:right="709" w:bottom="1418" w:left="709" w:header="680" w:footer="90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131011FF" w16cex:dateUtc="2024-01-03T09:12:00Z"/>
  <w16cex:commentExtensible w16cex:durableId="539C0126" w16cex:dateUtc="2024-01-03T09:14:00Z"/>
  <w16cex:commentExtensible w16cex:durableId="63D451BD" w16cex:dateUtc="2024-01-02T13:56:00Z"/>
  <w16cex:commentExtensible w16cex:durableId="25A49640" w16cex:dateUtc="2024-01-02T13:57:00Z"/>
  <w16cex:commentExtensible w16cex:durableId="03E3CE9E" w16cex:dateUtc="2024-01-04T09:04:00Z"/>
  <w16cex:commentExtensible w16cex:durableId="357FED1D" w16cex:dateUtc="2024-01-04T09:09:00Z"/>
  <w16cex:commentExtensible w16cex:durableId="5083EAC0" w16cex:dateUtc="2024-01-04T09:06:00Z"/>
  <w16cex:commentExtensible w16cex:durableId="4310D988" w16cex:dateUtc="2024-01-04T09:23:00Z"/>
  <w16cex:commentExtensible w16cex:durableId="5280E04E" w16cex:dateUtc="2024-01-03T10:30:00Z">
    <w16cex:extLst>
      <w16:ext w16:uri="{CE6994B0-6A32-4C9F-8C6B-6E91EDA988CE}">
        <cr:reactions xmlns:cr="http://schemas.microsoft.com/office/comments/2020/reactions">
          <cr:reaction reactionType="1">
            <cr:reactionInfo dateUtc="2024-01-04T09:37:03Z">
              <cr:user userId="S::wromowicz@coig.pl::c38008df-f9ae-4829-8fb5-c354fed4eee4" userProvider="AD" userName="Romowicz Wojciech"/>
            </cr:reactionInfo>
          </cr:reaction>
        </cr:reactions>
      </w16:ext>
    </w16cex:extLst>
  </w16cex:commentExtensible>
  <w16cex:commentExtensible w16cex:durableId="04AD7825" w16cex:dateUtc="2024-01-04T09:39:00Z"/>
  <w16cex:commentExtensible w16cex:durableId="4DC79B01" w16cex:dateUtc="2024-01-03T14:14:00Z"/>
  <w16cex:commentExtensible w16cex:durableId="25A7A3DB" w16cex:dateUtc="2024-01-04T09:4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88BDEF" w14:textId="77777777" w:rsidR="007A0DDF" w:rsidRDefault="007A0DDF" w:rsidP="00D63FD4">
      <w:pPr>
        <w:spacing w:after="0" w:line="240" w:lineRule="auto"/>
      </w:pPr>
      <w:r>
        <w:separator/>
      </w:r>
    </w:p>
  </w:endnote>
  <w:endnote w:type="continuationSeparator" w:id="0">
    <w:p w14:paraId="7E6E8404" w14:textId="77777777" w:rsidR="007A0DDF" w:rsidRDefault="007A0DDF" w:rsidP="00D63F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ejaVu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F2D70D" w14:textId="5ADDDFC7" w:rsidR="005F587F" w:rsidRDefault="0095408A" w:rsidP="005F587F">
    <w:pPr>
      <w:pStyle w:val="Stopka"/>
      <w:tabs>
        <w:tab w:val="clear" w:pos="9072"/>
        <w:tab w:val="left" w:pos="4963"/>
      </w:tabs>
      <w:rPr>
        <w:rFonts w:ascii="Arial" w:hAnsi="Arial" w:cs="Arial"/>
        <w:sz w:val="16"/>
      </w:rPr>
    </w:pPr>
    <w:r>
      <w:rPr>
        <w:rFonts w:ascii="Arial" w:hAnsi="Arial" w:cs="Arial"/>
        <w:sz w:val="16"/>
      </w:rPr>
      <w:t>_____________________________________________________________________________________________________________________</w:t>
    </w:r>
    <w:r w:rsidR="005F587F">
      <w:rPr>
        <w:rFonts w:ascii="Arial" w:hAnsi="Arial" w:cs="Arial"/>
        <w:sz w:val="16"/>
      </w:rPr>
      <w:tab/>
    </w:r>
    <w:r w:rsidR="005F587F">
      <w:rPr>
        <w:rFonts w:ascii="Arial" w:hAnsi="Arial" w:cs="Arial"/>
        <w:sz w:val="16"/>
      </w:rPr>
      <w:tab/>
    </w:r>
    <w:r w:rsidR="005F587F">
      <w:rPr>
        <w:rFonts w:ascii="Arial" w:hAnsi="Arial" w:cs="Arial"/>
        <w:sz w:val="16"/>
      </w:rPr>
      <w:tab/>
    </w:r>
  </w:p>
  <w:p w14:paraId="2130C852" w14:textId="77777777" w:rsidR="005F587F" w:rsidRPr="0031766C" w:rsidRDefault="005F587F" w:rsidP="005F587F">
    <w:pPr>
      <w:pStyle w:val="Default"/>
      <w:jc w:val="center"/>
      <w:rPr>
        <w:rFonts w:ascii="Arial" w:hAnsi="Arial" w:cs="Arial"/>
        <w:b/>
        <w:i/>
        <w:color w:val="808080" w:themeColor="background1" w:themeShade="80"/>
        <w:sz w:val="20"/>
        <w:szCs w:val="22"/>
        <w:lang w:eastAsia="en-US"/>
      </w:rPr>
    </w:pPr>
    <w:bookmarkStart w:id="1" w:name="_Hlk155264023"/>
    <w:r w:rsidRPr="0031766C">
      <w:rPr>
        <w:rFonts w:ascii="Arial" w:hAnsi="Arial" w:cs="Arial"/>
        <w:b/>
        <w:i/>
        <w:color w:val="808080" w:themeColor="background1" w:themeShade="80"/>
        <w:sz w:val="20"/>
        <w:szCs w:val="22"/>
        <w:lang w:eastAsia="en-US"/>
      </w:rPr>
      <w:t>Projekt „Kompleksowe Centrum Cyberbezpieczeństwa” dofinansowany ze środków Unii Europejskiej</w:t>
    </w:r>
  </w:p>
  <w:bookmarkEnd w:id="1"/>
  <w:p w14:paraId="6781A6E9" w14:textId="77777777" w:rsidR="005F587F" w:rsidRPr="00C93A1D" w:rsidRDefault="005F587F" w:rsidP="005F587F">
    <w:pPr>
      <w:pStyle w:val="Default"/>
      <w:jc w:val="center"/>
      <w:rPr>
        <w:rFonts w:ascii="Arial" w:hAnsi="Arial" w:cs="Arial"/>
        <w:sz w:val="16"/>
      </w:rPr>
    </w:pPr>
    <w:r w:rsidRPr="00C63861">
      <w:rPr>
        <w:rFonts w:asciiTheme="majorHAnsi" w:hAnsiTheme="majorHAnsi" w:cstheme="majorHAnsi"/>
        <w:noProof/>
        <w:sz w:val="20"/>
        <w:szCs w:val="20"/>
      </w:rPr>
      <w:drawing>
        <wp:inline distT="0" distB="0" distL="0" distR="0" wp14:anchorId="73ED3087" wp14:editId="6D6B9CDB">
          <wp:extent cx="5755005" cy="420370"/>
          <wp:effectExtent l="0" t="0" r="0" b="0"/>
          <wp:docPr id="938827733" name="Obraz 3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0481118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9E7BD37" w14:textId="1B0D8F1C" w:rsidR="0045397D" w:rsidRPr="00F81DCF" w:rsidRDefault="0045397D" w:rsidP="00F81DCF">
    <w:pPr>
      <w:pStyle w:val="Stopka"/>
    </w:pPr>
    <w:r w:rsidRPr="00F81DCF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871470" w14:textId="77777777" w:rsidR="007A0DDF" w:rsidRDefault="007A0DDF" w:rsidP="00D63FD4">
      <w:pPr>
        <w:spacing w:after="0" w:line="240" w:lineRule="auto"/>
      </w:pPr>
      <w:r>
        <w:separator/>
      </w:r>
    </w:p>
  </w:footnote>
  <w:footnote w:type="continuationSeparator" w:id="0">
    <w:p w14:paraId="288768F1" w14:textId="77777777" w:rsidR="007A0DDF" w:rsidRDefault="007A0DDF" w:rsidP="00D63F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666C5E" w14:textId="234E46EC" w:rsidR="00D63FD4" w:rsidRDefault="00F81DC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82816" behindDoc="0" locked="0" layoutInCell="1" allowOverlap="1" wp14:anchorId="631CA8F4" wp14:editId="7312751C">
          <wp:simplePos x="0" y="0"/>
          <wp:positionH relativeFrom="margin">
            <wp:posOffset>104775</wp:posOffset>
          </wp:positionH>
          <wp:positionV relativeFrom="margin">
            <wp:posOffset>-855345</wp:posOffset>
          </wp:positionV>
          <wp:extent cx="1096645" cy="315595"/>
          <wp:effectExtent l="0" t="0" r="8255" b="8255"/>
          <wp:wrapSquare wrapText="bothSides"/>
          <wp:docPr id="22" name="Obraz 22" descr="C:\Users\mhaber\Desktop\LOGO COIG S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haber\Desktop\LOGO COIG SA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6645" cy="315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30970">
      <w:rPr>
        <w:noProof/>
        <w:lang w:eastAsia="pl-PL"/>
      </w:rPr>
      <w:drawing>
        <wp:anchor distT="0" distB="0" distL="114300" distR="114300" simplePos="0" relativeHeight="251683840" behindDoc="0" locked="0" layoutInCell="1" allowOverlap="1" wp14:anchorId="2664872E" wp14:editId="136AAB12">
          <wp:simplePos x="0" y="0"/>
          <wp:positionH relativeFrom="margin">
            <wp:posOffset>5291455</wp:posOffset>
          </wp:positionH>
          <wp:positionV relativeFrom="page">
            <wp:posOffset>-1270</wp:posOffset>
          </wp:positionV>
          <wp:extent cx="1577340" cy="880110"/>
          <wp:effectExtent l="0" t="0" r="0" b="0"/>
          <wp:wrapSquare wrapText="bothSides"/>
          <wp:docPr id="21" name="Obraz 21" descr="\\storage\COIG\DN\Logotypy\WASKO\WASKO_LOGO_SZARY_RGB_156 154 154-02-0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\\storage\COIG\DN\Logotypy\WASKO\WASKO_LOGO_SZARY_RGB_156 154 154-02-02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7340" cy="880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158AA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1B9EC325" wp14:editId="738A55CA">
              <wp:simplePos x="0" y="0"/>
              <wp:positionH relativeFrom="column">
                <wp:posOffset>1402336</wp:posOffset>
              </wp:positionH>
              <wp:positionV relativeFrom="paragraph">
                <wp:posOffset>-206136</wp:posOffset>
              </wp:positionV>
              <wp:extent cx="3063875" cy="890650"/>
              <wp:effectExtent l="0" t="0" r="3175" b="5080"/>
              <wp:wrapNone/>
              <wp:docPr id="5" name="Pole tekstow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63875" cy="8906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14B33D6" w14:textId="77777777" w:rsidR="00F158AA" w:rsidRPr="00D61028" w:rsidRDefault="00F158AA" w:rsidP="00F158AA">
                          <w:pPr>
                            <w:spacing w:after="0" w:line="480" w:lineRule="auto"/>
                            <w:rPr>
                              <w:rFonts w:ascii="Arial Narrow" w:hAnsi="Arial Narrow"/>
                              <w:sz w:val="18"/>
                              <w:szCs w:val="14"/>
                            </w:rPr>
                          </w:pPr>
                          <w:r>
                            <w:rPr>
                              <w:rFonts w:ascii="Arial Narrow" w:hAnsi="Arial Narrow"/>
                              <w:sz w:val="18"/>
                              <w:szCs w:val="14"/>
                            </w:rPr>
                            <w:t>COIG S.A.</w:t>
                          </w:r>
                        </w:p>
                        <w:p w14:paraId="5D104AF1" w14:textId="77777777" w:rsidR="00F158AA" w:rsidRPr="00966F2B" w:rsidRDefault="00F158AA" w:rsidP="00F158AA">
                          <w:pPr>
                            <w:spacing w:after="0"/>
                            <w:rPr>
                              <w:rFonts w:ascii="Arial Narrow" w:hAnsi="Arial Narrow"/>
                              <w:sz w:val="14"/>
                              <w:szCs w:val="14"/>
                            </w:rPr>
                          </w:pPr>
                          <w:r w:rsidRPr="00966F2B">
                            <w:rPr>
                              <w:rFonts w:ascii="Arial Narrow" w:hAnsi="Arial Narrow"/>
                              <w:sz w:val="14"/>
                              <w:szCs w:val="14"/>
                            </w:rPr>
                            <w:t>ul. Mikołowska 100, 40-065 Katowice</w:t>
                          </w:r>
                        </w:p>
                        <w:p w14:paraId="5517F437" w14:textId="77777777" w:rsidR="00F158AA" w:rsidRPr="00571DB1" w:rsidRDefault="00F158AA" w:rsidP="00F158AA">
                          <w:pPr>
                            <w:spacing w:after="0" w:line="240" w:lineRule="auto"/>
                            <w:rPr>
                              <w:rFonts w:ascii="Arial Narrow" w:hAnsi="Arial Narrow"/>
                              <w:sz w:val="14"/>
                              <w:szCs w:val="14"/>
                              <w:lang w:val="en-US"/>
                            </w:rPr>
                          </w:pPr>
                          <w:r w:rsidRPr="00571DB1">
                            <w:rPr>
                              <w:rFonts w:ascii="Arial Narrow" w:hAnsi="Arial Narrow"/>
                              <w:sz w:val="14"/>
                              <w:szCs w:val="14"/>
                              <w:lang w:val="en-US"/>
                            </w:rPr>
                            <w:t>tel. 32 757 33 50 | fax 32 757 41 98</w:t>
                          </w:r>
                        </w:p>
                        <w:p w14:paraId="1300B4B4" w14:textId="77777777" w:rsidR="00F158AA" w:rsidRPr="00571DB1" w:rsidRDefault="00F158AA" w:rsidP="00F158AA">
                          <w:pPr>
                            <w:spacing w:after="0"/>
                            <w:rPr>
                              <w:rFonts w:ascii="Arial Narrow" w:hAnsi="Arial Narrow"/>
                              <w:sz w:val="14"/>
                              <w:szCs w:val="14"/>
                              <w:lang w:val="en-US"/>
                            </w:rPr>
                          </w:pPr>
                          <w:r w:rsidRPr="00571DB1">
                            <w:rPr>
                              <w:rFonts w:ascii="Arial Narrow" w:hAnsi="Arial Narrow"/>
                              <w:sz w:val="14"/>
                              <w:szCs w:val="14"/>
                              <w:lang w:val="en-US"/>
                            </w:rPr>
                            <w:t>coig@coig.pl | www.coig.pl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9EC325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10.4pt;margin-top:-16.25pt;width:241.25pt;height:70.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" fillcolor="white [3201]" stroked="f" strokeweight=".5pt">
              <v:textbox>
                <w:txbxContent>
                  <w:p w14:paraId="214B33D6" w14:textId="77777777" w:rsidR="00F158AA" w:rsidRPr="00D61028" w:rsidRDefault="00F158AA" w:rsidP="00F158AA">
                    <w:pPr>
                      <w:spacing w:after="0" w:line="480" w:lineRule="auto"/>
                      <w:rPr>
                        <w:rFonts w:ascii="Arial Narrow" w:hAnsi="Arial Narrow"/>
                        <w:sz w:val="18"/>
                        <w:szCs w:val="14"/>
                      </w:rPr>
                    </w:pPr>
                    <w:r>
                      <w:rPr>
                        <w:rFonts w:ascii="Arial Narrow" w:hAnsi="Arial Narrow"/>
                        <w:sz w:val="18"/>
                        <w:szCs w:val="14"/>
                      </w:rPr>
                      <w:t>COIG S.A.</w:t>
                    </w:r>
                  </w:p>
                  <w:p w14:paraId="5D104AF1" w14:textId="77777777" w:rsidR="00F158AA" w:rsidRPr="00966F2B" w:rsidRDefault="00F158AA" w:rsidP="00F158AA">
                    <w:pPr>
                      <w:spacing w:after="0"/>
                      <w:rPr>
                        <w:rFonts w:ascii="Arial Narrow" w:hAnsi="Arial Narrow"/>
                        <w:sz w:val="14"/>
                        <w:szCs w:val="14"/>
                      </w:rPr>
                    </w:pPr>
                    <w:r w:rsidRPr="00966F2B">
                      <w:rPr>
                        <w:rFonts w:ascii="Arial Narrow" w:hAnsi="Arial Narrow"/>
                        <w:sz w:val="14"/>
                        <w:szCs w:val="14"/>
                      </w:rPr>
                      <w:t>ul. Mikołowska 100, 40-065 Katowice</w:t>
                    </w:r>
                  </w:p>
                  <w:p w14:paraId="5517F437" w14:textId="77777777" w:rsidR="00F158AA" w:rsidRPr="00571DB1" w:rsidRDefault="00F158AA" w:rsidP="00F158AA">
                    <w:pPr>
                      <w:spacing w:after="0" w:line="240" w:lineRule="auto"/>
                      <w:rPr>
                        <w:rFonts w:ascii="Arial Narrow" w:hAnsi="Arial Narrow"/>
                        <w:sz w:val="14"/>
                        <w:szCs w:val="14"/>
                        <w:lang w:val="en-US"/>
                      </w:rPr>
                    </w:pPr>
                    <w:r w:rsidRPr="00571DB1">
                      <w:rPr>
                        <w:rFonts w:ascii="Arial Narrow" w:hAnsi="Arial Narrow"/>
                        <w:sz w:val="14"/>
                        <w:szCs w:val="14"/>
                        <w:lang w:val="en-US"/>
                      </w:rPr>
                      <w:t>tel. 32 757 33 50 | fax 32 757 41 98</w:t>
                    </w:r>
                  </w:p>
                  <w:p w14:paraId="1300B4B4" w14:textId="77777777" w:rsidR="00F158AA" w:rsidRPr="00571DB1" w:rsidRDefault="00F158AA" w:rsidP="00F158AA">
                    <w:pPr>
                      <w:spacing w:after="0"/>
                      <w:rPr>
                        <w:rFonts w:ascii="Arial Narrow" w:hAnsi="Arial Narrow"/>
                        <w:sz w:val="14"/>
                        <w:szCs w:val="14"/>
                        <w:lang w:val="en-US"/>
                      </w:rPr>
                    </w:pPr>
                    <w:r w:rsidRPr="00571DB1">
                      <w:rPr>
                        <w:rFonts w:ascii="Arial Narrow" w:hAnsi="Arial Narrow"/>
                        <w:sz w:val="14"/>
                        <w:szCs w:val="14"/>
                        <w:lang w:val="en-US"/>
                      </w:rPr>
                      <w:t>coig@coig.pl | www.coig.pl</w:t>
                    </w:r>
                  </w:p>
                </w:txbxContent>
              </v:textbox>
            </v:shape>
          </w:pict>
        </mc:Fallback>
      </mc:AlternateContent>
    </w:r>
    <w:r w:rsidR="00F158AA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5EE6B114" wp14:editId="1D0A1248">
              <wp:simplePos x="0" y="0"/>
              <wp:positionH relativeFrom="column">
                <wp:posOffset>-635</wp:posOffset>
              </wp:positionH>
              <wp:positionV relativeFrom="paragraph">
                <wp:posOffset>657542</wp:posOffset>
              </wp:positionV>
              <wp:extent cx="6633845" cy="0"/>
              <wp:effectExtent l="0" t="19050" r="14605" b="19050"/>
              <wp:wrapNone/>
              <wp:docPr id="12" name="Łącznik prostoliniow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633845" cy="0"/>
                      </a:xfrm>
                      <a:prstGeom prst="line">
                        <a:avLst/>
                      </a:prstGeom>
                      <a:ln w="28575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4682400B" id="Łącznik prostoliniowy 12" o:spid="_x0000_s1026" style="position:absolute;flip:y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.05pt,51.75pt" to="522.3pt,5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" strokecolor="red" strokeweight="2.25pt"/>
          </w:pict>
        </mc:Fallback>
      </mc:AlternateContent>
    </w:r>
    <w:r w:rsidR="00F158AA">
      <w:t xml:space="preserve">  </w:t>
    </w:r>
    <w:r w:rsidR="00F158AA">
      <w:tab/>
    </w:r>
    <w:r w:rsidR="00F158AA">
      <w:tab/>
      <w:t xml:space="preserve">                                                                                                           </w:t>
    </w:r>
  </w:p>
  <w:p w14:paraId="70A44264" w14:textId="22C69705" w:rsidR="00F158AA" w:rsidRDefault="00F158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54690"/>
    <w:multiLevelType w:val="multilevel"/>
    <w:tmpl w:val="6E843D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5B7A0B"/>
    <w:multiLevelType w:val="hybridMultilevel"/>
    <w:tmpl w:val="C50E3B4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B020F3"/>
    <w:multiLevelType w:val="hybridMultilevel"/>
    <w:tmpl w:val="8ED6224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6A774A0"/>
    <w:multiLevelType w:val="hybridMultilevel"/>
    <w:tmpl w:val="18ACDD5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BD93396"/>
    <w:multiLevelType w:val="hybridMultilevel"/>
    <w:tmpl w:val="6D1E83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66507"/>
    <w:multiLevelType w:val="hybridMultilevel"/>
    <w:tmpl w:val="FC6AF62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C891CCA"/>
    <w:multiLevelType w:val="hybridMultilevel"/>
    <w:tmpl w:val="AC26BF8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102A67B0">
      <w:start w:val="1"/>
      <w:numFmt w:val="decimal"/>
      <w:lvlText w:val="%2.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502C66"/>
    <w:multiLevelType w:val="hybridMultilevel"/>
    <w:tmpl w:val="E746308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9C6A51"/>
    <w:multiLevelType w:val="hybridMultilevel"/>
    <w:tmpl w:val="DF64A1D4"/>
    <w:lvl w:ilvl="0" w:tplc="102A67B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F54549"/>
    <w:multiLevelType w:val="hybridMultilevel"/>
    <w:tmpl w:val="1D1290F4"/>
    <w:lvl w:ilvl="0" w:tplc="43AEFB6C">
      <w:start w:val="1"/>
      <w:numFmt w:val="decimal"/>
      <w:lvlText w:val="%1."/>
      <w:lvlJc w:val="left"/>
      <w:pPr>
        <w:ind w:left="108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1B20695"/>
    <w:multiLevelType w:val="hybridMultilevel"/>
    <w:tmpl w:val="43D834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1907C4"/>
    <w:multiLevelType w:val="hybridMultilevel"/>
    <w:tmpl w:val="3E107EA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7137AB4"/>
    <w:multiLevelType w:val="hybridMultilevel"/>
    <w:tmpl w:val="0A3A91B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1BB2435B"/>
    <w:multiLevelType w:val="hybridMultilevel"/>
    <w:tmpl w:val="1D1290F4"/>
    <w:lvl w:ilvl="0" w:tplc="43AEFB6C">
      <w:start w:val="1"/>
      <w:numFmt w:val="decimal"/>
      <w:lvlText w:val="%1."/>
      <w:lvlJc w:val="left"/>
      <w:pPr>
        <w:ind w:left="108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E2233BA"/>
    <w:multiLevelType w:val="hybridMultilevel"/>
    <w:tmpl w:val="D91A4D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335B1A"/>
    <w:multiLevelType w:val="hybridMultilevel"/>
    <w:tmpl w:val="9678ED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8A3F8E"/>
    <w:multiLevelType w:val="hybridMultilevel"/>
    <w:tmpl w:val="EE04C860"/>
    <w:lvl w:ilvl="0" w:tplc="99D64B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FE7D3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4D3EBED0">
      <w:start w:val="1"/>
      <w:numFmt w:val="decimal"/>
      <w:lvlText w:val="%3)"/>
      <w:lvlJc w:val="left"/>
      <w:pPr>
        <w:ind w:left="2680" w:hanging="70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6F7274"/>
    <w:multiLevelType w:val="hybridMultilevel"/>
    <w:tmpl w:val="135AD39C"/>
    <w:lvl w:ilvl="0" w:tplc="01626AE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250A300E"/>
    <w:multiLevelType w:val="hybridMultilevel"/>
    <w:tmpl w:val="78A84A4E"/>
    <w:lvl w:ilvl="0" w:tplc="102A67B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4E22E9"/>
    <w:multiLevelType w:val="hybridMultilevel"/>
    <w:tmpl w:val="166CA06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D252379"/>
    <w:multiLevelType w:val="hybridMultilevel"/>
    <w:tmpl w:val="155E3FB2"/>
    <w:lvl w:ilvl="0" w:tplc="102A67B0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19021AB"/>
    <w:multiLevelType w:val="hybridMultilevel"/>
    <w:tmpl w:val="B2F4A90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19306FD"/>
    <w:multiLevelType w:val="hybridMultilevel"/>
    <w:tmpl w:val="05BA05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8DAD6F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9A2198"/>
    <w:multiLevelType w:val="hybridMultilevel"/>
    <w:tmpl w:val="E52A021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5E43A5B"/>
    <w:multiLevelType w:val="hybridMultilevel"/>
    <w:tmpl w:val="45427BA0"/>
    <w:lvl w:ilvl="0" w:tplc="8BE4180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6AF1A62"/>
    <w:multiLevelType w:val="hybridMultilevel"/>
    <w:tmpl w:val="A432A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145B53"/>
    <w:multiLevelType w:val="hybridMultilevel"/>
    <w:tmpl w:val="6E843D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D9257F2"/>
    <w:multiLevelType w:val="hybridMultilevel"/>
    <w:tmpl w:val="4364DD3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4291722E"/>
    <w:multiLevelType w:val="hybridMultilevel"/>
    <w:tmpl w:val="CC8A7F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33C1E79"/>
    <w:multiLevelType w:val="hybridMultilevel"/>
    <w:tmpl w:val="C4E660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52722F8"/>
    <w:multiLevelType w:val="hybridMultilevel"/>
    <w:tmpl w:val="DBC4867E"/>
    <w:lvl w:ilvl="0" w:tplc="622A678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54B0EF4"/>
    <w:multiLevelType w:val="hybridMultilevel"/>
    <w:tmpl w:val="75A47C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8E13333"/>
    <w:multiLevelType w:val="hybridMultilevel"/>
    <w:tmpl w:val="D466C9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9DE1F4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9626A0B"/>
    <w:multiLevelType w:val="hybridMultilevel"/>
    <w:tmpl w:val="4FB651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9701F84"/>
    <w:multiLevelType w:val="hybridMultilevel"/>
    <w:tmpl w:val="63A881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E1B357D"/>
    <w:multiLevelType w:val="hybridMultilevel"/>
    <w:tmpl w:val="AB7AE5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F3C062B"/>
    <w:multiLevelType w:val="hybridMultilevel"/>
    <w:tmpl w:val="37727B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FEEA17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2166C50"/>
    <w:multiLevelType w:val="hybridMultilevel"/>
    <w:tmpl w:val="02444BCC"/>
    <w:lvl w:ilvl="0" w:tplc="102A67B0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4B3128D"/>
    <w:multiLevelType w:val="hybridMultilevel"/>
    <w:tmpl w:val="B83C8CDA"/>
    <w:lvl w:ilvl="0" w:tplc="102A67B0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86E2E2D"/>
    <w:multiLevelType w:val="hybridMultilevel"/>
    <w:tmpl w:val="7396DE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BBB6E22"/>
    <w:multiLevelType w:val="hybridMultilevel"/>
    <w:tmpl w:val="1D1290F4"/>
    <w:lvl w:ilvl="0" w:tplc="43AEFB6C">
      <w:start w:val="1"/>
      <w:numFmt w:val="decimal"/>
      <w:lvlText w:val="%1."/>
      <w:lvlJc w:val="left"/>
      <w:pPr>
        <w:ind w:left="108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5C0F068C"/>
    <w:multiLevelType w:val="hybridMultilevel"/>
    <w:tmpl w:val="A45C0C06"/>
    <w:lvl w:ilvl="0" w:tplc="0B10B2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5C7D7017"/>
    <w:multiLevelType w:val="hybridMultilevel"/>
    <w:tmpl w:val="13309632"/>
    <w:lvl w:ilvl="0" w:tplc="102A67B0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031017F"/>
    <w:multiLevelType w:val="hybridMultilevel"/>
    <w:tmpl w:val="2224415E"/>
    <w:lvl w:ilvl="0" w:tplc="102A67B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1107414"/>
    <w:multiLevelType w:val="hybridMultilevel"/>
    <w:tmpl w:val="CB7001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3253B68"/>
    <w:multiLevelType w:val="hybridMultilevel"/>
    <w:tmpl w:val="99C809D6"/>
    <w:lvl w:ilvl="0" w:tplc="102A67B0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64240F4C"/>
    <w:multiLevelType w:val="hybridMultilevel"/>
    <w:tmpl w:val="09CAEE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53435FE"/>
    <w:multiLevelType w:val="hybridMultilevel"/>
    <w:tmpl w:val="DBC4867E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653D1794"/>
    <w:multiLevelType w:val="hybridMultilevel"/>
    <w:tmpl w:val="737E257C"/>
    <w:lvl w:ilvl="0" w:tplc="102A67B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62325E4"/>
    <w:multiLevelType w:val="hybridMultilevel"/>
    <w:tmpl w:val="1D1290F4"/>
    <w:lvl w:ilvl="0" w:tplc="43AEFB6C">
      <w:start w:val="1"/>
      <w:numFmt w:val="decimal"/>
      <w:lvlText w:val="%1."/>
      <w:lvlJc w:val="left"/>
      <w:pPr>
        <w:ind w:left="108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6A994AF9"/>
    <w:multiLevelType w:val="hybridMultilevel"/>
    <w:tmpl w:val="DC0C63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BB12E50"/>
    <w:multiLevelType w:val="hybridMultilevel"/>
    <w:tmpl w:val="820EC91A"/>
    <w:lvl w:ilvl="0" w:tplc="7B4A6B84">
      <w:start w:val="1"/>
      <w:numFmt w:val="decimal"/>
      <w:lvlText w:val="%1)"/>
      <w:lvlJc w:val="left"/>
      <w:pPr>
        <w:ind w:left="360" w:hanging="360"/>
      </w:pPr>
      <w:rPr>
        <w:rFonts w:asciiTheme="minorHAnsi" w:eastAsia="DejaVuSans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5F05007"/>
    <w:multiLevelType w:val="hybridMultilevel"/>
    <w:tmpl w:val="C6589D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72A5425"/>
    <w:multiLevelType w:val="hybridMultilevel"/>
    <w:tmpl w:val="600403E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5" w15:restartNumberingAfterBreak="0">
    <w:nsid w:val="78006E71"/>
    <w:multiLevelType w:val="hybridMultilevel"/>
    <w:tmpl w:val="E9C0F7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DE63053"/>
    <w:multiLevelType w:val="hybridMultilevel"/>
    <w:tmpl w:val="20E67D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13"/>
  </w:num>
  <w:num w:numId="3">
    <w:abstractNumId w:val="31"/>
  </w:num>
  <w:num w:numId="4">
    <w:abstractNumId w:val="40"/>
  </w:num>
  <w:num w:numId="5">
    <w:abstractNumId w:val="9"/>
  </w:num>
  <w:num w:numId="6">
    <w:abstractNumId w:val="49"/>
  </w:num>
  <w:num w:numId="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39"/>
  </w:num>
  <w:num w:numId="10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16"/>
  </w:num>
  <w:num w:numId="13">
    <w:abstractNumId w:val="22"/>
  </w:num>
  <w:num w:numId="14">
    <w:abstractNumId w:val="14"/>
  </w:num>
  <w:num w:numId="15">
    <w:abstractNumId w:val="24"/>
  </w:num>
  <w:num w:numId="16">
    <w:abstractNumId w:val="30"/>
  </w:num>
  <w:num w:numId="17">
    <w:abstractNumId w:val="33"/>
  </w:num>
  <w:num w:numId="18">
    <w:abstractNumId w:val="41"/>
  </w:num>
  <w:num w:numId="19">
    <w:abstractNumId w:val="17"/>
  </w:num>
  <w:num w:numId="20">
    <w:abstractNumId w:val="53"/>
  </w:num>
  <w:num w:numId="21">
    <w:abstractNumId w:val="50"/>
  </w:num>
  <w:num w:numId="22">
    <w:abstractNumId w:val="23"/>
  </w:num>
  <w:num w:numId="23">
    <w:abstractNumId w:val="35"/>
  </w:num>
  <w:num w:numId="24">
    <w:abstractNumId w:val="32"/>
  </w:num>
  <w:num w:numId="25">
    <w:abstractNumId w:val="34"/>
  </w:num>
  <w:num w:numId="26">
    <w:abstractNumId w:val="5"/>
  </w:num>
  <w:num w:numId="27">
    <w:abstractNumId w:val="29"/>
  </w:num>
  <w:num w:numId="28">
    <w:abstractNumId w:val="47"/>
  </w:num>
  <w:num w:numId="29">
    <w:abstractNumId w:val="46"/>
  </w:num>
  <w:num w:numId="30">
    <w:abstractNumId w:val="36"/>
  </w:num>
  <w:num w:numId="31">
    <w:abstractNumId w:val="27"/>
  </w:num>
  <w:num w:numId="32">
    <w:abstractNumId w:val="56"/>
  </w:num>
  <w:num w:numId="33">
    <w:abstractNumId w:val="3"/>
  </w:num>
  <w:num w:numId="34">
    <w:abstractNumId w:val="12"/>
  </w:num>
  <w:num w:numId="35">
    <w:abstractNumId w:val="54"/>
  </w:num>
  <w:num w:numId="36">
    <w:abstractNumId w:val="2"/>
  </w:num>
  <w:num w:numId="37">
    <w:abstractNumId w:val="11"/>
  </w:num>
  <w:num w:numId="38">
    <w:abstractNumId w:val="19"/>
  </w:num>
  <w:num w:numId="39">
    <w:abstractNumId w:val="51"/>
  </w:num>
  <w:num w:numId="40">
    <w:abstractNumId w:val="1"/>
  </w:num>
  <w:num w:numId="41">
    <w:abstractNumId w:val="21"/>
  </w:num>
  <w:num w:numId="42">
    <w:abstractNumId w:val="7"/>
  </w:num>
  <w:num w:numId="43">
    <w:abstractNumId w:val="38"/>
  </w:num>
  <w:num w:numId="44">
    <w:abstractNumId w:val="45"/>
  </w:num>
  <w:num w:numId="45">
    <w:abstractNumId w:val="48"/>
  </w:num>
  <w:num w:numId="46">
    <w:abstractNumId w:val="25"/>
  </w:num>
  <w:num w:numId="47">
    <w:abstractNumId w:val="10"/>
  </w:num>
  <w:num w:numId="48">
    <w:abstractNumId w:val="43"/>
  </w:num>
  <w:num w:numId="49">
    <w:abstractNumId w:val="18"/>
  </w:num>
  <w:num w:numId="50">
    <w:abstractNumId w:val="8"/>
  </w:num>
  <w:num w:numId="51">
    <w:abstractNumId w:val="6"/>
  </w:num>
  <w:num w:numId="52">
    <w:abstractNumId w:val="42"/>
  </w:num>
  <w:num w:numId="53">
    <w:abstractNumId w:val="20"/>
  </w:num>
  <w:num w:numId="54">
    <w:abstractNumId w:val="37"/>
  </w:num>
  <w:num w:numId="55">
    <w:abstractNumId w:val="44"/>
  </w:num>
  <w:num w:numId="56">
    <w:abstractNumId w:val="55"/>
  </w:num>
  <w:num w:numId="57">
    <w:abstractNumId w:val="52"/>
  </w:num>
  <w:num w:numId="58">
    <w:abstractNumId w:val="15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3FD4"/>
    <w:rsid w:val="00014B0A"/>
    <w:rsid w:val="000202DE"/>
    <w:rsid w:val="00032187"/>
    <w:rsid w:val="000429C0"/>
    <w:rsid w:val="00052F74"/>
    <w:rsid w:val="00053D5E"/>
    <w:rsid w:val="00055500"/>
    <w:rsid w:val="00062A51"/>
    <w:rsid w:val="00063CEB"/>
    <w:rsid w:val="00065299"/>
    <w:rsid w:val="0006737D"/>
    <w:rsid w:val="0007511E"/>
    <w:rsid w:val="00086CA1"/>
    <w:rsid w:val="00087210"/>
    <w:rsid w:val="00097165"/>
    <w:rsid w:val="00097244"/>
    <w:rsid w:val="000A2AEB"/>
    <w:rsid w:val="000C4A18"/>
    <w:rsid w:val="000C7B7B"/>
    <w:rsid w:val="000D152C"/>
    <w:rsid w:val="000E17A2"/>
    <w:rsid w:val="00105A84"/>
    <w:rsid w:val="00105E3D"/>
    <w:rsid w:val="00120FDA"/>
    <w:rsid w:val="00121A2F"/>
    <w:rsid w:val="00137A17"/>
    <w:rsid w:val="00156207"/>
    <w:rsid w:val="001606D7"/>
    <w:rsid w:val="00161C9D"/>
    <w:rsid w:val="00163E8D"/>
    <w:rsid w:val="00164B37"/>
    <w:rsid w:val="001956FD"/>
    <w:rsid w:val="001A21C5"/>
    <w:rsid w:val="001A32B8"/>
    <w:rsid w:val="001A3F5F"/>
    <w:rsid w:val="001B18F2"/>
    <w:rsid w:val="001B5005"/>
    <w:rsid w:val="001C1563"/>
    <w:rsid w:val="001C7D81"/>
    <w:rsid w:val="001D172A"/>
    <w:rsid w:val="001F1D50"/>
    <w:rsid w:val="00203918"/>
    <w:rsid w:val="0021266B"/>
    <w:rsid w:val="00216164"/>
    <w:rsid w:val="00234523"/>
    <w:rsid w:val="002351B9"/>
    <w:rsid w:val="002463C9"/>
    <w:rsid w:val="002465E7"/>
    <w:rsid w:val="002471D0"/>
    <w:rsid w:val="00254CEF"/>
    <w:rsid w:val="002636D4"/>
    <w:rsid w:val="0026553A"/>
    <w:rsid w:val="0027311C"/>
    <w:rsid w:val="00274CA5"/>
    <w:rsid w:val="00275B3F"/>
    <w:rsid w:val="00283BB0"/>
    <w:rsid w:val="00285DEF"/>
    <w:rsid w:val="002A0BB4"/>
    <w:rsid w:val="002A5B2F"/>
    <w:rsid w:val="002A5C2B"/>
    <w:rsid w:val="002B48F3"/>
    <w:rsid w:val="002C3DC3"/>
    <w:rsid w:val="002C5D43"/>
    <w:rsid w:val="002D28A2"/>
    <w:rsid w:val="002D672E"/>
    <w:rsid w:val="002E12E6"/>
    <w:rsid w:val="002E1E1E"/>
    <w:rsid w:val="002E3516"/>
    <w:rsid w:val="002F64DB"/>
    <w:rsid w:val="003113B6"/>
    <w:rsid w:val="00330B8A"/>
    <w:rsid w:val="00337EF3"/>
    <w:rsid w:val="00337F06"/>
    <w:rsid w:val="00342B19"/>
    <w:rsid w:val="00346B09"/>
    <w:rsid w:val="003509D1"/>
    <w:rsid w:val="00352343"/>
    <w:rsid w:val="00370E18"/>
    <w:rsid w:val="00372A3F"/>
    <w:rsid w:val="00375E5E"/>
    <w:rsid w:val="00385189"/>
    <w:rsid w:val="00393ECD"/>
    <w:rsid w:val="003A018E"/>
    <w:rsid w:val="003A7D96"/>
    <w:rsid w:val="003B2296"/>
    <w:rsid w:val="003C4E1E"/>
    <w:rsid w:val="003D079A"/>
    <w:rsid w:val="003E237C"/>
    <w:rsid w:val="003E2FD1"/>
    <w:rsid w:val="003E5A79"/>
    <w:rsid w:val="003E7B5A"/>
    <w:rsid w:val="003F25D5"/>
    <w:rsid w:val="003F6B53"/>
    <w:rsid w:val="004037DD"/>
    <w:rsid w:val="00415828"/>
    <w:rsid w:val="00415A18"/>
    <w:rsid w:val="00423CA7"/>
    <w:rsid w:val="00431299"/>
    <w:rsid w:val="004366FF"/>
    <w:rsid w:val="0044196A"/>
    <w:rsid w:val="00444452"/>
    <w:rsid w:val="00445A34"/>
    <w:rsid w:val="00450C5C"/>
    <w:rsid w:val="004527F9"/>
    <w:rsid w:val="0045397D"/>
    <w:rsid w:val="00455C49"/>
    <w:rsid w:val="004628F8"/>
    <w:rsid w:val="0046774F"/>
    <w:rsid w:val="00475AE5"/>
    <w:rsid w:val="00476E50"/>
    <w:rsid w:val="00481B52"/>
    <w:rsid w:val="00487AC3"/>
    <w:rsid w:val="00496788"/>
    <w:rsid w:val="004B3AAC"/>
    <w:rsid w:val="004B55A7"/>
    <w:rsid w:val="004C145F"/>
    <w:rsid w:val="004C243F"/>
    <w:rsid w:val="004C3510"/>
    <w:rsid w:val="004C6EE5"/>
    <w:rsid w:val="004D6ACC"/>
    <w:rsid w:val="004E2CED"/>
    <w:rsid w:val="004E45B5"/>
    <w:rsid w:val="004F11E5"/>
    <w:rsid w:val="00501039"/>
    <w:rsid w:val="0050390A"/>
    <w:rsid w:val="00505D11"/>
    <w:rsid w:val="005155E5"/>
    <w:rsid w:val="00517087"/>
    <w:rsid w:val="00517415"/>
    <w:rsid w:val="005227B3"/>
    <w:rsid w:val="00530970"/>
    <w:rsid w:val="00530A48"/>
    <w:rsid w:val="00546CF1"/>
    <w:rsid w:val="00562AFB"/>
    <w:rsid w:val="00563A0A"/>
    <w:rsid w:val="00571DB1"/>
    <w:rsid w:val="00586432"/>
    <w:rsid w:val="00587CA4"/>
    <w:rsid w:val="0059251E"/>
    <w:rsid w:val="005A3F91"/>
    <w:rsid w:val="005A4069"/>
    <w:rsid w:val="005A50EA"/>
    <w:rsid w:val="005B0A7E"/>
    <w:rsid w:val="005D3DFE"/>
    <w:rsid w:val="005D6941"/>
    <w:rsid w:val="005E4CA2"/>
    <w:rsid w:val="005F22A2"/>
    <w:rsid w:val="005F360B"/>
    <w:rsid w:val="005F4EAD"/>
    <w:rsid w:val="005F519B"/>
    <w:rsid w:val="005F587F"/>
    <w:rsid w:val="00601F17"/>
    <w:rsid w:val="00602803"/>
    <w:rsid w:val="0060567A"/>
    <w:rsid w:val="00606D1D"/>
    <w:rsid w:val="00621AC9"/>
    <w:rsid w:val="00622D5E"/>
    <w:rsid w:val="00623A25"/>
    <w:rsid w:val="00635C75"/>
    <w:rsid w:val="00635DEF"/>
    <w:rsid w:val="006536AB"/>
    <w:rsid w:val="006637D7"/>
    <w:rsid w:val="00667BE5"/>
    <w:rsid w:val="006952AC"/>
    <w:rsid w:val="0069600D"/>
    <w:rsid w:val="006A169A"/>
    <w:rsid w:val="006A2354"/>
    <w:rsid w:val="006C1B24"/>
    <w:rsid w:val="006C6F62"/>
    <w:rsid w:val="006C7306"/>
    <w:rsid w:val="006C7573"/>
    <w:rsid w:val="006E0E79"/>
    <w:rsid w:val="006E10CF"/>
    <w:rsid w:val="006E274A"/>
    <w:rsid w:val="006E3278"/>
    <w:rsid w:val="006E3C75"/>
    <w:rsid w:val="006E7FF8"/>
    <w:rsid w:val="006F2C8B"/>
    <w:rsid w:val="00700A21"/>
    <w:rsid w:val="007020DB"/>
    <w:rsid w:val="00706A6F"/>
    <w:rsid w:val="00712B1B"/>
    <w:rsid w:val="007218CE"/>
    <w:rsid w:val="0072280C"/>
    <w:rsid w:val="0072301D"/>
    <w:rsid w:val="00747F88"/>
    <w:rsid w:val="00752ABB"/>
    <w:rsid w:val="0075340F"/>
    <w:rsid w:val="00755C31"/>
    <w:rsid w:val="007603D3"/>
    <w:rsid w:val="007631EF"/>
    <w:rsid w:val="007702F4"/>
    <w:rsid w:val="00781A44"/>
    <w:rsid w:val="00782DF3"/>
    <w:rsid w:val="007915EF"/>
    <w:rsid w:val="007A0DDF"/>
    <w:rsid w:val="007A3AD2"/>
    <w:rsid w:val="007A608F"/>
    <w:rsid w:val="007B2FE1"/>
    <w:rsid w:val="007B3FF4"/>
    <w:rsid w:val="007D4318"/>
    <w:rsid w:val="007D472C"/>
    <w:rsid w:val="007D682A"/>
    <w:rsid w:val="00803770"/>
    <w:rsid w:val="00812743"/>
    <w:rsid w:val="008178ED"/>
    <w:rsid w:val="00817DB4"/>
    <w:rsid w:val="008238CA"/>
    <w:rsid w:val="00826C34"/>
    <w:rsid w:val="008339B3"/>
    <w:rsid w:val="00834E07"/>
    <w:rsid w:val="0083663A"/>
    <w:rsid w:val="008412D2"/>
    <w:rsid w:val="008530BA"/>
    <w:rsid w:val="008572D6"/>
    <w:rsid w:val="00865959"/>
    <w:rsid w:val="008666B4"/>
    <w:rsid w:val="00870A83"/>
    <w:rsid w:val="00871026"/>
    <w:rsid w:val="00890EA6"/>
    <w:rsid w:val="00893526"/>
    <w:rsid w:val="00897D94"/>
    <w:rsid w:val="008A0A0A"/>
    <w:rsid w:val="008B21B6"/>
    <w:rsid w:val="008C4437"/>
    <w:rsid w:val="008D44FB"/>
    <w:rsid w:val="008D6602"/>
    <w:rsid w:val="008D6A1A"/>
    <w:rsid w:val="008F5F09"/>
    <w:rsid w:val="008F6704"/>
    <w:rsid w:val="009105F4"/>
    <w:rsid w:val="009165E0"/>
    <w:rsid w:val="00927A8D"/>
    <w:rsid w:val="0093067A"/>
    <w:rsid w:val="00936C2D"/>
    <w:rsid w:val="00941CC6"/>
    <w:rsid w:val="0095408A"/>
    <w:rsid w:val="00956AA9"/>
    <w:rsid w:val="00957A19"/>
    <w:rsid w:val="00962F8C"/>
    <w:rsid w:val="0096434B"/>
    <w:rsid w:val="00966F2B"/>
    <w:rsid w:val="00971660"/>
    <w:rsid w:val="00975B7D"/>
    <w:rsid w:val="0099124E"/>
    <w:rsid w:val="009960D5"/>
    <w:rsid w:val="00997347"/>
    <w:rsid w:val="009C0C6A"/>
    <w:rsid w:val="009C6D32"/>
    <w:rsid w:val="009D0B23"/>
    <w:rsid w:val="009E0316"/>
    <w:rsid w:val="009E1E9D"/>
    <w:rsid w:val="009E7127"/>
    <w:rsid w:val="00A04191"/>
    <w:rsid w:val="00A12E2E"/>
    <w:rsid w:val="00A15232"/>
    <w:rsid w:val="00A41BB0"/>
    <w:rsid w:val="00A439B0"/>
    <w:rsid w:val="00A46B6C"/>
    <w:rsid w:val="00A53C26"/>
    <w:rsid w:val="00A54A8E"/>
    <w:rsid w:val="00A71065"/>
    <w:rsid w:val="00A84505"/>
    <w:rsid w:val="00A85A0E"/>
    <w:rsid w:val="00A9042C"/>
    <w:rsid w:val="00A97EE8"/>
    <w:rsid w:val="00AA181B"/>
    <w:rsid w:val="00AB2609"/>
    <w:rsid w:val="00AB311A"/>
    <w:rsid w:val="00AB3E08"/>
    <w:rsid w:val="00AC25FF"/>
    <w:rsid w:val="00AC3B79"/>
    <w:rsid w:val="00AD375E"/>
    <w:rsid w:val="00AD3CE6"/>
    <w:rsid w:val="00AE5E85"/>
    <w:rsid w:val="00AF7946"/>
    <w:rsid w:val="00B060EF"/>
    <w:rsid w:val="00B11EEA"/>
    <w:rsid w:val="00B22548"/>
    <w:rsid w:val="00B316D6"/>
    <w:rsid w:val="00B35736"/>
    <w:rsid w:val="00B50FD5"/>
    <w:rsid w:val="00B93CE3"/>
    <w:rsid w:val="00BA711B"/>
    <w:rsid w:val="00BB3209"/>
    <w:rsid w:val="00BB7A01"/>
    <w:rsid w:val="00BC2311"/>
    <w:rsid w:val="00BD1F09"/>
    <w:rsid w:val="00BD3A72"/>
    <w:rsid w:val="00BE1571"/>
    <w:rsid w:val="00BE28A2"/>
    <w:rsid w:val="00BF2EF7"/>
    <w:rsid w:val="00BF7BD7"/>
    <w:rsid w:val="00C00379"/>
    <w:rsid w:val="00C07624"/>
    <w:rsid w:val="00C25F2D"/>
    <w:rsid w:val="00C36861"/>
    <w:rsid w:val="00C42E9E"/>
    <w:rsid w:val="00C46FFE"/>
    <w:rsid w:val="00C56B7A"/>
    <w:rsid w:val="00C62405"/>
    <w:rsid w:val="00C64FFF"/>
    <w:rsid w:val="00C715A3"/>
    <w:rsid w:val="00C82B84"/>
    <w:rsid w:val="00C967BD"/>
    <w:rsid w:val="00CA5F69"/>
    <w:rsid w:val="00CC091B"/>
    <w:rsid w:val="00CC0F5E"/>
    <w:rsid w:val="00CD4994"/>
    <w:rsid w:val="00CD4E60"/>
    <w:rsid w:val="00CE3178"/>
    <w:rsid w:val="00CF2CDB"/>
    <w:rsid w:val="00CF3CB4"/>
    <w:rsid w:val="00CF6112"/>
    <w:rsid w:val="00D00075"/>
    <w:rsid w:val="00D07947"/>
    <w:rsid w:val="00D11F40"/>
    <w:rsid w:val="00D17ABF"/>
    <w:rsid w:val="00D27831"/>
    <w:rsid w:val="00D34C23"/>
    <w:rsid w:val="00D44E27"/>
    <w:rsid w:val="00D464CA"/>
    <w:rsid w:val="00D546ED"/>
    <w:rsid w:val="00D548EB"/>
    <w:rsid w:val="00D61028"/>
    <w:rsid w:val="00D63FD4"/>
    <w:rsid w:val="00D653E9"/>
    <w:rsid w:val="00D70C70"/>
    <w:rsid w:val="00D73033"/>
    <w:rsid w:val="00D9724B"/>
    <w:rsid w:val="00DB367C"/>
    <w:rsid w:val="00DB5F7E"/>
    <w:rsid w:val="00DB73CC"/>
    <w:rsid w:val="00DB7FF0"/>
    <w:rsid w:val="00DC128F"/>
    <w:rsid w:val="00DC16B9"/>
    <w:rsid w:val="00DC3CA3"/>
    <w:rsid w:val="00DC709C"/>
    <w:rsid w:val="00DD5883"/>
    <w:rsid w:val="00DF2CA2"/>
    <w:rsid w:val="00DF5D2F"/>
    <w:rsid w:val="00E028AF"/>
    <w:rsid w:val="00E03F9F"/>
    <w:rsid w:val="00E073A7"/>
    <w:rsid w:val="00E1053B"/>
    <w:rsid w:val="00E1309A"/>
    <w:rsid w:val="00E1382D"/>
    <w:rsid w:val="00E20B04"/>
    <w:rsid w:val="00E33B41"/>
    <w:rsid w:val="00E42071"/>
    <w:rsid w:val="00E43024"/>
    <w:rsid w:val="00E50F46"/>
    <w:rsid w:val="00E5107E"/>
    <w:rsid w:val="00E557AE"/>
    <w:rsid w:val="00E636C7"/>
    <w:rsid w:val="00E70FE2"/>
    <w:rsid w:val="00E744CA"/>
    <w:rsid w:val="00EA522A"/>
    <w:rsid w:val="00EA5F83"/>
    <w:rsid w:val="00EB0084"/>
    <w:rsid w:val="00EB1AA0"/>
    <w:rsid w:val="00EB4FA5"/>
    <w:rsid w:val="00EC793D"/>
    <w:rsid w:val="00ED3FB2"/>
    <w:rsid w:val="00EF5095"/>
    <w:rsid w:val="00F0124A"/>
    <w:rsid w:val="00F013DD"/>
    <w:rsid w:val="00F01A07"/>
    <w:rsid w:val="00F021C3"/>
    <w:rsid w:val="00F158AA"/>
    <w:rsid w:val="00F22FC1"/>
    <w:rsid w:val="00F25361"/>
    <w:rsid w:val="00F260B7"/>
    <w:rsid w:val="00F41653"/>
    <w:rsid w:val="00F42C63"/>
    <w:rsid w:val="00F4449F"/>
    <w:rsid w:val="00F460BB"/>
    <w:rsid w:val="00F50189"/>
    <w:rsid w:val="00F52831"/>
    <w:rsid w:val="00F535E6"/>
    <w:rsid w:val="00F70D82"/>
    <w:rsid w:val="00F73718"/>
    <w:rsid w:val="00F76C16"/>
    <w:rsid w:val="00F81DCF"/>
    <w:rsid w:val="00F81FB9"/>
    <w:rsid w:val="00F823D5"/>
    <w:rsid w:val="00F85878"/>
    <w:rsid w:val="00F92AE7"/>
    <w:rsid w:val="00F92C8D"/>
    <w:rsid w:val="00F9450D"/>
    <w:rsid w:val="00FA66D0"/>
    <w:rsid w:val="00FB358C"/>
    <w:rsid w:val="00FC0AFD"/>
    <w:rsid w:val="00FD5C27"/>
    <w:rsid w:val="00FE04AF"/>
    <w:rsid w:val="00FE24A4"/>
    <w:rsid w:val="00FF0805"/>
    <w:rsid w:val="00FF6146"/>
    <w:rsid w:val="00FF6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426AF15"/>
  <w15:docId w15:val="{CB4F29BE-C53A-46EB-9D7D-669334AEB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1309A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871026"/>
    <w:pPr>
      <w:keepNext/>
      <w:spacing w:before="240" w:after="60" w:line="240" w:lineRule="auto"/>
      <w:jc w:val="both"/>
      <w:outlineLvl w:val="0"/>
    </w:pPr>
    <w:rPr>
      <w:rFonts w:ascii="Times New Roman" w:eastAsia="Times New Roman" w:hAnsi="Times New Roman"/>
      <w:b/>
      <w:kern w:val="28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3FD4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63FD4"/>
  </w:style>
  <w:style w:type="paragraph" w:styleId="Stopka">
    <w:name w:val="footer"/>
    <w:basedOn w:val="Normalny"/>
    <w:link w:val="StopkaZnak"/>
    <w:uiPriority w:val="99"/>
    <w:unhideWhenUsed/>
    <w:rsid w:val="00D63FD4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63FD4"/>
  </w:style>
  <w:style w:type="paragraph" w:styleId="Tekstdymka">
    <w:name w:val="Balloon Text"/>
    <w:basedOn w:val="Normalny"/>
    <w:link w:val="TekstdymkaZnak"/>
    <w:uiPriority w:val="99"/>
    <w:semiHidden/>
    <w:unhideWhenUsed/>
    <w:rsid w:val="00D63F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3FD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4037DD"/>
    <w:rPr>
      <w:color w:val="0000FF" w:themeColor="hyperlink"/>
      <w:u w:val="single"/>
    </w:rPr>
  </w:style>
  <w:style w:type="table" w:styleId="Tabela-Siatka">
    <w:name w:val="Table Grid"/>
    <w:basedOn w:val="Standardowy"/>
    <w:uiPriority w:val="39"/>
    <w:rsid w:val="005A50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A50EA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displayonly">
    <w:name w:val="display_only"/>
    <w:basedOn w:val="Domylnaczcionkaakapitu"/>
    <w:rsid w:val="00481B52"/>
  </w:style>
  <w:style w:type="character" w:customStyle="1" w:styleId="Nagwek1Znak">
    <w:name w:val="Nagłówek 1 Znak"/>
    <w:basedOn w:val="Domylnaczcionkaakapitu"/>
    <w:link w:val="Nagwek1"/>
    <w:rsid w:val="00871026"/>
    <w:rPr>
      <w:rFonts w:ascii="Times New Roman" w:eastAsia="Times New Roman" w:hAnsi="Times New Roman" w:cs="Times New Roman"/>
      <w:b/>
      <w:kern w:val="28"/>
      <w:sz w:val="28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81DCF"/>
    <w:rPr>
      <w:color w:val="605E5C"/>
      <w:shd w:val="clear" w:color="auto" w:fill="E1DFDD"/>
    </w:rPr>
  </w:style>
  <w:style w:type="paragraph" w:customStyle="1" w:styleId="Default">
    <w:name w:val="Default"/>
    <w:rsid w:val="005F587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63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63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63C9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63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63C9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2280C"/>
    <w:pPr>
      <w:spacing w:after="0" w:line="240" w:lineRule="auto"/>
    </w:pPr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5D6941"/>
    <w:rPr>
      <w:color w:val="800080" w:themeColor="followed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3FB2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D3FB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D3FB2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D3FB2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D3FB2"/>
    <w:rPr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D499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08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0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C8ECC2-1E86-441D-B711-FB0417298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369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COIG S.A.</Company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Haber Magdalena</dc:creator>
  <cp:lastModifiedBy>Stano Monika</cp:lastModifiedBy>
  <cp:revision>19</cp:revision>
  <cp:lastPrinted>2024-03-08T12:54:00Z</cp:lastPrinted>
  <dcterms:created xsi:type="dcterms:W3CDTF">2024-03-04T08:43:00Z</dcterms:created>
  <dcterms:modified xsi:type="dcterms:W3CDTF">2024-11-04T13:16:00Z</dcterms:modified>
</cp:coreProperties>
</file>