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718A3863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996231">
        <w:rPr>
          <w:b/>
          <w:sz w:val="22"/>
        </w:rPr>
        <w:t>C</w:t>
      </w:r>
      <w:r>
        <w:rPr>
          <w:b/>
          <w:sz w:val="22"/>
        </w:rPr>
        <w:t xml:space="preserve"> do SWZ</w:t>
      </w:r>
    </w:p>
    <w:p w14:paraId="0BB7072F" w14:textId="77777777" w:rsidR="00327900" w:rsidRDefault="00327900" w:rsidP="00697BC9">
      <w:pPr>
        <w:jc w:val="right"/>
        <w:rPr>
          <w:b/>
          <w:sz w:val="22"/>
        </w:rPr>
      </w:pPr>
    </w:p>
    <w:p w14:paraId="4E3BF009" w14:textId="77777777" w:rsidR="00327900" w:rsidRPr="00D030B1" w:rsidRDefault="00327900" w:rsidP="003279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6C74717E" w14:textId="618FE14A" w:rsidR="00327900" w:rsidRPr="00D030B1" w:rsidRDefault="00327900" w:rsidP="00327900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FB71C6" w:rsidRPr="00FB71C6">
        <w:rPr>
          <w:b/>
          <w:sz w:val="22"/>
          <w:szCs w:val="22"/>
        </w:rPr>
        <w:t>Budowa gazociągu średniego ciśnienia o długości 1,32 km w m. Płaszewko gm. Redzikowo wraz z infrastrukturą towarzyszącą w ramach przedsięwzięcia inwestycyjnego (Projektu) pn. „Gazyfikacja południowej części powiatu słupskiego</w:t>
      </w:r>
      <w:r w:rsidRPr="00D030B1">
        <w:rPr>
          <w:b/>
          <w:sz w:val="22"/>
          <w:szCs w:val="22"/>
        </w:rPr>
        <w:t>””</w:t>
      </w:r>
    </w:p>
    <w:p w14:paraId="4A32E203" w14:textId="5F0709C2" w:rsidR="00327900" w:rsidRPr="00D030B1" w:rsidRDefault="00327900" w:rsidP="00327900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r w:rsidR="0011260B" w:rsidRPr="0011260B">
        <w:rPr>
          <w:b/>
          <w:sz w:val="22"/>
          <w:szCs w:val="22"/>
        </w:rPr>
        <w:t>2024/WB00/WNP-046986</w:t>
      </w:r>
    </w:p>
    <w:bookmarkEnd w:id="0"/>
    <w:p w14:paraId="6C27CEF8" w14:textId="77777777" w:rsidR="00327900" w:rsidRDefault="00327900" w:rsidP="00697BC9">
      <w:pPr>
        <w:jc w:val="right"/>
        <w:rPr>
          <w:b/>
          <w:sz w:val="22"/>
        </w:rPr>
      </w:pPr>
    </w:p>
    <w:p w14:paraId="34BA2A0F" w14:textId="77777777" w:rsidR="007F39F8" w:rsidRDefault="007F39F8" w:rsidP="007F39F8">
      <w:pPr>
        <w:jc w:val="right"/>
        <w:rPr>
          <w:b/>
          <w:sz w:val="22"/>
        </w:rPr>
      </w:pPr>
    </w:p>
    <w:p w14:paraId="671099EA" w14:textId="77777777" w:rsidR="005E6907" w:rsidRPr="00806FE9" w:rsidRDefault="00C962C0" w:rsidP="00C962C0">
      <w:pPr>
        <w:jc w:val="center"/>
        <w:rPr>
          <w:b/>
          <w:sz w:val="22"/>
        </w:rPr>
      </w:pPr>
      <w:bookmarkStart w:id="1" w:name="_Hlk33436771"/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2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2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1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A8CF" w14:textId="77777777" w:rsidR="00E0475D" w:rsidRDefault="00E0475D">
      <w:r>
        <w:separator/>
      </w:r>
    </w:p>
    <w:p w14:paraId="1318F6A0" w14:textId="77777777" w:rsidR="00E0475D" w:rsidRDefault="00E0475D"/>
  </w:endnote>
  <w:endnote w:type="continuationSeparator" w:id="0">
    <w:p w14:paraId="62A33EDA" w14:textId="77777777" w:rsidR="00E0475D" w:rsidRDefault="00E0475D">
      <w:r>
        <w:continuationSeparator/>
      </w:r>
    </w:p>
    <w:p w14:paraId="2BAF22DD" w14:textId="77777777" w:rsidR="00E0475D" w:rsidRDefault="00E0475D"/>
  </w:endnote>
  <w:endnote w:type="continuationNotice" w:id="1">
    <w:p w14:paraId="4198652C" w14:textId="77777777" w:rsidR="00E0475D" w:rsidRDefault="00E0475D"/>
    <w:p w14:paraId="0E6E1B55" w14:textId="77777777" w:rsidR="00E0475D" w:rsidRDefault="00E04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416FEA88" w:rsidR="00F636A7" w:rsidRDefault="00F636A7" w:rsidP="00F636A7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1D2ED8">
      <w:t>10</w:t>
    </w:r>
    <w:r w:rsidRPr="00C123DE">
      <w:t xml:space="preserve"> z dnia</w:t>
    </w:r>
    <w:r w:rsidR="00DE3C90">
      <w:t xml:space="preserve"> 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A4FF" w14:textId="77777777" w:rsidR="00E0475D" w:rsidRDefault="00E0475D">
      <w:r>
        <w:separator/>
      </w:r>
    </w:p>
    <w:p w14:paraId="4C82B722" w14:textId="77777777" w:rsidR="00E0475D" w:rsidRDefault="00E0475D"/>
  </w:footnote>
  <w:footnote w:type="continuationSeparator" w:id="0">
    <w:p w14:paraId="3758C170" w14:textId="77777777" w:rsidR="00E0475D" w:rsidRDefault="00E0475D">
      <w:r>
        <w:continuationSeparator/>
      </w:r>
    </w:p>
    <w:p w14:paraId="6301C478" w14:textId="77777777" w:rsidR="00E0475D" w:rsidRDefault="00E0475D"/>
  </w:footnote>
  <w:footnote w:type="continuationNotice" w:id="1">
    <w:p w14:paraId="537AE5A7" w14:textId="77777777" w:rsidR="00E0475D" w:rsidRDefault="00E0475D"/>
    <w:p w14:paraId="2CC91E9F" w14:textId="77777777" w:rsidR="00E0475D" w:rsidRDefault="00E04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260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27900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39F8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231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75D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C6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5</cp:revision>
  <cp:lastPrinted>2023-12-06T12:47:00Z</cp:lastPrinted>
  <dcterms:created xsi:type="dcterms:W3CDTF">2024-04-05T06:17:00Z</dcterms:created>
  <dcterms:modified xsi:type="dcterms:W3CDTF">2024-04-12T07:39:00Z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