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r.</w:t>
      </w:r>
    </w:p>
    <w:p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051FE6">
        <w:rPr>
          <w:rFonts w:ascii="Arial" w:hAnsi="Arial" w:cs="Arial"/>
          <w:b/>
          <w:color w:val="000000"/>
        </w:rPr>
        <w:t xml:space="preserve">ODBIORU INSTALACJI/ELEMENTÓW OCHRONY KATODOWEJ </w:t>
      </w:r>
    </w:p>
    <w:p w:rsidR="00BF3CD5" w:rsidRPr="006F2B5C" w:rsidRDefault="00BF3CD5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784"/>
        <w:gridCol w:w="4707"/>
      </w:tblGrid>
      <w:tr w:rsidR="006F2B5C" w:rsidTr="006F2B5C">
        <w:tc>
          <w:tcPr>
            <w:tcW w:w="5784" w:type="dxa"/>
          </w:tcPr>
          <w:p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7" w:type="dxa"/>
          </w:tcPr>
          <w:p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:rsidTr="006F2B5C">
        <w:tc>
          <w:tcPr>
            <w:tcW w:w="5784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707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:rsidTr="006F2B5C">
        <w:tc>
          <w:tcPr>
            <w:tcW w:w="5784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4707" w:type="dxa"/>
          </w:tcPr>
          <w:p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:rsidR="009B4570" w:rsidRPr="009B4570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</w:t>
      </w:r>
    </w:p>
    <w:p w:rsidR="009B4570" w:rsidRPr="00A02879" w:rsidRDefault="009B4570" w:rsidP="009B457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 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:rsidR="009B4570" w:rsidRPr="00A02879" w:rsidRDefault="009B4570" w:rsidP="009B4570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Pr="00A02879">
        <w:rPr>
          <w:rFonts w:ascii="Arial" w:hAnsi="Arial" w:cs="Arial"/>
          <w:color w:val="000000"/>
          <w:sz w:val="14"/>
          <w:szCs w:val="14"/>
        </w:rPr>
        <w:t>(przykład</w:t>
      </w:r>
      <w:r>
        <w:rPr>
          <w:rFonts w:ascii="Arial" w:hAnsi="Arial" w:cs="Arial"/>
          <w:color w:val="000000"/>
          <w:sz w:val="14"/>
          <w:szCs w:val="14"/>
        </w:rPr>
        <w:t>owe wpisy: remont/modernizacja stacji SOK</w:t>
      </w:r>
      <w:r w:rsidRPr="00A02879">
        <w:rPr>
          <w:rFonts w:ascii="Arial" w:hAnsi="Arial" w:cs="Arial"/>
          <w:color w:val="000000"/>
          <w:sz w:val="14"/>
          <w:szCs w:val="14"/>
        </w:rPr>
        <w:t>,</w:t>
      </w:r>
      <w:r>
        <w:rPr>
          <w:rFonts w:ascii="Arial" w:hAnsi="Arial" w:cs="Arial"/>
          <w:color w:val="000000"/>
          <w:sz w:val="14"/>
          <w:szCs w:val="14"/>
        </w:rPr>
        <w:t xml:space="preserve"> uziomu anodowego 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itp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</w:t>
      </w:r>
      <w:r w:rsidRPr="00A02879">
        <w:rPr>
          <w:rFonts w:ascii="Arial" w:hAnsi="Arial" w:cs="Arial"/>
          <w:color w:val="000000"/>
          <w:sz w:val="14"/>
          <w:szCs w:val="14"/>
        </w:rPr>
        <w:t>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:rsidR="009B4570" w:rsidRPr="009726D2" w:rsidRDefault="009B4570" w:rsidP="009B4570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:rsidR="009B4570" w:rsidRPr="009726D2" w:rsidRDefault="009B4570" w:rsidP="009B4570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  </w:t>
      </w:r>
      <w:r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:rsidR="009B4570" w:rsidRDefault="009B4570" w:rsidP="009B4570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Podstawowe dane  o systemie ochrony katodowej </w:t>
      </w:r>
    </w:p>
    <w:tbl>
      <w:tblPr>
        <w:tblStyle w:val="Tabela-Siatka"/>
        <w:tblW w:w="10485" w:type="dxa"/>
        <w:tblInd w:w="-992" w:type="dxa"/>
        <w:tblLook w:val="04A0" w:firstRow="1" w:lastRow="0" w:firstColumn="1" w:lastColumn="0" w:noHBand="0" w:noVBand="1"/>
      </w:tblPr>
      <w:tblGrid>
        <w:gridCol w:w="4744"/>
        <w:gridCol w:w="5741"/>
      </w:tblGrid>
      <w:tr w:rsidR="009B4570" w:rsidTr="00236438">
        <w:tc>
          <w:tcPr>
            <w:tcW w:w="4744" w:type="dxa"/>
          </w:tcPr>
          <w:p w:rsidR="009B4570" w:rsidRDefault="009B4570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Rodzaj systemu ochrony katodowej </w:t>
            </w:r>
          </w:p>
          <w:p w:rsidR="009B4570" w:rsidRDefault="009B4570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41" w:type="dxa"/>
          </w:tcPr>
          <w:p w:rsidR="009B4570" w:rsidRDefault="009B4570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B4570" w:rsidTr="00236438">
        <w:tc>
          <w:tcPr>
            <w:tcW w:w="4744" w:type="dxa"/>
          </w:tcPr>
          <w:p w:rsidR="009B4570" w:rsidRDefault="009B4570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Lokalizacja </w:t>
            </w:r>
            <w:r w:rsidRPr="009B4570">
              <w:rPr>
                <w:rFonts w:ascii="Arial" w:hAnsi="Arial" w:cs="Arial"/>
                <w:color w:val="000000"/>
                <w:sz w:val="16"/>
                <w:szCs w:val="16"/>
              </w:rPr>
              <w:t xml:space="preserve">(gmina, miasto, ulica, relacja gazociągu)  </w:t>
            </w:r>
          </w:p>
          <w:p w:rsidR="009B4570" w:rsidRDefault="009B4570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41" w:type="dxa"/>
          </w:tcPr>
          <w:p w:rsidR="009B4570" w:rsidRDefault="009B4570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23652" w:rsidTr="00236438">
        <w:tc>
          <w:tcPr>
            <w:tcW w:w="4744" w:type="dxa"/>
          </w:tcPr>
          <w:p w:rsidR="00C23652" w:rsidRDefault="00C23652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Współrzędne GPS </w:t>
            </w:r>
          </w:p>
        </w:tc>
        <w:tc>
          <w:tcPr>
            <w:tcW w:w="5741" w:type="dxa"/>
          </w:tcPr>
          <w:p w:rsidR="00C23652" w:rsidRDefault="00C23652" w:rsidP="009B457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435D95" w:rsidRDefault="00435D95" w:rsidP="00435D95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4A0661" w:rsidRDefault="00435D95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Elementy instalacji ochrony katodowej </w:t>
      </w:r>
    </w:p>
    <w:tbl>
      <w:tblPr>
        <w:tblStyle w:val="Tabela-Siatka"/>
        <w:tblW w:w="10485" w:type="dxa"/>
        <w:tblInd w:w="-992" w:type="dxa"/>
        <w:tblLook w:val="04A0" w:firstRow="1" w:lastRow="0" w:firstColumn="1" w:lastColumn="0" w:noHBand="0" w:noVBand="1"/>
      </w:tblPr>
      <w:tblGrid>
        <w:gridCol w:w="4744"/>
        <w:gridCol w:w="5741"/>
      </w:tblGrid>
      <w:tr w:rsidR="00435D95" w:rsidTr="00236438">
        <w:tc>
          <w:tcPr>
            <w:tcW w:w="4744" w:type="dxa"/>
            <w:vAlign w:val="center"/>
          </w:tcPr>
          <w:p w:rsidR="00435D95" w:rsidRDefault="00435D95" w:rsidP="00435D95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Źródła polaryzacji ochrony katodowej </w:t>
            </w:r>
          </w:p>
          <w:p w:rsidR="00435D95" w:rsidRPr="00435D95" w:rsidRDefault="00435D95" w:rsidP="00435D95">
            <w:pPr>
              <w:pStyle w:val="Akapitzlist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(typ, parametry techniczne</w:t>
            </w:r>
            <w:r w:rsidRPr="00435D95">
              <w:rPr>
                <w:rFonts w:ascii="Arial" w:hAnsi="Arial" w:cs="Arial"/>
                <w:color w:val="000000"/>
                <w:sz w:val="16"/>
                <w:szCs w:val="16"/>
              </w:rPr>
              <w:t xml:space="preserve">, lokalizacja) </w:t>
            </w:r>
          </w:p>
        </w:tc>
        <w:tc>
          <w:tcPr>
            <w:tcW w:w="5741" w:type="dxa"/>
          </w:tcPr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35D95" w:rsidTr="00236438">
        <w:tc>
          <w:tcPr>
            <w:tcW w:w="4744" w:type="dxa"/>
            <w:vAlign w:val="center"/>
          </w:tcPr>
          <w:p w:rsidR="00435D95" w:rsidRDefault="00435D95" w:rsidP="00435D95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Punkty pomiarowe ochrony katodowej </w:t>
            </w: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(typ</w:t>
            </w:r>
            <w:r w:rsidRPr="00435D95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rodzaj obudowy</w:t>
            </w:r>
            <w:r w:rsidRPr="00435D95">
              <w:rPr>
                <w:rFonts w:ascii="Arial" w:hAnsi="Arial" w:cs="Arial"/>
                <w:color w:val="000000"/>
                <w:sz w:val="16"/>
                <w:szCs w:val="16"/>
              </w:rPr>
              <w:t xml:space="preserve"> lokalizacja)</w:t>
            </w:r>
          </w:p>
        </w:tc>
        <w:tc>
          <w:tcPr>
            <w:tcW w:w="5741" w:type="dxa"/>
          </w:tcPr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35D95" w:rsidTr="00236438">
        <w:tc>
          <w:tcPr>
            <w:tcW w:w="4744" w:type="dxa"/>
            <w:vAlign w:val="center"/>
          </w:tcPr>
          <w:p w:rsidR="00435D95" w:rsidRDefault="00435D95" w:rsidP="00435D95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Uziom anodowy </w:t>
            </w: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(typ</w:t>
            </w:r>
            <w:r w:rsidRPr="00435D95">
              <w:rPr>
                <w:rFonts w:ascii="Arial" w:hAnsi="Arial" w:cs="Arial"/>
                <w:color w:val="000000"/>
                <w:sz w:val="16"/>
                <w:szCs w:val="16"/>
              </w:rPr>
              <w:t>, lokalizacja)</w:t>
            </w:r>
          </w:p>
        </w:tc>
        <w:tc>
          <w:tcPr>
            <w:tcW w:w="5741" w:type="dxa"/>
          </w:tcPr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35D95" w:rsidTr="00236438">
        <w:tc>
          <w:tcPr>
            <w:tcW w:w="4744" w:type="dxa"/>
            <w:vAlign w:val="center"/>
          </w:tcPr>
          <w:p w:rsidR="00435D95" w:rsidRDefault="00435D95" w:rsidP="00435D95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Inne elementy instalacji ochrony katodowej </w:t>
            </w:r>
          </w:p>
          <w:p w:rsidR="00435D95" w:rsidRDefault="00435D95" w:rsidP="00435D95">
            <w:pPr>
              <w:pStyle w:val="Akapitzlist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(typ</w:t>
            </w:r>
            <w:r w:rsidRPr="00435D95">
              <w:rPr>
                <w:rFonts w:ascii="Arial" w:hAnsi="Arial" w:cs="Arial"/>
                <w:color w:val="000000"/>
                <w:sz w:val="16"/>
                <w:szCs w:val="16"/>
              </w:rPr>
              <w:t>, lokalizacja)</w:t>
            </w:r>
          </w:p>
        </w:tc>
        <w:tc>
          <w:tcPr>
            <w:tcW w:w="5741" w:type="dxa"/>
          </w:tcPr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35D95" w:rsidRDefault="00435D95" w:rsidP="00435D95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1B6260" w:rsidRDefault="001B6260" w:rsidP="00435D95">
      <w:pPr>
        <w:pStyle w:val="Akapitzlist"/>
        <w:ind w:left="-992"/>
      </w:pPr>
    </w:p>
    <w:p w:rsidR="00435D95" w:rsidRPr="00AB4E9C" w:rsidRDefault="00435D95" w:rsidP="00435D95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:rsidR="00435D95" w:rsidRPr="00AB4E9C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:rsidR="00435D95" w:rsidRPr="00AB4E9C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:rsidR="00435D95" w:rsidRPr="00AB4E9C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:rsidR="00435D95" w:rsidRPr="00AB4E9C" w:rsidRDefault="00435D95" w:rsidP="00435D95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:rsidR="00435D95" w:rsidRDefault="00435D95" w:rsidP="00435D95"/>
    <w:p w:rsidR="00435D95" w:rsidRDefault="00435D95" w:rsidP="00435D95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</w:p>
    <w:p w:rsidR="00813E0A" w:rsidRPr="00D83747" w:rsidRDefault="00573688" w:rsidP="00813E0A">
      <w:pPr>
        <w:pStyle w:val="Akapitzlist"/>
        <w:ind w:left="-99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</w:t>
      </w:r>
      <w:r w:rsidR="00435D95" w:rsidRPr="00435D95">
        <w:rPr>
          <w:rFonts w:ascii="Arial" w:hAnsi="Arial" w:cs="Arial"/>
          <w:color w:val="000000"/>
          <w:sz w:val="16"/>
          <w:szCs w:val="16"/>
        </w:rPr>
        <w:t>w tym wyniki pomiarów odbiorowych</w:t>
      </w:r>
      <w:r w:rsidR="00D83747">
        <w:rPr>
          <w:rFonts w:ascii="Arial" w:hAnsi="Arial" w:cs="Arial"/>
          <w:color w:val="000000"/>
          <w:sz w:val="16"/>
          <w:szCs w:val="16"/>
        </w:rPr>
        <w:t xml:space="preserve">, </w:t>
      </w:r>
      <w:r w:rsidR="00813E0A" w:rsidRPr="00D83747">
        <w:rPr>
          <w:rFonts w:ascii="Arial" w:hAnsi="Arial" w:cs="Arial"/>
          <w:color w:val="000000"/>
          <w:sz w:val="16"/>
          <w:szCs w:val="16"/>
        </w:rPr>
        <w:t>typ, numer fabryczny</w:t>
      </w:r>
      <w:r w:rsidR="00813E0A">
        <w:rPr>
          <w:rFonts w:ascii="Arial" w:hAnsi="Arial" w:cs="Arial"/>
          <w:color w:val="000000"/>
          <w:sz w:val="16"/>
          <w:szCs w:val="16"/>
        </w:rPr>
        <w:t xml:space="preserve"> przyrządów pomiarowych</w:t>
      </w:r>
      <w:r w:rsidR="00813E0A" w:rsidRPr="00D83747">
        <w:rPr>
          <w:rFonts w:ascii="Arial" w:hAnsi="Arial" w:cs="Arial"/>
          <w:color w:val="000000"/>
          <w:sz w:val="16"/>
          <w:szCs w:val="16"/>
        </w:rPr>
        <w:t xml:space="preserve">, </w:t>
      </w:r>
      <w:r w:rsidR="00610691">
        <w:rPr>
          <w:rFonts w:ascii="Arial" w:hAnsi="Arial" w:cs="Arial"/>
          <w:color w:val="000000"/>
          <w:sz w:val="16"/>
          <w:szCs w:val="16"/>
        </w:rPr>
        <w:t>aktualne dokumenty dopus</w:t>
      </w:r>
      <w:r>
        <w:rPr>
          <w:rFonts w:ascii="Arial" w:hAnsi="Arial" w:cs="Arial"/>
          <w:color w:val="000000"/>
          <w:sz w:val="16"/>
          <w:szCs w:val="16"/>
        </w:rPr>
        <w:t>zczenia (świadectwa wzorcowania</w:t>
      </w:r>
      <w:r w:rsidR="00610691">
        <w:rPr>
          <w:rFonts w:ascii="Arial" w:hAnsi="Arial" w:cs="Arial"/>
          <w:color w:val="000000"/>
          <w:sz w:val="16"/>
          <w:szCs w:val="16"/>
        </w:rPr>
        <w:t>, kalibracji, sprawdzenia)</w:t>
      </w:r>
      <w:r>
        <w:rPr>
          <w:rFonts w:ascii="Arial" w:hAnsi="Arial" w:cs="Arial"/>
          <w:color w:val="000000"/>
          <w:sz w:val="16"/>
          <w:szCs w:val="16"/>
        </w:rPr>
        <w:t>,</w:t>
      </w:r>
      <w:r w:rsidR="00610691">
        <w:rPr>
          <w:rFonts w:ascii="Arial" w:hAnsi="Arial" w:cs="Arial"/>
          <w:color w:val="000000"/>
          <w:sz w:val="16"/>
          <w:szCs w:val="16"/>
        </w:rPr>
        <w:t xml:space="preserve"> </w:t>
      </w:r>
      <w:r w:rsidR="00813E0A" w:rsidRPr="00D83747">
        <w:rPr>
          <w:rFonts w:ascii="Arial" w:hAnsi="Arial" w:cs="Arial"/>
          <w:color w:val="000000"/>
          <w:sz w:val="16"/>
          <w:szCs w:val="16"/>
        </w:rPr>
        <w:t>data w</w:t>
      </w:r>
      <w:r>
        <w:rPr>
          <w:rFonts w:ascii="Arial" w:hAnsi="Arial" w:cs="Arial"/>
          <w:color w:val="000000"/>
          <w:sz w:val="16"/>
          <w:szCs w:val="16"/>
        </w:rPr>
        <w:t>ażności dokumentu  dopuszczenia</w:t>
      </w:r>
      <w:r w:rsidR="00813E0A" w:rsidRPr="00435D95">
        <w:rPr>
          <w:rFonts w:ascii="Arial" w:hAnsi="Arial" w:cs="Arial"/>
          <w:color w:val="000000"/>
          <w:sz w:val="16"/>
          <w:szCs w:val="16"/>
        </w:rPr>
        <w:t>)</w:t>
      </w:r>
    </w:p>
    <w:p w:rsidR="00435D95" w:rsidRPr="00D83747" w:rsidRDefault="00435D95" w:rsidP="00D83747">
      <w:pPr>
        <w:pStyle w:val="Akapitzlist"/>
        <w:ind w:left="-992"/>
        <w:rPr>
          <w:rFonts w:ascii="Arial" w:hAnsi="Arial" w:cs="Arial"/>
          <w:color w:val="000000"/>
          <w:sz w:val="16"/>
          <w:szCs w:val="16"/>
        </w:rPr>
      </w:pPr>
    </w:p>
    <w:p w:rsidR="00435D95" w:rsidRPr="00AB4E9C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435D95" w:rsidRPr="00AB4E9C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</w:pPr>
      <w:r>
        <w:rPr>
          <w:rFonts w:ascii="Arial" w:hAnsi="Arial" w:cs="Arial"/>
          <w:color w:val="000000"/>
          <w:sz w:val="18"/>
          <w:szCs w:val="18"/>
        </w:rPr>
        <w:t>     </w:t>
      </w:r>
    </w:p>
    <w:p w:rsidR="00435D95" w:rsidRDefault="00435D95" w:rsidP="00D83747"/>
    <w:p w:rsidR="00435D95" w:rsidRDefault="00435D95" w:rsidP="00435D95">
      <w:pPr>
        <w:pStyle w:val="Akapitzlist"/>
        <w:ind w:left="-992"/>
      </w:pPr>
    </w:p>
    <w:p w:rsidR="00435D95" w:rsidRPr="00AB4E9C" w:rsidRDefault="00435D95" w:rsidP="00435D95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Uwagi i wnioski </w:t>
      </w:r>
    </w:p>
    <w:p w:rsidR="00435D95" w:rsidRDefault="00435D95" w:rsidP="00435D95">
      <w:pPr>
        <w:ind w:left="-993" w:firstLine="993"/>
      </w:pPr>
    </w:p>
    <w:p w:rsidR="00435D95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435D95" w:rsidRDefault="00435D95" w:rsidP="00435D95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:rsidR="00435D95" w:rsidRDefault="00435D95" w:rsidP="00435D95">
      <w:pPr>
        <w:ind w:left="-993" w:firstLine="993"/>
      </w:pPr>
    </w:p>
    <w:p w:rsidR="00084FE2" w:rsidRDefault="00084FE2" w:rsidP="00084FE2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     </w:t>
      </w: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3828"/>
        <w:gridCol w:w="567"/>
      </w:tblGrid>
      <w:tr w:rsidR="00084FE2" w:rsidTr="00084F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E2" w:rsidRDefault="00084FE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Przyjęto do eksploatacji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E2" w:rsidRDefault="00084FE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84FE2" w:rsidTr="00084F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E2" w:rsidRDefault="00084FE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Nie przyjęto do eksploatacji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E2" w:rsidRDefault="00084FE2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084FE2" w:rsidRDefault="00084FE2" w:rsidP="00084FE2">
      <w:pPr>
        <w:ind w:left="-993"/>
        <w:rPr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(Zakreślić znakiem X )</w:t>
      </w:r>
    </w:p>
    <w:p w:rsidR="00084FE2" w:rsidRDefault="00084FE2" w:rsidP="00084FE2">
      <w:pPr>
        <w:ind w:left="-993"/>
      </w:pPr>
    </w:p>
    <w:p w:rsidR="00435D95" w:rsidRDefault="00435D95" w:rsidP="00435D95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435D95" w:rsidTr="009C4BBC">
        <w:tc>
          <w:tcPr>
            <w:tcW w:w="2264" w:type="dxa"/>
          </w:tcPr>
          <w:p w:rsidR="00435D95" w:rsidRDefault="00435D95" w:rsidP="009C4BBC"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sporządził:</w:t>
            </w:r>
          </w:p>
        </w:tc>
        <w:tc>
          <w:tcPr>
            <w:tcW w:w="2410" w:type="dxa"/>
          </w:tcPr>
          <w:p w:rsidR="00435D95" w:rsidRPr="0028768A" w:rsidRDefault="00435D95" w:rsidP="009C4B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:rsidR="00435D95" w:rsidRPr="0028768A" w:rsidRDefault="00435D95" w:rsidP="009C4B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:rsidR="00435D95" w:rsidRPr="0028768A" w:rsidRDefault="00435D95" w:rsidP="009C4B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435D95" w:rsidTr="009C4BBC">
        <w:tc>
          <w:tcPr>
            <w:tcW w:w="2264" w:type="dxa"/>
          </w:tcPr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:rsidR="00435D95" w:rsidRPr="00ED50B5" w:rsidRDefault="00435D95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)    (imię i nazwisko)</w:t>
            </w:r>
          </w:p>
          <w:p w:rsidR="00435D95" w:rsidRPr="00ED50B5" w:rsidRDefault="00435D95" w:rsidP="009C4BBC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435D95" w:rsidRPr="00ED50B5" w:rsidRDefault="00435D95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)     (imię i nazwisko)</w:t>
            </w:r>
          </w:p>
          <w:p w:rsidR="00435D95" w:rsidRPr="00ED50B5" w:rsidRDefault="00435D95" w:rsidP="009C4BBC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435D95" w:rsidRPr="00ED50B5" w:rsidRDefault="00435D95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BF3CD5" w:rsidRP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:rsidR="00435D95" w:rsidRPr="00ED50B5" w:rsidRDefault="00435D95" w:rsidP="009C4BBC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35D95" w:rsidRPr="00ED50B5" w:rsidRDefault="00435D95" w:rsidP="009C4BBC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:rsidR="00435D95" w:rsidRPr="00ED50B5" w:rsidRDefault="00435D95" w:rsidP="009C4BBC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BF3CD5" w:rsidRP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</w:t>
            </w:r>
            <w:r w:rsidRPr="00ED50B5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:rsidR="00435D95" w:rsidRPr="00ED50B5" w:rsidRDefault="00435D95" w:rsidP="009C4BBC">
            <w:pPr>
              <w:rPr>
                <w:sz w:val="14"/>
                <w:szCs w:val="14"/>
              </w:rPr>
            </w:pPr>
          </w:p>
        </w:tc>
      </w:tr>
    </w:tbl>
    <w:p w:rsidR="00435D95" w:rsidRDefault="00435D95" w:rsidP="00435D95">
      <w:pPr>
        <w:ind w:left="-993" w:firstLine="993"/>
      </w:pPr>
    </w:p>
    <w:p w:rsidR="00435D95" w:rsidRDefault="00435D95" w:rsidP="00435D95">
      <w:pPr>
        <w:ind w:left="-993" w:firstLine="993"/>
      </w:pPr>
    </w:p>
    <w:p w:rsidR="00435D95" w:rsidRDefault="00435D95" w:rsidP="00435D95">
      <w:pPr>
        <w:ind w:left="-993" w:firstLine="993"/>
      </w:pPr>
    </w:p>
    <w:p w:rsidR="00435D95" w:rsidRPr="0017407A" w:rsidRDefault="00435D95" w:rsidP="00435D95">
      <w:pPr>
        <w:pStyle w:val="Akapitzlist"/>
        <w:ind w:left="-992"/>
      </w:pPr>
    </w:p>
    <w:sectPr w:rsidR="00435D95" w:rsidRPr="0017407A" w:rsidSect="004A06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28F" w:rsidRDefault="0056528F">
      <w:r>
        <w:separator/>
      </w:r>
    </w:p>
  </w:endnote>
  <w:endnote w:type="continuationSeparator" w:id="0">
    <w:p w:rsidR="0056528F" w:rsidRDefault="0056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22" w:rsidRDefault="00BD7B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E68" w:rsidRPr="00574872" w:rsidRDefault="00F62E68" w:rsidP="009C37CF">
    <w:pPr>
      <w:pStyle w:val="Stopka"/>
      <w:spacing w:line="360" w:lineRule="auto"/>
      <w:jc w:val="both"/>
    </w:pPr>
    <w:bookmarkStart w:id="0" w:name="_GoBack"/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FE420C" wp14:editId="2D3899D5">
              <wp:simplePos x="0" y="0"/>
              <wp:positionH relativeFrom="page">
                <wp:align>center</wp:align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EA96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page;mso-height-relative:page" from="0,-10.05pt" to="544.5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" strokecolor="#ff6309">
              <o:lock v:ext="edit" shapetype="f"/>
              <w10:wrap anchorx="page"/>
            </v:line>
          </w:pict>
        </mc:Fallback>
      </mc:AlternateContent>
    </w:r>
    <w:bookmarkEnd w:id="0"/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BD7B22">
      <w:rPr>
        <w:rFonts w:ascii="Arial" w:hAnsi="Arial" w:cs="Arial"/>
        <w:color w:val="262626" w:themeColor="text1" w:themeTint="D9"/>
      </w:rPr>
      <w:t>1</w:t>
    </w:r>
    <w:r>
      <w:rPr>
        <w:rFonts w:ascii="Arial" w:hAnsi="Arial" w:cs="Arial"/>
        <w:color w:val="262626" w:themeColor="text1" w:themeTint="D9"/>
      </w:rPr>
      <w:t xml:space="preserve"> z dnia </w:t>
    </w:r>
    <w:r w:rsidR="009C37CF">
      <w:rPr>
        <w:rFonts w:ascii="Arial" w:hAnsi="Arial" w:cs="Arial"/>
        <w:color w:val="262626" w:themeColor="text1" w:themeTint="D9"/>
      </w:rPr>
      <w:t xml:space="preserve">5 </w:t>
    </w:r>
    <w:r w:rsidR="00BD7B22">
      <w:rPr>
        <w:rFonts w:ascii="Arial" w:hAnsi="Arial" w:cs="Arial"/>
        <w:color w:val="262626" w:themeColor="text1" w:themeTint="D9"/>
      </w:rPr>
      <w:t xml:space="preserve">kwietnia 2017 r. 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9C37CF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9C37CF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:rsidR="00F62E68" w:rsidRPr="00F62E68" w:rsidRDefault="00F62E68" w:rsidP="00F62E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22" w:rsidRDefault="00BD7B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28F" w:rsidRDefault="0056528F">
      <w:r>
        <w:separator/>
      </w:r>
    </w:p>
  </w:footnote>
  <w:footnote w:type="continuationSeparator" w:id="0">
    <w:p w:rsidR="0056528F" w:rsidRDefault="005652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22" w:rsidRDefault="00BD7B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:rsidTr="00124EF4">
      <w:trPr>
        <w:cantSplit/>
        <w:trHeight w:val="1125"/>
      </w:trPr>
      <w:tc>
        <w:tcPr>
          <w:tcW w:w="1702" w:type="dxa"/>
          <w:vAlign w:val="center"/>
        </w:tcPr>
        <w:p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5F37A78C" wp14:editId="75238B62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9B457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ODBIORU INSTALACJI/ELEMENTÓW  </w:t>
          </w:r>
          <w:r w:rsidR="004A0661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OCHRONY KATODOWEJ </w:t>
          </w:r>
          <w:r w:rsidR="001B626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DE67F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:rsidR="006F2B5C" w:rsidRPr="007C5050" w:rsidRDefault="00051FE6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 6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  ZASADY PROJEKTOWANIA I BUDOWY OCHRONY PRZECIWKOROZYJNEJ STALOWYCH SIECI GAZOWYCH </w:t>
          </w:r>
        </w:p>
      </w:tc>
      <w:tc>
        <w:tcPr>
          <w:tcW w:w="1985" w:type="dxa"/>
        </w:tcPr>
        <w:p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:rsidR="00BD7B22" w:rsidRDefault="00BD7B22" w:rsidP="00BD7B2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:rsidR="006F2B5C" w:rsidRPr="007C5050" w:rsidRDefault="009C37CF" w:rsidP="00BD7B2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BD7B22">
            <w:rPr>
              <w:rFonts w:ascii="Arial" w:hAnsi="Arial" w:cs="Arial"/>
              <w:b/>
              <w:sz w:val="18"/>
              <w:szCs w:val="18"/>
            </w:rPr>
            <w:t>/2017/1/6</w:t>
          </w:r>
        </w:p>
      </w:tc>
    </w:tr>
  </w:tbl>
  <w:p w:rsidR="001D3A86" w:rsidRPr="00F62E68" w:rsidRDefault="001D3A86" w:rsidP="00F62E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B22" w:rsidRDefault="00BD7B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2D8E1BF2"/>
    <w:lvl w:ilvl="0" w:tplc="74183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0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5F37159F"/>
    <w:multiLevelType w:val="multilevel"/>
    <w:tmpl w:val="0AFCD1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7"/>
  </w:num>
  <w:num w:numId="6">
    <w:abstractNumId w:val="1"/>
  </w:num>
  <w:num w:numId="7">
    <w:abstractNumId w:val="14"/>
  </w:num>
  <w:num w:numId="8">
    <w:abstractNumId w:val="15"/>
  </w:num>
  <w:num w:numId="9">
    <w:abstractNumId w:val="4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9"/>
    <w:lvlOverride w:ilvl="0">
      <w:startOverride w:val="1"/>
    </w:lvlOverride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0"/>
    <w:lvlOverride w:ilvl="0">
      <w:startOverride w:val="1"/>
    </w:lvlOverride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8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2570C"/>
    <w:rsid w:val="00051FE6"/>
    <w:rsid w:val="000575B4"/>
    <w:rsid w:val="0006426F"/>
    <w:rsid w:val="00066AAD"/>
    <w:rsid w:val="00084FE2"/>
    <w:rsid w:val="000927E3"/>
    <w:rsid w:val="00096F6F"/>
    <w:rsid w:val="000C2CC4"/>
    <w:rsid w:val="00124EF4"/>
    <w:rsid w:val="0013355D"/>
    <w:rsid w:val="00144947"/>
    <w:rsid w:val="0017407A"/>
    <w:rsid w:val="00180A89"/>
    <w:rsid w:val="001A2C24"/>
    <w:rsid w:val="001B6260"/>
    <w:rsid w:val="001D3A86"/>
    <w:rsid w:val="001F4CC6"/>
    <w:rsid w:val="002054FE"/>
    <w:rsid w:val="00211364"/>
    <w:rsid w:val="002324A6"/>
    <w:rsid w:val="00236438"/>
    <w:rsid w:val="00250803"/>
    <w:rsid w:val="00291811"/>
    <w:rsid w:val="0029410A"/>
    <w:rsid w:val="002A0E45"/>
    <w:rsid w:val="002A793F"/>
    <w:rsid w:val="002C15F5"/>
    <w:rsid w:val="002C512C"/>
    <w:rsid w:val="002E43A3"/>
    <w:rsid w:val="002F539A"/>
    <w:rsid w:val="0030195D"/>
    <w:rsid w:val="00336114"/>
    <w:rsid w:val="0036030C"/>
    <w:rsid w:val="00391131"/>
    <w:rsid w:val="003A7614"/>
    <w:rsid w:val="003B4B21"/>
    <w:rsid w:val="003E2DF8"/>
    <w:rsid w:val="003F0980"/>
    <w:rsid w:val="00407E0E"/>
    <w:rsid w:val="0041281D"/>
    <w:rsid w:val="00421837"/>
    <w:rsid w:val="00435D95"/>
    <w:rsid w:val="00457BB4"/>
    <w:rsid w:val="00460B97"/>
    <w:rsid w:val="00493F76"/>
    <w:rsid w:val="004A02FC"/>
    <w:rsid w:val="004A0661"/>
    <w:rsid w:val="004C5298"/>
    <w:rsid w:val="004D512E"/>
    <w:rsid w:val="004E4012"/>
    <w:rsid w:val="00534DC2"/>
    <w:rsid w:val="00540799"/>
    <w:rsid w:val="00547CDA"/>
    <w:rsid w:val="00560062"/>
    <w:rsid w:val="0056528F"/>
    <w:rsid w:val="00573688"/>
    <w:rsid w:val="00576174"/>
    <w:rsid w:val="005811DE"/>
    <w:rsid w:val="005842A6"/>
    <w:rsid w:val="00585A5B"/>
    <w:rsid w:val="005A7CE5"/>
    <w:rsid w:val="006028DC"/>
    <w:rsid w:val="00603502"/>
    <w:rsid w:val="00610691"/>
    <w:rsid w:val="00617A12"/>
    <w:rsid w:val="006521AA"/>
    <w:rsid w:val="00660655"/>
    <w:rsid w:val="00672A5E"/>
    <w:rsid w:val="006737F6"/>
    <w:rsid w:val="0069094C"/>
    <w:rsid w:val="006A393A"/>
    <w:rsid w:val="006C2D37"/>
    <w:rsid w:val="006D24BF"/>
    <w:rsid w:val="006D4027"/>
    <w:rsid w:val="006F2B5C"/>
    <w:rsid w:val="006F30DD"/>
    <w:rsid w:val="007316AB"/>
    <w:rsid w:val="0073226B"/>
    <w:rsid w:val="00755C07"/>
    <w:rsid w:val="0075680F"/>
    <w:rsid w:val="00763C18"/>
    <w:rsid w:val="00767D58"/>
    <w:rsid w:val="00813E0A"/>
    <w:rsid w:val="00826B5C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94054C"/>
    <w:rsid w:val="00957752"/>
    <w:rsid w:val="00976BE6"/>
    <w:rsid w:val="009773F7"/>
    <w:rsid w:val="009B4570"/>
    <w:rsid w:val="009B56BB"/>
    <w:rsid w:val="009C37CF"/>
    <w:rsid w:val="00A0740D"/>
    <w:rsid w:val="00A35824"/>
    <w:rsid w:val="00A42185"/>
    <w:rsid w:val="00A51B92"/>
    <w:rsid w:val="00A53CCB"/>
    <w:rsid w:val="00A7237A"/>
    <w:rsid w:val="00A74DDC"/>
    <w:rsid w:val="00A77B3F"/>
    <w:rsid w:val="00A87E0F"/>
    <w:rsid w:val="00AA188E"/>
    <w:rsid w:val="00AA5361"/>
    <w:rsid w:val="00B2121B"/>
    <w:rsid w:val="00B26D37"/>
    <w:rsid w:val="00B31E35"/>
    <w:rsid w:val="00B4100E"/>
    <w:rsid w:val="00B776E1"/>
    <w:rsid w:val="00B94913"/>
    <w:rsid w:val="00BD17D6"/>
    <w:rsid w:val="00BD7B22"/>
    <w:rsid w:val="00BE29EB"/>
    <w:rsid w:val="00BF3CD5"/>
    <w:rsid w:val="00C01CD8"/>
    <w:rsid w:val="00C03713"/>
    <w:rsid w:val="00C20270"/>
    <w:rsid w:val="00C23652"/>
    <w:rsid w:val="00C24825"/>
    <w:rsid w:val="00C24E54"/>
    <w:rsid w:val="00C4755A"/>
    <w:rsid w:val="00C53672"/>
    <w:rsid w:val="00C5460B"/>
    <w:rsid w:val="00C57C1B"/>
    <w:rsid w:val="00C6369D"/>
    <w:rsid w:val="00C668AC"/>
    <w:rsid w:val="00C84CB3"/>
    <w:rsid w:val="00C871A2"/>
    <w:rsid w:val="00C95C31"/>
    <w:rsid w:val="00CB0582"/>
    <w:rsid w:val="00CD5E2D"/>
    <w:rsid w:val="00CF6933"/>
    <w:rsid w:val="00D301A9"/>
    <w:rsid w:val="00D4126C"/>
    <w:rsid w:val="00D46AA7"/>
    <w:rsid w:val="00D61948"/>
    <w:rsid w:val="00D83747"/>
    <w:rsid w:val="00D8652B"/>
    <w:rsid w:val="00D94142"/>
    <w:rsid w:val="00DB5C7B"/>
    <w:rsid w:val="00DB6A04"/>
    <w:rsid w:val="00DE67F8"/>
    <w:rsid w:val="00E22612"/>
    <w:rsid w:val="00E4032D"/>
    <w:rsid w:val="00E62107"/>
    <w:rsid w:val="00E70FC0"/>
    <w:rsid w:val="00E7620A"/>
    <w:rsid w:val="00E83728"/>
    <w:rsid w:val="00EA108D"/>
    <w:rsid w:val="00EA5ED5"/>
    <w:rsid w:val="00EA78A6"/>
    <w:rsid w:val="00EB6346"/>
    <w:rsid w:val="00EC2460"/>
    <w:rsid w:val="00ED50B5"/>
    <w:rsid w:val="00EE5B96"/>
    <w:rsid w:val="00EF7E6E"/>
    <w:rsid w:val="00F23A97"/>
    <w:rsid w:val="00F32AA1"/>
    <w:rsid w:val="00F3379C"/>
    <w:rsid w:val="00F41EB1"/>
    <w:rsid w:val="00F62E68"/>
    <w:rsid w:val="00F74697"/>
    <w:rsid w:val="00F81498"/>
    <w:rsid w:val="00F83DF2"/>
    <w:rsid w:val="00F957EC"/>
    <w:rsid w:val="00FB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7A09D-4DF2-4DF0-AE71-4FBCC8835E1F}"/>
</file>

<file path=customXml/itemProps2.xml><?xml version="1.0" encoding="utf-8"?>
<ds:datastoreItem xmlns:ds="http://schemas.openxmlformats.org/officeDocument/2006/customXml" ds:itemID="{8D29931D-51F7-465A-947C-F8BBC4CC8BC7}"/>
</file>

<file path=customXml/itemProps3.xml><?xml version="1.0" encoding="utf-8"?>
<ds:datastoreItem xmlns:ds="http://schemas.openxmlformats.org/officeDocument/2006/customXml" ds:itemID="{B0B6227A-A85D-4362-82C4-D214B9F91B34}"/>
</file>

<file path=customXml/itemProps4.xml><?xml version="1.0" encoding="utf-8"?>
<ds:datastoreItem xmlns:ds="http://schemas.openxmlformats.org/officeDocument/2006/customXml" ds:itemID="{34B749B0-1483-446C-8195-1E5A19E54814}"/>
</file>

<file path=customXml/itemProps5.xml><?xml version="1.0" encoding="utf-8"?>
<ds:datastoreItem xmlns:ds="http://schemas.openxmlformats.org/officeDocument/2006/customXml" ds:itemID="{B0C308E0-829F-4608-91EB-CE489BE34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8</cp:revision>
  <cp:lastPrinted>2010-04-07T11:56:00Z</cp:lastPrinted>
  <dcterms:created xsi:type="dcterms:W3CDTF">2017-03-31T10:57:00Z</dcterms:created>
  <dcterms:modified xsi:type="dcterms:W3CDTF">2017-04-05T06:40:00Z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