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B06" w:rsidRPr="00D30B06" w:rsidRDefault="00D30B06" w:rsidP="00226D98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45144374"/>
      <w:r w:rsidRPr="00D30B06">
        <w:rPr>
          <w:rFonts w:ascii="Arial" w:eastAsia="Times New Roman" w:hAnsi="Arial" w:cs="Arial"/>
          <w:b/>
          <w:sz w:val="24"/>
          <w:szCs w:val="24"/>
          <w:lang w:eastAsia="pl-PL"/>
        </w:rPr>
        <w:t>PROTOKÓŁ Z ROZRUCHU / ROZRUCHU PRÓBNEGO</w:t>
      </w:r>
    </w:p>
    <w:p w:rsidR="00D30B06" w:rsidRPr="00D30B06" w:rsidRDefault="00D30B06" w:rsidP="00D30B06">
      <w:pPr>
        <w:keepNext/>
        <w:spacing w:after="24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0B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ZESPOŁU GAZOWEGO NA PRZYŁĄCZU / STACJI GAZOWEJ* </w:t>
      </w:r>
    </w:p>
    <w:bookmarkEnd w:id="0"/>
    <w:p w:rsidR="00D30B06" w:rsidRPr="00D30B06" w:rsidRDefault="00226D98" w:rsidP="00D30B06">
      <w:pPr>
        <w:keepNext/>
        <w:spacing w:after="24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0"/>
          <w:lang w:eastAsia="pl-PL"/>
        </w:rPr>
      </w:pPr>
      <w:r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NR ……………. </w:t>
      </w:r>
      <w:r w:rsidR="00D30B06" w:rsidRPr="00D30B06">
        <w:rPr>
          <w:rFonts w:ascii="Arial" w:eastAsia="Times New Roman" w:hAnsi="Arial" w:cs="Arial"/>
          <w:b/>
          <w:sz w:val="24"/>
          <w:szCs w:val="20"/>
          <w:lang w:eastAsia="pl-PL"/>
        </w:rPr>
        <w:t>z dnia …………………………..</w:t>
      </w:r>
    </w:p>
    <w:p w:rsidR="00D30B06" w:rsidRDefault="00D30B06" w:rsidP="00D30B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Na podstawie protokołu odbioru technicznego nr …………...  z dnia:  ............................. oraz  zgodnie z organizacją prac gazoniebezpiecznych przystąpiono do przeprowadzenia rozruchu obiektu sieci gazowej w miejscowości: ……………………….……..…….………..…………</w:t>
      </w:r>
      <w:r>
        <w:rPr>
          <w:rFonts w:ascii="Arial" w:eastAsia="Times New Roman" w:hAnsi="Arial" w:cs="Arial"/>
          <w:lang w:eastAsia="pl-PL"/>
        </w:rPr>
        <w:t>.</w:t>
      </w:r>
      <w:r w:rsidRPr="00D30B06">
        <w:rPr>
          <w:rFonts w:ascii="Arial" w:eastAsia="Times New Roman" w:hAnsi="Arial" w:cs="Arial"/>
          <w:lang w:eastAsia="pl-PL"/>
        </w:rPr>
        <w:t>……..</w:t>
      </w:r>
      <w:r>
        <w:rPr>
          <w:rFonts w:ascii="Arial" w:eastAsia="Times New Roman" w:hAnsi="Arial" w:cs="Arial"/>
          <w:lang w:eastAsia="pl-PL"/>
        </w:rPr>
        <w:t>….</w:t>
      </w:r>
    </w:p>
    <w:p w:rsidR="00136FC2" w:rsidRDefault="00136FC2" w:rsidP="00D30B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Wykonawca: ………………………………………………………………………………………………….</w:t>
      </w:r>
    </w:p>
    <w:p w:rsidR="00136FC2" w:rsidRPr="00D30B06" w:rsidRDefault="00136FC2" w:rsidP="00D30B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Użytkownik: ………………………………………………………………………………………………….</w:t>
      </w:r>
    </w:p>
    <w:p w:rsidR="00D30B06" w:rsidRPr="00D30B06" w:rsidRDefault="00D30B06" w:rsidP="00D30B06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Typ:    ............................................................................... Przepustowość Q =. ................... nm</w:t>
      </w:r>
      <w:r w:rsidRPr="00D30B06">
        <w:rPr>
          <w:rFonts w:ascii="Arial" w:eastAsia="Times New Roman" w:hAnsi="Arial" w:cs="Arial"/>
          <w:vertAlign w:val="superscript"/>
          <w:lang w:eastAsia="pl-PL"/>
        </w:rPr>
        <w:t>3</w:t>
      </w:r>
      <w:r w:rsidRPr="00D30B06">
        <w:rPr>
          <w:rFonts w:ascii="Arial" w:eastAsia="Times New Roman" w:hAnsi="Arial" w:cs="Arial"/>
          <w:lang w:eastAsia="pl-PL"/>
        </w:rPr>
        <w:t>/h</w:t>
      </w:r>
    </w:p>
    <w:p w:rsidR="00D30B06" w:rsidRPr="00D30B06" w:rsidRDefault="00D30B06" w:rsidP="00D30B06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Wlot:   MOP</w:t>
      </w:r>
      <w:r w:rsidRPr="00D30B06">
        <w:rPr>
          <w:rFonts w:ascii="Arial" w:eastAsia="Times New Roman" w:hAnsi="Arial" w:cs="Arial"/>
          <w:vertAlign w:val="subscript"/>
          <w:lang w:eastAsia="pl-PL"/>
        </w:rPr>
        <w:t xml:space="preserve">wej </w:t>
      </w:r>
      <w:r w:rsidRPr="00D30B06">
        <w:rPr>
          <w:rFonts w:ascii="Arial" w:eastAsia="Times New Roman" w:hAnsi="Arial" w:cs="Arial"/>
          <w:lang w:eastAsia="pl-PL"/>
        </w:rPr>
        <w:t>= ............... MPa, DN .........     Wylot:   MOP</w:t>
      </w:r>
      <w:r w:rsidRPr="00D30B06">
        <w:rPr>
          <w:rFonts w:ascii="Arial" w:eastAsia="Times New Roman" w:hAnsi="Arial" w:cs="Arial"/>
          <w:vertAlign w:val="subscript"/>
          <w:lang w:eastAsia="pl-PL"/>
        </w:rPr>
        <w:t xml:space="preserve">wyj </w:t>
      </w:r>
      <w:r w:rsidRPr="00D30B06">
        <w:rPr>
          <w:rFonts w:ascii="Arial" w:eastAsia="Times New Roman" w:hAnsi="Arial" w:cs="Arial"/>
          <w:lang w:eastAsia="pl-PL"/>
        </w:rPr>
        <w:t>= ................. kPa/MPa*  DN ….……</w:t>
      </w:r>
    </w:p>
    <w:p w:rsidR="00D30B06" w:rsidRPr="00D30B06" w:rsidRDefault="00D30B06" w:rsidP="00D30B06">
      <w:pPr>
        <w:numPr>
          <w:ilvl w:val="0"/>
          <w:numId w:val="10"/>
        </w:numPr>
        <w:spacing w:after="120" w:line="240" w:lineRule="auto"/>
        <w:ind w:left="567" w:hanging="567"/>
        <w:rPr>
          <w:rFonts w:ascii="Arial" w:eastAsia="Times New Roman" w:hAnsi="Arial" w:cs="Arial"/>
          <w:b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>Podczas rozruchu dokonano sprawdzenia i uruchomienia następujących układów</w:t>
      </w:r>
    </w:p>
    <w:tbl>
      <w:tblPr>
        <w:tblW w:w="915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757"/>
      </w:tblGrid>
      <w:tr w:rsidR="00D30B06" w:rsidRPr="00D30B06" w:rsidTr="00AC1E47">
        <w:trPr>
          <w:trHeight w:val="274"/>
        </w:trPr>
        <w:tc>
          <w:tcPr>
            <w:tcW w:w="4394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/>
                <w:b/>
                <w:lang w:eastAsia="pl-PL"/>
              </w:rPr>
            </w:pPr>
            <w:r w:rsidRPr="00D30B06">
              <w:rPr>
                <w:rFonts w:ascii="Arial" w:eastAsia="Times New Roman" w:hAnsi="Arial"/>
                <w:b/>
                <w:lang w:eastAsia="pl-PL"/>
              </w:rPr>
              <w:t>Układ</w:t>
            </w:r>
          </w:p>
        </w:tc>
        <w:tc>
          <w:tcPr>
            <w:tcW w:w="4757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/>
                <w:lang w:eastAsia="pl-PL"/>
              </w:rPr>
            </w:pPr>
            <w:r w:rsidRPr="00D30B06">
              <w:rPr>
                <w:rFonts w:ascii="Arial" w:eastAsia="Times New Roman" w:hAnsi="Arial"/>
                <w:b/>
                <w:lang w:eastAsia="pl-PL"/>
              </w:rPr>
              <w:t>Wynik</w:t>
            </w:r>
          </w:p>
        </w:tc>
      </w:tr>
      <w:tr w:rsidR="00D30B06" w:rsidRPr="00D30B06" w:rsidTr="0077365B">
        <w:trPr>
          <w:trHeight w:val="283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Nagazowanie i odpowietrzenie urządzeń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 xml:space="preserve">   szczelność: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negatywny</w:t>
            </w:r>
          </w:p>
        </w:tc>
      </w:tr>
      <w:tr w:rsidR="00D30B06" w:rsidRPr="00D30B06" w:rsidTr="0077365B">
        <w:trPr>
          <w:trHeight w:val="283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Wskazania przyrządów pomiarowych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                     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negatywny</w:t>
            </w:r>
          </w:p>
        </w:tc>
      </w:tr>
      <w:tr w:rsidR="00D30B06" w:rsidRPr="00D30B06" w:rsidTr="0077365B">
        <w:trPr>
          <w:trHeight w:val="283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ciągów redukcyjnych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:rsidTr="0077365B">
        <w:trPr>
          <w:trHeight w:val="283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Sprawdzenie ciągów pomiarowych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:rsidTr="0077365B">
        <w:trPr>
          <w:trHeight w:val="283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urządzeń grzewczych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:rsidTr="0077365B">
        <w:trPr>
          <w:trHeight w:val="305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systemów wykrywania gazu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:rsidTr="0077365B">
        <w:trPr>
          <w:trHeight w:val="305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instalacji nawaniania gazu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:rsidTr="0077365B">
        <w:trPr>
          <w:trHeight w:val="305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instalacji elektrycznej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:rsidTr="0077365B">
        <w:trPr>
          <w:trHeight w:val="305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Uruchomienie transmisji danych telemetrii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D30B06" w:rsidRPr="00D30B06" w:rsidTr="0077365B">
        <w:trPr>
          <w:trHeight w:val="305"/>
        </w:trPr>
        <w:tc>
          <w:tcPr>
            <w:tcW w:w="4394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Sprawdzenie ciągu obejściowego stacji</w:t>
            </w:r>
          </w:p>
        </w:tc>
        <w:tc>
          <w:tcPr>
            <w:tcW w:w="4757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  <w:tr w:rsidR="00055A68" w:rsidRPr="00D30B06" w:rsidTr="0077365B">
        <w:trPr>
          <w:trHeight w:val="305"/>
        </w:trPr>
        <w:tc>
          <w:tcPr>
            <w:tcW w:w="4394" w:type="dxa"/>
            <w:vAlign w:val="center"/>
          </w:tcPr>
          <w:p w:rsidR="00055A68" w:rsidRPr="00D30B06" w:rsidRDefault="00055A68" w:rsidP="00055A68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 xml:space="preserve">Sprawdzenie automatyki </w:t>
            </w:r>
            <w:r w:rsidRPr="00055A68">
              <w:rPr>
                <w:rFonts w:ascii="Arial" w:eastAsia="Times New Roman" w:hAnsi="Arial"/>
                <w:lang w:eastAsia="pl-PL"/>
              </w:rPr>
              <w:t>sterowan</w:t>
            </w:r>
            <w:r>
              <w:rPr>
                <w:rFonts w:ascii="Arial" w:eastAsia="Times New Roman" w:hAnsi="Arial"/>
                <w:lang w:eastAsia="pl-PL"/>
              </w:rPr>
              <w:t>i</w:t>
            </w:r>
            <w:r w:rsidRPr="00055A68">
              <w:rPr>
                <w:rFonts w:ascii="Arial" w:eastAsia="Times New Roman" w:hAnsi="Arial"/>
                <w:lang w:eastAsia="pl-PL"/>
              </w:rPr>
              <w:t>a armatur</w:t>
            </w:r>
            <w:r>
              <w:rPr>
                <w:rFonts w:ascii="Arial" w:eastAsia="Times New Roman" w:hAnsi="Arial"/>
                <w:lang w:eastAsia="pl-PL"/>
              </w:rPr>
              <w:t>y</w:t>
            </w:r>
            <w:r w:rsidRPr="00055A68">
              <w:rPr>
                <w:rFonts w:ascii="Arial" w:eastAsia="Times New Roman" w:hAnsi="Arial"/>
                <w:lang w:eastAsia="pl-PL"/>
              </w:rPr>
              <w:t xml:space="preserve"> odcinając</w:t>
            </w:r>
            <w:r>
              <w:rPr>
                <w:rFonts w:ascii="Arial" w:eastAsia="Times New Roman" w:hAnsi="Arial"/>
                <w:lang w:eastAsia="pl-PL"/>
              </w:rPr>
              <w:t>ej</w:t>
            </w:r>
          </w:p>
        </w:tc>
        <w:tc>
          <w:tcPr>
            <w:tcW w:w="4757" w:type="dxa"/>
            <w:vAlign w:val="center"/>
          </w:tcPr>
          <w:p w:rsidR="00055A68" w:rsidRPr="00D30B06" w:rsidRDefault="00055A68" w:rsidP="00055A68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 xml:space="preserve"> 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pozytywny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</w:t>
            </w:r>
            <w:r w:rsidRPr="00D30B06">
              <w:rPr>
                <w:rFonts w:ascii="Arial" w:eastAsia="Times New Roman" w:hAnsi="Arial"/>
                <w:lang w:eastAsia="pl-PL"/>
              </w:rPr>
              <w:t xml:space="preserve">  negatywny     </w:t>
            </w:r>
            <w:r w:rsidRPr="00D30B06">
              <w:rPr>
                <w:rFonts w:ascii="Arial" w:eastAsia="Times New Roman" w:hAnsi="Arial" w:cs="Arial"/>
                <w:lang w:eastAsia="pl-PL"/>
              </w:rPr>
              <w:t>□  nie dotyczy</w:t>
            </w:r>
          </w:p>
        </w:tc>
      </w:tr>
    </w:tbl>
    <w:p w:rsidR="00D30B06" w:rsidRPr="00D30B06" w:rsidRDefault="00D30B06" w:rsidP="00D30B06">
      <w:pPr>
        <w:tabs>
          <w:tab w:val="center" w:pos="4678"/>
        </w:tabs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D30B06" w:rsidRPr="00D30B06" w:rsidRDefault="00D30B06" w:rsidP="00921301">
      <w:pPr>
        <w:widowControl w:val="0"/>
        <w:numPr>
          <w:ilvl w:val="0"/>
          <w:numId w:val="10"/>
        </w:numPr>
        <w:adjustRightInd w:val="0"/>
        <w:spacing w:after="60" w:line="240" w:lineRule="auto"/>
        <w:ind w:left="567" w:hanging="567"/>
        <w:textAlignment w:val="baseline"/>
        <w:rPr>
          <w:rFonts w:ascii="Arial" w:eastAsia="Times New Roman" w:hAnsi="Arial"/>
          <w:b/>
          <w:bCs/>
          <w:lang w:eastAsia="pl-PL"/>
        </w:rPr>
      </w:pPr>
      <w:r w:rsidRPr="00D30B06">
        <w:rPr>
          <w:rFonts w:ascii="Arial" w:eastAsia="Times New Roman" w:hAnsi="Arial"/>
          <w:b/>
          <w:bCs/>
          <w:lang w:eastAsia="pl-PL"/>
        </w:rPr>
        <w:t>Nastawy ciśnień zadziałania urządzeń redukcyjnych i zabezpieczających:</w:t>
      </w:r>
    </w:p>
    <w:tbl>
      <w:tblPr>
        <w:tblW w:w="915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993"/>
        <w:gridCol w:w="715"/>
        <w:gridCol w:w="839"/>
        <w:gridCol w:w="840"/>
        <w:gridCol w:w="840"/>
        <w:gridCol w:w="840"/>
        <w:gridCol w:w="966"/>
      </w:tblGrid>
      <w:tr w:rsidR="00D30B06" w:rsidRPr="00D30B06" w:rsidTr="00D30B06">
        <w:tc>
          <w:tcPr>
            <w:tcW w:w="4111" w:type="dxa"/>
            <w:gridSpan w:val="2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lang w:eastAsia="pl-PL"/>
              </w:rPr>
              <w:t>Urządzenie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Ciąg I </w:t>
            </w: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[MPa]</w:t>
            </w:r>
          </w:p>
          <w:p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[kPa]*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Ciąg II </w:t>
            </w: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[MPa]</w:t>
            </w:r>
          </w:p>
          <w:p w:rsidR="00D30B06" w:rsidRPr="00D30B06" w:rsidRDefault="00D30B06" w:rsidP="00D30B06">
            <w:pPr>
              <w:widowControl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[kPa]*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Ciąg III</w:t>
            </w:r>
          </w:p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[MPa]</w:t>
            </w:r>
          </w:p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[kPa]*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Ciąg IV</w:t>
            </w:r>
          </w:p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[MPa]</w:t>
            </w:r>
          </w:p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[kPa]*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Ciąg obej.</w:t>
            </w:r>
          </w:p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[MPa]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Ciąg red. do kotłowni</w:t>
            </w:r>
          </w:p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[kPa]</w:t>
            </w:r>
          </w:p>
        </w:tc>
      </w:tr>
      <w:tr w:rsidR="00D30B06" w:rsidRPr="00D30B06" w:rsidTr="0077365B">
        <w:trPr>
          <w:trHeight w:val="283"/>
        </w:trPr>
        <w:tc>
          <w:tcPr>
            <w:tcW w:w="4111" w:type="dxa"/>
            <w:gridSpan w:val="2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Reduktor podstawowy</w:t>
            </w:r>
          </w:p>
        </w:tc>
        <w:tc>
          <w:tcPr>
            <w:tcW w:w="715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:rsidTr="0077365B">
        <w:trPr>
          <w:trHeight w:val="283"/>
        </w:trPr>
        <w:tc>
          <w:tcPr>
            <w:tcW w:w="4111" w:type="dxa"/>
            <w:gridSpan w:val="2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Reduktor monitor</w:t>
            </w:r>
          </w:p>
        </w:tc>
        <w:tc>
          <w:tcPr>
            <w:tcW w:w="715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:rsidTr="0077365B">
        <w:trPr>
          <w:trHeight w:val="283"/>
        </w:trPr>
        <w:tc>
          <w:tcPr>
            <w:tcW w:w="4111" w:type="dxa"/>
            <w:gridSpan w:val="2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Ciśnienie pośrednie</w:t>
            </w:r>
          </w:p>
        </w:tc>
        <w:tc>
          <w:tcPr>
            <w:tcW w:w="715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:rsidTr="0077365B">
        <w:trPr>
          <w:trHeight w:val="283"/>
        </w:trPr>
        <w:tc>
          <w:tcPr>
            <w:tcW w:w="4111" w:type="dxa"/>
            <w:gridSpan w:val="2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Upustowy zawór bezpieczeństwa do 2%</w:t>
            </w:r>
          </w:p>
        </w:tc>
        <w:tc>
          <w:tcPr>
            <w:tcW w:w="715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:rsidTr="0077365B">
        <w:trPr>
          <w:trHeight w:val="283"/>
        </w:trPr>
        <w:tc>
          <w:tcPr>
            <w:tcW w:w="3118" w:type="dxa"/>
            <w:vMerge w:val="restart"/>
            <w:tcBorders>
              <w:right w:val="single" w:sz="4" w:space="0" w:color="auto"/>
            </w:tcBorders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Zawór szybko zamykający 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P</w:t>
            </w:r>
            <w:r w:rsidRPr="00D30B06">
              <w:rPr>
                <w:rFonts w:ascii="Arial" w:eastAsia="Times New Roman" w:hAnsi="Arial" w:cs="Arial"/>
                <w:vertAlign w:val="subscript"/>
                <w:lang w:eastAsia="pl-PL"/>
              </w:rPr>
              <w:t>max</w:t>
            </w:r>
          </w:p>
        </w:tc>
        <w:tc>
          <w:tcPr>
            <w:tcW w:w="715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:rsidTr="0077365B">
        <w:trPr>
          <w:trHeight w:val="283"/>
        </w:trPr>
        <w:tc>
          <w:tcPr>
            <w:tcW w:w="3118" w:type="dxa"/>
            <w:vMerge/>
            <w:tcBorders>
              <w:right w:val="single" w:sz="4" w:space="0" w:color="auto"/>
            </w:tcBorders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P</w:t>
            </w:r>
            <w:r w:rsidRPr="00D30B06">
              <w:rPr>
                <w:rFonts w:ascii="Arial" w:eastAsia="Times New Roman" w:hAnsi="Arial" w:cs="Arial"/>
                <w:vertAlign w:val="subscript"/>
                <w:lang w:eastAsia="pl-PL"/>
              </w:rPr>
              <w:t>min</w:t>
            </w:r>
          </w:p>
        </w:tc>
        <w:tc>
          <w:tcPr>
            <w:tcW w:w="715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:rsidTr="0077365B">
        <w:trPr>
          <w:trHeight w:val="283"/>
        </w:trPr>
        <w:tc>
          <w:tcPr>
            <w:tcW w:w="3118" w:type="dxa"/>
            <w:vMerge w:val="restart"/>
            <w:tcBorders>
              <w:right w:val="single" w:sz="4" w:space="0" w:color="auto"/>
            </w:tcBorders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Zawór szybko zamykający 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P</w:t>
            </w:r>
            <w:r w:rsidRPr="00D30B06">
              <w:rPr>
                <w:rFonts w:ascii="Arial" w:eastAsia="Times New Roman" w:hAnsi="Arial" w:cs="Arial"/>
                <w:vertAlign w:val="subscript"/>
                <w:lang w:eastAsia="pl-PL"/>
              </w:rPr>
              <w:t>max</w:t>
            </w:r>
          </w:p>
        </w:tc>
        <w:tc>
          <w:tcPr>
            <w:tcW w:w="715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:rsidTr="0077365B">
        <w:trPr>
          <w:trHeight w:val="340"/>
        </w:trPr>
        <w:tc>
          <w:tcPr>
            <w:tcW w:w="3118" w:type="dxa"/>
            <w:vMerge/>
            <w:tcBorders>
              <w:right w:val="single" w:sz="4" w:space="0" w:color="auto"/>
            </w:tcBorders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P</w:t>
            </w:r>
            <w:r w:rsidRPr="00D30B06">
              <w:rPr>
                <w:rFonts w:ascii="Arial" w:eastAsia="Times New Roman" w:hAnsi="Arial" w:cs="Arial"/>
                <w:vertAlign w:val="subscript"/>
                <w:lang w:eastAsia="pl-PL"/>
              </w:rPr>
              <w:t>min</w:t>
            </w:r>
          </w:p>
        </w:tc>
        <w:tc>
          <w:tcPr>
            <w:tcW w:w="715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0B06" w:rsidRPr="00D30B06" w:rsidTr="0077365B">
        <w:trPr>
          <w:trHeight w:val="340"/>
        </w:trPr>
        <w:tc>
          <w:tcPr>
            <w:tcW w:w="4111" w:type="dxa"/>
            <w:gridSpan w:val="2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D30B06">
              <w:rPr>
                <w:rFonts w:ascii="Arial" w:eastAsia="Times New Roman" w:hAnsi="Arial" w:cs="Arial"/>
                <w:lang w:eastAsia="pl-PL"/>
              </w:rPr>
              <w:t>Głowica bezpieczeństwa/zawór wyrzutowy* w układzie grzewczym</w:t>
            </w:r>
          </w:p>
        </w:tc>
        <w:tc>
          <w:tcPr>
            <w:tcW w:w="715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9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40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6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30B06" w:rsidRPr="00D30B06" w:rsidRDefault="00D30B06" w:rsidP="00921301">
      <w:pPr>
        <w:widowControl w:val="0"/>
        <w:numPr>
          <w:ilvl w:val="0"/>
          <w:numId w:val="10"/>
        </w:numPr>
        <w:adjustRightInd w:val="0"/>
        <w:spacing w:before="120" w:after="60" w:line="240" w:lineRule="auto"/>
        <w:ind w:left="567" w:hanging="567"/>
        <w:jc w:val="both"/>
        <w:textAlignment w:val="baseline"/>
        <w:rPr>
          <w:rFonts w:ascii="Arial" w:eastAsia="Times New Roman" w:hAnsi="Arial"/>
          <w:b/>
          <w:bCs/>
          <w:lang w:eastAsia="pl-PL"/>
        </w:rPr>
      </w:pPr>
      <w:r w:rsidRPr="00D30B06">
        <w:rPr>
          <w:rFonts w:ascii="Arial" w:eastAsia="Times New Roman" w:hAnsi="Arial"/>
          <w:b/>
          <w:bCs/>
          <w:lang w:eastAsia="pl-PL"/>
        </w:rPr>
        <w:lastRenderedPageBreak/>
        <w:t>Nastawy instalacji grzewczej</w:t>
      </w:r>
    </w:p>
    <w:tbl>
      <w:tblPr>
        <w:tblW w:w="91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394"/>
        <w:gridCol w:w="1843"/>
        <w:gridCol w:w="1926"/>
      </w:tblGrid>
      <w:tr w:rsidR="00D30B06" w:rsidRPr="00D30B06" w:rsidTr="00D30B06">
        <w:trPr>
          <w:trHeight w:hRule="exact" w:val="581"/>
        </w:trPr>
        <w:tc>
          <w:tcPr>
            <w:tcW w:w="992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Kocioł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Typ i moc kotła [kW]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Nastawiona temp. kotła [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sym w:font="Symbol" w:char="F0B0"/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C]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i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Temp. gazu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br/>
              <w:t>po redukcji [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sym w:font="Symbol" w:char="F0B0"/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C]</w:t>
            </w:r>
          </w:p>
        </w:tc>
      </w:tr>
      <w:tr w:rsidR="00D30B06" w:rsidRPr="00D30B06" w:rsidTr="00D30B06">
        <w:trPr>
          <w:cantSplit/>
          <w:trHeight w:hRule="exact" w:val="283"/>
        </w:trPr>
        <w:tc>
          <w:tcPr>
            <w:tcW w:w="992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</w:tr>
      <w:tr w:rsidR="00D30B06" w:rsidRPr="00D30B06" w:rsidTr="00D30B06">
        <w:trPr>
          <w:trHeight w:hRule="exact" w:val="283"/>
        </w:trPr>
        <w:tc>
          <w:tcPr>
            <w:tcW w:w="992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Stan gazomierza</w:t>
            </w:r>
          </w:p>
        </w:tc>
      </w:tr>
      <w:tr w:rsidR="00D30B06" w:rsidRPr="00D30B06" w:rsidTr="00D30B06">
        <w:trPr>
          <w:trHeight w:hRule="exact" w:val="283"/>
        </w:trPr>
        <w:tc>
          <w:tcPr>
            <w:tcW w:w="992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3.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/>
                <w:bCs/>
                <w:lang w:eastAsia="pl-PL"/>
              </w:rPr>
            </w:pPr>
          </w:p>
        </w:tc>
      </w:tr>
    </w:tbl>
    <w:p w:rsidR="00D30B06" w:rsidRPr="00D30B06" w:rsidRDefault="00D30B06" w:rsidP="00921301">
      <w:pPr>
        <w:widowControl w:val="0"/>
        <w:numPr>
          <w:ilvl w:val="0"/>
          <w:numId w:val="10"/>
        </w:numPr>
        <w:adjustRightInd w:val="0"/>
        <w:spacing w:before="240" w:after="60" w:line="240" w:lineRule="auto"/>
        <w:ind w:left="567" w:hanging="567"/>
        <w:jc w:val="both"/>
        <w:textAlignment w:val="baseline"/>
        <w:rPr>
          <w:rFonts w:ascii="Arial" w:eastAsia="Times New Roman" w:hAnsi="Arial"/>
          <w:b/>
          <w:bCs/>
          <w:lang w:eastAsia="pl-PL"/>
        </w:rPr>
      </w:pPr>
      <w:r w:rsidRPr="00D30B06">
        <w:rPr>
          <w:rFonts w:ascii="Arial" w:eastAsia="Times New Roman" w:hAnsi="Arial"/>
          <w:b/>
          <w:bCs/>
          <w:lang w:eastAsia="pl-PL"/>
        </w:rPr>
        <w:t>Nastawy instalacji nawaniającej</w:t>
      </w:r>
    </w:p>
    <w:tbl>
      <w:tblPr>
        <w:tblW w:w="91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2268"/>
        <w:gridCol w:w="2209"/>
      </w:tblGrid>
      <w:tr w:rsidR="00D30B06" w:rsidRPr="00D30B06" w:rsidTr="00AC1E47">
        <w:trPr>
          <w:trHeight w:hRule="exact" w:val="503"/>
        </w:trPr>
        <w:tc>
          <w:tcPr>
            <w:tcW w:w="4678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Rodzaj nawanialni gazu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0B06" w:rsidRPr="00D30B06" w:rsidRDefault="00385BA5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Stężenie</w:t>
            </w:r>
            <w:r w:rsidR="00D30B06" w:rsidRPr="00D30B06">
              <w:rPr>
                <w:rFonts w:ascii="Arial" w:eastAsia="Times New Roman" w:hAnsi="Arial"/>
                <w:sz w:val="20"/>
                <w:szCs w:val="20"/>
                <w:lang w:eastAsia="pl-PL"/>
              </w:rPr>
              <w:t xml:space="preserve"> nawonienia gazu [mg/m</w:t>
            </w:r>
            <w:r w:rsidR="00D30B06" w:rsidRPr="00D30B06">
              <w:rPr>
                <w:rFonts w:ascii="Arial" w:eastAsia="Times New Roman" w:hAnsi="Arial"/>
                <w:sz w:val="20"/>
                <w:szCs w:val="20"/>
                <w:vertAlign w:val="superscript"/>
                <w:lang w:eastAsia="pl-PL"/>
              </w:rPr>
              <w:t>3</w:t>
            </w:r>
            <w:r w:rsidR="00D30B06" w:rsidRPr="00D30B06">
              <w:rPr>
                <w:rFonts w:ascii="Arial" w:eastAsia="Times New Roman" w:hAnsi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i/>
                <w:sz w:val="20"/>
                <w:szCs w:val="20"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Ilość uzupełnionego THT [l/dm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vertAlign w:val="superscript"/>
                <w:lang w:eastAsia="pl-PL"/>
              </w:rPr>
              <w:t>3</w:t>
            </w:r>
            <w:r w:rsidRPr="00D30B06">
              <w:rPr>
                <w:rFonts w:ascii="Arial" w:eastAsia="Times New Roman" w:hAnsi="Arial"/>
                <w:bCs/>
                <w:sz w:val="20"/>
                <w:szCs w:val="20"/>
                <w:lang w:eastAsia="pl-PL"/>
              </w:rPr>
              <w:t>]</w:t>
            </w:r>
          </w:p>
        </w:tc>
      </w:tr>
      <w:tr w:rsidR="00D30B06" w:rsidRPr="00D30B06" w:rsidTr="0077365B">
        <w:trPr>
          <w:cantSplit/>
          <w:trHeight w:hRule="exact" w:val="344"/>
        </w:trPr>
        <w:tc>
          <w:tcPr>
            <w:tcW w:w="4678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  <w:r w:rsidRPr="00D30B06">
              <w:rPr>
                <w:rFonts w:ascii="Arial" w:eastAsia="Times New Roman" w:hAnsi="Arial"/>
                <w:bCs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  <w:tc>
          <w:tcPr>
            <w:tcW w:w="2209" w:type="dxa"/>
            <w:shd w:val="clear" w:color="auto" w:fill="auto"/>
            <w:vAlign w:val="center"/>
          </w:tcPr>
          <w:p w:rsidR="00D30B06" w:rsidRPr="00D30B06" w:rsidRDefault="00D30B06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Cs/>
                <w:lang w:eastAsia="pl-PL"/>
              </w:rPr>
            </w:pPr>
          </w:p>
        </w:tc>
      </w:tr>
    </w:tbl>
    <w:p w:rsidR="00D30B06" w:rsidRPr="00D30B06" w:rsidRDefault="00B83324" w:rsidP="00226D98">
      <w:pPr>
        <w:widowControl w:val="0"/>
        <w:numPr>
          <w:ilvl w:val="0"/>
          <w:numId w:val="10"/>
        </w:numPr>
        <w:adjustRightInd w:val="0"/>
        <w:spacing w:before="120" w:after="60" w:line="240" w:lineRule="auto"/>
        <w:ind w:left="567" w:hanging="567"/>
        <w:jc w:val="both"/>
        <w:textAlignment w:val="baseline"/>
        <w:rPr>
          <w:rFonts w:ascii="Arial" w:eastAsia="Times New Roman" w:hAnsi="Arial"/>
          <w:b/>
          <w:bCs/>
          <w:lang w:eastAsia="pl-PL"/>
        </w:rPr>
      </w:pPr>
      <w:r>
        <w:rPr>
          <w:rFonts w:ascii="Arial" w:eastAsia="Times New Roman" w:hAnsi="Arial"/>
          <w:b/>
          <w:bCs/>
          <w:lang w:eastAsia="pl-PL"/>
        </w:rPr>
        <w:t>Układ pomiarowy</w:t>
      </w:r>
    </w:p>
    <w:tbl>
      <w:tblPr>
        <w:tblW w:w="916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2268"/>
        <w:gridCol w:w="2361"/>
      </w:tblGrid>
      <w:tr w:rsidR="00650398" w:rsidRPr="00D30B06" w:rsidTr="0040642B">
        <w:trPr>
          <w:cantSplit/>
          <w:trHeight w:val="340"/>
        </w:trPr>
        <w:tc>
          <w:tcPr>
            <w:tcW w:w="2835" w:type="dxa"/>
            <w:shd w:val="clear" w:color="auto" w:fill="auto"/>
            <w:vAlign w:val="center"/>
          </w:tcPr>
          <w:p w:rsidR="00650398" w:rsidRPr="00D30B06" w:rsidRDefault="00650398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Gazomierz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0398" w:rsidRPr="00D30B06" w:rsidRDefault="00650398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Stan [</w:t>
            </w:r>
            <w:r w:rsidRPr="00650398">
              <w:rPr>
                <w:rFonts w:ascii="Arial" w:eastAsia="Times New Roman" w:hAnsi="Arial"/>
                <w:lang w:eastAsia="pl-PL"/>
              </w:rPr>
              <w:t>m</w:t>
            </w:r>
            <w:r w:rsidRPr="00650398">
              <w:rPr>
                <w:rFonts w:ascii="Arial" w:eastAsia="Times New Roman" w:hAnsi="Arial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/>
                <w:lang w:eastAsia="pl-PL"/>
              </w:rPr>
              <w:t>]</w:t>
            </w:r>
          </w:p>
        </w:tc>
        <w:tc>
          <w:tcPr>
            <w:tcW w:w="4629" w:type="dxa"/>
            <w:gridSpan w:val="2"/>
            <w:shd w:val="clear" w:color="auto" w:fill="auto"/>
            <w:vAlign w:val="center"/>
          </w:tcPr>
          <w:p w:rsidR="00650398" w:rsidRPr="00D30B06" w:rsidRDefault="00650398" w:rsidP="00D30B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Przelicznik</w:t>
            </w:r>
          </w:p>
        </w:tc>
      </w:tr>
      <w:tr w:rsidR="00650398" w:rsidRPr="00D30B06" w:rsidTr="0040642B">
        <w:trPr>
          <w:trHeight w:val="283"/>
        </w:trPr>
        <w:tc>
          <w:tcPr>
            <w:tcW w:w="2835" w:type="dxa"/>
            <w:vAlign w:val="center"/>
          </w:tcPr>
          <w:p w:rsidR="00650398" w:rsidRPr="00D30B06" w:rsidRDefault="00650398" w:rsidP="00D30B06">
            <w:pPr>
              <w:widowControl w:val="0"/>
              <w:numPr>
                <w:ilvl w:val="0"/>
                <w:numId w:val="11"/>
              </w:numPr>
              <w:adjustRightInd w:val="0"/>
              <w:spacing w:after="0" w:line="240" w:lineRule="auto"/>
              <w:ind w:left="355" w:hanging="283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Nr fabr.</w:t>
            </w:r>
          </w:p>
        </w:tc>
        <w:tc>
          <w:tcPr>
            <w:tcW w:w="1701" w:type="dxa"/>
            <w:vAlign w:val="center"/>
          </w:tcPr>
          <w:p w:rsidR="00650398" w:rsidRPr="00D30B06" w:rsidRDefault="00650398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650398" w:rsidRPr="00D30B06" w:rsidRDefault="00650398" w:rsidP="0065039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V1</w:t>
            </w:r>
          </w:p>
        </w:tc>
        <w:tc>
          <w:tcPr>
            <w:tcW w:w="2361" w:type="dxa"/>
            <w:shd w:val="clear" w:color="auto" w:fill="auto"/>
            <w:vAlign w:val="bottom"/>
          </w:tcPr>
          <w:p w:rsidR="00650398" w:rsidRPr="0040642B" w:rsidRDefault="00650398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40642B">
              <w:rPr>
                <w:rFonts w:ascii="Arial" w:eastAsia="Times New Roman" w:hAnsi="Arial"/>
                <w:lang w:eastAsia="pl-PL"/>
              </w:rPr>
              <w:t>Vn</w:t>
            </w:r>
          </w:p>
        </w:tc>
      </w:tr>
      <w:tr w:rsidR="00D95741" w:rsidRPr="00D30B06" w:rsidTr="0040642B">
        <w:trPr>
          <w:trHeight w:val="283"/>
        </w:trPr>
        <w:tc>
          <w:tcPr>
            <w:tcW w:w="2835" w:type="dxa"/>
            <w:vAlign w:val="center"/>
          </w:tcPr>
          <w:p w:rsidR="00D95741" w:rsidRPr="00D30B06" w:rsidRDefault="00D95741" w:rsidP="00D95741">
            <w:pPr>
              <w:widowControl w:val="0"/>
              <w:numPr>
                <w:ilvl w:val="0"/>
                <w:numId w:val="11"/>
              </w:numPr>
              <w:adjustRightInd w:val="0"/>
              <w:spacing w:after="0" w:line="240" w:lineRule="auto"/>
              <w:ind w:left="355" w:hanging="283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Nr fabr.</w:t>
            </w:r>
          </w:p>
        </w:tc>
        <w:tc>
          <w:tcPr>
            <w:tcW w:w="1701" w:type="dxa"/>
            <w:vAlign w:val="center"/>
          </w:tcPr>
          <w:p w:rsidR="00D95741" w:rsidRPr="00D30B06" w:rsidRDefault="00D95741" w:rsidP="00D9574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D95741" w:rsidRPr="00D30B06" w:rsidRDefault="00D95741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V1</w:t>
            </w:r>
          </w:p>
        </w:tc>
        <w:tc>
          <w:tcPr>
            <w:tcW w:w="2361" w:type="dxa"/>
            <w:shd w:val="clear" w:color="auto" w:fill="auto"/>
            <w:vAlign w:val="bottom"/>
          </w:tcPr>
          <w:p w:rsidR="00D95741" w:rsidRPr="00D30B06" w:rsidRDefault="00D95741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062285">
              <w:rPr>
                <w:rFonts w:ascii="Arial" w:eastAsia="Times New Roman" w:hAnsi="Arial"/>
                <w:lang w:eastAsia="pl-PL"/>
              </w:rPr>
              <w:t>Vn</w:t>
            </w:r>
          </w:p>
        </w:tc>
      </w:tr>
      <w:tr w:rsidR="00D95741" w:rsidRPr="00D30B06" w:rsidTr="0040642B">
        <w:trPr>
          <w:trHeight w:val="283"/>
        </w:trPr>
        <w:tc>
          <w:tcPr>
            <w:tcW w:w="2835" w:type="dxa"/>
            <w:vAlign w:val="center"/>
          </w:tcPr>
          <w:p w:rsidR="00D95741" w:rsidRPr="00D30B06" w:rsidRDefault="00D95741" w:rsidP="00D95741">
            <w:pPr>
              <w:widowControl w:val="0"/>
              <w:numPr>
                <w:ilvl w:val="0"/>
                <w:numId w:val="11"/>
              </w:numPr>
              <w:adjustRightInd w:val="0"/>
              <w:spacing w:after="0" w:line="240" w:lineRule="auto"/>
              <w:ind w:left="355" w:hanging="283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D30B06">
              <w:rPr>
                <w:rFonts w:ascii="Arial" w:eastAsia="Times New Roman" w:hAnsi="Arial"/>
                <w:lang w:eastAsia="pl-PL"/>
              </w:rPr>
              <w:t>Nr fabr.</w:t>
            </w:r>
          </w:p>
        </w:tc>
        <w:tc>
          <w:tcPr>
            <w:tcW w:w="1701" w:type="dxa"/>
            <w:vAlign w:val="center"/>
          </w:tcPr>
          <w:p w:rsidR="00D95741" w:rsidRPr="00D30B06" w:rsidRDefault="00D95741" w:rsidP="00D9574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D95741" w:rsidRPr="00D30B06" w:rsidRDefault="00D95741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V1</w:t>
            </w:r>
          </w:p>
        </w:tc>
        <w:tc>
          <w:tcPr>
            <w:tcW w:w="2361" w:type="dxa"/>
            <w:shd w:val="clear" w:color="auto" w:fill="auto"/>
            <w:vAlign w:val="bottom"/>
          </w:tcPr>
          <w:p w:rsidR="00D95741" w:rsidRPr="00D30B06" w:rsidRDefault="00D95741" w:rsidP="0040642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 w:rsidRPr="00062285">
              <w:rPr>
                <w:rFonts w:ascii="Arial" w:eastAsia="Times New Roman" w:hAnsi="Arial"/>
                <w:lang w:eastAsia="pl-PL"/>
              </w:rPr>
              <w:t>Vn</w:t>
            </w:r>
          </w:p>
        </w:tc>
      </w:tr>
      <w:tr w:rsidR="002662E6" w:rsidRPr="00D30B06" w:rsidTr="00562573">
        <w:trPr>
          <w:trHeight w:val="313"/>
        </w:trPr>
        <w:tc>
          <w:tcPr>
            <w:tcW w:w="9165" w:type="dxa"/>
            <w:gridSpan w:val="4"/>
          </w:tcPr>
          <w:p w:rsidR="002662E6" w:rsidRPr="00D30B06" w:rsidRDefault="002662E6" w:rsidP="00D30B0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/>
                <w:lang w:eastAsia="pl-PL"/>
              </w:rPr>
            </w:pPr>
            <w:r>
              <w:rPr>
                <w:rFonts w:ascii="Arial" w:eastAsia="Times New Roman" w:hAnsi="Arial"/>
                <w:lang w:eastAsia="pl-PL"/>
              </w:rPr>
              <w:t>Uwagi:</w:t>
            </w:r>
          </w:p>
        </w:tc>
      </w:tr>
    </w:tbl>
    <w:p w:rsidR="00D30B06" w:rsidRPr="00D30B06" w:rsidRDefault="00D30B06" w:rsidP="00921301">
      <w:pPr>
        <w:tabs>
          <w:tab w:val="left" w:pos="-4596"/>
        </w:tabs>
        <w:spacing w:before="120" w:after="0" w:line="360" w:lineRule="auto"/>
        <w:ind w:right="6"/>
        <w:rPr>
          <w:rFonts w:ascii="Arial" w:eastAsia="Times New Roman" w:hAnsi="Arial" w:cs="Arial"/>
          <w:b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>Obiekt:  □  nadaje się  do ruchu próbnego na okres ……….. godzin,</w:t>
      </w:r>
    </w:p>
    <w:p w:rsidR="00D30B06" w:rsidRPr="00D30B06" w:rsidRDefault="00D30B06" w:rsidP="00921301">
      <w:pPr>
        <w:tabs>
          <w:tab w:val="left" w:pos="-4596"/>
        </w:tabs>
        <w:spacing w:after="0"/>
        <w:ind w:right="6" w:firstLine="868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>□  nie nadaje się do ruchu próbnego, (opis):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D30B06">
        <w:rPr>
          <w:rFonts w:ascii="Arial" w:eastAsia="Times New Roman" w:hAnsi="Arial" w:cs="Arial"/>
          <w:lang w:eastAsia="pl-PL"/>
        </w:rPr>
        <w:t>……………………………</w:t>
      </w:r>
      <w:r>
        <w:rPr>
          <w:rFonts w:ascii="Arial" w:eastAsia="Times New Roman" w:hAnsi="Arial" w:cs="Arial"/>
          <w:lang w:eastAsia="pl-PL"/>
        </w:rPr>
        <w:t>.</w:t>
      </w:r>
      <w:r w:rsidRPr="00D30B06">
        <w:rPr>
          <w:rFonts w:ascii="Arial" w:eastAsia="Times New Roman" w:hAnsi="Arial" w:cs="Arial"/>
          <w:lang w:eastAsia="pl-PL"/>
        </w:rPr>
        <w:t>…..……………</w:t>
      </w:r>
    </w:p>
    <w:p w:rsidR="00D30B06" w:rsidRPr="00D30B06" w:rsidRDefault="00D30B06" w:rsidP="000077EB">
      <w:pPr>
        <w:tabs>
          <w:tab w:val="left" w:pos="-4596"/>
        </w:tabs>
        <w:spacing w:after="0" w:line="360" w:lineRule="auto"/>
        <w:ind w:right="6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…………………………………………………………….…………………………………..………………</w:t>
      </w:r>
    </w:p>
    <w:p w:rsidR="00650398" w:rsidRDefault="00D30B06" w:rsidP="000077EB">
      <w:pPr>
        <w:tabs>
          <w:tab w:val="left" w:pos="-4596"/>
        </w:tabs>
        <w:spacing w:after="0" w:line="360" w:lineRule="auto"/>
        <w:ind w:right="6"/>
        <w:rPr>
          <w:rFonts w:ascii="Arial" w:eastAsia="Times New Roman" w:hAnsi="Arial" w:cs="Arial"/>
          <w:sz w:val="28"/>
          <w:szCs w:val="28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………......………………………………………………….…………………………………………………</w:t>
      </w:r>
      <w:r w:rsidRPr="00D30B06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</w:p>
    <w:p w:rsidR="00D30B06" w:rsidRPr="00D30B06" w:rsidRDefault="00D30B06" w:rsidP="00D30B06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>Podpisy członków komisji:</w:t>
      </w:r>
    </w:p>
    <w:p w:rsidR="00D30B06" w:rsidRPr="00D30B06" w:rsidRDefault="00D30B06" w:rsidP="00D30B06">
      <w:pPr>
        <w:widowControl w:val="0"/>
        <w:numPr>
          <w:ilvl w:val="0"/>
          <w:numId w:val="9"/>
        </w:numPr>
        <w:tabs>
          <w:tab w:val="num" w:pos="284"/>
        </w:tabs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Przedstawiciel wykonawcy: ...............................................................         ...........................</w:t>
      </w:r>
    </w:p>
    <w:p w:rsidR="00D30B06" w:rsidRPr="00D30B06" w:rsidRDefault="00D30B06" w:rsidP="00D30B06">
      <w:pPr>
        <w:widowControl w:val="0"/>
        <w:numPr>
          <w:ilvl w:val="0"/>
          <w:numId w:val="9"/>
        </w:numPr>
        <w:tabs>
          <w:tab w:val="num" w:pos="284"/>
        </w:tabs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Przedstawiciel użytkownika: ..............................................................         ...........................</w:t>
      </w:r>
    </w:p>
    <w:p w:rsidR="00D30B06" w:rsidRPr="00D30B06" w:rsidRDefault="00D30B06" w:rsidP="00D30B06">
      <w:pPr>
        <w:widowControl w:val="0"/>
        <w:numPr>
          <w:ilvl w:val="0"/>
          <w:numId w:val="9"/>
        </w:numPr>
        <w:tabs>
          <w:tab w:val="num" w:pos="284"/>
        </w:tabs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         ...........................</w:t>
      </w:r>
    </w:p>
    <w:p w:rsidR="00D30B06" w:rsidRPr="00D30B06" w:rsidRDefault="00D30B06" w:rsidP="00D30B06">
      <w:pPr>
        <w:widowControl w:val="0"/>
        <w:numPr>
          <w:ilvl w:val="0"/>
          <w:numId w:val="9"/>
        </w:numPr>
        <w:tabs>
          <w:tab w:val="num" w:pos="284"/>
        </w:tabs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         ...........................</w:t>
      </w:r>
    </w:p>
    <w:p w:rsidR="00D30B06" w:rsidRPr="00D30B06" w:rsidRDefault="00D30B06" w:rsidP="00D30B06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30B06">
        <w:rPr>
          <w:rFonts w:ascii="Arial" w:eastAsia="Times New Roman" w:hAnsi="Arial" w:cs="Arial"/>
          <w:lang w:eastAsia="pl-PL"/>
        </w:rPr>
        <w:t xml:space="preserve"> </w:t>
      </w:r>
      <w:r w:rsidRPr="00D30B06">
        <w:rPr>
          <w:rFonts w:ascii="Arial" w:eastAsia="Times New Roman" w:hAnsi="Arial" w:cs="Arial"/>
          <w:sz w:val="12"/>
          <w:szCs w:val="12"/>
          <w:lang w:eastAsia="pl-PL"/>
        </w:rPr>
        <w:t xml:space="preserve">                                                                                </w:t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 xml:space="preserve"> (Imię, nazwisko)                                                                                            (podpis)</w:t>
      </w:r>
    </w:p>
    <w:p w:rsidR="00D30B06" w:rsidRPr="00D30B06" w:rsidRDefault="00D30B06" w:rsidP="00D30B06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30B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 zakończeniu </w:t>
      </w:r>
      <w:r w:rsidR="001C1F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rozruchu / </w:t>
      </w:r>
      <w:r w:rsidRPr="00D30B06">
        <w:rPr>
          <w:rFonts w:ascii="Arial" w:eastAsia="Times New Roman" w:hAnsi="Arial" w:cs="Arial"/>
          <w:b/>
          <w:sz w:val="24"/>
          <w:szCs w:val="24"/>
          <w:lang w:eastAsia="pl-PL"/>
        </w:rPr>
        <w:t>rozruchu próbnego protokół zatwierdził:</w:t>
      </w:r>
    </w:p>
    <w:p w:rsidR="00D30B06" w:rsidRPr="00D30B06" w:rsidRDefault="00D30B06" w:rsidP="00D30B06">
      <w:pPr>
        <w:spacing w:after="24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D30B06">
        <w:rPr>
          <w:rFonts w:ascii="Arial" w:eastAsia="Times New Roman" w:hAnsi="Arial" w:cs="Arial"/>
          <w:sz w:val="18"/>
          <w:szCs w:val="18"/>
          <w:lang w:eastAsia="pl-PL"/>
        </w:rPr>
        <w:t>Z-ca Dyr. ds. Technicznych / Kierownik Działu Stacji i Sieci Gazowych / Kierownik odpowiedzialny za eksploatację*</w:t>
      </w:r>
    </w:p>
    <w:p w:rsidR="00D30B06" w:rsidRPr="00D30B06" w:rsidRDefault="00D30B06" w:rsidP="00D30B06">
      <w:pPr>
        <w:spacing w:after="2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30B06">
        <w:rPr>
          <w:rFonts w:ascii="Arial" w:eastAsia="Times New Roman" w:hAnsi="Arial" w:cs="Arial"/>
          <w:b/>
          <w:lang w:eastAsia="pl-PL"/>
        </w:rPr>
        <w:t xml:space="preserve">□  pozytywnie    □  negatywnie (opis): </w:t>
      </w:r>
      <w:r w:rsidRPr="00D30B06">
        <w:rPr>
          <w:rFonts w:ascii="Arial" w:eastAsia="Times New Roman" w:hAnsi="Arial" w:cs="Arial"/>
          <w:lang w:eastAsia="pl-PL"/>
        </w:rPr>
        <w:t>……………………………………………</w:t>
      </w:r>
      <w:r>
        <w:rPr>
          <w:rFonts w:ascii="Arial" w:eastAsia="Times New Roman" w:hAnsi="Arial" w:cs="Arial"/>
          <w:lang w:eastAsia="pl-PL"/>
        </w:rPr>
        <w:t>..</w:t>
      </w:r>
      <w:r w:rsidRPr="00D30B06">
        <w:rPr>
          <w:rFonts w:ascii="Arial" w:eastAsia="Times New Roman" w:hAnsi="Arial" w:cs="Arial"/>
          <w:lang w:eastAsia="pl-PL"/>
        </w:rPr>
        <w:t>………………….. 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.</w:t>
      </w:r>
      <w:r w:rsidRPr="00D30B06">
        <w:rPr>
          <w:rFonts w:ascii="Arial" w:eastAsia="Times New Roman" w:hAnsi="Arial" w:cs="Arial"/>
          <w:lang w:eastAsia="pl-PL"/>
        </w:rPr>
        <w:t>………...………………………………………………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</w:p>
    <w:p w:rsidR="00D30B06" w:rsidRPr="00D30B06" w:rsidRDefault="00D30B06" w:rsidP="00D30B06">
      <w:pPr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GoBack"/>
      <w:bookmarkEnd w:id="1"/>
    </w:p>
    <w:p w:rsidR="00D30B06" w:rsidRPr="00D30B06" w:rsidRDefault="00D30B06" w:rsidP="00D30B06">
      <w:pPr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30B06" w:rsidRPr="00D30B06" w:rsidRDefault="00D30B06" w:rsidP="00D30B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30B06">
        <w:rPr>
          <w:rFonts w:ascii="Arial" w:eastAsia="Times New Roman" w:hAnsi="Arial" w:cs="Arial"/>
          <w:sz w:val="24"/>
          <w:szCs w:val="24"/>
          <w:lang w:eastAsia="pl-PL"/>
        </w:rPr>
        <w:t>…………………………..……                   ………..……....                      ............................</w:t>
      </w:r>
    </w:p>
    <w:p w:rsidR="00D30B06" w:rsidRPr="00D30B06" w:rsidRDefault="00D30B06" w:rsidP="00D30B0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0B06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(imię i nazwisko)</w:t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                              (data)</w:t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                     (podpis)</w:t>
      </w:r>
    </w:p>
    <w:p w:rsidR="00D30B06" w:rsidRPr="00D30B06" w:rsidRDefault="00D30B06" w:rsidP="00D30B0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D30B06" w:rsidRPr="00D30B06" w:rsidRDefault="00D30B06" w:rsidP="0092130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0B06">
        <w:rPr>
          <w:rFonts w:ascii="Arial" w:eastAsia="Times New Roman" w:hAnsi="Arial" w:cs="Arial"/>
          <w:sz w:val="16"/>
          <w:szCs w:val="16"/>
          <w:lang w:eastAsia="pl-PL"/>
        </w:rPr>
        <w:t>* niepotrzebne skreślić</w:t>
      </w:r>
    </w:p>
    <w:p w:rsidR="007D6278" w:rsidRDefault="00D30B06" w:rsidP="00385BA5">
      <w:pPr>
        <w:spacing w:after="0" w:line="240" w:lineRule="auto"/>
        <w:rPr>
          <w:rFonts w:ascii="Arial" w:hAnsi="Arial" w:cs="Arial"/>
          <w:b/>
        </w:rPr>
      </w:pPr>
      <w:r w:rsidRPr="00D30B06">
        <w:rPr>
          <w:rFonts w:ascii="Arial" w:eastAsia="Times New Roman" w:hAnsi="Arial" w:cs="Arial"/>
          <w:b/>
          <w:vertAlign w:val="superscript"/>
          <w:lang w:eastAsia="pl-PL"/>
        </w:rPr>
        <w:t>□</w:t>
      </w:r>
      <w:r w:rsidRPr="00D30B06">
        <w:rPr>
          <w:rFonts w:ascii="Arial" w:eastAsia="Times New Roman" w:hAnsi="Arial" w:cs="Arial"/>
          <w:b/>
          <w:lang w:eastAsia="pl-PL"/>
        </w:rPr>
        <w:t xml:space="preserve"> </w:t>
      </w:r>
      <w:r w:rsidRPr="00D30B06">
        <w:rPr>
          <w:rFonts w:ascii="Arial" w:eastAsia="Times New Roman" w:hAnsi="Arial" w:cs="Arial"/>
          <w:sz w:val="16"/>
          <w:szCs w:val="16"/>
          <w:lang w:eastAsia="pl-PL"/>
        </w:rPr>
        <w:t>właściwe zaznaczyć</w:t>
      </w:r>
    </w:p>
    <w:sectPr w:rsidR="007D6278" w:rsidSect="00D30B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3" w:right="1021" w:bottom="1021" w:left="1361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C96" w:rsidRDefault="00ED7C96" w:rsidP="00204141">
      <w:pPr>
        <w:spacing w:after="0" w:line="240" w:lineRule="auto"/>
      </w:pPr>
      <w:r>
        <w:separator/>
      </w:r>
    </w:p>
  </w:endnote>
  <w:endnote w:type="continuationSeparator" w:id="0">
    <w:p w:rsidR="00ED7C96" w:rsidRDefault="00ED7C96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CA" w:rsidRDefault="005A22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D30B06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A5B99" wp14:editId="3B38B34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F0268E" id="Łącznik prostoliniowy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 w:rsidRPr="00D30B06">
      <w:rPr>
        <w:rFonts w:ascii="Arial" w:hAnsi="Arial" w:cs="Arial"/>
        <w:color w:val="262626"/>
        <w:sz w:val="20"/>
        <w:szCs w:val="20"/>
      </w:rPr>
      <w:t>PSG sp. z o.o.</w:t>
    </w:r>
    <w:r w:rsidR="007C5050" w:rsidRPr="00D30B06">
      <w:rPr>
        <w:rFonts w:ascii="Arial" w:hAnsi="Arial" w:cs="Arial"/>
        <w:color w:val="262626"/>
        <w:sz w:val="20"/>
        <w:szCs w:val="20"/>
      </w:rPr>
      <w:tab/>
      <w:t xml:space="preserve"> Wydanie </w:t>
    </w:r>
    <w:r w:rsidR="00925D1F">
      <w:rPr>
        <w:rFonts w:ascii="Arial" w:hAnsi="Arial" w:cs="Arial"/>
        <w:color w:val="262626"/>
        <w:sz w:val="20"/>
        <w:szCs w:val="20"/>
      </w:rPr>
      <w:t>2</w:t>
    </w:r>
    <w:r w:rsidR="00346D87" w:rsidRPr="00D30B06">
      <w:rPr>
        <w:rFonts w:ascii="Arial" w:hAnsi="Arial" w:cs="Arial"/>
        <w:color w:val="262626"/>
        <w:sz w:val="20"/>
        <w:szCs w:val="20"/>
      </w:rPr>
      <w:t xml:space="preserve"> z dnia </w:t>
    </w:r>
    <w:r w:rsidR="005A22CA">
      <w:rPr>
        <w:rFonts w:ascii="Arial" w:hAnsi="Arial" w:cs="Arial"/>
        <w:color w:val="262626"/>
        <w:sz w:val="20"/>
        <w:szCs w:val="20"/>
      </w:rPr>
      <w:t xml:space="preserve">25 sierpnia </w:t>
    </w:r>
    <w:r w:rsidR="00CE6D7B" w:rsidRPr="00D30B06">
      <w:rPr>
        <w:rFonts w:ascii="Arial" w:hAnsi="Arial" w:cs="Arial"/>
        <w:color w:val="262626"/>
        <w:sz w:val="20"/>
        <w:szCs w:val="20"/>
      </w:rPr>
      <w:t>20</w:t>
    </w:r>
    <w:r w:rsidR="00925D1F">
      <w:rPr>
        <w:rFonts w:ascii="Arial" w:hAnsi="Arial" w:cs="Arial"/>
        <w:color w:val="262626"/>
        <w:sz w:val="20"/>
        <w:szCs w:val="20"/>
      </w:rPr>
      <w:t>20</w:t>
    </w:r>
    <w:r w:rsidR="00346D87" w:rsidRPr="00D30B06">
      <w:rPr>
        <w:rFonts w:ascii="Arial" w:hAnsi="Arial" w:cs="Arial"/>
        <w:color w:val="262626"/>
        <w:sz w:val="20"/>
        <w:szCs w:val="20"/>
      </w:rPr>
      <w:t xml:space="preserve"> </w:t>
    </w:r>
    <w:r w:rsidR="00CE6D7B" w:rsidRPr="00D30B06">
      <w:rPr>
        <w:rFonts w:ascii="Arial" w:hAnsi="Arial" w:cs="Arial"/>
        <w:color w:val="262626"/>
        <w:sz w:val="20"/>
        <w:szCs w:val="20"/>
      </w:rPr>
      <w:t>r.</w:t>
    </w:r>
    <w:r w:rsidR="007C5050" w:rsidRPr="00D30B06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D30B06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D30B06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D30B06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B330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D30B06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D30B06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D30B06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D30B06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D30B06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B3308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="007C5050" w:rsidRPr="00D30B06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ED5E93" id="Łącznik prostoliniowy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C96" w:rsidRDefault="00ED7C96" w:rsidP="00204141">
      <w:pPr>
        <w:spacing w:after="0" w:line="240" w:lineRule="auto"/>
      </w:pPr>
      <w:r>
        <w:separator/>
      </w:r>
    </w:p>
  </w:footnote>
  <w:footnote w:type="continuationSeparator" w:id="0">
    <w:p w:rsidR="00ED7C96" w:rsidRDefault="00ED7C96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CA" w:rsidRDefault="005A22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528"/>
      <w:gridCol w:w="1985"/>
    </w:tblGrid>
    <w:tr w:rsidR="007C5050" w:rsidRPr="007C5050" w:rsidTr="005A22CA">
      <w:trPr>
        <w:cantSplit/>
        <w:trHeight w:val="1125"/>
      </w:trPr>
      <w:tc>
        <w:tcPr>
          <w:tcW w:w="2023" w:type="dxa"/>
          <w:vAlign w:val="center"/>
        </w:tcPr>
        <w:p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:rsidR="004327A3" w:rsidRPr="00925D1F" w:rsidRDefault="00226D98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25D1F">
            <w:rPr>
              <w:rFonts w:ascii="Arial" w:hAnsi="Arial" w:cs="Arial"/>
              <w:b/>
              <w:color w:val="000000"/>
              <w:sz w:val="20"/>
              <w:szCs w:val="20"/>
            </w:rPr>
            <w:t>Protokół z rozruchu/rozruchu próbnego</w:t>
          </w:r>
        </w:p>
        <w:p w:rsidR="004327A3" w:rsidRPr="00925D1F" w:rsidRDefault="00226D98" w:rsidP="006B0C4E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25D1F">
            <w:rPr>
              <w:rFonts w:ascii="Arial" w:hAnsi="Arial" w:cs="Arial"/>
              <w:b/>
              <w:color w:val="000000"/>
              <w:sz w:val="20"/>
              <w:szCs w:val="20"/>
            </w:rPr>
            <w:t>zespołu gazowego/stacji gazowej</w:t>
          </w:r>
        </w:p>
        <w:p w:rsidR="007C5050" w:rsidRPr="00925D1F" w:rsidRDefault="009B3308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925D1F">
            <w:rPr>
              <w:rFonts w:ascii="Arial" w:hAnsi="Arial" w:cs="Arial"/>
              <w:color w:val="000000"/>
              <w:sz w:val="20"/>
              <w:szCs w:val="20"/>
            </w:rPr>
            <w:t xml:space="preserve">Załącznik nr 3 do </w:t>
          </w:r>
          <w:r w:rsidR="008E6974" w:rsidRPr="00925D1F">
            <w:rPr>
              <w:rFonts w:ascii="Arial" w:hAnsi="Arial" w:cs="Arial"/>
              <w:color w:val="000000"/>
              <w:sz w:val="20"/>
              <w:szCs w:val="20"/>
            </w:rPr>
            <w:t>Zasad projektowania i</w:t>
          </w:r>
          <w:r w:rsidR="00226D98" w:rsidRPr="00925D1F">
            <w:rPr>
              <w:rFonts w:ascii="Arial" w:hAnsi="Arial" w:cs="Arial"/>
              <w:color w:val="000000"/>
              <w:sz w:val="20"/>
              <w:szCs w:val="20"/>
            </w:rPr>
            <w:t xml:space="preserve"> budowy</w:t>
          </w:r>
        </w:p>
        <w:p w:rsidR="00226D98" w:rsidRPr="007C5050" w:rsidRDefault="00226D98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925D1F">
            <w:rPr>
              <w:rFonts w:ascii="Arial" w:hAnsi="Arial" w:cs="Arial"/>
              <w:color w:val="000000"/>
              <w:sz w:val="20"/>
              <w:szCs w:val="20"/>
            </w:rPr>
            <w:t>stacji gazowych</w:t>
          </w:r>
          <w:r w:rsidR="008E6974" w:rsidRPr="00925D1F">
            <w:rPr>
              <w:rFonts w:ascii="Arial" w:hAnsi="Arial" w:cs="Arial"/>
              <w:color w:val="000000"/>
              <w:sz w:val="20"/>
              <w:szCs w:val="20"/>
            </w:rPr>
            <w:t xml:space="preserve"> i zespołów gazowych na przyłączu</w:t>
          </w:r>
        </w:p>
      </w:tc>
      <w:tc>
        <w:tcPr>
          <w:tcW w:w="1985" w:type="dxa"/>
        </w:tcPr>
        <w:p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:rsidR="00D30B06" w:rsidRPr="007C5050" w:rsidRDefault="009B3308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</w:t>
          </w:r>
          <w:r w:rsidR="00B91889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.03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5A22C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70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925D1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/1/3</w:t>
          </w:r>
        </w:p>
      </w:tc>
    </w:tr>
  </w:tbl>
  <w:p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:rsidTr="00E748D7">
      <w:trPr>
        <w:cantSplit/>
        <w:trHeight w:val="1125"/>
      </w:trPr>
      <w:tc>
        <w:tcPr>
          <w:tcW w:w="1986" w:type="dxa"/>
          <w:vAlign w:val="center"/>
        </w:tcPr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359FC4" id="Łącznik prostoliniowy 1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756"/>
    <w:multiLevelType w:val="hybridMultilevel"/>
    <w:tmpl w:val="3D74F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05827640"/>
    <w:multiLevelType w:val="hybridMultilevel"/>
    <w:tmpl w:val="4A2E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62702CC4"/>
    <w:multiLevelType w:val="hybridMultilevel"/>
    <w:tmpl w:val="2A94BF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10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10"/>
  </w:num>
  <w:num w:numId="7">
    <w:abstractNumId w:val="5"/>
  </w:num>
  <w:num w:numId="8">
    <w:abstractNumId w:val="6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A0"/>
    <w:rsid w:val="000077EB"/>
    <w:rsid w:val="0001174B"/>
    <w:rsid w:val="000253CB"/>
    <w:rsid w:val="00037D26"/>
    <w:rsid w:val="00040134"/>
    <w:rsid w:val="00044A4D"/>
    <w:rsid w:val="00055A68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6FC2"/>
    <w:rsid w:val="00153106"/>
    <w:rsid w:val="001567CF"/>
    <w:rsid w:val="00164E68"/>
    <w:rsid w:val="00170810"/>
    <w:rsid w:val="00185B5F"/>
    <w:rsid w:val="00190FE1"/>
    <w:rsid w:val="00197030"/>
    <w:rsid w:val="001A43E9"/>
    <w:rsid w:val="001C1F17"/>
    <w:rsid w:val="001D24AC"/>
    <w:rsid w:val="001D6279"/>
    <w:rsid w:val="00203870"/>
    <w:rsid w:val="00204141"/>
    <w:rsid w:val="00226D98"/>
    <w:rsid w:val="00245FEF"/>
    <w:rsid w:val="002463DB"/>
    <w:rsid w:val="002537D8"/>
    <w:rsid w:val="002662E6"/>
    <w:rsid w:val="00267FDA"/>
    <w:rsid w:val="00280965"/>
    <w:rsid w:val="00292314"/>
    <w:rsid w:val="002B543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5BA5"/>
    <w:rsid w:val="00391B8E"/>
    <w:rsid w:val="003930F1"/>
    <w:rsid w:val="003A1613"/>
    <w:rsid w:val="003A7765"/>
    <w:rsid w:val="003C0F49"/>
    <w:rsid w:val="0040312D"/>
    <w:rsid w:val="0040642B"/>
    <w:rsid w:val="0042356C"/>
    <w:rsid w:val="0042795E"/>
    <w:rsid w:val="004327A3"/>
    <w:rsid w:val="004429C3"/>
    <w:rsid w:val="00486489"/>
    <w:rsid w:val="004C35A3"/>
    <w:rsid w:val="004C6B41"/>
    <w:rsid w:val="005224C5"/>
    <w:rsid w:val="00531D2D"/>
    <w:rsid w:val="0056071C"/>
    <w:rsid w:val="00574872"/>
    <w:rsid w:val="0057787E"/>
    <w:rsid w:val="00582656"/>
    <w:rsid w:val="005A22CA"/>
    <w:rsid w:val="005C1B10"/>
    <w:rsid w:val="005C7F75"/>
    <w:rsid w:val="005E3F70"/>
    <w:rsid w:val="006251DE"/>
    <w:rsid w:val="00650398"/>
    <w:rsid w:val="006B0C4E"/>
    <w:rsid w:val="006B6106"/>
    <w:rsid w:val="006C36CD"/>
    <w:rsid w:val="006E3D02"/>
    <w:rsid w:val="007026F2"/>
    <w:rsid w:val="0072474A"/>
    <w:rsid w:val="00730414"/>
    <w:rsid w:val="00742844"/>
    <w:rsid w:val="007432A4"/>
    <w:rsid w:val="0077683D"/>
    <w:rsid w:val="007C5050"/>
    <w:rsid w:val="007D6278"/>
    <w:rsid w:val="007E6967"/>
    <w:rsid w:val="00812EA1"/>
    <w:rsid w:val="008220D1"/>
    <w:rsid w:val="00827688"/>
    <w:rsid w:val="008A34FA"/>
    <w:rsid w:val="008C2EA5"/>
    <w:rsid w:val="008C67BB"/>
    <w:rsid w:val="008E402D"/>
    <w:rsid w:val="008E58BD"/>
    <w:rsid w:val="008E6974"/>
    <w:rsid w:val="0091696A"/>
    <w:rsid w:val="00921301"/>
    <w:rsid w:val="00925D1F"/>
    <w:rsid w:val="00941E7A"/>
    <w:rsid w:val="00953FD7"/>
    <w:rsid w:val="00960165"/>
    <w:rsid w:val="0097061C"/>
    <w:rsid w:val="009848C9"/>
    <w:rsid w:val="00986180"/>
    <w:rsid w:val="009A0289"/>
    <w:rsid w:val="009A74D4"/>
    <w:rsid w:val="009B3308"/>
    <w:rsid w:val="009E1A96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1E47"/>
    <w:rsid w:val="00AC667D"/>
    <w:rsid w:val="00AD1886"/>
    <w:rsid w:val="00AF42F3"/>
    <w:rsid w:val="00B01F51"/>
    <w:rsid w:val="00B32E57"/>
    <w:rsid w:val="00B605F6"/>
    <w:rsid w:val="00B6484C"/>
    <w:rsid w:val="00B714C3"/>
    <w:rsid w:val="00B83324"/>
    <w:rsid w:val="00B91889"/>
    <w:rsid w:val="00B954F0"/>
    <w:rsid w:val="00BB56A0"/>
    <w:rsid w:val="00BB60F5"/>
    <w:rsid w:val="00BB6D24"/>
    <w:rsid w:val="00BB6EA0"/>
    <w:rsid w:val="00BC33A3"/>
    <w:rsid w:val="00C068EE"/>
    <w:rsid w:val="00C13187"/>
    <w:rsid w:val="00C160D7"/>
    <w:rsid w:val="00C17FB2"/>
    <w:rsid w:val="00C339A8"/>
    <w:rsid w:val="00C43C7C"/>
    <w:rsid w:val="00C44213"/>
    <w:rsid w:val="00C5357F"/>
    <w:rsid w:val="00C55252"/>
    <w:rsid w:val="00C67A7C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30B06"/>
    <w:rsid w:val="00D36AA0"/>
    <w:rsid w:val="00D37827"/>
    <w:rsid w:val="00D64BC9"/>
    <w:rsid w:val="00D67EF1"/>
    <w:rsid w:val="00D80709"/>
    <w:rsid w:val="00D95741"/>
    <w:rsid w:val="00DB7481"/>
    <w:rsid w:val="00DE66A5"/>
    <w:rsid w:val="00E033C4"/>
    <w:rsid w:val="00E12BB9"/>
    <w:rsid w:val="00E17E29"/>
    <w:rsid w:val="00E23488"/>
    <w:rsid w:val="00E243B2"/>
    <w:rsid w:val="00E748D7"/>
    <w:rsid w:val="00E87730"/>
    <w:rsid w:val="00EA24E3"/>
    <w:rsid w:val="00ED7C96"/>
    <w:rsid w:val="00EE305D"/>
    <w:rsid w:val="00F45B44"/>
    <w:rsid w:val="00F5751D"/>
    <w:rsid w:val="00F6690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9F688C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2023-04-02T22:00:00+00:00</wapDataAktualizacji>
    <wapStatus xmlns="c1876336-ecf6-4d04-83f9-df4cad67950a">Aktualne</wapStatus>
    <wapObowiazujeOd xmlns="c1876336-ecf6-4d04-83f9-df4cad67950a">2020-08-31T22:00:00+00:00</wapObowiazujeOd>
    <wapDataWydania xmlns="c1876336-ecf6-4d04-83f9-df4cad67950a">2020-08-24T22:00:00+00:00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4C5FEA-CA53-4025-BC43-94797BB34A95}"/>
</file>

<file path=customXml/itemProps2.xml><?xml version="1.0" encoding="utf-8"?>
<ds:datastoreItem xmlns:ds="http://schemas.openxmlformats.org/officeDocument/2006/customXml" ds:itemID="{E3720F89-61F0-46AB-8F94-F67E6A4CB963}"/>
</file>

<file path=customXml/itemProps3.xml><?xml version="1.0" encoding="utf-8"?>
<ds:datastoreItem xmlns:ds="http://schemas.openxmlformats.org/officeDocument/2006/customXml" ds:itemID="{E38BF005-26F5-4D89-986D-481790030F1B}"/>
</file>

<file path=customXml/itemProps4.xml><?xml version="1.0" encoding="utf-8"?>
<ds:datastoreItem xmlns:ds="http://schemas.openxmlformats.org/officeDocument/2006/customXml" ds:itemID="{9E7A6742-ABAA-4AC5-A256-35F8DB112CEE}"/>
</file>

<file path=customXml/itemProps5.xml><?xml version="1.0" encoding="utf-8"?>
<ds:datastoreItem xmlns:ds="http://schemas.openxmlformats.org/officeDocument/2006/customXml" ds:itemID="{4E4B43C9-2BBB-446E-9447-1D2BFBF7AE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Zych Dorota</cp:lastModifiedBy>
  <cp:revision>30</cp:revision>
  <cp:lastPrinted>2016-07-29T08:36:00Z</cp:lastPrinted>
  <dcterms:created xsi:type="dcterms:W3CDTF">2016-05-27T09:11:00Z</dcterms:created>
  <dcterms:modified xsi:type="dcterms:W3CDTF">2020-08-25T07:45:00Z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2020-06-09T10:40:38Z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f9ca01cc-b852-4d32-8efd-57bd60f155be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2020-09-01T05:37:22Z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