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1916CEFE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 xml:space="preserve">Załącznik nr 2 do zapytania ofertowego nr </w:t>
      </w:r>
      <w:r w:rsidR="000E6709">
        <w:rPr>
          <w:i/>
          <w:color w:val="000000"/>
          <w:sz w:val="22"/>
          <w:szCs w:val="22"/>
        </w:rPr>
        <w:t>3</w:t>
      </w:r>
      <w:r>
        <w:rPr>
          <w:i/>
          <w:color w:val="000000"/>
          <w:sz w:val="22"/>
          <w:szCs w:val="22"/>
        </w:rPr>
        <w:t>/2024/1.2</w:t>
      </w:r>
    </w:p>
    <w:p w14:paraId="00000002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3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Projekt pt. „Automatyzacja procesów formowania i pakowania grupy wyrobów </w:t>
      </w:r>
      <w:proofErr w:type="spellStart"/>
      <w:r>
        <w:rPr>
          <w:b/>
          <w:color w:val="000000"/>
          <w:sz w:val="22"/>
          <w:szCs w:val="22"/>
        </w:rPr>
        <w:t>kościozastępczego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FlexiOss</w:t>
      </w:r>
      <w:proofErr w:type="spellEnd"/>
      <w:r>
        <w:rPr>
          <w:b/>
          <w:color w:val="000000"/>
          <w:sz w:val="22"/>
          <w:szCs w:val="22"/>
        </w:rPr>
        <w:t xml:space="preserve"> w przedsiębiorstwie Medical </w:t>
      </w:r>
      <w:proofErr w:type="spellStart"/>
      <w:r>
        <w:rPr>
          <w:b/>
          <w:color w:val="000000"/>
          <w:sz w:val="22"/>
          <w:szCs w:val="22"/>
        </w:rPr>
        <w:t>Inventi</w:t>
      </w:r>
      <w:proofErr w:type="spellEnd"/>
      <w:r>
        <w:rPr>
          <w:b/>
          <w:color w:val="000000"/>
          <w:sz w:val="22"/>
          <w:szCs w:val="22"/>
        </w:rPr>
        <w:t xml:space="preserve"> S.A.” </w:t>
      </w:r>
    </w:p>
    <w:p w14:paraId="00000004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realizowany w ramach programu</w:t>
      </w:r>
    </w:p>
    <w:p w14:paraId="00000005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Fundusze Europejskie dla Polski Wschodniej 2021-2027</w:t>
      </w:r>
    </w:p>
    <w:p w14:paraId="00000006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Priorytet I. Przedsiębiorczość i Innowacje</w:t>
      </w:r>
    </w:p>
    <w:p w14:paraId="00000007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Działanie 1.2 Automatyzacja i robotyzacja w MŚP.</w:t>
      </w:r>
    </w:p>
    <w:p w14:paraId="00000008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E1610C3" wp14:editId="7F8DBB43">
                <wp:simplePos x="0" y="0"/>
                <wp:positionH relativeFrom="column">
                  <wp:posOffset>12701</wp:posOffset>
                </wp:positionH>
                <wp:positionV relativeFrom="paragraph">
                  <wp:posOffset>114300</wp:posOffset>
                </wp:positionV>
                <wp:extent cx="2068830" cy="912495"/>
                <wp:effectExtent l="0" t="0" r="0" b="0"/>
                <wp:wrapNone/>
                <wp:docPr id="1071" name="Prostokąt 1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6306" y="3398338"/>
                          <a:ext cx="2059388" cy="76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C2B4280" w14:textId="77777777" w:rsidR="001F0BB8" w:rsidRDefault="001F0BB8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52A308EF" w14:textId="77777777" w:rsidR="001F0BB8" w:rsidRDefault="001F0BB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1610C3" id="Prostokąt 1071" o:spid="_x0000_s1026" style="position:absolute;left:0;text-align:left;margin-left:1pt;margin-top:9pt;width:162.9pt;height:71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6C2B4280" w14:textId="77777777" w:rsidR="001F0BB8" w:rsidRDefault="001F0BB8">
                      <w:pPr>
                        <w:spacing w:line="240" w:lineRule="auto"/>
                        <w:ind w:left="0" w:hanging="2"/>
                      </w:pPr>
                    </w:p>
                    <w:p w14:paraId="52A308EF" w14:textId="77777777" w:rsidR="001F0BB8" w:rsidRDefault="001F0BB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00000009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0A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0B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0C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0D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0E" w14:textId="77777777" w:rsidR="001F0BB8" w:rsidRDefault="00996852" w:rsidP="00FA52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5040" w:firstLineChars="0" w:firstLine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………………………………………….</w:t>
      </w:r>
    </w:p>
    <w:p w14:paraId="0000000F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Miejsce na pieczęć Wykonawcy</w:t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</w:r>
      <w:r>
        <w:rPr>
          <w:i/>
          <w:color w:val="000000"/>
          <w:sz w:val="22"/>
          <w:szCs w:val="22"/>
        </w:rPr>
        <w:tab/>
        <w:t>(miejscowość i data)</w:t>
      </w:r>
    </w:p>
    <w:p w14:paraId="00000010" w14:textId="77777777" w:rsidR="001F0BB8" w:rsidRDefault="001F0BB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11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FORMULARZ OFERTOWY</w:t>
      </w:r>
      <w:sdt>
        <w:sdtPr>
          <w:tag w:val="goog_rdk_0"/>
          <w:id w:val="-1489709738"/>
        </w:sdtPr>
        <w:sdtEndPr/>
        <w:sdtContent>
          <w:r>
            <w:rPr>
              <w:b/>
              <w:color w:val="000000"/>
              <w:sz w:val="22"/>
              <w:szCs w:val="22"/>
            </w:rPr>
            <w:t>- oświadczenie</w:t>
          </w:r>
        </w:sdtContent>
      </w:sdt>
    </w:p>
    <w:p w14:paraId="00000012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Dane Zamawiającego:</w:t>
      </w:r>
    </w:p>
    <w:p w14:paraId="00000013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Medical </w:t>
      </w:r>
      <w:proofErr w:type="spellStart"/>
      <w:r>
        <w:rPr>
          <w:color w:val="000000"/>
          <w:sz w:val="22"/>
          <w:szCs w:val="22"/>
        </w:rPr>
        <w:t>Inventi</w:t>
      </w:r>
      <w:proofErr w:type="spellEnd"/>
      <w:r>
        <w:rPr>
          <w:color w:val="000000"/>
          <w:sz w:val="22"/>
          <w:szCs w:val="22"/>
        </w:rPr>
        <w:t xml:space="preserve"> S.A.</w:t>
      </w:r>
    </w:p>
    <w:p w14:paraId="00000014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Ul. Nałęczowska 14</w:t>
      </w:r>
    </w:p>
    <w:p w14:paraId="00000015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20-701 Lublin</w:t>
      </w:r>
    </w:p>
    <w:p w14:paraId="00000016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NIP: 9462628341</w:t>
      </w:r>
    </w:p>
    <w:p w14:paraId="00000017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REGON: 060772285</w:t>
      </w:r>
      <w:r>
        <w:rPr>
          <w:color w:val="000000"/>
          <w:sz w:val="22"/>
          <w:szCs w:val="22"/>
        </w:rPr>
        <w:br/>
        <w:t>KRS: 0000544357</w:t>
      </w:r>
    </w:p>
    <w:p w14:paraId="00000018" w14:textId="77777777" w:rsidR="001F0BB8" w:rsidRDefault="001F0BB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19" w14:textId="79B0D6CB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odpowiedzi na Zapytanie ofertowe nr </w:t>
      </w:r>
      <w:r w:rsidR="000E6709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/2024/1.2 z dnia </w:t>
      </w:r>
      <w:r w:rsidR="002611A6">
        <w:rPr>
          <w:color w:val="000000"/>
          <w:sz w:val="22"/>
          <w:szCs w:val="22"/>
        </w:rPr>
        <w:t>1</w:t>
      </w:r>
      <w:r w:rsidR="000E6709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.1</w:t>
      </w:r>
      <w:r w:rsidR="000E6709">
        <w:rPr>
          <w:color w:val="000000"/>
          <w:sz w:val="22"/>
          <w:szCs w:val="22"/>
        </w:rPr>
        <w:t>1</w:t>
      </w:r>
      <w:r w:rsidR="002611A6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2024 r.,</w:t>
      </w:r>
    </w:p>
    <w:p w14:paraId="0000001A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 niżej podpisany/a:</w:t>
      </w:r>
    </w:p>
    <w:p w14:paraId="0000001B" w14:textId="77777777" w:rsidR="001F0BB8" w:rsidRDefault="00996852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Dane Wykonawcy:</w:t>
      </w:r>
    </w:p>
    <w:tbl>
      <w:tblPr>
        <w:tblStyle w:val="a"/>
        <w:tblW w:w="92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6"/>
        <w:gridCol w:w="4607"/>
      </w:tblGrid>
      <w:tr w:rsidR="001F0BB8" w14:paraId="5F673B08" w14:textId="77777777">
        <w:tc>
          <w:tcPr>
            <w:tcW w:w="4606" w:type="dxa"/>
            <w:shd w:val="clear" w:color="auto" w:fill="BFBFBF"/>
          </w:tcPr>
          <w:p w14:paraId="0000001C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Nazwa /Imię i Nazwisko Wykonawcy</w:t>
            </w:r>
          </w:p>
        </w:tc>
        <w:tc>
          <w:tcPr>
            <w:tcW w:w="4607" w:type="dxa"/>
          </w:tcPr>
          <w:p w14:paraId="0000001D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F0BB8" w14:paraId="16509167" w14:textId="77777777">
        <w:tc>
          <w:tcPr>
            <w:tcW w:w="4606" w:type="dxa"/>
            <w:shd w:val="clear" w:color="auto" w:fill="BFBFBF"/>
          </w:tcPr>
          <w:p w14:paraId="0000001E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Siedziba Wykonawcy</w:t>
            </w:r>
          </w:p>
        </w:tc>
        <w:tc>
          <w:tcPr>
            <w:tcW w:w="4607" w:type="dxa"/>
          </w:tcPr>
          <w:p w14:paraId="0000001F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F0BB8" w14:paraId="2BE6DAAF" w14:textId="77777777">
        <w:tc>
          <w:tcPr>
            <w:tcW w:w="4606" w:type="dxa"/>
            <w:shd w:val="clear" w:color="auto" w:fill="BFBFBF"/>
          </w:tcPr>
          <w:p w14:paraId="00000020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NIP (jeśli dotyczy)</w:t>
            </w:r>
          </w:p>
        </w:tc>
        <w:tc>
          <w:tcPr>
            <w:tcW w:w="4607" w:type="dxa"/>
          </w:tcPr>
          <w:p w14:paraId="00000021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F0BB8" w14:paraId="5260433D" w14:textId="77777777">
        <w:tc>
          <w:tcPr>
            <w:tcW w:w="4606" w:type="dxa"/>
            <w:shd w:val="clear" w:color="auto" w:fill="BFBFBF"/>
          </w:tcPr>
          <w:p w14:paraId="00000022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REGON (jeśli dotyczy)</w:t>
            </w:r>
          </w:p>
        </w:tc>
        <w:tc>
          <w:tcPr>
            <w:tcW w:w="4607" w:type="dxa"/>
          </w:tcPr>
          <w:p w14:paraId="00000023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F0BB8" w14:paraId="520068EE" w14:textId="77777777">
        <w:tc>
          <w:tcPr>
            <w:tcW w:w="4606" w:type="dxa"/>
            <w:shd w:val="clear" w:color="auto" w:fill="BFBFBF"/>
          </w:tcPr>
          <w:p w14:paraId="00000024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Telefon/fax</w:t>
            </w:r>
          </w:p>
        </w:tc>
        <w:tc>
          <w:tcPr>
            <w:tcW w:w="4607" w:type="dxa"/>
          </w:tcPr>
          <w:p w14:paraId="00000025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F0BB8" w14:paraId="74C65045" w14:textId="77777777">
        <w:tc>
          <w:tcPr>
            <w:tcW w:w="4606" w:type="dxa"/>
            <w:shd w:val="clear" w:color="auto" w:fill="BFBFBF"/>
          </w:tcPr>
          <w:p w14:paraId="00000026" w14:textId="77777777" w:rsidR="001F0BB8" w:rsidRDefault="009968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607" w:type="dxa"/>
          </w:tcPr>
          <w:p w14:paraId="00000027" w14:textId="77777777" w:rsidR="001F0BB8" w:rsidRDefault="001F0B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5"/>
              </w:tabs>
              <w:spacing w:line="276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0000028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BF5EB9E" w14:textId="45F0072E" w:rsid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 w:rsidRPr="002611A6">
        <w:rPr>
          <w:color w:val="000000"/>
          <w:sz w:val="22"/>
          <w:szCs w:val="22"/>
        </w:rPr>
        <w:t>Oświadczam, że  między Zamawiającym a Wykonawcą nie istnieją powiązania osobowe i kapitałowe, jak również nie istnieje wpływ powiązań osobowych lub kapitałowych polegających na:</w:t>
      </w:r>
    </w:p>
    <w:p w14:paraId="340B59F7" w14:textId="77777777" w:rsidR="002611A6" w:rsidRP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2E5ABAA7" w14:textId="77777777" w:rsid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 w:rsidRPr="002611A6">
        <w:rPr>
          <w:color w:val="000000"/>
          <w:sz w:val="22"/>
          <w:szCs w:val="22"/>
        </w:rPr>
        <w:t>a) uczestniczeniu w spółce jako wspólnik spółki cywilnej lub spółki osobowej,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posiadaniu co najmniej 10% udziałów lub akcji (o ile niższy próg nie wynika z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przepisów prawa), pełnieniu funkcji członka organu nadzorczego lub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zarządzającego, prokurenta, pełnomocnika,</w:t>
      </w:r>
      <w:r>
        <w:rPr>
          <w:color w:val="000000"/>
          <w:sz w:val="22"/>
          <w:szCs w:val="22"/>
        </w:rPr>
        <w:t xml:space="preserve"> </w:t>
      </w:r>
    </w:p>
    <w:p w14:paraId="4AFA7022" w14:textId="77777777" w:rsid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75EB35E9" w14:textId="598B2AEB" w:rsidR="002611A6" w:rsidRP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 w:rsidRPr="002611A6">
        <w:rPr>
          <w:color w:val="000000"/>
          <w:sz w:val="22"/>
          <w:szCs w:val="22"/>
        </w:rPr>
        <w:t>b) pozostawaniu w związku małżeńskim, w stosunku pokrewieństwa lub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powinowactwa w linii prostej, pokrewieństwa lub powinowactwa w linii bocznej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do drugiego stopnia, lub związaniu z tytułu przysposobienia, opieki lub kurateli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 xml:space="preserve">albo pozostawaniu we wspólnym pożyciu z wykonawcą, jego </w:t>
      </w:r>
      <w:r w:rsidRPr="002611A6">
        <w:rPr>
          <w:color w:val="000000"/>
          <w:sz w:val="22"/>
          <w:szCs w:val="22"/>
        </w:rPr>
        <w:lastRenderedPageBreak/>
        <w:t>zastępcą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prawnym lub członkami organów zarządzających lub organów nadzorczych</w:t>
      </w:r>
      <w:r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wykonawców ubiegających się o udzielenie zamówienia,</w:t>
      </w:r>
    </w:p>
    <w:p w14:paraId="5D129151" w14:textId="77777777" w:rsid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3025961F" w14:textId="046A7B12" w:rsidR="002611A6" w:rsidRPr="002611A6" w:rsidRDefault="002611A6" w:rsidP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  <w:r w:rsidRPr="002611A6">
        <w:rPr>
          <w:color w:val="000000"/>
          <w:sz w:val="22"/>
          <w:szCs w:val="22"/>
        </w:rPr>
        <w:t>c) pozostawaniu z wykonawcą w takim stosunku prawnym lub faktycznym, że</w:t>
      </w:r>
      <w:r w:rsidR="00FA526A"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istnieje uzasadniona wątpliwość co do ich bezstronności lub niezależności w</w:t>
      </w:r>
      <w:r w:rsidR="00FA526A">
        <w:rPr>
          <w:color w:val="000000"/>
          <w:sz w:val="22"/>
          <w:szCs w:val="22"/>
        </w:rPr>
        <w:t xml:space="preserve"> </w:t>
      </w:r>
      <w:r w:rsidRPr="002611A6">
        <w:rPr>
          <w:color w:val="000000"/>
          <w:sz w:val="22"/>
          <w:szCs w:val="22"/>
        </w:rPr>
        <w:t>związku z postępowaniem o udzielenie zamówienia.</w:t>
      </w:r>
    </w:p>
    <w:p w14:paraId="3EF1F912" w14:textId="77777777" w:rsidR="002611A6" w:rsidRDefault="002611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2"/>
          <w:szCs w:val="22"/>
        </w:rPr>
      </w:pPr>
    </w:p>
    <w:p w14:paraId="0000002E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</w:p>
    <w:p w14:paraId="0000002F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</w:p>
    <w:p w14:paraId="00000030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</w:p>
    <w:p w14:paraId="00000031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</w:p>
    <w:p w14:paraId="00000032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……………………, dn. …………                     ………………………………………………….</w:t>
      </w:r>
    </w:p>
    <w:p w14:paraId="00000033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(miejscowość i data)</w:t>
      </w:r>
      <w:r>
        <w:rPr>
          <w:color w:val="000000"/>
          <w:sz w:val="22"/>
          <w:szCs w:val="22"/>
        </w:rPr>
        <w:tab/>
        <w:t xml:space="preserve">                                    (podpis przedstawiciela Wykonawcy, </w:t>
      </w:r>
    </w:p>
    <w:p w14:paraId="00000034" w14:textId="77777777" w:rsidR="001F0BB8" w:rsidRDefault="009968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stanowisko służbowe)</w:t>
      </w:r>
    </w:p>
    <w:p w14:paraId="00000035" w14:textId="77777777" w:rsidR="001F0BB8" w:rsidRDefault="001F0B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  <w:sz w:val="22"/>
          <w:szCs w:val="22"/>
        </w:rPr>
      </w:pPr>
    </w:p>
    <w:sectPr w:rsidR="001F0BB8">
      <w:headerReference w:type="default" r:id="rId8"/>
      <w:footerReference w:type="default" r:id="rId9"/>
      <w:pgSz w:w="11906" w:h="16838"/>
      <w:pgMar w:top="1775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55BF1" w14:textId="77777777" w:rsidR="00A30644" w:rsidRDefault="00A30644">
      <w:pPr>
        <w:spacing w:line="240" w:lineRule="auto"/>
        <w:ind w:left="0" w:hanging="2"/>
      </w:pPr>
      <w:r>
        <w:separator/>
      </w:r>
    </w:p>
  </w:endnote>
  <w:endnote w:type="continuationSeparator" w:id="0">
    <w:p w14:paraId="4033B8B2" w14:textId="77777777" w:rsidR="00A30644" w:rsidRDefault="00A3064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7" w14:textId="77777777" w:rsidR="001F0BB8" w:rsidRDefault="001F0BB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61E7F" w14:textId="77777777" w:rsidR="00A30644" w:rsidRDefault="00A30644">
      <w:pPr>
        <w:spacing w:line="240" w:lineRule="auto"/>
        <w:ind w:left="0" w:hanging="2"/>
      </w:pPr>
      <w:r>
        <w:separator/>
      </w:r>
    </w:p>
  </w:footnote>
  <w:footnote w:type="continuationSeparator" w:id="0">
    <w:p w14:paraId="1D500CB7" w14:textId="77777777" w:rsidR="00A30644" w:rsidRDefault="00A3064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6" w14:textId="77777777" w:rsidR="001F0BB8" w:rsidRDefault="0099685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7B5602E8" wp14:editId="2DBA6B01">
          <wp:extent cx="5296535" cy="469900"/>
          <wp:effectExtent l="0" t="0" r="0" b="0"/>
          <wp:docPr id="1072" name="image1.jpg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asek logotypów funduszy Europejskich: logotyp Fundusze Europejskie dla Polski Wschodniej, logotyp Rzeczpospolita Polska, Dofinansowane przez Unię Europrjską. Logotyp PARP Grupa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96535" cy="469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37A5A"/>
    <w:multiLevelType w:val="multilevel"/>
    <w:tmpl w:val="305A32A6"/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167818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BB8"/>
    <w:rsid w:val="000C0AEC"/>
    <w:rsid w:val="000E6709"/>
    <w:rsid w:val="001F0BB8"/>
    <w:rsid w:val="002611A6"/>
    <w:rsid w:val="003B7E6F"/>
    <w:rsid w:val="00700325"/>
    <w:rsid w:val="00996852"/>
    <w:rsid w:val="00A30644"/>
    <w:rsid w:val="00E92614"/>
    <w:rsid w:val="00F5769A"/>
    <w:rsid w:val="00FA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E3970"/>
  <w15:docId w15:val="{A103A2B1-DDA1-47A3-AE6C-C37A7479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uiPriority w:val="9"/>
    <w:qFormat/>
    <w:pPr>
      <w:shd w:val="clear" w:color="auto" w:fill="D9D9D9"/>
      <w:suppressAutoHyphens/>
      <w:autoSpaceDE w:val="0"/>
      <w:spacing w:before="240" w:after="240" w:line="360" w:lineRule="auto"/>
    </w:pPr>
    <w:rPr>
      <w:rFonts w:ascii="Calibri" w:eastAsia="SimSun" w:hAnsi="Calibri"/>
      <w:b/>
      <w:color w:val="000000"/>
      <w:kern w:val="0"/>
      <w:szCs w:val="32"/>
      <w:lang w:eastAsia="en-US" w:bidi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widowControl/>
      <w:suppressAutoHyphens/>
      <w:spacing w:before="120" w:after="120" w:line="360" w:lineRule="auto"/>
      <w:jc w:val="both"/>
      <w:outlineLvl w:val="1"/>
    </w:pPr>
    <w:rPr>
      <w:rFonts w:ascii="Calibri" w:eastAsia="SimSun" w:hAnsi="Calibri"/>
      <w:b/>
      <w:color w:val="000000"/>
      <w:kern w:val="0"/>
      <w:szCs w:val="26"/>
      <w:lang w:eastAsia="en-US" w:bidi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rPr>
      <w:rFonts w:ascii="Calibri" w:eastAsia="SimSun" w:hAnsi="Calibri" w:cs="Arial Unicode MS"/>
      <w:b/>
      <w:color w:val="000000"/>
      <w:w w:val="100"/>
      <w:position w:val="-1"/>
      <w:sz w:val="24"/>
      <w:szCs w:val="32"/>
      <w:effect w:val="none"/>
      <w:shd w:val="clear" w:color="auto" w:fill="D9D9D9"/>
      <w:vertAlign w:val="baseline"/>
      <w:cs w:val="0"/>
      <w:em w:val="none"/>
      <w:lang w:eastAsia="en-US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2Znak">
    <w:name w:val="Nagłówek 2 Znak"/>
    <w:rPr>
      <w:rFonts w:ascii="Calibri" w:eastAsia="SimSun" w:hAnsi="Calibri" w:cs="Arial Unicode MS"/>
      <w:b/>
      <w:color w:val="000000"/>
      <w:w w:val="100"/>
      <w:position w:val="-1"/>
      <w:sz w:val="24"/>
      <w:szCs w:val="26"/>
      <w:effect w:val="none"/>
      <w:vertAlign w:val="baseline"/>
      <w:cs w:val="0"/>
      <w:em w:val="none"/>
      <w:lang w:eastAsia="en-US"/>
    </w:rPr>
  </w:style>
  <w:style w:type="paragraph" w:styleId="Spistreci1">
    <w:name w:val="toc 1"/>
    <w:basedOn w:val="Normalny"/>
    <w:next w:val="Normalny"/>
    <w:qFormat/>
    <w:pPr>
      <w:spacing w:line="360" w:lineRule="auto"/>
      <w:jc w:val="both"/>
    </w:pPr>
    <w:rPr>
      <w:kern w:val="24"/>
      <w:szCs w:val="21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spisutreci">
    <w:name w:val="TOC Heading"/>
    <w:basedOn w:val="Nagwek1"/>
    <w:next w:val="Normalny"/>
    <w:qFormat/>
    <w:pPr>
      <w:keepLines/>
      <w:widowControl/>
      <w:shd w:val="clear" w:color="auto" w:fill="BFBFBF"/>
      <w:jc w:val="both"/>
      <w:outlineLvl w:val="9"/>
    </w:pPr>
    <w:rPr>
      <w:rFonts w:eastAsia="Times New Roman"/>
      <w:b w:val="0"/>
      <w:bCs/>
      <w:color w:val="2E74B5"/>
      <w:lang w:eastAsia="pl-PL"/>
    </w:rPr>
  </w:style>
  <w:style w:type="paragraph" w:styleId="Nagwek">
    <w:name w:val="header"/>
    <w:basedOn w:val="Normalny"/>
    <w:qFormat/>
    <w:rPr>
      <w:szCs w:val="21"/>
    </w:rPr>
  </w:style>
  <w:style w:type="character" w:customStyle="1" w:styleId="NagwekZnak">
    <w:name w:val="Nagłówek Znak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paragraph" w:styleId="Stopka">
    <w:name w:val="footer"/>
    <w:basedOn w:val="Normalny"/>
    <w:qFormat/>
    <w:rPr>
      <w:szCs w:val="21"/>
    </w:rPr>
  </w:style>
  <w:style w:type="character" w:customStyle="1" w:styleId="StopkaZnak">
    <w:name w:val="Stopka Znak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qFormat/>
    <w:rPr>
      <w:rFonts w:ascii="Tahoma" w:eastAsia="SimSun" w:hAnsi="Tahoma" w:cs="Mangal"/>
      <w:sz w:val="16"/>
      <w:szCs w:val="14"/>
    </w:rPr>
  </w:style>
  <w:style w:type="character" w:customStyle="1" w:styleId="TekstdymkaZnak">
    <w:name w:val="Tekst dymka Znak"/>
    <w:rPr>
      <w:rFonts w:ascii="Tahoma" w:eastAsia="SimSun" w:hAnsi="Tahoma" w:cs="Mangal"/>
      <w:w w:val="100"/>
      <w:kern w:val="1"/>
      <w:position w:val="-1"/>
      <w:sz w:val="16"/>
      <w:szCs w:val="14"/>
      <w:effect w:val="none"/>
      <w:vertAlign w:val="baseline"/>
      <w:cs w:val="0"/>
      <w:em w:val="none"/>
      <w:lang w:eastAsia="hi-IN" w:bidi="hi-IN"/>
    </w:rPr>
  </w:style>
  <w:style w:type="paragraph" w:customStyle="1" w:styleId="AkapitzlistNumerowanieAkapitzlistBSKolorowalistaakcent11">
    <w:name w:val="Akapit z listą;Numerowanie;Akapit z listą BS;Kolorowa lista — akcent 11"/>
    <w:basedOn w:val="Normalny"/>
    <w:pPr>
      <w:ind w:left="720"/>
      <w:contextualSpacing/>
    </w:pPr>
    <w:rPr>
      <w:szCs w:val="21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color w:val="000000"/>
      <w:position w:val="-1"/>
      <w:sz w:val="24"/>
      <w:szCs w:val="24"/>
      <w:lang w:eastAsia="en-US"/>
    </w:rPr>
  </w:style>
  <w:style w:type="paragraph" w:styleId="Tekstpodstawowy2">
    <w:name w:val="Body Text 2"/>
    <w:basedOn w:val="Normalny"/>
    <w:qFormat/>
    <w:pPr>
      <w:widowControl/>
      <w:suppressAutoHyphens/>
      <w:spacing w:after="120" w:line="480" w:lineRule="auto"/>
    </w:pPr>
    <w:rPr>
      <w:kern w:val="0"/>
      <w:lang w:eastAsia="pl-PL" w:bidi="ar-SA"/>
    </w:rPr>
  </w:style>
  <w:style w:type="character" w:customStyle="1" w:styleId="Tekstpodstawowy2Znak">
    <w:name w:val="Tekst podstawowy 2 Znak"/>
    <w:rPr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  <w:lang w:eastAsia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18"/>
    </w:rPr>
  </w:style>
  <w:style w:type="character" w:customStyle="1" w:styleId="TekstkomentarzaZnak">
    <w:name w:val="Tekst komentarza Znak"/>
    <w:rPr>
      <w:w w:val="100"/>
      <w:kern w:val="1"/>
      <w:position w:val="-1"/>
      <w:szCs w:val="18"/>
      <w:effect w:val="none"/>
      <w:vertAlign w:val="baseline"/>
      <w:cs w:val="0"/>
      <w:em w:val="none"/>
      <w:lang w:eastAsia="hi-IN" w:bidi="hi-IN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kern w:val="1"/>
      <w:position w:val="-1"/>
      <w:szCs w:val="18"/>
      <w:effect w:val="none"/>
      <w:vertAlign w:val="baseline"/>
      <w:cs w:val="0"/>
      <w:em w:val="none"/>
      <w:lang w:eastAsia="hi-IN" w:bidi="hi-IN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</w:pPr>
    <w:rPr>
      <w:color w:val="000000"/>
      <w:kern w:val="0"/>
      <w:lang w:eastAsia="pl-PL" w:bidi="ar-SA"/>
    </w:rPr>
  </w:style>
  <w:style w:type="paragraph" w:styleId="Tekstprzypisudolnego">
    <w:name w:val="footnote text"/>
    <w:basedOn w:val="Normalny"/>
    <w:qFormat/>
    <w:pPr>
      <w:widowControl/>
      <w:suppressAutoHyphens/>
    </w:pPr>
    <w:rPr>
      <w:rFonts w:ascii="Calibri" w:hAnsi="Calibr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rPr>
      <w:rFonts w:ascii="Calibri" w:eastAsia="Times New Roman" w:hAnsi="Calibri"/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customStyle="1" w:styleId="AkapitzlistZnakNumerowanieZnakListParagraphZnakAkapitzlistBSZnakKolorowalistaakcent11Znak">
    <w:name w:val="Akapit z listą Znak;Numerowanie Znak;List Paragraph Znak;Akapit z listą BS Znak;Kolorowa lista — akcent 11 Znak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1"/>
      <w:lang w:eastAsia="hi-I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3VzzzUqAw2qZRLJ1u25iM4t0zg==">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Kraczkowska</dc:creator>
  <cp:lastModifiedBy>Olga Orzechowska</cp:lastModifiedBy>
  <cp:revision>2</cp:revision>
  <dcterms:created xsi:type="dcterms:W3CDTF">2024-11-12T14:48:00Z</dcterms:created>
  <dcterms:modified xsi:type="dcterms:W3CDTF">2024-11-12T14:48:00Z</dcterms:modified>
</cp:coreProperties>
</file>