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203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Załącznik nr 1</w:t>
      </w:r>
    </w:p>
    <w:p w14:paraId="1D43ADBB" w14:textId="34167E26" w:rsidR="006D1D3C" w:rsidRDefault="006D1D3C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5DF24282" w14:textId="77777777" w:rsidR="006D1D3C" w:rsidRDefault="006D1D3C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DC1C6E5" w14:textId="05FEDBD2" w:rsid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FORMULARZ OFERTOWY </w:t>
      </w:r>
    </w:p>
    <w:p w14:paraId="22648995" w14:textId="77777777" w:rsidR="006D1D3C" w:rsidRPr="00E27DBA" w:rsidRDefault="006D1D3C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1DF81357" w14:textId="43322220" w:rsidR="00E27DBA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wyłonienie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Dostawcy </w:t>
      </w:r>
      <w:r w:rsidR="000E4F62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oprogramowania</w:t>
      </w:r>
      <w:r w:rsidR="00FC3145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logopedycznego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na potrzeby realizacji </w:t>
      </w:r>
      <w:r w:rsidR="00FC3145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wczesnej diagnozy logopedycznej i zajęć logopedycznych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 14 przedszkolach dla których organem prowadzącym jest M. Kalisz</w:t>
      </w:r>
      <w:r w:rsid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realizowanych w ramach </w:t>
      </w:r>
      <w:bookmarkStart w:id="0" w:name="_Hlk51660398"/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projektu </w:t>
      </w:r>
      <w:r w:rsidR="00FC5D14" w:rsidRPr="00FC5D14">
        <w:rPr>
          <w:rFonts w:ascii="Arial" w:eastAsia="SimSun" w:hAnsi="Arial" w:cs="Arial"/>
          <w:b/>
          <w:i/>
          <w:iCs/>
          <w:color w:val="auto"/>
          <w:kern w:val="1"/>
          <w:sz w:val="18"/>
          <w:szCs w:val="18"/>
          <w:lang w:eastAsia="hi-IN" w:bidi="hi-IN"/>
        </w:rPr>
        <w:t xml:space="preserve">„Zwiększenie dostępności do wysokiej jakości edukacji przedszkolnej poprzez szkolenia dla nauczycieli i zajęcia dodatkowe dla dzieci uczęszczających do oddziałów wychowania przedszkolnego dla których organem prowadzącym jest Miasto Kalisz”, </w:t>
      </w:r>
      <w:r w:rsidR="00FC5D14" w:rsidRPr="00FC5D14">
        <w:rPr>
          <w:rFonts w:ascii="Arial" w:eastAsia="SimSun" w:hAnsi="Arial" w:cs="Arial"/>
          <w:i/>
          <w:iCs/>
          <w:color w:val="auto"/>
          <w:kern w:val="1"/>
          <w:sz w:val="18"/>
          <w:szCs w:val="18"/>
          <w:lang w:eastAsia="hi-IN" w:bidi="hi-IN"/>
        </w:rPr>
        <w:t xml:space="preserve">nr </w:t>
      </w:r>
      <w:r w:rsidR="00FC5D14" w:rsidRPr="00FC5D14">
        <w:rPr>
          <w:rFonts w:ascii="Arial" w:eastAsia="SimSun" w:hAnsi="Arial" w:cs="Arial"/>
          <w:b/>
          <w:i/>
          <w:iCs/>
          <w:color w:val="auto"/>
          <w:kern w:val="1"/>
          <w:sz w:val="18"/>
          <w:szCs w:val="18"/>
          <w:lang w:eastAsia="hi-IN" w:bidi="hi-IN"/>
        </w:rPr>
        <w:t>FEWP.06.07-IZ.00-0070/23</w:t>
      </w:r>
      <w:r w:rsidR="00FC5D14" w:rsidRPr="00FC5D14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,</w:t>
      </w:r>
      <w:bookmarkEnd w:id="0"/>
      <w:r w:rsidR="00FC5D14" w:rsidRPr="00FC5D1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realizowanego w ramach Działania 6.7 Edukacja przedszkolna, ogólna oraz kształcenie zawodowe, Priorytet 6: Fundusze europejskie dla Wielkopolski o silniejszym wymiarze społecznym (EFS+) współfinansowanego przez Unię Europejską w ramach Programu Regionalnego Fundusze Europejskie dla Wielkopolski 2021-2027</w:t>
      </w:r>
    </w:p>
    <w:p w14:paraId="0944EBCB" w14:textId="77777777" w:rsidR="006D1D3C" w:rsidRPr="00E27DBA" w:rsidRDefault="006D1D3C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b/>
          <w:color w:val="auto"/>
          <w:spacing w:val="3"/>
          <w:kern w:val="1"/>
          <w:sz w:val="18"/>
          <w:szCs w:val="18"/>
          <w:lang w:eastAsia="hi-IN" w:bidi="hi-I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6C0AD8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8A9BAA7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E-mail:</w:t>
            </w:r>
          </w:p>
        </w:tc>
        <w:tc>
          <w:tcPr>
            <w:tcW w:w="7938" w:type="dxa"/>
            <w:vAlign w:val="center"/>
          </w:tcPr>
          <w:p w14:paraId="06E1ED7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426A6565" w14:textId="059A2DF6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1500354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3E06479D" w14:textId="50212031" w:rsidR="00983FE9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Ja, niżej podpisany w odpowiedzi na zapytanie ofertowe nr </w:t>
      </w:r>
      <w:r w:rsidR="00FC3145" w:rsidRPr="00FC3145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>8</w:t>
      </w:r>
      <w:r w:rsidRPr="00FC3145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/</w:t>
      </w:r>
      <w:r w:rsidR="00FC5D14" w:rsidRPr="00FC5D14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OWP</w:t>
      </w:r>
      <w:r w:rsidRPr="00E27DBA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/202</w:t>
      </w:r>
      <w:r w:rsidR="00FC5D14" w:rsidRPr="00FC5D14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4</w:t>
      </w:r>
      <w:r w:rsidRPr="00E27DBA">
        <w:rPr>
          <w:rFonts w:ascii="Arial" w:eastAsia="SimSun" w:hAnsi="Arial" w:cs="Mangal"/>
          <w:bCs/>
          <w:color w:val="auto"/>
          <w:kern w:val="1"/>
          <w:sz w:val="20"/>
          <w:szCs w:val="20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 przedmiotu zamówienia i na warunkach określonych w zapytaniu ofertowym</w:t>
      </w:r>
    </w:p>
    <w:p w14:paraId="21DB49A9" w14:textId="77777777" w:rsidR="006D1D3C" w:rsidRDefault="006D1D3C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</w:p>
    <w:p w14:paraId="13EC8003" w14:textId="74A58D97" w:rsidR="00E27DBA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983FE9" w:rsidRPr="00983FE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ZA CENĘ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bookmarkStart w:id="1" w:name="_Hlk173322153"/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(Kryterium oceny 1)</w:t>
      </w:r>
      <w:r w:rsidR="00983FE9" w:rsidRPr="00983FE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:</w:t>
      </w:r>
      <w:bookmarkEnd w:id="1"/>
    </w:p>
    <w:p w14:paraId="0E35D8B6" w14:textId="77777777" w:rsidR="006D1D3C" w:rsidRPr="00983FE9" w:rsidRDefault="006D1D3C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</w:pPr>
    </w:p>
    <w:tbl>
      <w:tblPr>
        <w:tblStyle w:val="Tabela-Siatka"/>
        <w:tblW w:w="10434" w:type="dxa"/>
        <w:tblLook w:val="04A0" w:firstRow="1" w:lastRow="0" w:firstColumn="1" w:lastColumn="0" w:noHBand="0" w:noVBand="1"/>
      </w:tblPr>
      <w:tblGrid>
        <w:gridCol w:w="1134"/>
        <w:gridCol w:w="1776"/>
        <w:gridCol w:w="3181"/>
        <w:gridCol w:w="1701"/>
        <w:gridCol w:w="2642"/>
      </w:tblGrid>
      <w:tr w:rsidR="00FC3145" w14:paraId="746FDB4F" w14:textId="09F1575F" w:rsidTr="00FC3145">
        <w:trPr>
          <w:trHeight w:val="467"/>
        </w:trPr>
        <w:tc>
          <w:tcPr>
            <w:tcW w:w="1134" w:type="dxa"/>
            <w:shd w:val="clear" w:color="auto" w:fill="D9D9D9" w:themeFill="background1" w:themeFillShade="D9"/>
          </w:tcPr>
          <w:p w14:paraId="0AEA9D1C" w14:textId="0E260E4F" w:rsidR="00FC3145" w:rsidRPr="00FC5D14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1776" w:type="dxa"/>
            <w:shd w:val="clear" w:color="auto" w:fill="D9D9D9" w:themeFill="background1" w:themeFillShade="D9"/>
          </w:tcPr>
          <w:p w14:paraId="6599EB20" w14:textId="3F4DC457" w:rsidR="00FC3145" w:rsidRPr="00FC5D14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OFEROWANA CENA BRUTTO ZA JEDE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NĄ</w:t>
            </w: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SZTUKĘ LICZBOWO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(PLN)</w:t>
            </w:r>
          </w:p>
        </w:tc>
        <w:tc>
          <w:tcPr>
            <w:tcW w:w="3181" w:type="dxa"/>
            <w:shd w:val="clear" w:color="auto" w:fill="D9D9D9" w:themeFill="background1" w:themeFillShade="D9"/>
          </w:tcPr>
          <w:p w14:paraId="5CDE0E0E" w14:textId="7A6EC464" w:rsidR="00FC3145" w:rsidRPr="00FC5D14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OFEROWANA CENA BRUTTO ZA JEDEN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Ą</w:t>
            </w: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 SZTUKĘ SŁOWNIE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(PLN)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DE84CE" w14:textId="0840E0EA" w:rsidR="00FC3145" w:rsidRPr="00FC5D14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FC3145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OFEROWANA CENA BRUTTO ZA 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CAŁOŚĆ ZAMÓWIENIA</w:t>
            </w:r>
            <w:r w:rsidRPr="00FC3145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LICZBOWO (PLN)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0AB192C9" w14:textId="1BC77DEA" w:rsidR="00FC3145" w:rsidRPr="00FC5D14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FC3145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OFEROWANA CENA BRUTTO ZA 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CAŁOŚĆ ZAMÓWIENIA </w:t>
            </w:r>
            <w:r w:rsidRPr="00FC3145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SŁOWNIE (PLN)</w:t>
            </w:r>
          </w:p>
        </w:tc>
      </w:tr>
      <w:tr w:rsidR="00FC3145" w14:paraId="7EE8FCA1" w14:textId="5958D022" w:rsidTr="00FC3145">
        <w:trPr>
          <w:trHeight w:val="300"/>
        </w:trPr>
        <w:tc>
          <w:tcPr>
            <w:tcW w:w="1134" w:type="dxa"/>
            <w:shd w:val="clear" w:color="auto" w:fill="D9D9D9" w:themeFill="background1" w:themeFillShade="D9"/>
          </w:tcPr>
          <w:p w14:paraId="082D8416" w14:textId="07D05F4A" w:rsidR="00FC3145" w:rsidRPr="00FC5D14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1</w:t>
            </w:r>
          </w:p>
        </w:tc>
        <w:tc>
          <w:tcPr>
            <w:tcW w:w="1776" w:type="dxa"/>
          </w:tcPr>
          <w:p w14:paraId="17AFCAC1" w14:textId="77777777" w:rsidR="00FC3145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  <w:p w14:paraId="3EB327A4" w14:textId="77777777" w:rsidR="00FC3145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  <w:p w14:paraId="5530EF33" w14:textId="4E020629" w:rsidR="00FC3145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bookmarkStart w:id="2" w:name="_GoBack"/>
            <w:bookmarkEnd w:id="2"/>
          </w:p>
        </w:tc>
        <w:tc>
          <w:tcPr>
            <w:tcW w:w="3181" w:type="dxa"/>
          </w:tcPr>
          <w:p w14:paraId="515552A1" w14:textId="77777777" w:rsidR="00FC3145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</w:tcPr>
          <w:p w14:paraId="39D02E0C" w14:textId="77777777" w:rsidR="00FC3145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42" w:type="dxa"/>
          </w:tcPr>
          <w:p w14:paraId="3F357B26" w14:textId="77777777" w:rsidR="00FC3145" w:rsidRDefault="00FC3145" w:rsidP="00FC3145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451D1AB3" w14:textId="77777777" w:rsidR="00FC5D14" w:rsidRPr="00E27DBA" w:rsidRDefault="00FC5D14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Mangal"/>
          <w:bCs/>
          <w:color w:val="auto"/>
          <w:kern w:val="1"/>
          <w:sz w:val="20"/>
          <w:szCs w:val="20"/>
          <w:lang w:eastAsia="hi-IN" w:bidi="hi-IN"/>
        </w:rPr>
      </w:pPr>
    </w:p>
    <w:p w14:paraId="46809E84" w14:textId="41F713D0" w:rsidR="00E27DBA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Z OKRESEM GWARANCJ</w:t>
      </w:r>
      <w:r w:rsidR="00A5792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(Kryterium oceny 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2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):</w:t>
      </w:r>
    </w:p>
    <w:p w14:paraId="3EBFF6BE" w14:textId="77777777" w:rsidR="006D1D3C" w:rsidRDefault="006D1D3C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tbl>
      <w:tblPr>
        <w:tblStyle w:val="Tabela-Siatka"/>
        <w:tblW w:w="10481" w:type="dxa"/>
        <w:tblLook w:val="04A0" w:firstRow="1" w:lastRow="0" w:firstColumn="1" w:lastColumn="0" w:noHBand="0" w:noVBand="1"/>
      </w:tblPr>
      <w:tblGrid>
        <w:gridCol w:w="1271"/>
        <w:gridCol w:w="9210"/>
      </w:tblGrid>
      <w:tr w:rsidR="00983FE9" w:rsidRPr="00983FE9" w14:paraId="22395617" w14:textId="77777777" w:rsidTr="00983FE9">
        <w:trPr>
          <w:trHeight w:val="574"/>
        </w:trPr>
        <w:tc>
          <w:tcPr>
            <w:tcW w:w="1271" w:type="dxa"/>
            <w:shd w:val="clear" w:color="auto" w:fill="D9D9D9" w:themeFill="background1" w:themeFillShade="D9"/>
          </w:tcPr>
          <w:p w14:paraId="043BA516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9210" w:type="dxa"/>
            <w:shd w:val="clear" w:color="auto" w:fill="D9D9D9" w:themeFill="background1" w:themeFillShade="D9"/>
          </w:tcPr>
          <w:p w14:paraId="7F38ED18" w14:textId="5BCF093E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OKRES G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W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ARANCJI 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(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LICZBA MIESI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Ę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ECY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</w:tr>
      <w:tr w:rsidR="00983FE9" w:rsidRPr="00983FE9" w14:paraId="4E171462" w14:textId="77777777" w:rsidTr="00983FE9">
        <w:trPr>
          <w:trHeight w:val="369"/>
        </w:trPr>
        <w:tc>
          <w:tcPr>
            <w:tcW w:w="1271" w:type="dxa"/>
            <w:shd w:val="clear" w:color="auto" w:fill="D9D9D9" w:themeFill="background1" w:themeFillShade="D9"/>
          </w:tcPr>
          <w:p w14:paraId="0CA874B2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1</w:t>
            </w:r>
          </w:p>
        </w:tc>
        <w:tc>
          <w:tcPr>
            <w:tcW w:w="9210" w:type="dxa"/>
          </w:tcPr>
          <w:p w14:paraId="359176F4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15374415" w14:textId="77777777" w:rsidR="00983FE9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58D5A3D6" w14:textId="77777777" w:rsidR="006F7EF7" w:rsidRDefault="006F7EF7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790F8F31" w14:textId="1F07EFC4" w:rsidR="00983FE9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lastRenderedPageBreak/>
        <w:t>Z TERMINEM DOSTAWY</w:t>
      </w:r>
      <w:r w:rsidR="00A5792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(Kryterium oceny 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3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)</w:t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: </w:t>
      </w:r>
    </w:p>
    <w:p w14:paraId="0E85E6E2" w14:textId="77777777" w:rsidR="006D1D3C" w:rsidRDefault="006D1D3C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271"/>
        <w:gridCol w:w="9214"/>
      </w:tblGrid>
      <w:tr w:rsidR="00983FE9" w:rsidRPr="00983FE9" w14:paraId="4F81E303" w14:textId="77777777" w:rsidTr="000E4F62">
        <w:trPr>
          <w:trHeight w:val="15"/>
        </w:trPr>
        <w:tc>
          <w:tcPr>
            <w:tcW w:w="1271" w:type="dxa"/>
            <w:shd w:val="clear" w:color="auto" w:fill="D9D9D9" w:themeFill="background1" w:themeFillShade="D9"/>
          </w:tcPr>
          <w:p w14:paraId="2DC98C63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9214" w:type="dxa"/>
            <w:shd w:val="clear" w:color="auto" w:fill="D9D9D9" w:themeFill="background1" w:themeFillShade="D9"/>
          </w:tcPr>
          <w:p w14:paraId="281B7BC5" w14:textId="40670FB1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</w:t>
            </w:r>
            <w:r w:rsidR="003F396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TERMIN DOSTAWY (PROSZĘ WSKAZA</w:t>
            </w:r>
            <w:r w:rsidR="00B15D3A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Ć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PRZED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Z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IAŁ CZASOWY ZGODNIE Z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KRYTERIUM OCENY NR 3</w:t>
            </w:r>
            <w:r w:rsidR="003F396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</w:tr>
      <w:tr w:rsidR="00983FE9" w:rsidRPr="00983FE9" w14:paraId="5EC86E4F" w14:textId="77777777" w:rsidTr="000E4F62">
        <w:trPr>
          <w:trHeight w:val="449"/>
        </w:trPr>
        <w:tc>
          <w:tcPr>
            <w:tcW w:w="1271" w:type="dxa"/>
            <w:shd w:val="clear" w:color="auto" w:fill="D9D9D9" w:themeFill="background1" w:themeFillShade="D9"/>
          </w:tcPr>
          <w:p w14:paraId="44EEDB3B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1</w:t>
            </w:r>
          </w:p>
        </w:tc>
        <w:tc>
          <w:tcPr>
            <w:tcW w:w="9214" w:type="dxa"/>
          </w:tcPr>
          <w:p w14:paraId="1A5D4AEA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3991E9F7" w14:textId="77777777" w:rsidR="00983FE9" w:rsidRPr="00E27DBA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F4DFBF4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Oświadczam, że:</w:t>
      </w:r>
    </w:p>
    <w:p w14:paraId="7DC79CD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14:paraId="6DD92F8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14:paraId="40017A9A" w14:textId="198AD9C1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cena podana w ofercie obejmuje wszelkie koszty związane z realizacją powyższego zamówienia (w tym ewentualne podatki, 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koszty dostawy, itd.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),</w:t>
      </w:r>
    </w:p>
    <w:p w14:paraId="13C94C1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2C783E7C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1C01DCC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0E7EE3C8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34F53950" w14:textId="7958DCD4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ień złożenia oferty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.</w:t>
      </w:r>
    </w:p>
    <w:p w14:paraId="3EA47AB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</w:p>
    <w:p w14:paraId="4705AC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  <w:t>Załącznikami do formularza oferty są:</w:t>
      </w:r>
    </w:p>
    <w:p w14:paraId="5E1890A4" w14:textId="1174A3FE" w:rsidR="006F7EF7" w:rsidRPr="006F7EF7" w:rsidRDefault="006F7EF7" w:rsidP="006F7EF7">
      <w:pPr>
        <w:widowControl w:val="0"/>
        <w:numPr>
          <w:ilvl w:val="0"/>
          <w:numId w:val="11"/>
        </w:numPr>
        <w:tabs>
          <w:tab w:val="clear" w:pos="357"/>
        </w:tabs>
        <w:suppressAutoHyphens/>
        <w:spacing w:after="0" w:line="276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2 Oświadczenie Wykonawcy o spełnianiu warunków udziału w postępowaniu.</w:t>
      </w:r>
    </w:p>
    <w:p w14:paraId="6F71D012" w14:textId="42C4114E" w:rsidR="006F7EF7" w:rsidRPr="006F7EF7" w:rsidRDefault="006F7EF7" w:rsidP="006F7EF7">
      <w:pPr>
        <w:widowControl w:val="0"/>
        <w:numPr>
          <w:ilvl w:val="0"/>
          <w:numId w:val="11"/>
        </w:numPr>
        <w:tabs>
          <w:tab w:val="clear" w:pos="357"/>
        </w:tabs>
        <w:suppressAutoHyphens/>
        <w:spacing w:after="0" w:line="276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3</w:t>
      </w:r>
      <w:r w:rsidRPr="006F7EF7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Oświadczenie Wykonawcy o braku powiązań z Zamawiającym/ Wkluczeń.</w:t>
      </w:r>
    </w:p>
    <w:p w14:paraId="4316E39A" w14:textId="53CEEF9E" w:rsidR="00E27DBA" w:rsidRPr="006F7EF7" w:rsidRDefault="006F7EF7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4 Oświadczenie oferenta – dane osobowe</w:t>
      </w:r>
    </w:p>
    <w:p w14:paraId="5ED47336" w14:textId="77777777" w:rsidR="000E4F62" w:rsidRDefault="006F7EF7" w:rsidP="000E4F62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CEDIG/KRS</w:t>
      </w:r>
    </w:p>
    <w:p w14:paraId="60265340" w14:textId="1972A945" w:rsidR="00E27DBA" w:rsidRPr="000E4F62" w:rsidRDefault="006F7EF7" w:rsidP="000E4F62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0E4F62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Specyfikacja </w:t>
      </w:r>
    </w:p>
    <w:p w14:paraId="3954A2F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7EFC4946" w14:textId="70A0B4C2" w:rsid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604358C8" w14:textId="12B1D67D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4B7E271E" w14:textId="41AF7C18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04388887" w14:textId="77777777" w:rsidR="006F7EF7" w:rsidRPr="00E27DBA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2F93EC1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………………………………………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……………..…………………….</w:t>
      </w:r>
    </w:p>
    <w:p w14:paraId="58D49999" w14:textId="615E76D7" w:rsidR="00E27DBA" w:rsidRPr="00E27DBA" w:rsidRDefault="00E27DBA" w:rsidP="00E27DBA">
      <w:pPr>
        <w:keepNext/>
        <w:widowControl w:val="0"/>
        <w:suppressAutoHyphens/>
        <w:autoSpaceDE w:val="0"/>
        <w:spacing w:after="0" w:line="24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          (miejscowość, data)                                       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      (podpis </w:t>
      </w:r>
      <w:r w:rsidR="000E4F62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Oferenta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)</w:t>
      </w:r>
    </w:p>
    <w:p w14:paraId="7A55CD28" w14:textId="568412D5" w:rsidR="001E280B" w:rsidRPr="00E27DBA" w:rsidRDefault="00B16F5B" w:rsidP="00E27DBA">
      <w:r w:rsidRPr="00E27DBA">
        <w:t xml:space="preserve"> </w:t>
      </w:r>
    </w:p>
    <w:sectPr w:rsidR="001E280B" w:rsidRPr="00E27DBA" w:rsidSect="006A2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64B8D" w14:textId="77777777" w:rsidR="0014239A" w:rsidRDefault="0014239A">
      <w:pPr>
        <w:spacing w:after="0" w:line="240" w:lineRule="auto"/>
      </w:pPr>
      <w:r>
        <w:separator/>
      </w:r>
    </w:p>
  </w:endnote>
  <w:endnote w:type="continuationSeparator" w:id="0">
    <w:p w14:paraId="74B6DFD7" w14:textId="77777777" w:rsidR="0014239A" w:rsidRDefault="0014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D9B2A" w14:textId="77777777" w:rsidR="0014239A" w:rsidRDefault="0014239A">
      <w:pPr>
        <w:spacing w:after="0" w:line="240" w:lineRule="auto"/>
      </w:pPr>
      <w:r>
        <w:separator/>
      </w:r>
    </w:p>
  </w:footnote>
  <w:footnote w:type="continuationSeparator" w:id="0">
    <w:p w14:paraId="0D7B3114" w14:textId="77777777" w:rsidR="0014239A" w:rsidRDefault="0014239A">
      <w:pPr>
        <w:spacing w:after="0" w:line="240" w:lineRule="auto"/>
      </w:pPr>
      <w:r>
        <w:continuationSeparator/>
      </w:r>
    </w:p>
  </w:footnote>
  <w:footnote w:id="1">
    <w:p w14:paraId="25785F84" w14:textId="77777777" w:rsidR="00E27DBA" w:rsidRDefault="00E27DBA" w:rsidP="006F7EF7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15F5095F" w14:textId="2F4AFEC4" w:rsidR="00E27DBA" w:rsidRDefault="00E27DBA" w:rsidP="006F7EF7">
      <w:pPr>
        <w:pStyle w:val="Tekstprzypisudolnego"/>
        <w:ind w:left="7664"/>
      </w:pPr>
      <w:r>
        <w:t>*  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734CD309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BD19C3">
      <w:fldChar w:fldCharType="begin"/>
    </w:r>
    <w:r w:rsidR="00BD19C3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BD19C3">
      <w:fldChar w:fldCharType="separate"/>
    </w:r>
    <w:r w:rsidR="00AC46E6">
      <w:fldChar w:fldCharType="begin"/>
    </w:r>
    <w:r w:rsidR="00AC46E6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AC46E6">
      <w:fldChar w:fldCharType="separate"/>
    </w:r>
    <w:r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>
      <w:rPr>
        <w:noProof/>
      </w:rPr>
      <w:fldChar w:fldCharType="begin"/>
    </w:r>
    <w:r w:rsidR="00560888">
      <w:rPr>
        <w:noProof/>
      </w:rPr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rPr>
        <w:noProof/>
      </w:rPr>
      <w:fldChar w:fldCharType="separate"/>
    </w:r>
    <w:r w:rsidR="00560888">
      <w:rPr>
        <w:noProof/>
      </w:rPr>
      <w:fldChar w:fldCharType="begin"/>
    </w:r>
    <w:r w:rsidR="0056088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60888">
      <w:rPr>
        <w:noProof/>
      </w:rPr>
      <w:fldChar w:fldCharType="separate"/>
    </w:r>
    <w:r w:rsidR="00673DFB">
      <w:rPr>
        <w:noProof/>
      </w:rPr>
      <w:fldChar w:fldCharType="begin"/>
    </w:r>
    <w:r w:rsidR="00673DFB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73DFB">
      <w:rPr>
        <w:noProof/>
      </w:rPr>
      <w:fldChar w:fldCharType="separate"/>
    </w:r>
    <w:r w:rsidR="006D1D3C">
      <w:rPr>
        <w:noProof/>
      </w:rPr>
      <w:fldChar w:fldCharType="begin"/>
    </w:r>
    <w:r w:rsidR="006D1D3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D1D3C">
      <w:rPr>
        <w:noProof/>
      </w:rPr>
      <w:fldChar w:fldCharType="separate"/>
    </w:r>
    <w:r w:rsidR="0014239A">
      <w:rPr>
        <w:noProof/>
      </w:rPr>
      <w:fldChar w:fldCharType="begin"/>
    </w:r>
    <w:r w:rsidR="0014239A">
      <w:rPr>
        <w:noProof/>
      </w:rPr>
      <w:instrText xml:space="preserve"> </w:instrText>
    </w:r>
    <w:r w:rsidR="0014239A">
      <w:rPr>
        <w:noProof/>
      </w:rPr>
      <w:instrText>INCLUDEPICTURE  "https://zdzpoznan-my.sharepoint.com/personal/pawel_kolakowski_zdz_poznan_pl/Anna Turecka/AppData/Local/Temp/53745976-2728-4208-ae5e-2b23eb9ef4db_ACHROMATYCZNA_POZIOM (1).zip.4db/ACHROMATYCZNA_POZIOM/Zestawie</w:instrText>
    </w:r>
    <w:r w:rsidR="0014239A">
      <w:rPr>
        <w:noProof/>
      </w:rPr>
      <w:instrText>nie FE+UE+HERB/Zestawienie_wer.achromatyczna_FE+UE+HERB.jpg" \* MERGEFORMATINET</w:instrText>
    </w:r>
    <w:r w:rsidR="0014239A">
      <w:rPr>
        <w:noProof/>
      </w:rPr>
      <w:instrText xml:space="preserve"> </w:instrText>
    </w:r>
    <w:r w:rsidR="0014239A">
      <w:rPr>
        <w:noProof/>
      </w:rPr>
      <w:fldChar w:fldCharType="separate"/>
    </w:r>
    <w:r w:rsidR="00FC3145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2.6pt;height:67.15pt;mso-width-percent:0;mso-height-percent:0;mso-width-percent:0;mso-height-percent:0">
          <v:imagedata r:id="rId1" r:href="rId2"/>
        </v:shape>
      </w:pict>
    </w:r>
    <w:r w:rsidR="0014239A">
      <w:rPr>
        <w:noProof/>
      </w:rPr>
      <w:fldChar w:fldCharType="end"/>
    </w:r>
    <w:r w:rsidR="006D1D3C">
      <w:rPr>
        <w:noProof/>
      </w:rPr>
      <w:fldChar w:fldCharType="end"/>
    </w:r>
    <w:r w:rsidR="00673DFB">
      <w:rPr>
        <w:noProof/>
      </w:rPr>
      <w:fldChar w:fldCharType="end"/>
    </w:r>
    <w:r w:rsidR="00560888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 w:rsidR="00AC46E6">
      <w:fldChar w:fldCharType="end"/>
    </w:r>
    <w:r w:rsidR="00BD19C3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5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0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2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3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1"/>
  </w:num>
  <w:num w:numId="5">
    <w:abstractNumId w:val="3"/>
  </w:num>
  <w:num w:numId="6">
    <w:abstractNumId w:val="6"/>
  </w:num>
  <w:num w:numId="7">
    <w:abstractNumId w:val="13"/>
  </w:num>
  <w:num w:numId="8">
    <w:abstractNumId w:val="12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7"/>
  </w:num>
  <w:num w:numId="1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A504F"/>
    <w:rsid w:val="000D2806"/>
    <w:rsid w:val="000D6666"/>
    <w:rsid w:val="000E4792"/>
    <w:rsid w:val="000E4F62"/>
    <w:rsid w:val="000E5D47"/>
    <w:rsid w:val="001014C2"/>
    <w:rsid w:val="00104286"/>
    <w:rsid w:val="00115DBB"/>
    <w:rsid w:val="001231DD"/>
    <w:rsid w:val="00125F32"/>
    <w:rsid w:val="001320DC"/>
    <w:rsid w:val="00134103"/>
    <w:rsid w:val="00137587"/>
    <w:rsid w:val="0014239A"/>
    <w:rsid w:val="001629B5"/>
    <w:rsid w:val="00171389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A6FBA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27C2F"/>
    <w:rsid w:val="00234D89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E4DE7"/>
    <w:rsid w:val="003F3968"/>
    <w:rsid w:val="00400F41"/>
    <w:rsid w:val="00410606"/>
    <w:rsid w:val="0041755F"/>
    <w:rsid w:val="0042269F"/>
    <w:rsid w:val="0045036F"/>
    <w:rsid w:val="00456102"/>
    <w:rsid w:val="00456FE2"/>
    <w:rsid w:val="004659C5"/>
    <w:rsid w:val="0046783C"/>
    <w:rsid w:val="00495666"/>
    <w:rsid w:val="004957E6"/>
    <w:rsid w:val="004B7144"/>
    <w:rsid w:val="004C24F9"/>
    <w:rsid w:val="005042AB"/>
    <w:rsid w:val="0050685C"/>
    <w:rsid w:val="0051402E"/>
    <w:rsid w:val="00515E41"/>
    <w:rsid w:val="0051756D"/>
    <w:rsid w:val="00542FA6"/>
    <w:rsid w:val="00547D39"/>
    <w:rsid w:val="0055299F"/>
    <w:rsid w:val="00560888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25AB"/>
    <w:rsid w:val="00670B81"/>
    <w:rsid w:val="00673DFB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6474"/>
    <w:rsid w:val="006D1D3C"/>
    <w:rsid w:val="006E2F47"/>
    <w:rsid w:val="006E3D15"/>
    <w:rsid w:val="006E7140"/>
    <w:rsid w:val="006F1B7B"/>
    <w:rsid w:val="006F7EF7"/>
    <w:rsid w:val="00703DC9"/>
    <w:rsid w:val="0072603F"/>
    <w:rsid w:val="0074180D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0BE3"/>
    <w:rsid w:val="008B3DD4"/>
    <w:rsid w:val="008D5852"/>
    <w:rsid w:val="008E3C08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42919"/>
    <w:rsid w:val="00972E89"/>
    <w:rsid w:val="00976208"/>
    <w:rsid w:val="0098281C"/>
    <w:rsid w:val="00983FE9"/>
    <w:rsid w:val="009848A9"/>
    <w:rsid w:val="00997A3F"/>
    <w:rsid w:val="009B0969"/>
    <w:rsid w:val="009B23D2"/>
    <w:rsid w:val="009B3DDE"/>
    <w:rsid w:val="009B599D"/>
    <w:rsid w:val="009C780E"/>
    <w:rsid w:val="009E5B62"/>
    <w:rsid w:val="00A04F5E"/>
    <w:rsid w:val="00A12F47"/>
    <w:rsid w:val="00A43FD1"/>
    <w:rsid w:val="00A45003"/>
    <w:rsid w:val="00A450B8"/>
    <w:rsid w:val="00A51DB7"/>
    <w:rsid w:val="00A5386C"/>
    <w:rsid w:val="00A5792F"/>
    <w:rsid w:val="00A614FE"/>
    <w:rsid w:val="00A725C5"/>
    <w:rsid w:val="00A7424B"/>
    <w:rsid w:val="00A948EA"/>
    <w:rsid w:val="00AB04A3"/>
    <w:rsid w:val="00AC089E"/>
    <w:rsid w:val="00AC46E6"/>
    <w:rsid w:val="00AD408F"/>
    <w:rsid w:val="00AD5828"/>
    <w:rsid w:val="00AE7399"/>
    <w:rsid w:val="00AF116D"/>
    <w:rsid w:val="00AF6A60"/>
    <w:rsid w:val="00B02837"/>
    <w:rsid w:val="00B02BC0"/>
    <w:rsid w:val="00B04FC4"/>
    <w:rsid w:val="00B15D3A"/>
    <w:rsid w:val="00B16F5B"/>
    <w:rsid w:val="00B26E7A"/>
    <w:rsid w:val="00B27B6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D19C3"/>
    <w:rsid w:val="00BE65CF"/>
    <w:rsid w:val="00BE7A9D"/>
    <w:rsid w:val="00BF0D0D"/>
    <w:rsid w:val="00C078DE"/>
    <w:rsid w:val="00C130D1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5030"/>
    <w:rsid w:val="00C90065"/>
    <w:rsid w:val="00CA1EB9"/>
    <w:rsid w:val="00CB030A"/>
    <w:rsid w:val="00CD2609"/>
    <w:rsid w:val="00CE03C5"/>
    <w:rsid w:val="00CF6F89"/>
    <w:rsid w:val="00D009E0"/>
    <w:rsid w:val="00D03F0B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27DBA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D6BB9"/>
    <w:rsid w:val="00ED6D90"/>
    <w:rsid w:val="00EE0CE0"/>
    <w:rsid w:val="00EE39C3"/>
    <w:rsid w:val="00EE47AD"/>
    <w:rsid w:val="00EF0456"/>
    <w:rsid w:val="00EF2DAB"/>
    <w:rsid w:val="00F00759"/>
    <w:rsid w:val="00F1013D"/>
    <w:rsid w:val="00F11712"/>
    <w:rsid w:val="00F23A0C"/>
    <w:rsid w:val="00F40B41"/>
    <w:rsid w:val="00F440F7"/>
    <w:rsid w:val="00F4764A"/>
    <w:rsid w:val="00F670C8"/>
    <w:rsid w:val="00F70639"/>
    <w:rsid w:val="00F71C3A"/>
    <w:rsid w:val="00F77624"/>
    <w:rsid w:val="00F77CB0"/>
    <w:rsid w:val="00F87206"/>
    <w:rsid w:val="00FB416D"/>
    <w:rsid w:val="00FB56AA"/>
    <w:rsid w:val="00FB5ECA"/>
    <w:rsid w:val="00FC3145"/>
    <w:rsid w:val="00FC5BE4"/>
    <w:rsid w:val="00FC5D1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77F18-A89A-40A0-A3F4-586EBED7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2024-08-19T10:10:00Z</dcterms:created>
  <dcterms:modified xsi:type="dcterms:W3CDTF">2024-09-26T19:28:00Z</dcterms:modified>
</cp:coreProperties>
</file>