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DCEC" w14:textId="4C7AF579" w:rsidR="00267469" w:rsidRDefault="00267469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D10E03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9</w:t>
      </w:r>
      <w:r w:rsidRPr="00D10E03">
        <w:rPr>
          <w:b/>
          <w:bCs/>
          <w:sz w:val="22"/>
          <w:szCs w:val="22"/>
        </w:rPr>
        <w:t xml:space="preserve"> do SWZ</w:t>
      </w:r>
    </w:p>
    <w:p w14:paraId="47CCF827" w14:textId="77777777" w:rsidR="001A6A11" w:rsidRDefault="001A6A11" w:rsidP="00267469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</w:p>
    <w:p w14:paraId="42028386" w14:textId="77777777" w:rsidR="00D55E9D" w:rsidRPr="00D55E9D" w:rsidRDefault="00D55E9D" w:rsidP="001A6A11">
      <w:pPr>
        <w:pStyle w:val="normalnynowy"/>
        <w:spacing w:after="0"/>
        <w:ind w:left="0"/>
        <w:jc w:val="center"/>
        <w:rPr>
          <w:b/>
          <w:sz w:val="24"/>
          <w:szCs w:val="24"/>
        </w:rPr>
      </w:pPr>
      <w:r w:rsidRPr="00D55E9D">
        <w:rPr>
          <w:b/>
          <w:sz w:val="24"/>
          <w:szCs w:val="24"/>
        </w:rPr>
        <w:t xml:space="preserve">Oświadczenie Wykonawcy </w:t>
      </w:r>
    </w:p>
    <w:p w14:paraId="5284F41B" w14:textId="77777777" w:rsidR="00C51A00" w:rsidRDefault="00E1211D" w:rsidP="001A6A11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>na potwierdzenie spełnienia warunk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ów udziału w postępowaniu </w:t>
      </w:r>
    </w:p>
    <w:p w14:paraId="467CA115" w14:textId="74852660" w:rsidR="00D55E9D" w:rsidRDefault="00C51A00" w:rsidP="00D55E9D">
      <w:pPr>
        <w:pStyle w:val="Default"/>
        <w:jc w:val="center"/>
        <w:rPr>
          <w:rFonts w:eastAsia="Calibri"/>
          <w:b/>
          <w:color w:val="auto"/>
          <w:sz w:val="22"/>
          <w:szCs w:val="22"/>
          <w:lang w:eastAsia="en-US"/>
        </w:rPr>
      </w:pPr>
      <w:r>
        <w:rPr>
          <w:rFonts w:eastAsia="Calibri"/>
          <w:b/>
          <w:color w:val="auto"/>
          <w:sz w:val="22"/>
          <w:szCs w:val="22"/>
          <w:lang w:eastAsia="en-US"/>
        </w:rPr>
        <w:t xml:space="preserve">2024/W800/WNP-046795 </w:t>
      </w:r>
      <w:r w:rsidR="00305358">
        <w:rPr>
          <w:rFonts w:eastAsia="Calibri"/>
          <w:b/>
          <w:color w:val="auto"/>
          <w:sz w:val="22"/>
          <w:szCs w:val="22"/>
          <w:lang w:eastAsia="en-US"/>
        </w:rPr>
        <w:t xml:space="preserve">określonych </w:t>
      </w:r>
      <w:r w:rsidR="00E1211D">
        <w:rPr>
          <w:rFonts w:eastAsia="Calibri"/>
          <w:b/>
          <w:color w:val="auto"/>
          <w:sz w:val="22"/>
          <w:szCs w:val="22"/>
          <w:lang w:eastAsia="en-US"/>
        </w:rPr>
        <w:t xml:space="preserve"> w pkt. 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>9.1.2.</w:t>
      </w:r>
      <w:r w:rsidR="00820E04">
        <w:rPr>
          <w:rFonts w:eastAsia="Calibri"/>
          <w:b/>
          <w:color w:val="auto"/>
          <w:sz w:val="22"/>
          <w:szCs w:val="22"/>
          <w:lang w:eastAsia="en-US"/>
        </w:rPr>
        <w:t>10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– 9.1.2.</w:t>
      </w:r>
      <w:r>
        <w:rPr>
          <w:rFonts w:eastAsia="Calibri"/>
          <w:b/>
          <w:color w:val="auto"/>
          <w:sz w:val="22"/>
          <w:szCs w:val="22"/>
          <w:lang w:eastAsia="en-US"/>
        </w:rPr>
        <w:t>1</w:t>
      </w:r>
      <w:r w:rsidR="00820E04">
        <w:rPr>
          <w:rFonts w:eastAsia="Calibri"/>
          <w:b/>
          <w:color w:val="auto"/>
          <w:sz w:val="22"/>
          <w:szCs w:val="22"/>
          <w:lang w:eastAsia="en-US"/>
        </w:rPr>
        <w:t>2</w:t>
      </w:r>
      <w:r w:rsidR="004F35B5" w:rsidRPr="004F35B5">
        <w:rPr>
          <w:rFonts w:eastAsia="Calibri"/>
          <w:b/>
          <w:color w:val="auto"/>
          <w:sz w:val="22"/>
          <w:szCs w:val="22"/>
          <w:lang w:eastAsia="en-US"/>
        </w:rPr>
        <w:t xml:space="preserve"> SWZ</w:t>
      </w:r>
    </w:p>
    <w:p w14:paraId="0F206011" w14:textId="76ADB947" w:rsidR="00D967F0" w:rsidRDefault="00D967F0" w:rsidP="005C1FD1">
      <w:pPr>
        <w:rPr>
          <w:b/>
        </w:rPr>
      </w:pPr>
    </w:p>
    <w:p w14:paraId="7858CDA8" w14:textId="4AE32CBB" w:rsidR="00701FBA" w:rsidRPr="00C51A00" w:rsidRDefault="00E1211D" w:rsidP="004F35B5">
      <w:pPr>
        <w:spacing w:after="120" w:line="288" w:lineRule="auto"/>
        <w:jc w:val="both"/>
        <w:rPr>
          <w:rFonts w:ascii="Arial" w:hAnsi="Arial" w:cs="Arial"/>
        </w:rPr>
      </w:pPr>
      <w:r w:rsidRPr="00C51A00">
        <w:rPr>
          <w:rFonts w:ascii="Arial" w:hAnsi="Arial" w:cs="Arial"/>
        </w:rPr>
        <w:t>O</w:t>
      </w:r>
      <w:r w:rsidR="00701FBA" w:rsidRPr="00C51A00">
        <w:rPr>
          <w:rFonts w:ascii="Arial" w:hAnsi="Arial" w:cs="Arial"/>
        </w:rPr>
        <w:t>świadczam / oświadczamy</w:t>
      </w:r>
      <w:r w:rsidR="00701FBA" w:rsidRPr="00C51A00">
        <w:rPr>
          <w:rFonts w:ascii="Arial" w:hAnsi="Arial" w:cs="Arial"/>
          <w:b/>
          <w:bCs/>
        </w:rPr>
        <w:t>*</w:t>
      </w:r>
      <w:r w:rsidR="00701FBA" w:rsidRPr="00C51A00">
        <w:rPr>
          <w:rFonts w:ascii="Arial" w:hAnsi="Arial" w:cs="Arial"/>
        </w:rPr>
        <w:t xml:space="preserve">, że </w:t>
      </w:r>
      <w:r w:rsidRPr="00C51A00">
        <w:rPr>
          <w:rFonts w:ascii="Arial" w:hAnsi="Arial" w:cs="Arial"/>
        </w:rPr>
        <w:t>reprezentowany</w:t>
      </w:r>
      <w:r w:rsidR="00701FBA" w:rsidRPr="00C51A00">
        <w:rPr>
          <w:rFonts w:ascii="Arial" w:hAnsi="Arial" w:cs="Arial"/>
        </w:rPr>
        <w:t xml:space="preserve"> przeze mnie / przez nas</w:t>
      </w:r>
      <w:r w:rsidR="00701FBA" w:rsidRPr="00C51A00">
        <w:rPr>
          <w:rFonts w:ascii="Arial" w:hAnsi="Arial" w:cs="Arial"/>
          <w:b/>
          <w:bCs/>
        </w:rPr>
        <w:t>*</w:t>
      </w:r>
      <w:r w:rsidR="00701FBA" w:rsidRPr="00C51A00">
        <w:rPr>
          <w:rFonts w:ascii="Arial" w:hAnsi="Arial" w:cs="Arial"/>
        </w:rPr>
        <w:t xml:space="preserve"> Wykonawc</w:t>
      </w:r>
      <w:r w:rsidRPr="00C51A00">
        <w:rPr>
          <w:rFonts w:ascii="Arial" w:hAnsi="Arial" w:cs="Arial"/>
        </w:rPr>
        <w:t>a:</w:t>
      </w:r>
    </w:p>
    <w:p w14:paraId="238A1AAA" w14:textId="11921A7B" w:rsidR="002855BD" w:rsidRPr="00C51A00" w:rsidRDefault="004F35B5" w:rsidP="002855BD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C51A00">
        <w:rPr>
          <w:rFonts w:ascii="Arial" w:eastAsia="Times New Roman" w:hAnsi="Arial" w:cs="Arial"/>
          <w:iCs/>
          <w:lang w:bidi="en-US"/>
        </w:rPr>
        <w:t xml:space="preserve">posiada </w:t>
      </w:r>
      <w:r w:rsidR="002855BD" w:rsidRPr="00C51A00">
        <w:rPr>
          <w:rFonts w:ascii="Arial" w:eastAsia="Calibri" w:hAnsi="Arial" w:cs="Arial"/>
          <w:bCs/>
          <w:iCs/>
        </w:rPr>
        <w:t xml:space="preserve">uznane (kwalifikowane) technologie spawania wg PN-EN ISO 15614-1, </w:t>
      </w:r>
      <w:r w:rsidR="002855BD" w:rsidRPr="00C51A00">
        <w:rPr>
          <w:rFonts w:ascii="Arial" w:hAnsi="Arial" w:cs="Arial"/>
        </w:rPr>
        <w:t>PN-EN ISO15613;</w:t>
      </w:r>
    </w:p>
    <w:p w14:paraId="075D7D1A" w14:textId="77777777" w:rsidR="00C51A00" w:rsidRPr="00C51A00" w:rsidRDefault="002855BD" w:rsidP="00C51A00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C51A00">
        <w:rPr>
          <w:rFonts w:ascii="Arial" w:hAnsi="Arial" w:cs="Arial"/>
          <w:bCs/>
        </w:rPr>
        <w:t>posiada Świadectwo Kwalifikacyjne zgodne z wymogami normy PN-EN ISO 3834-2 lub  PN-EN ISO 3834-3;</w:t>
      </w:r>
    </w:p>
    <w:p w14:paraId="01CCB148" w14:textId="4DD1DECF" w:rsidR="00C51A00" w:rsidRPr="00C51A00" w:rsidRDefault="00C51A00" w:rsidP="00C51A00">
      <w:pPr>
        <w:pStyle w:val="Akapitzlist"/>
        <w:numPr>
          <w:ilvl w:val="2"/>
          <w:numId w:val="8"/>
        </w:numPr>
        <w:spacing w:after="120" w:line="288" w:lineRule="auto"/>
        <w:ind w:left="357" w:hanging="357"/>
        <w:contextualSpacing w:val="0"/>
        <w:jc w:val="both"/>
        <w:rPr>
          <w:rFonts w:ascii="Arial" w:eastAsia="Times New Roman" w:hAnsi="Arial" w:cs="Arial"/>
          <w:iCs/>
          <w:lang w:bidi="en-US"/>
        </w:rPr>
      </w:pPr>
      <w:r w:rsidRPr="00C51A00">
        <w:rPr>
          <w:rFonts w:ascii="Arial" w:eastAsia="Times New Roman" w:hAnsi="Arial" w:cs="Arial"/>
          <w:iCs/>
          <w:lang w:bidi="en-US"/>
        </w:rPr>
        <w:t>dysponuje lub będzie korzystał z laboratorium jakości badań nieniszczących i niszczących złączy spawanych, które posiada akredytację zgodnie z wymaganiami normy PN-EN ISO/IEC 17025.</w:t>
      </w:r>
    </w:p>
    <w:p w14:paraId="547EB18F" w14:textId="3BBAA3DB" w:rsidR="00267469" w:rsidRPr="00C51A00" w:rsidRDefault="00267469" w:rsidP="004F35B5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C51A00">
        <w:rPr>
          <w:rFonts w:ascii="Arial" w:hAnsi="Arial" w:cs="Arial"/>
        </w:rPr>
        <w:t>Oświadczam / oświadczamy</w:t>
      </w:r>
      <w:r w:rsidRPr="00C51A00">
        <w:rPr>
          <w:rFonts w:ascii="Arial" w:hAnsi="Arial" w:cs="Arial"/>
          <w:b/>
          <w:bCs/>
        </w:rPr>
        <w:t>*</w:t>
      </w:r>
      <w:r w:rsidRPr="00C51A00">
        <w:rPr>
          <w:rFonts w:ascii="Arial" w:eastAsia="Times New Roman" w:hAnsi="Arial" w:cs="Arial"/>
          <w:lang w:eastAsia="pl-PL"/>
        </w:rPr>
        <w:t>, że powyższe dane są zgodne z prawdą oraz zostały przedstawione z pełną świadomością odpowiedzialności karnej za złożenie fałszywego oświadczenia.</w:t>
      </w:r>
    </w:p>
    <w:p w14:paraId="4F2D4CAB" w14:textId="467996EA" w:rsidR="00267469" w:rsidRPr="00C51A00" w:rsidRDefault="00267469" w:rsidP="00267469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bookmarkStart w:id="0" w:name="_Hlk63079266"/>
      <w:r w:rsidRPr="00C51A00">
        <w:rPr>
          <w:rFonts w:ascii="Arial" w:eastAsia="Times New Roman" w:hAnsi="Arial" w:cs="Arial"/>
          <w:lang w:eastAsia="pl-PL"/>
        </w:rPr>
        <w:t>Zobowiązuję się / zobowiązujemy</w:t>
      </w:r>
      <w:r w:rsidRPr="00C51A00">
        <w:rPr>
          <w:rFonts w:ascii="Arial" w:hAnsi="Arial" w:cs="Arial"/>
          <w:b/>
          <w:bCs/>
        </w:rPr>
        <w:t>*</w:t>
      </w:r>
      <w:r w:rsidRPr="00C51A00">
        <w:rPr>
          <w:rFonts w:ascii="Arial" w:eastAsia="Times New Roman" w:hAnsi="Arial" w:cs="Arial"/>
          <w:lang w:eastAsia="pl-PL"/>
        </w:rPr>
        <w:t xml:space="preserve"> się przedłożyć stosowne dokumenty potwierdzające spełnienie warunków udziału w postępowaniu na każde wezwanie Zamawiającego w trakcie trwania postępowania oraz w trakcie trwania umowy.</w:t>
      </w:r>
      <w:bookmarkEnd w:id="0"/>
    </w:p>
    <w:p w14:paraId="078B8E22" w14:textId="338E8EE9" w:rsidR="00701FBA" w:rsidRDefault="00701FBA" w:rsidP="00701FBA">
      <w:pPr>
        <w:jc w:val="both"/>
        <w:rPr>
          <w:rFonts w:ascii="Arial" w:hAnsi="Arial" w:cs="Arial"/>
        </w:rPr>
      </w:pPr>
    </w:p>
    <w:p w14:paraId="7F0D5349" w14:textId="77777777" w:rsidR="004F35B5" w:rsidRPr="00CD7418" w:rsidRDefault="004F35B5" w:rsidP="00701FBA">
      <w:pPr>
        <w:jc w:val="both"/>
        <w:rPr>
          <w:rFonts w:ascii="Arial" w:hAnsi="Arial" w:cs="Arial"/>
        </w:rPr>
      </w:pPr>
    </w:p>
    <w:p w14:paraId="08F5F0AB" w14:textId="77777777" w:rsidR="00701FBA" w:rsidRPr="001A6A11" w:rsidRDefault="00701FBA" w:rsidP="004F35B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1A6A11">
        <w:rPr>
          <w:rFonts w:ascii="Arial" w:hAnsi="Arial" w:cs="Arial"/>
          <w:sz w:val="20"/>
          <w:szCs w:val="20"/>
        </w:rPr>
        <w:t>……………………………………..………..</w:t>
      </w:r>
    </w:p>
    <w:p w14:paraId="5E1E7F1A" w14:textId="2722609C" w:rsidR="00701FBA" w:rsidRPr="001A6A11" w:rsidRDefault="00701FBA" w:rsidP="004F35B5">
      <w:pPr>
        <w:spacing w:after="0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1A6A11">
        <w:rPr>
          <w:rFonts w:ascii="Arial" w:hAnsi="Arial" w:cs="Arial"/>
          <w:sz w:val="20"/>
          <w:szCs w:val="20"/>
        </w:rPr>
        <w:t>Imię, nazwisko i podpis osoby</w:t>
      </w:r>
    </w:p>
    <w:p w14:paraId="16980391" w14:textId="69F93307" w:rsidR="00701FBA" w:rsidRDefault="00701FBA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  <w:r w:rsidRPr="001A6A11">
        <w:rPr>
          <w:rFonts w:ascii="Arial" w:hAnsi="Arial" w:cs="Arial"/>
          <w:sz w:val="20"/>
          <w:szCs w:val="20"/>
        </w:rPr>
        <w:t>umocowanej do reprezentacji</w:t>
      </w:r>
    </w:p>
    <w:p w14:paraId="5F8625F5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7D661F4D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0FA28A85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095540F7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63D642E5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4E9CF203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10C35C85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5879DC8D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17A8C11F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2E15133A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0EC70CAF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404357E1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79CABA24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3CC3DC98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3384D0D9" w14:textId="77777777" w:rsid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4E62B4AB" w14:textId="77777777" w:rsidR="001A6A11" w:rsidRPr="001A6A11" w:rsidRDefault="001A6A11" w:rsidP="004F35B5">
      <w:pPr>
        <w:spacing w:after="0"/>
        <w:ind w:left="4956"/>
        <w:jc w:val="center"/>
        <w:rPr>
          <w:rFonts w:ascii="Arial" w:hAnsi="Arial" w:cs="Arial"/>
          <w:sz w:val="20"/>
          <w:szCs w:val="20"/>
        </w:rPr>
      </w:pPr>
    </w:p>
    <w:p w14:paraId="4CD29176" w14:textId="3166105D" w:rsidR="00701FBA" w:rsidRDefault="00701FBA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1A6A11">
        <w:rPr>
          <w:rFonts w:ascii="Arial" w:hAnsi="Arial" w:cs="Arial"/>
          <w:i/>
          <w:iCs/>
          <w:sz w:val="20"/>
          <w:szCs w:val="20"/>
        </w:rPr>
        <w:t>*(</w:t>
      </w:r>
      <w:r w:rsidR="00E1211D" w:rsidRPr="001A6A11">
        <w:rPr>
          <w:rFonts w:ascii="Arial" w:hAnsi="Arial" w:cs="Arial"/>
          <w:i/>
          <w:iCs/>
          <w:sz w:val="20"/>
          <w:szCs w:val="20"/>
        </w:rPr>
        <w:t>skreślić niewłaściwe</w:t>
      </w:r>
      <w:r w:rsidRPr="001A6A11">
        <w:rPr>
          <w:rFonts w:ascii="Arial" w:hAnsi="Arial" w:cs="Arial"/>
          <w:i/>
          <w:iCs/>
          <w:sz w:val="20"/>
          <w:szCs w:val="20"/>
        </w:rPr>
        <w:t>)</w:t>
      </w:r>
    </w:p>
    <w:p w14:paraId="6598EB9F" w14:textId="77777777" w:rsidR="001A6A11" w:rsidRDefault="001A6A11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C96D4DE" w14:textId="77777777" w:rsidR="001A6A11" w:rsidRDefault="001A6A11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0FC30D8" w14:textId="3753F042" w:rsidR="001A6A11" w:rsidRDefault="001A6A11" w:rsidP="00701FB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D7D8B">
        <w:rPr>
          <w:noProof/>
          <w:color w:val="404040" w:themeColor="text1" w:themeTint="BF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B088A0E" wp14:editId="272C2C64">
                <wp:simplePos x="0" y="0"/>
                <wp:positionH relativeFrom="margin">
                  <wp:posOffset>438150</wp:posOffset>
                </wp:positionH>
                <wp:positionV relativeFrom="paragraph">
                  <wp:posOffset>246380</wp:posOffset>
                </wp:positionV>
                <wp:extent cx="5600700" cy="9525"/>
                <wp:effectExtent l="0" t="0" r="19050" b="28575"/>
                <wp:wrapNone/>
                <wp:docPr id="8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6007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6309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5C525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34.5pt,19.4pt" to="475.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" strokecolor="#ff6309">
                <o:lock v:ext="edit" shapetype="f"/>
                <w10:wrap anchorx="margin"/>
              </v:line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F4B80" w14:textId="13A83708" w:rsidR="001A6A11" w:rsidRPr="001A6A11" w:rsidRDefault="001A6A11" w:rsidP="001A6A11">
      <w:pPr>
        <w:pStyle w:val="Stopka"/>
        <w:jc w:val="right"/>
        <w:rPr>
          <w:i/>
          <w:iCs/>
          <w:u w:val="single"/>
        </w:rPr>
      </w:pPr>
      <w:r w:rsidRPr="003D7D8B">
        <w:rPr>
          <w:color w:val="404040" w:themeColor="text1" w:themeTint="BF"/>
        </w:rPr>
        <w:t xml:space="preserve">Strona </w:t>
      </w:r>
      <w:r w:rsidRPr="003D7D8B">
        <w:rPr>
          <w:color w:val="404040" w:themeColor="text1" w:themeTint="BF"/>
        </w:rPr>
        <w:fldChar w:fldCharType="begin"/>
      </w:r>
      <w:r w:rsidRPr="003D7D8B">
        <w:rPr>
          <w:color w:val="404040" w:themeColor="text1" w:themeTint="BF"/>
        </w:rPr>
        <w:instrText>PAGE</w:instrText>
      </w:r>
      <w:r w:rsidRPr="003D7D8B">
        <w:rPr>
          <w:color w:val="404040" w:themeColor="text1" w:themeTint="BF"/>
        </w:rPr>
        <w:fldChar w:fldCharType="separate"/>
      </w:r>
      <w:r>
        <w:rPr>
          <w:color w:val="404040" w:themeColor="text1" w:themeTint="BF"/>
        </w:rPr>
        <w:t>1</w:t>
      </w:r>
      <w:r w:rsidRPr="003D7D8B">
        <w:rPr>
          <w:color w:val="404040" w:themeColor="text1" w:themeTint="BF"/>
        </w:rPr>
        <w:fldChar w:fldCharType="end"/>
      </w:r>
      <w:r w:rsidRPr="003D7D8B">
        <w:rPr>
          <w:color w:val="404040" w:themeColor="text1" w:themeTint="BF"/>
        </w:rPr>
        <w:t xml:space="preserve"> z </w:t>
      </w:r>
      <w:r w:rsidRPr="003D7D8B">
        <w:rPr>
          <w:color w:val="404040" w:themeColor="text1" w:themeTint="BF"/>
        </w:rPr>
        <w:fldChar w:fldCharType="begin"/>
      </w:r>
      <w:r w:rsidRPr="003D7D8B">
        <w:rPr>
          <w:color w:val="404040" w:themeColor="text1" w:themeTint="BF"/>
        </w:rPr>
        <w:instrText>NUMPAGES</w:instrText>
      </w:r>
      <w:r w:rsidRPr="003D7D8B">
        <w:rPr>
          <w:color w:val="404040" w:themeColor="text1" w:themeTint="BF"/>
        </w:rPr>
        <w:fldChar w:fldCharType="separate"/>
      </w:r>
      <w:r>
        <w:rPr>
          <w:color w:val="404040" w:themeColor="text1" w:themeTint="BF"/>
        </w:rPr>
        <w:t>1</w:t>
      </w:r>
      <w:r w:rsidRPr="003D7D8B">
        <w:rPr>
          <w:color w:val="404040" w:themeColor="text1" w:themeTint="BF"/>
        </w:rPr>
        <w:fldChar w:fldCharType="end"/>
      </w:r>
    </w:p>
    <w:sectPr w:rsidR="001A6A11" w:rsidRPr="001A6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3A11" w14:textId="77777777" w:rsidR="007B1730" w:rsidRDefault="007B1730" w:rsidP="00701FBA">
      <w:pPr>
        <w:spacing w:after="0" w:line="240" w:lineRule="auto"/>
      </w:pPr>
      <w:r>
        <w:separator/>
      </w:r>
    </w:p>
  </w:endnote>
  <w:endnote w:type="continuationSeparator" w:id="0">
    <w:p w14:paraId="2B30F5AD" w14:textId="77777777" w:rsidR="007B1730" w:rsidRDefault="007B1730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22A52" w14:textId="77777777" w:rsidR="007B1730" w:rsidRDefault="007B1730" w:rsidP="00701FBA">
      <w:pPr>
        <w:spacing w:after="0" w:line="240" w:lineRule="auto"/>
      </w:pPr>
      <w:r>
        <w:separator/>
      </w:r>
    </w:p>
  </w:footnote>
  <w:footnote w:type="continuationSeparator" w:id="0">
    <w:p w14:paraId="65AD26C7" w14:textId="77777777" w:rsidR="007B1730" w:rsidRDefault="007B1730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D45"/>
    <w:multiLevelType w:val="multilevel"/>
    <w:tmpl w:val="4F584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857E45"/>
    <w:multiLevelType w:val="hybridMultilevel"/>
    <w:tmpl w:val="454A7B60"/>
    <w:lvl w:ilvl="0" w:tplc="04150011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5563"/>
        </w:tabs>
        <w:ind w:left="5563" w:hanging="180"/>
      </w:pPr>
    </w:lvl>
    <w:lvl w:ilvl="3" w:tplc="17F20746">
      <w:start w:val="16"/>
      <w:numFmt w:val="decimal"/>
      <w:lvlText w:val="%4)"/>
      <w:lvlJc w:val="left"/>
      <w:pPr>
        <w:tabs>
          <w:tab w:val="num" w:pos="6283"/>
        </w:tabs>
        <w:ind w:left="62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003"/>
        </w:tabs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23"/>
        </w:tabs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63"/>
        </w:tabs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883"/>
        </w:tabs>
        <w:ind w:left="9883" w:hanging="180"/>
      </w:pPr>
    </w:lvl>
  </w:abstractNum>
  <w:abstractNum w:abstractNumId="5" w15:restartNumberingAfterBreak="0">
    <w:nsid w:val="5B3425B0"/>
    <w:multiLevelType w:val="hybridMultilevel"/>
    <w:tmpl w:val="C2EC6406"/>
    <w:lvl w:ilvl="0" w:tplc="CF765E4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B22F81"/>
    <w:multiLevelType w:val="hybridMultilevel"/>
    <w:tmpl w:val="6832AA16"/>
    <w:lvl w:ilvl="0" w:tplc="48FC7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7CEA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  <w:szCs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0746">
      <w:start w:val="16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8473343"/>
    <w:multiLevelType w:val="multilevel"/>
    <w:tmpl w:val="AB20748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B636253"/>
    <w:multiLevelType w:val="hybridMultilevel"/>
    <w:tmpl w:val="A598216A"/>
    <w:lvl w:ilvl="0" w:tplc="82DCA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03582">
    <w:abstractNumId w:val="1"/>
  </w:num>
  <w:num w:numId="2" w16cid:durableId="1296330821">
    <w:abstractNumId w:val="3"/>
  </w:num>
  <w:num w:numId="3" w16cid:durableId="59986547">
    <w:abstractNumId w:val="2"/>
  </w:num>
  <w:num w:numId="4" w16cid:durableId="435100429">
    <w:abstractNumId w:val="7"/>
  </w:num>
  <w:num w:numId="5" w16cid:durableId="1847018784">
    <w:abstractNumId w:val="6"/>
  </w:num>
  <w:num w:numId="6" w16cid:durableId="403576293">
    <w:abstractNumId w:val="5"/>
  </w:num>
  <w:num w:numId="7" w16cid:durableId="1090203003">
    <w:abstractNumId w:val="9"/>
  </w:num>
  <w:num w:numId="8" w16cid:durableId="1403944294">
    <w:abstractNumId w:val="0"/>
  </w:num>
  <w:num w:numId="9" w16cid:durableId="1743870059">
    <w:abstractNumId w:val="4"/>
  </w:num>
  <w:num w:numId="10" w16cid:durableId="18211441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D6A27"/>
    <w:rsid w:val="000E0B5D"/>
    <w:rsid w:val="001A6A11"/>
    <w:rsid w:val="002336E4"/>
    <w:rsid w:val="00251180"/>
    <w:rsid w:val="00267469"/>
    <w:rsid w:val="0028016A"/>
    <w:rsid w:val="002855BD"/>
    <w:rsid w:val="00305358"/>
    <w:rsid w:val="00392180"/>
    <w:rsid w:val="004E5011"/>
    <w:rsid w:val="004F35B5"/>
    <w:rsid w:val="005C1FD1"/>
    <w:rsid w:val="00670B25"/>
    <w:rsid w:val="00701FBA"/>
    <w:rsid w:val="00777881"/>
    <w:rsid w:val="007B1730"/>
    <w:rsid w:val="00820E04"/>
    <w:rsid w:val="008250A7"/>
    <w:rsid w:val="008445E2"/>
    <w:rsid w:val="00970FCE"/>
    <w:rsid w:val="00984306"/>
    <w:rsid w:val="00A013F3"/>
    <w:rsid w:val="00B06A1B"/>
    <w:rsid w:val="00C51A00"/>
    <w:rsid w:val="00CD7418"/>
    <w:rsid w:val="00D00D8F"/>
    <w:rsid w:val="00D435CE"/>
    <w:rsid w:val="00D55E9D"/>
    <w:rsid w:val="00D614F0"/>
    <w:rsid w:val="00D9663F"/>
    <w:rsid w:val="00D967F0"/>
    <w:rsid w:val="00E1211D"/>
    <w:rsid w:val="00E478A1"/>
    <w:rsid w:val="00E5285E"/>
    <w:rsid w:val="00EB04B7"/>
    <w:rsid w:val="00F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E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E9D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E9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normalnynowy">
    <w:name w:val="normalny_nowy"/>
    <w:basedOn w:val="Normalny"/>
    <w:link w:val="normalnynowyZnak"/>
    <w:uiPriority w:val="99"/>
    <w:rsid w:val="00D55E9D"/>
    <w:pPr>
      <w:spacing w:after="200" w:line="276" w:lineRule="auto"/>
      <w:ind w:left="426"/>
      <w:jc w:val="both"/>
    </w:pPr>
    <w:rPr>
      <w:rFonts w:ascii="Arial" w:eastAsia="Calibri" w:hAnsi="Arial" w:cs="Arial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D55E9D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E121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A6A1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A6A1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Małecka Joanna (PSG)</cp:lastModifiedBy>
  <cp:revision>21</cp:revision>
  <dcterms:created xsi:type="dcterms:W3CDTF">2022-04-28T10:19:00Z</dcterms:created>
  <dcterms:modified xsi:type="dcterms:W3CDTF">2024-04-18T11:13:00Z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