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797F1" w14:textId="77777777" w:rsidR="005540CC" w:rsidRDefault="005540CC" w:rsidP="00FE50F0">
      <w:pPr>
        <w:spacing w:after="0" w:line="240" w:lineRule="auto"/>
        <w:ind w:left="357"/>
        <w:jc w:val="both"/>
        <w:rPr>
          <w:rFonts w:ascii="Arial" w:hAnsi="Arial" w:cs="Arial"/>
          <w:sz w:val="20"/>
          <w:szCs w:val="20"/>
        </w:rPr>
      </w:pPr>
    </w:p>
    <w:p w14:paraId="4C452BBF" w14:textId="6C702134" w:rsidR="001424B9" w:rsidRDefault="00470D1D" w:rsidP="00470D1D">
      <w:pPr>
        <w:pStyle w:val="Akapitzlist"/>
        <w:spacing w:after="120" w:line="240" w:lineRule="auto"/>
        <w:ind w:right="26"/>
        <w:jc w:val="right"/>
        <w:rPr>
          <w:rFonts w:ascii="Arial" w:hAnsi="Arial" w:cs="Arial"/>
          <w:sz w:val="20"/>
          <w:szCs w:val="20"/>
        </w:rPr>
      </w:pPr>
      <w:r>
        <w:rPr>
          <w:rFonts w:ascii="Arial" w:hAnsi="Arial" w:cs="Arial"/>
          <w:sz w:val="20"/>
          <w:szCs w:val="20"/>
        </w:rPr>
        <w:t xml:space="preserve">Załącznik nr </w:t>
      </w:r>
      <w:r w:rsidR="002D6D92">
        <w:rPr>
          <w:rFonts w:ascii="Arial" w:hAnsi="Arial" w:cs="Arial"/>
          <w:sz w:val="20"/>
          <w:szCs w:val="20"/>
        </w:rPr>
        <w:t>3</w:t>
      </w:r>
      <w:r w:rsidR="00623B19">
        <w:rPr>
          <w:rFonts w:ascii="Arial" w:hAnsi="Arial" w:cs="Arial"/>
          <w:sz w:val="20"/>
          <w:szCs w:val="20"/>
        </w:rPr>
        <w:t>/KLS/</w:t>
      </w:r>
      <w:r w:rsidR="0031330F">
        <w:rPr>
          <w:rFonts w:ascii="Arial" w:hAnsi="Arial" w:cs="Arial"/>
          <w:sz w:val="20"/>
          <w:szCs w:val="20"/>
        </w:rPr>
        <w:t>9.7/</w:t>
      </w:r>
      <w:r w:rsidR="00623B19">
        <w:rPr>
          <w:rFonts w:ascii="Arial" w:hAnsi="Arial" w:cs="Arial"/>
          <w:sz w:val="20"/>
          <w:szCs w:val="20"/>
        </w:rPr>
        <w:t xml:space="preserve">2024 </w:t>
      </w:r>
      <w:r>
        <w:rPr>
          <w:rFonts w:ascii="Arial" w:hAnsi="Arial" w:cs="Arial"/>
          <w:sz w:val="20"/>
          <w:szCs w:val="20"/>
        </w:rPr>
        <w:t>do Zapytani</w:t>
      </w:r>
      <w:r w:rsidR="00FB5017">
        <w:rPr>
          <w:rFonts w:ascii="Arial" w:hAnsi="Arial" w:cs="Arial"/>
          <w:sz w:val="20"/>
          <w:szCs w:val="20"/>
        </w:rPr>
        <w:t>a</w:t>
      </w:r>
      <w:r>
        <w:rPr>
          <w:rFonts w:ascii="Arial" w:hAnsi="Arial" w:cs="Arial"/>
          <w:sz w:val="20"/>
          <w:szCs w:val="20"/>
        </w:rPr>
        <w:t xml:space="preserve"> ofertowego</w:t>
      </w:r>
    </w:p>
    <w:p w14:paraId="246193FA" w14:textId="77777777" w:rsidR="00470D1D" w:rsidRDefault="00470D1D" w:rsidP="00470D1D">
      <w:pPr>
        <w:pStyle w:val="Akapitzlist"/>
        <w:spacing w:after="120" w:line="240" w:lineRule="auto"/>
        <w:ind w:right="26"/>
        <w:jc w:val="right"/>
        <w:rPr>
          <w:rFonts w:ascii="Arial" w:hAnsi="Arial" w:cs="Arial"/>
          <w:sz w:val="20"/>
          <w:szCs w:val="20"/>
        </w:rPr>
      </w:pPr>
    </w:p>
    <w:p w14:paraId="27305181" w14:textId="77777777" w:rsidR="001424B9" w:rsidRDefault="001424B9" w:rsidP="001424B9">
      <w:pPr>
        <w:pStyle w:val="Akapitzlist"/>
        <w:spacing w:after="120" w:line="240" w:lineRule="auto"/>
        <w:ind w:right="26"/>
        <w:jc w:val="both"/>
        <w:rPr>
          <w:rFonts w:ascii="Arial" w:hAnsi="Arial" w:cs="Arial"/>
          <w:b/>
          <w:sz w:val="20"/>
          <w:szCs w:val="20"/>
        </w:rPr>
      </w:pPr>
    </w:p>
    <w:p w14:paraId="08BE3849" w14:textId="77777777" w:rsidR="00995E6B" w:rsidRDefault="00995E6B" w:rsidP="003619BD">
      <w:pPr>
        <w:spacing w:after="0" w:line="360" w:lineRule="auto"/>
        <w:jc w:val="both"/>
        <w:rPr>
          <w:rFonts w:ascii="Arial" w:hAnsi="Arial" w:cs="Arial"/>
          <w:sz w:val="20"/>
          <w:szCs w:val="20"/>
        </w:rPr>
      </w:pPr>
    </w:p>
    <w:p w14:paraId="3F7C1D72" w14:textId="1B3F4C20" w:rsidR="008F19A8" w:rsidRPr="00D37BB9" w:rsidRDefault="00AD146E" w:rsidP="00D37BB9">
      <w:pPr>
        <w:spacing w:after="0" w:line="360" w:lineRule="auto"/>
        <w:jc w:val="center"/>
        <w:rPr>
          <w:rFonts w:ascii="Arial" w:hAnsi="Arial" w:cs="Arial"/>
          <w:b/>
          <w:bCs/>
          <w:sz w:val="20"/>
          <w:szCs w:val="20"/>
        </w:rPr>
      </w:pPr>
      <w:r w:rsidRPr="00D37BB9">
        <w:rPr>
          <w:rFonts w:ascii="Arial" w:hAnsi="Arial" w:cs="Arial"/>
          <w:b/>
          <w:bCs/>
          <w:sz w:val="20"/>
          <w:szCs w:val="20"/>
        </w:rPr>
        <w:t>SZCZEGÓŁOWY OPIS PRZEDMIOTU ZAMÓWIENIA</w:t>
      </w:r>
    </w:p>
    <w:p w14:paraId="7F04DD79" w14:textId="77777777" w:rsidR="00367F42" w:rsidRPr="00FA0672" w:rsidRDefault="00367F42" w:rsidP="003619BD">
      <w:pPr>
        <w:spacing w:after="0" w:line="360" w:lineRule="auto"/>
        <w:jc w:val="both"/>
        <w:rPr>
          <w:rFonts w:ascii="Arial" w:hAnsi="Arial" w:cs="Arial"/>
          <w:sz w:val="20"/>
          <w:szCs w:val="20"/>
        </w:rPr>
      </w:pPr>
    </w:p>
    <w:p w14:paraId="37CA77CF" w14:textId="7B44B516" w:rsidR="00A700C1" w:rsidRPr="007700B3" w:rsidRDefault="002824E6" w:rsidP="001F437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Przedmiotem zamówienia jest kompleksowe przygotowanie i przeprowadzenie usługi szkolenia zawodowego</w:t>
      </w:r>
      <w:r w:rsidR="006357C6" w:rsidRPr="007700B3">
        <w:rPr>
          <w:rFonts w:ascii="Arial" w:hAnsi="Arial" w:cs="Arial"/>
          <w:sz w:val="20"/>
          <w:szCs w:val="20"/>
        </w:rPr>
        <w:t xml:space="preserve"> (kursu)</w:t>
      </w:r>
      <w:r w:rsidRPr="007700B3">
        <w:rPr>
          <w:rFonts w:ascii="Arial" w:hAnsi="Arial" w:cs="Arial"/>
          <w:sz w:val="20"/>
          <w:szCs w:val="20"/>
        </w:rPr>
        <w:t xml:space="preserve"> pn.: „</w:t>
      </w:r>
      <w:r w:rsidR="00A37F62" w:rsidRPr="007700B3">
        <w:rPr>
          <w:rFonts w:ascii="Arial" w:hAnsi="Arial" w:cs="Arial"/>
          <w:sz w:val="20"/>
          <w:szCs w:val="20"/>
        </w:rPr>
        <w:t xml:space="preserve">Pracownik </w:t>
      </w:r>
      <w:r w:rsidR="00B7255F" w:rsidRPr="007700B3">
        <w:rPr>
          <w:rFonts w:ascii="Arial" w:hAnsi="Arial" w:cs="Arial"/>
          <w:sz w:val="20"/>
          <w:szCs w:val="20"/>
        </w:rPr>
        <w:t>biurowy z elementami</w:t>
      </w:r>
      <w:r w:rsidR="002D6D92">
        <w:rPr>
          <w:rFonts w:ascii="Arial" w:hAnsi="Arial" w:cs="Arial"/>
          <w:sz w:val="20"/>
          <w:szCs w:val="20"/>
        </w:rPr>
        <w:t xml:space="preserve"> sprzedaży i marketingu</w:t>
      </w:r>
      <w:r w:rsidRPr="007700B3">
        <w:rPr>
          <w:rFonts w:ascii="Arial" w:hAnsi="Arial" w:cs="Arial"/>
          <w:sz w:val="20"/>
          <w:szCs w:val="20"/>
        </w:rPr>
        <w:t>”</w:t>
      </w:r>
      <w:r w:rsidR="00A700C1" w:rsidRPr="007700B3">
        <w:rPr>
          <w:rFonts w:ascii="Arial" w:hAnsi="Arial" w:cs="Arial"/>
          <w:sz w:val="20"/>
          <w:szCs w:val="20"/>
        </w:rPr>
        <w:t xml:space="preserve">, którego celem jest nabycie przez Uczestników kwalifikacji rynkowej niewłączonej </w:t>
      </w:r>
      <w:r w:rsidR="005D738E" w:rsidRPr="007700B3">
        <w:rPr>
          <w:rFonts w:ascii="Arial" w:hAnsi="Arial" w:cs="Arial"/>
          <w:sz w:val="20"/>
          <w:szCs w:val="20"/>
        </w:rPr>
        <w:t xml:space="preserve">do Zintegrowanego Systemu Kwalifikacji </w:t>
      </w:r>
      <w:r w:rsidR="000D1708" w:rsidRPr="007700B3">
        <w:rPr>
          <w:rFonts w:ascii="Arial" w:hAnsi="Arial" w:cs="Arial"/>
          <w:sz w:val="20"/>
          <w:szCs w:val="20"/>
        </w:rPr>
        <w:t xml:space="preserve">(ZSK) </w:t>
      </w:r>
      <w:r w:rsidR="00A700C1" w:rsidRPr="007700B3">
        <w:rPr>
          <w:rFonts w:ascii="Arial" w:hAnsi="Arial" w:cs="Arial"/>
          <w:sz w:val="20"/>
          <w:szCs w:val="20"/>
        </w:rPr>
        <w:t>o nazwie: „</w:t>
      </w:r>
      <w:r w:rsidR="005D738E" w:rsidRPr="007700B3">
        <w:rPr>
          <w:rFonts w:ascii="Arial" w:hAnsi="Arial" w:cs="Arial"/>
          <w:sz w:val="20"/>
          <w:szCs w:val="20"/>
        </w:rPr>
        <w:t>Obsługa biura</w:t>
      </w:r>
      <w:r w:rsidR="00A700C1" w:rsidRPr="007700B3">
        <w:rPr>
          <w:rFonts w:ascii="Arial" w:hAnsi="Arial" w:cs="Arial"/>
          <w:sz w:val="20"/>
          <w:szCs w:val="20"/>
        </w:rPr>
        <w:t xml:space="preserve"> z elementami </w:t>
      </w:r>
      <w:r w:rsidR="002D6D92">
        <w:rPr>
          <w:rFonts w:ascii="Arial" w:hAnsi="Arial" w:cs="Arial"/>
          <w:sz w:val="20"/>
          <w:szCs w:val="20"/>
        </w:rPr>
        <w:t>sprzedaży i marketingu</w:t>
      </w:r>
      <w:r w:rsidR="00A700C1" w:rsidRPr="007700B3">
        <w:rPr>
          <w:rFonts w:ascii="Arial" w:hAnsi="Arial" w:cs="Arial"/>
          <w:sz w:val="20"/>
          <w:szCs w:val="20"/>
        </w:rPr>
        <w:t xml:space="preserve">”, oraz </w:t>
      </w:r>
      <w:r w:rsidR="005D738E" w:rsidRPr="007700B3">
        <w:rPr>
          <w:rFonts w:ascii="Arial" w:hAnsi="Arial" w:cs="Arial"/>
          <w:sz w:val="20"/>
          <w:szCs w:val="20"/>
        </w:rPr>
        <w:t>zorganizowanie</w:t>
      </w:r>
      <w:r w:rsidR="00A700C1" w:rsidRPr="007700B3">
        <w:rPr>
          <w:rFonts w:ascii="Arial" w:hAnsi="Arial" w:cs="Arial"/>
          <w:sz w:val="20"/>
          <w:szCs w:val="20"/>
        </w:rPr>
        <w:t xml:space="preserve"> procesu walidacji i certyfikacji Uczestników w zakresie w/w kwalifikacji przez niezależny podmiot certyfikujący.</w:t>
      </w:r>
    </w:p>
    <w:p w14:paraId="0BBC99BA" w14:textId="2F8F5137" w:rsidR="000618CB" w:rsidRPr="007700B3" w:rsidRDefault="00A700C1" w:rsidP="00470D1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Jedną z form walidacji, o której mowa w pkt 1 ma być egzamin zewnętrzny.</w:t>
      </w:r>
    </w:p>
    <w:p w14:paraId="29EAB936" w14:textId="32CEFC1B" w:rsidR="000618CB" w:rsidRPr="007700B3" w:rsidRDefault="00214AD7" w:rsidP="00470D1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Planowana łączna wielkość zamówienia: szkolenie/kurs dla 9 Uczestników plus/minus 2 Uczestników.</w:t>
      </w:r>
    </w:p>
    <w:p w14:paraId="59B63898" w14:textId="6671C441" w:rsidR="005D738E" w:rsidRPr="007700B3" w:rsidRDefault="00B7255F" w:rsidP="00470D1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Wspólny Słownik Zamówień (CPV): </w:t>
      </w:r>
    </w:p>
    <w:tbl>
      <w:tblPr>
        <w:tblStyle w:val="Tabela-Siatka"/>
        <w:tblW w:w="0" w:type="auto"/>
        <w:tblInd w:w="360" w:type="dxa"/>
        <w:tblLook w:val="04A0" w:firstRow="1" w:lastRow="0" w:firstColumn="1" w:lastColumn="0" w:noHBand="0" w:noVBand="1"/>
      </w:tblPr>
      <w:tblGrid>
        <w:gridCol w:w="3746"/>
        <w:gridCol w:w="5975"/>
      </w:tblGrid>
      <w:tr w:rsidR="005D738E" w:rsidRPr="007700B3" w14:paraId="706BBA93" w14:textId="77777777" w:rsidTr="00470D1D">
        <w:tc>
          <w:tcPr>
            <w:tcW w:w="3746" w:type="dxa"/>
            <w:shd w:val="clear" w:color="auto" w:fill="D9D9D9" w:themeFill="background1" w:themeFillShade="D9"/>
          </w:tcPr>
          <w:p w14:paraId="10349A76" w14:textId="16AD7BC1"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Główny przedmiot zamówienia, kod:</w:t>
            </w:r>
          </w:p>
        </w:tc>
        <w:tc>
          <w:tcPr>
            <w:tcW w:w="5975" w:type="dxa"/>
            <w:shd w:val="clear" w:color="auto" w:fill="D9D9D9" w:themeFill="background1" w:themeFillShade="D9"/>
          </w:tcPr>
          <w:p w14:paraId="4D166D4B" w14:textId="6F0285A8"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 xml:space="preserve">Opis: </w:t>
            </w:r>
          </w:p>
        </w:tc>
      </w:tr>
      <w:tr w:rsidR="005D738E" w:rsidRPr="007700B3" w14:paraId="21BC783C" w14:textId="77777777" w:rsidTr="005D738E">
        <w:tc>
          <w:tcPr>
            <w:tcW w:w="3746" w:type="dxa"/>
          </w:tcPr>
          <w:p w14:paraId="6FE17B8E" w14:textId="27B9EE5B"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80530000-8</w:t>
            </w:r>
          </w:p>
        </w:tc>
        <w:tc>
          <w:tcPr>
            <w:tcW w:w="5975" w:type="dxa"/>
          </w:tcPr>
          <w:p w14:paraId="384DF4FE" w14:textId="68295B46"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usługi szkolenia zawodowego</w:t>
            </w:r>
          </w:p>
        </w:tc>
      </w:tr>
      <w:tr w:rsidR="005D738E" w:rsidRPr="007700B3" w14:paraId="08BE2EF6" w14:textId="77777777" w:rsidTr="00470D1D">
        <w:tc>
          <w:tcPr>
            <w:tcW w:w="3746" w:type="dxa"/>
            <w:shd w:val="clear" w:color="auto" w:fill="D9D9D9" w:themeFill="background1" w:themeFillShade="D9"/>
          </w:tcPr>
          <w:p w14:paraId="565D65F8" w14:textId="55C3519A"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Dodatkowy przedmiot zamówienia, kod:</w:t>
            </w:r>
          </w:p>
        </w:tc>
        <w:tc>
          <w:tcPr>
            <w:tcW w:w="5975" w:type="dxa"/>
            <w:shd w:val="clear" w:color="auto" w:fill="D9D9D9" w:themeFill="background1" w:themeFillShade="D9"/>
          </w:tcPr>
          <w:p w14:paraId="581DC292" w14:textId="65D9C90B"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Opis:</w:t>
            </w:r>
          </w:p>
        </w:tc>
      </w:tr>
      <w:tr w:rsidR="00AD146E" w:rsidRPr="007700B3" w14:paraId="52933604" w14:textId="77777777" w:rsidTr="005D738E">
        <w:tc>
          <w:tcPr>
            <w:tcW w:w="3746" w:type="dxa"/>
          </w:tcPr>
          <w:p w14:paraId="77892364" w14:textId="44AF8E17" w:rsidR="00AD146E" w:rsidRPr="007700B3" w:rsidRDefault="00AD146E" w:rsidP="005D738E">
            <w:pPr>
              <w:spacing w:after="120" w:line="240" w:lineRule="auto"/>
              <w:ind w:right="26"/>
              <w:jc w:val="both"/>
              <w:rPr>
                <w:rFonts w:ascii="Arial" w:hAnsi="Arial" w:cs="Arial"/>
                <w:sz w:val="20"/>
                <w:szCs w:val="20"/>
              </w:rPr>
            </w:pPr>
            <w:r w:rsidRPr="007700B3">
              <w:rPr>
                <w:rFonts w:ascii="Arial" w:hAnsi="Arial" w:cs="Arial"/>
                <w:sz w:val="20"/>
                <w:szCs w:val="20"/>
              </w:rPr>
              <w:t>70220000-9</w:t>
            </w:r>
          </w:p>
        </w:tc>
        <w:tc>
          <w:tcPr>
            <w:tcW w:w="5975" w:type="dxa"/>
          </w:tcPr>
          <w:p w14:paraId="631FB5ED" w14:textId="0DC63B30" w:rsidR="00AD146E" w:rsidRPr="007700B3" w:rsidRDefault="00AD146E" w:rsidP="005D738E">
            <w:pPr>
              <w:spacing w:after="120" w:line="240" w:lineRule="auto"/>
              <w:ind w:right="26"/>
              <w:jc w:val="both"/>
              <w:rPr>
                <w:rFonts w:ascii="Arial" w:hAnsi="Arial" w:cs="Arial"/>
                <w:sz w:val="20"/>
                <w:szCs w:val="20"/>
              </w:rPr>
            </w:pPr>
            <w:r w:rsidRPr="007700B3">
              <w:rPr>
                <w:rFonts w:ascii="Arial" w:hAnsi="Arial" w:cs="Arial"/>
                <w:sz w:val="20"/>
                <w:szCs w:val="20"/>
              </w:rPr>
              <w:t>Usługi wynajmu lub leasingu nieruchomości innych niż mieszkalne</w:t>
            </w:r>
          </w:p>
        </w:tc>
      </w:tr>
      <w:tr w:rsidR="005D738E" w:rsidRPr="007700B3" w14:paraId="381A4BFB" w14:textId="77777777" w:rsidTr="005D738E">
        <w:tc>
          <w:tcPr>
            <w:tcW w:w="3746" w:type="dxa"/>
          </w:tcPr>
          <w:p w14:paraId="031C57A2" w14:textId="216AA1D0" w:rsidR="005D738E" w:rsidRPr="007700B3" w:rsidRDefault="005D738E" w:rsidP="005D738E">
            <w:pPr>
              <w:spacing w:after="120" w:line="240" w:lineRule="auto"/>
              <w:ind w:right="26"/>
              <w:jc w:val="both"/>
              <w:rPr>
                <w:rFonts w:ascii="Arial" w:hAnsi="Arial" w:cs="Arial"/>
                <w:sz w:val="20"/>
                <w:szCs w:val="20"/>
              </w:rPr>
            </w:pPr>
            <w:r w:rsidRPr="007700B3">
              <w:rPr>
                <w:rFonts w:ascii="Arial" w:hAnsi="Arial" w:cs="Arial"/>
                <w:sz w:val="20"/>
                <w:szCs w:val="20"/>
              </w:rPr>
              <w:t>55520000</w:t>
            </w:r>
            <w:r w:rsidR="00470D1D" w:rsidRPr="007700B3">
              <w:rPr>
                <w:rFonts w:ascii="Arial" w:hAnsi="Arial" w:cs="Arial"/>
                <w:sz w:val="20"/>
                <w:szCs w:val="20"/>
              </w:rPr>
              <w:t>-1</w:t>
            </w:r>
          </w:p>
        </w:tc>
        <w:tc>
          <w:tcPr>
            <w:tcW w:w="5975" w:type="dxa"/>
          </w:tcPr>
          <w:p w14:paraId="715A812B" w14:textId="16606662" w:rsidR="005D738E" w:rsidRPr="007700B3" w:rsidRDefault="00470D1D" w:rsidP="005D738E">
            <w:pPr>
              <w:spacing w:after="120" w:line="240" w:lineRule="auto"/>
              <w:ind w:right="26"/>
              <w:jc w:val="both"/>
              <w:rPr>
                <w:rFonts w:ascii="Arial" w:hAnsi="Arial" w:cs="Arial"/>
                <w:sz w:val="20"/>
                <w:szCs w:val="20"/>
              </w:rPr>
            </w:pPr>
            <w:r w:rsidRPr="007700B3">
              <w:rPr>
                <w:rFonts w:ascii="Arial" w:hAnsi="Arial" w:cs="Arial"/>
                <w:sz w:val="20"/>
                <w:szCs w:val="20"/>
              </w:rPr>
              <w:t>Usługa dostarczania posiłków</w:t>
            </w:r>
          </w:p>
        </w:tc>
      </w:tr>
      <w:tr w:rsidR="005D738E" w:rsidRPr="007700B3" w14:paraId="194BB274" w14:textId="77777777" w:rsidTr="005D738E">
        <w:tc>
          <w:tcPr>
            <w:tcW w:w="3746" w:type="dxa"/>
          </w:tcPr>
          <w:p w14:paraId="63E1A23D" w14:textId="0FFE1C47" w:rsidR="005D738E" w:rsidRPr="007700B3" w:rsidRDefault="00470D1D" w:rsidP="005D738E">
            <w:pPr>
              <w:spacing w:after="120" w:line="240" w:lineRule="auto"/>
              <w:ind w:right="26"/>
              <w:jc w:val="both"/>
              <w:rPr>
                <w:rFonts w:ascii="Arial" w:hAnsi="Arial" w:cs="Arial"/>
                <w:sz w:val="20"/>
                <w:szCs w:val="20"/>
              </w:rPr>
            </w:pPr>
            <w:r w:rsidRPr="007700B3">
              <w:rPr>
                <w:rFonts w:ascii="Arial" w:hAnsi="Arial" w:cs="Arial"/>
                <w:sz w:val="20"/>
                <w:szCs w:val="20"/>
              </w:rPr>
              <w:t>39162200-7</w:t>
            </w:r>
          </w:p>
        </w:tc>
        <w:tc>
          <w:tcPr>
            <w:tcW w:w="5975" w:type="dxa"/>
          </w:tcPr>
          <w:p w14:paraId="6219F7FE" w14:textId="1125DF9E" w:rsidR="005D738E" w:rsidRPr="007700B3" w:rsidRDefault="00470D1D" w:rsidP="005D738E">
            <w:pPr>
              <w:spacing w:after="120" w:line="240" w:lineRule="auto"/>
              <w:ind w:right="26"/>
              <w:jc w:val="both"/>
              <w:rPr>
                <w:rFonts w:ascii="Arial" w:hAnsi="Arial" w:cs="Arial"/>
                <w:sz w:val="20"/>
                <w:szCs w:val="20"/>
              </w:rPr>
            </w:pPr>
            <w:r w:rsidRPr="007700B3">
              <w:rPr>
                <w:rFonts w:ascii="Arial" w:hAnsi="Arial" w:cs="Arial"/>
                <w:sz w:val="20"/>
                <w:szCs w:val="20"/>
              </w:rPr>
              <w:t>Pomoce i artykuły szkoleniowe</w:t>
            </w:r>
          </w:p>
        </w:tc>
      </w:tr>
    </w:tbl>
    <w:p w14:paraId="7A102334" w14:textId="77777777" w:rsidR="001F437D" w:rsidRPr="007700B3" w:rsidRDefault="001F437D" w:rsidP="001F437D">
      <w:pPr>
        <w:pStyle w:val="Akapitzlist"/>
        <w:spacing w:after="120" w:line="240" w:lineRule="auto"/>
        <w:ind w:right="26"/>
        <w:jc w:val="both"/>
        <w:rPr>
          <w:rFonts w:ascii="Arial" w:hAnsi="Arial" w:cs="Arial"/>
          <w:sz w:val="20"/>
          <w:szCs w:val="20"/>
        </w:rPr>
      </w:pPr>
    </w:p>
    <w:p w14:paraId="253934A2" w14:textId="24CB8A8F" w:rsidR="00710AA3" w:rsidRPr="007700B3" w:rsidRDefault="000D1708" w:rsidP="000D1708">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Użyte w Zapytaniu ofertowym pojęcia należy</w:t>
      </w:r>
      <w:r w:rsidR="008A3677" w:rsidRPr="007700B3">
        <w:rPr>
          <w:rFonts w:ascii="Arial" w:hAnsi="Arial" w:cs="Arial"/>
          <w:sz w:val="20"/>
          <w:szCs w:val="20"/>
        </w:rPr>
        <w:t>,</w:t>
      </w:r>
      <w:r w:rsidRPr="007700B3">
        <w:rPr>
          <w:rFonts w:ascii="Arial" w:hAnsi="Arial" w:cs="Arial"/>
          <w:sz w:val="20"/>
          <w:szCs w:val="20"/>
        </w:rPr>
        <w:t xml:space="preserve"> co do zasady</w:t>
      </w:r>
      <w:r w:rsidR="008A3677" w:rsidRPr="007700B3">
        <w:rPr>
          <w:rFonts w:ascii="Arial" w:hAnsi="Arial" w:cs="Arial"/>
          <w:sz w:val="20"/>
          <w:szCs w:val="20"/>
        </w:rPr>
        <w:t>,</w:t>
      </w:r>
      <w:r w:rsidRPr="007700B3">
        <w:rPr>
          <w:rFonts w:ascii="Arial" w:hAnsi="Arial" w:cs="Arial"/>
          <w:sz w:val="20"/>
          <w:szCs w:val="20"/>
        </w:rPr>
        <w:t xml:space="preserve"> rozumieć w pierwszej kolejności zgodnie ze znaczeniem definicyjnym nadanym im w ustawi</w:t>
      </w:r>
      <w:r w:rsidR="0031330F" w:rsidRPr="007700B3">
        <w:rPr>
          <w:rFonts w:ascii="Arial" w:hAnsi="Arial" w:cs="Arial"/>
          <w:sz w:val="20"/>
          <w:szCs w:val="20"/>
        </w:rPr>
        <w:t>e z dnia 22.12.2015 r. o Zintegrowanym Systemie Kwalifikacji (Dz.U. z 2020, poz. 226 ze zm.) – dalej: ZSK</w:t>
      </w:r>
      <w:r w:rsidRPr="007700B3">
        <w:rPr>
          <w:rFonts w:ascii="Arial" w:hAnsi="Arial" w:cs="Arial"/>
          <w:sz w:val="20"/>
          <w:szCs w:val="20"/>
        </w:rPr>
        <w:t>, z uwzględnieniem faktu, że kwalifikacja o której mowa</w:t>
      </w:r>
      <w:r w:rsidR="001F437D" w:rsidRPr="007700B3">
        <w:rPr>
          <w:rFonts w:ascii="Arial" w:hAnsi="Arial" w:cs="Arial"/>
          <w:sz w:val="20"/>
          <w:szCs w:val="20"/>
        </w:rPr>
        <w:t xml:space="preserve"> w pkt 1</w:t>
      </w:r>
      <w:r w:rsidRPr="007700B3">
        <w:rPr>
          <w:rFonts w:ascii="Arial" w:hAnsi="Arial" w:cs="Arial"/>
          <w:sz w:val="20"/>
          <w:szCs w:val="20"/>
        </w:rPr>
        <w:t xml:space="preserve"> jest kwalifikacj</w:t>
      </w:r>
      <w:r w:rsidR="003736A6" w:rsidRPr="007700B3">
        <w:rPr>
          <w:rFonts w:ascii="Arial" w:hAnsi="Arial" w:cs="Arial"/>
          <w:sz w:val="20"/>
          <w:szCs w:val="20"/>
        </w:rPr>
        <w:t>ą</w:t>
      </w:r>
      <w:r w:rsidRPr="007700B3">
        <w:rPr>
          <w:rFonts w:ascii="Arial" w:hAnsi="Arial" w:cs="Arial"/>
          <w:sz w:val="20"/>
          <w:szCs w:val="20"/>
        </w:rPr>
        <w:t xml:space="preserve"> </w:t>
      </w:r>
      <w:r w:rsidR="003A6B2B" w:rsidRPr="007700B3">
        <w:rPr>
          <w:rFonts w:ascii="Arial" w:hAnsi="Arial" w:cs="Arial"/>
          <w:sz w:val="20"/>
          <w:szCs w:val="20"/>
        </w:rPr>
        <w:t>wolno</w:t>
      </w:r>
      <w:r w:rsidRPr="007700B3">
        <w:rPr>
          <w:rFonts w:ascii="Arial" w:hAnsi="Arial" w:cs="Arial"/>
          <w:sz w:val="20"/>
          <w:szCs w:val="20"/>
        </w:rPr>
        <w:t>rynkową niewłączoną do ZSK</w:t>
      </w:r>
      <w:r w:rsidR="008A3677" w:rsidRPr="007700B3">
        <w:rPr>
          <w:rFonts w:ascii="Arial" w:hAnsi="Arial" w:cs="Arial"/>
          <w:sz w:val="20"/>
          <w:szCs w:val="20"/>
        </w:rPr>
        <w:t>, chyba że w Zapytaniu ofertowym (załączniki stanowią integralną część Zapytania ofertowego) zdefiniowano używane pojęcia;  użyte w Zapytaniu ofertowym określenia oznaczają:</w:t>
      </w:r>
    </w:p>
    <w:p w14:paraId="11F672E4" w14:textId="21840A76"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xml:space="preserve">kwalifikacja - zestaw efektów uczenia się w zakresie wiedzy, umiejętności oraz kompetencji społecznych, nabytych w edukacji formalnej, edukacji </w:t>
      </w:r>
      <w:proofErr w:type="spellStart"/>
      <w:r w:rsidRPr="007700B3">
        <w:rPr>
          <w:rFonts w:ascii="Arial" w:eastAsia="Times New Roman" w:hAnsi="Arial" w:cs="Arial"/>
          <w:color w:val="333333"/>
          <w:sz w:val="20"/>
          <w:szCs w:val="20"/>
          <w:lang w:eastAsia="pl-PL"/>
        </w:rPr>
        <w:t>pozaformalnej</w:t>
      </w:r>
      <w:proofErr w:type="spellEnd"/>
      <w:r w:rsidRPr="007700B3">
        <w:rPr>
          <w:rFonts w:ascii="Arial" w:eastAsia="Times New Roman" w:hAnsi="Arial" w:cs="Arial"/>
          <w:color w:val="333333"/>
          <w:sz w:val="20"/>
          <w:szCs w:val="20"/>
          <w:lang w:eastAsia="pl-PL"/>
        </w:rPr>
        <w:t xml:space="preserve"> lub poprzez uczenie się nieformalne, zgodnych z ustalonymi dla danej kwalifikacji wymaganiami, których osiągnięcie zostało sprawdzone w walidacji oraz formalnie potwierdzone przez uprawniony podmiot certyfikujący;</w:t>
      </w:r>
    </w:p>
    <w:p w14:paraId="6C93C1D6" w14:textId="56E4DBA7" w:rsidR="00DC0367" w:rsidRPr="007700B3" w:rsidRDefault="00DC036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kwalifikacje wolnorynkowe niewłączone- kwalifikacje nieuregulowane odrębnymi przepisami, odpowiadające na potrzeby społeczne lub potrzeby rynku pracy, nadawane przez podmioty prowadzące działalność gospodarczą, które spełniają wymogi określone w art. 41 ust 1 ustaw</w:t>
      </w:r>
      <w:r w:rsidR="0031330F" w:rsidRPr="007700B3">
        <w:rPr>
          <w:rFonts w:ascii="Arial" w:eastAsia="Times New Roman" w:hAnsi="Arial" w:cs="Arial"/>
          <w:color w:val="333333"/>
          <w:sz w:val="20"/>
          <w:szCs w:val="20"/>
          <w:lang w:eastAsia="pl-PL"/>
        </w:rPr>
        <w:t>y  ZSK</w:t>
      </w:r>
      <w:r w:rsidRPr="007700B3">
        <w:rPr>
          <w:rFonts w:ascii="Arial" w:eastAsia="Times New Roman" w:hAnsi="Arial" w:cs="Arial"/>
          <w:color w:val="333333"/>
          <w:sz w:val="20"/>
          <w:szCs w:val="20"/>
          <w:lang w:eastAsia="pl-PL"/>
        </w:rPr>
        <w:t xml:space="preserve"> </w:t>
      </w:r>
    </w:p>
    <w:p w14:paraId="7F8F3DD0" w14:textId="6DC74D89"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efekty uczenia się - wiedzę, umiejętności oraz kompetencje społeczne nabyte w procesie uczenia się;</w:t>
      </w:r>
    </w:p>
    <w:p w14:paraId="6B3FC756" w14:textId="77777777"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wiedza - zbiór opisów obiektów i faktów, zasad, teorii oraz praktyk, przyswojonych w procesie uczenia się, odnoszących się do dziedziny uczenia się lub działalności zawodowej;</w:t>
      </w:r>
    </w:p>
    <w:p w14:paraId="33519305" w14:textId="77777777"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umiejętności - przyswojoną w procesie uczenia się zdolność do wykonywania zadań i rozwiązywania problemów właściwych dla dziedziny uczenia się lub działalności zawodowej;</w:t>
      </w:r>
    </w:p>
    <w:p w14:paraId="3B8F1EC7" w14:textId="4B1BCC58" w:rsidR="008A3677" w:rsidRPr="007700B3" w:rsidRDefault="008A367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kompetencje społeczne - rozwiniętą w toku uczenia się zdolność kształtowania własnego rozwoju oraz autonomicznego i odpowiedzialnego uczestniczenia w życiu zawodowym i społecznym, z uwzględnieniem etycznego kontekstu własnego postępowania;</w:t>
      </w:r>
    </w:p>
    <w:p w14:paraId="44E2B9F5" w14:textId="77777777" w:rsidR="00DC0367" w:rsidRPr="007700B3" w:rsidRDefault="00DC036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walidacja - sprawdzenie, czy osoba ubiegająca się o nadanie określonej kwalifikacji, niezależnie od sposobu uczenia się tej osoby, osiągnęła wyodrębnioną część lub całość efektów uczenia się wymaganych dla tej kwalifikacji;</w:t>
      </w:r>
    </w:p>
    <w:p w14:paraId="44C6E0CE" w14:textId="5C2759B9" w:rsidR="00DC0367" w:rsidRPr="007700B3" w:rsidRDefault="00DC0367"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certyfikowanie - proces, w wyniku którego osoba ubiegająca się o nadanie określonej kwalifikacji, po uzyskaniu pozytywnego wyniku walidacji, otrzymuje od uprawnionego podmiotu certyfikującego dokument potwierdzający nadanie określonej kwalifikacji;</w:t>
      </w:r>
    </w:p>
    <w:p w14:paraId="0AD94776" w14:textId="22C2DD52" w:rsidR="00A20233" w:rsidRPr="007700B3" w:rsidRDefault="00A20233" w:rsidP="001F437D">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certyfikat - dokument potwierdzający nadanie określonej kwalifikacji, bez względu na jego tytuł; ma znaczenie funkcjonalne;</w:t>
      </w:r>
    </w:p>
    <w:p w14:paraId="3F58AF24" w14:textId="184EA051" w:rsidR="001F437D" w:rsidRPr="007700B3" w:rsidRDefault="00DC0367" w:rsidP="00A20233">
      <w:pPr>
        <w:pStyle w:val="Akapitzlist"/>
        <w:numPr>
          <w:ilvl w:val="1"/>
          <w:numId w:val="52"/>
        </w:numPr>
        <w:shd w:val="clear" w:color="auto" w:fill="FFFFFF"/>
        <w:spacing w:after="0" w:line="240" w:lineRule="auto"/>
        <w:jc w:val="both"/>
        <w:rPr>
          <w:rFonts w:ascii="Arial" w:eastAsia="Times New Roman" w:hAnsi="Arial" w:cs="Arial"/>
          <w:color w:val="333333"/>
          <w:sz w:val="20"/>
          <w:szCs w:val="20"/>
          <w:lang w:eastAsia="pl-PL"/>
        </w:rPr>
      </w:pPr>
      <w:r w:rsidRPr="007700B3">
        <w:rPr>
          <w:rFonts w:ascii="Arial" w:eastAsia="Times New Roman" w:hAnsi="Arial" w:cs="Arial"/>
          <w:color w:val="333333"/>
          <w:sz w:val="20"/>
          <w:szCs w:val="20"/>
          <w:lang w:eastAsia="pl-PL"/>
        </w:rPr>
        <w:t xml:space="preserve"> instytucja certyfikująca - podmiot, który spełnia wymogi określone w </w:t>
      </w:r>
      <w:r w:rsidR="00A20233" w:rsidRPr="007700B3">
        <w:rPr>
          <w:rFonts w:ascii="Arial" w:eastAsia="Times New Roman" w:hAnsi="Arial" w:cs="Arial"/>
          <w:color w:val="333333"/>
          <w:sz w:val="20"/>
          <w:szCs w:val="20"/>
          <w:lang w:eastAsia="pl-PL"/>
        </w:rPr>
        <w:t>Programie szkolenia/kształcenia.</w:t>
      </w:r>
    </w:p>
    <w:p w14:paraId="7290D3CB" w14:textId="56E64FCA" w:rsidR="00B9783D" w:rsidRPr="007700B3" w:rsidRDefault="000D22B9" w:rsidP="00307191">
      <w:pPr>
        <w:pStyle w:val="Akapitzlist"/>
        <w:numPr>
          <w:ilvl w:val="1"/>
          <w:numId w:val="51"/>
        </w:numPr>
        <w:spacing w:after="120" w:line="240" w:lineRule="auto"/>
        <w:ind w:right="26"/>
        <w:jc w:val="both"/>
        <w:rPr>
          <w:rFonts w:ascii="Arial" w:hAnsi="Arial" w:cs="Arial"/>
          <w:color w:val="FF0000"/>
          <w:sz w:val="20"/>
          <w:szCs w:val="20"/>
        </w:rPr>
      </w:pPr>
      <w:r w:rsidRPr="007700B3">
        <w:rPr>
          <w:rFonts w:ascii="Arial" w:hAnsi="Arial" w:cs="Arial"/>
          <w:sz w:val="20"/>
          <w:szCs w:val="20"/>
        </w:rPr>
        <w:t xml:space="preserve">Miejsce realizacji usługi: </w:t>
      </w:r>
      <w:r w:rsidR="00BD7FB1">
        <w:rPr>
          <w:rFonts w:ascii="Arial" w:hAnsi="Arial" w:cs="Arial"/>
          <w:sz w:val="20"/>
          <w:szCs w:val="20"/>
        </w:rPr>
        <w:t>Puławy</w:t>
      </w:r>
      <w:r w:rsidR="005705AE" w:rsidRPr="007700B3">
        <w:rPr>
          <w:rFonts w:ascii="Arial" w:hAnsi="Arial" w:cs="Arial"/>
          <w:sz w:val="20"/>
          <w:szCs w:val="20"/>
        </w:rPr>
        <w:t xml:space="preserve"> (powiat </w:t>
      </w:r>
      <w:r w:rsidR="00BD7FB1">
        <w:rPr>
          <w:rFonts w:ascii="Arial" w:hAnsi="Arial" w:cs="Arial"/>
          <w:sz w:val="20"/>
          <w:szCs w:val="20"/>
        </w:rPr>
        <w:t>puławski</w:t>
      </w:r>
      <w:r w:rsidR="00260FB4" w:rsidRPr="007700B3">
        <w:rPr>
          <w:rFonts w:ascii="Arial" w:hAnsi="Arial" w:cs="Arial"/>
          <w:sz w:val="20"/>
          <w:szCs w:val="20"/>
        </w:rPr>
        <w:t>)</w:t>
      </w:r>
      <w:r w:rsidR="00877C4D" w:rsidRPr="007700B3">
        <w:rPr>
          <w:rFonts w:ascii="Arial" w:hAnsi="Arial" w:cs="Arial"/>
          <w:sz w:val="20"/>
          <w:szCs w:val="20"/>
        </w:rPr>
        <w:t>.</w:t>
      </w:r>
    </w:p>
    <w:p w14:paraId="4CF253A7" w14:textId="5A66F0CD" w:rsidR="00307191" w:rsidRPr="007700B3" w:rsidRDefault="000D22B9" w:rsidP="00307191">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Okres realizacji zamówienia: </w:t>
      </w:r>
      <w:r w:rsidR="00815189">
        <w:rPr>
          <w:rFonts w:ascii="Arial" w:hAnsi="Arial" w:cs="Arial"/>
          <w:sz w:val="20"/>
          <w:szCs w:val="20"/>
        </w:rPr>
        <w:t>60 dni</w:t>
      </w:r>
      <w:r w:rsidR="00DF55D1" w:rsidRPr="007700B3">
        <w:rPr>
          <w:rFonts w:ascii="Arial" w:hAnsi="Arial" w:cs="Arial"/>
          <w:sz w:val="20"/>
          <w:szCs w:val="20"/>
        </w:rPr>
        <w:t xml:space="preserve"> </w:t>
      </w:r>
      <w:r w:rsidRPr="007700B3">
        <w:rPr>
          <w:rFonts w:ascii="Arial" w:hAnsi="Arial" w:cs="Arial"/>
          <w:sz w:val="20"/>
          <w:szCs w:val="20"/>
        </w:rPr>
        <w:t>od dnia zawarcia umowy</w:t>
      </w:r>
      <w:r w:rsidR="00497350" w:rsidRPr="007700B3">
        <w:rPr>
          <w:rFonts w:ascii="Arial" w:hAnsi="Arial" w:cs="Arial"/>
          <w:sz w:val="20"/>
          <w:szCs w:val="20"/>
        </w:rPr>
        <w:t>.</w:t>
      </w:r>
      <w:r w:rsidRPr="007700B3">
        <w:rPr>
          <w:rFonts w:ascii="Arial" w:hAnsi="Arial" w:cs="Arial"/>
          <w:sz w:val="20"/>
          <w:szCs w:val="20"/>
        </w:rPr>
        <w:t xml:space="preserve"> </w:t>
      </w:r>
    </w:p>
    <w:p w14:paraId="55483C6D" w14:textId="1982AAA4" w:rsidR="00307191" w:rsidRDefault="000D22B9" w:rsidP="00B17444">
      <w:pPr>
        <w:pStyle w:val="Akapitzlist"/>
        <w:numPr>
          <w:ilvl w:val="1"/>
          <w:numId w:val="51"/>
        </w:numPr>
        <w:spacing w:after="120" w:line="240" w:lineRule="auto"/>
        <w:ind w:right="26"/>
        <w:jc w:val="both"/>
        <w:rPr>
          <w:rFonts w:ascii="Arial" w:hAnsi="Arial" w:cs="Arial"/>
          <w:sz w:val="20"/>
          <w:szCs w:val="20"/>
        </w:rPr>
      </w:pPr>
      <w:r w:rsidRPr="00307191">
        <w:rPr>
          <w:rFonts w:ascii="Arial" w:hAnsi="Arial" w:cs="Arial"/>
          <w:sz w:val="20"/>
          <w:szCs w:val="20"/>
        </w:rPr>
        <w:t>Czas trwania szkolenia</w:t>
      </w:r>
      <w:r w:rsidR="00B5175E" w:rsidRPr="00307191">
        <w:rPr>
          <w:rFonts w:ascii="Arial" w:hAnsi="Arial" w:cs="Arial"/>
          <w:sz w:val="20"/>
          <w:szCs w:val="20"/>
        </w:rPr>
        <w:t>/kursu</w:t>
      </w:r>
      <w:r w:rsidRPr="00307191">
        <w:rPr>
          <w:rFonts w:ascii="Arial" w:hAnsi="Arial" w:cs="Arial"/>
          <w:sz w:val="20"/>
          <w:szCs w:val="20"/>
        </w:rPr>
        <w:t xml:space="preserve">: </w:t>
      </w:r>
      <w:r w:rsidR="00CF611A" w:rsidRPr="00307191">
        <w:rPr>
          <w:rFonts w:ascii="Arial" w:hAnsi="Arial" w:cs="Arial"/>
          <w:sz w:val="20"/>
          <w:szCs w:val="20"/>
        </w:rPr>
        <w:t>min. 1</w:t>
      </w:r>
      <w:r w:rsidR="00DD3397" w:rsidRPr="00307191">
        <w:rPr>
          <w:rFonts w:ascii="Arial" w:hAnsi="Arial" w:cs="Arial"/>
          <w:sz w:val="20"/>
          <w:szCs w:val="20"/>
        </w:rPr>
        <w:t>2</w:t>
      </w:r>
      <w:r w:rsidR="00EB71A6" w:rsidRPr="00307191">
        <w:rPr>
          <w:rFonts w:ascii="Arial" w:hAnsi="Arial" w:cs="Arial"/>
          <w:sz w:val="20"/>
          <w:szCs w:val="20"/>
        </w:rPr>
        <w:t>0</w:t>
      </w:r>
      <w:r w:rsidRPr="00307191">
        <w:rPr>
          <w:rFonts w:ascii="Arial" w:hAnsi="Arial" w:cs="Arial"/>
          <w:sz w:val="20"/>
          <w:szCs w:val="20"/>
        </w:rPr>
        <w:t xml:space="preserve"> godzin dydakty</w:t>
      </w:r>
      <w:r w:rsidR="00497350" w:rsidRPr="00307191">
        <w:rPr>
          <w:rFonts w:ascii="Arial" w:hAnsi="Arial" w:cs="Arial"/>
          <w:sz w:val="20"/>
          <w:szCs w:val="20"/>
        </w:rPr>
        <w:t>cznych zajęć</w:t>
      </w:r>
      <w:bookmarkStart w:id="0" w:name="_Hlk484766840"/>
      <w:bookmarkStart w:id="1" w:name="_Hlk500981326"/>
      <w:r w:rsidR="00690EA0" w:rsidRPr="00307191">
        <w:rPr>
          <w:rFonts w:ascii="Arial" w:hAnsi="Arial" w:cs="Arial"/>
          <w:sz w:val="20"/>
          <w:szCs w:val="20"/>
        </w:rPr>
        <w:t xml:space="preserve">. </w:t>
      </w:r>
      <w:r w:rsidR="000D1708" w:rsidRPr="00307191">
        <w:rPr>
          <w:rFonts w:ascii="Arial" w:hAnsi="Arial" w:cs="Arial"/>
          <w:sz w:val="20"/>
          <w:szCs w:val="20"/>
        </w:rPr>
        <w:t>Jedna godzina dydaktyczna równa się 45 min</w:t>
      </w:r>
      <w:r w:rsidR="003736A6">
        <w:rPr>
          <w:rFonts w:ascii="Arial" w:hAnsi="Arial" w:cs="Arial"/>
          <w:sz w:val="20"/>
          <w:szCs w:val="20"/>
        </w:rPr>
        <w:t>.</w:t>
      </w:r>
      <w:r w:rsidR="000D1708" w:rsidRPr="00307191">
        <w:rPr>
          <w:rFonts w:ascii="Arial" w:hAnsi="Arial" w:cs="Arial"/>
          <w:sz w:val="20"/>
          <w:szCs w:val="20"/>
        </w:rPr>
        <w:t xml:space="preserve"> zegarowym.</w:t>
      </w:r>
    </w:p>
    <w:p w14:paraId="7D3BC1A8" w14:textId="66D0F9C7" w:rsidR="006C52F5" w:rsidRPr="001332C2" w:rsidRDefault="00E04FC1" w:rsidP="006C52F5">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Zajęcia mają mieć charakter jak najbardziej praktyczny. Stosunek zajęć teoretycznych do praktycznych może wynosi</w:t>
      </w:r>
      <w:r w:rsidR="00877C4D">
        <w:rPr>
          <w:rFonts w:ascii="Arial" w:hAnsi="Arial" w:cs="Arial"/>
          <w:sz w:val="20"/>
          <w:szCs w:val="20"/>
        </w:rPr>
        <w:t>ć</w:t>
      </w:r>
      <w:r>
        <w:rPr>
          <w:rFonts w:ascii="Arial" w:hAnsi="Arial" w:cs="Arial"/>
          <w:sz w:val="20"/>
          <w:szCs w:val="20"/>
        </w:rPr>
        <w:t xml:space="preserve"> maksymalnie 40/60 %.</w:t>
      </w:r>
    </w:p>
    <w:p w14:paraId="10225E77" w14:textId="35D3C2D7" w:rsidR="006C52F5" w:rsidRPr="00871D09" w:rsidRDefault="006C52F5" w:rsidP="001F437D">
      <w:pPr>
        <w:pStyle w:val="Akapitzlist"/>
        <w:numPr>
          <w:ilvl w:val="1"/>
          <w:numId w:val="51"/>
        </w:numPr>
        <w:spacing w:after="120" w:line="240" w:lineRule="auto"/>
        <w:ind w:left="709" w:right="26" w:hanging="349"/>
        <w:jc w:val="both"/>
        <w:rPr>
          <w:rFonts w:ascii="Arial" w:hAnsi="Arial" w:cs="Arial"/>
          <w:sz w:val="20"/>
          <w:szCs w:val="20"/>
        </w:rPr>
      </w:pPr>
      <w:r w:rsidRPr="00871D09">
        <w:rPr>
          <w:rFonts w:ascii="Arial" w:hAnsi="Arial" w:cs="Arial"/>
          <w:sz w:val="20"/>
          <w:szCs w:val="20"/>
        </w:rPr>
        <w:lastRenderedPageBreak/>
        <w:t xml:space="preserve">Szkolenie/kurs </w:t>
      </w:r>
      <w:r>
        <w:rPr>
          <w:rFonts w:ascii="Arial" w:hAnsi="Arial" w:cs="Arial"/>
          <w:sz w:val="20"/>
          <w:szCs w:val="20"/>
        </w:rPr>
        <w:t>powinien</w:t>
      </w:r>
      <w:r w:rsidRPr="00871D09">
        <w:rPr>
          <w:rFonts w:ascii="Arial" w:hAnsi="Arial" w:cs="Arial"/>
          <w:sz w:val="20"/>
          <w:szCs w:val="20"/>
        </w:rPr>
        <w:t xml:space="preserve"> być realizowany według planu nauczania obejmującego </w:t>
      </w:r>
      <w:r>
        <w:rPr>
          <w:rFonts w:ascii="Arial" w:hAnsi="Arial" w:cs="Arial"/>
          <w:sz w:val="20"/>
          <w:szCs w:val="20"/>
        </w:rPr>
        <w:t>max</w:t>
      </w:r>
      <w:r w:rsidRPr="00871D09">
        <w:rPr>
          <w:rFonts w:ascii="Arial" w:hAnsi="Arial" w:cs="Arial"/>
          <w:sz w:val="20"/>
          <w:szCs w:val="20"/>
        </w:rPr>
        <w:t xml:space="preserve"> 40 godzin dydaktycznych w tygodniu, chyba że przepisy odrębne przewidują niższy wymiar szkolenia.</w:t>
      </w:r>
    </w:p>
    <w:p w14:paraId="7E6C046F" w14:textId="77777777" w:rsidR="006C52F5" w:rsidRPr="006C52F5" w:rsidRDefault="006C52F5" w:rsidP="001F437D">
      <w:pPr>
        <w:pStyle w:val="Akapitzlist"/>
        <w:numPr>
          <w:ilvl w:val="1"/>
          <w:numId w:val="51"/>
        </w:numPr>
        <w:spacing w:after="120" w:line="240" w:lineRule="auto"/>
        <w:ind w:left="709" w:right="26" w:hanging="349"/>
        <w:jc w:val="both"/>
        <w:rPr>
          <w:rFonts w:asciiTheme="minorHAnsi" w:hAnsiTheme="minorHAnsi" w:cs="Arial"/>
        </w:rPr>
      </w:pPr>
      <w:r w:rsidRPr="00871D09">
        <w:rPr>
          <w:rFonts w:ascii="Arial" w:hAnsi="Arial" w:cs="Arial"/>
          <w:sz w:val="20"/>
          <w:szCs w:val="20"/>
        </w:rPr>
        <w:t xml:space="preserve">Szkolenie/kurs </w:t>
      </w:r>
      <w:r>
        <w:rPr>
          <w:rFonts w:ascii="Arial" w:hAnsi="Arial" w:cs="Arial"/>
          <w:sz w:val="20"/>
          <w:szCs w:val="20"/>
        </w:rPr>
        <w:t>powinien</w:t>
      </w:r>
      <w:r w:rsidRPr="00871D09">
        <w:rPr>
          <w:rFonts w:ascii="Arial" w:hAnsi="Arial" w:cs="Arial"/>
          <w:sz w:val="20"/>
          <w:szCs w:val="20"/>
        </w:rPr>
        <w:t xml:space="preserve"> odbywać się w dni robocze (od poniedziałku do piątku), w przedziale czasowym między god</w:t>
      </w:r>
      <w:r>
        <w:rPr>
          <w:rFonts w:ascii="Arial" w:hAnsi="Arial" w:cs="Arial"/>
          <w:sz w:val="20"/>
          <w:szCs w:val="20"/>
        </w:rPr>
        <w:t>z. 8.00 a 18</w:t>
      </w:r>
      <w:r w:rsidRPr="00871D09">
        <w:rPr>
          <w:rFonts w:ascii="Arial" w:hAnsi="Arial" w:cs="Arial"/>
          <w:sz w:val="20"/>
          <w:szCs w:val="20"/>
        </w:rPr>
        <w:t xml:space="preserve">.00 z zachowaniem bezpiecznych i higienicznych warunków pracy i nauki. </w:t>
      </w:r>
    </w:p>
    <w:p w14:paraId="1466F5C3" w14:textId="77777777" w:rsidR="002214A0" w:rsidRPr="002214A0" w:rsidRDefault="006C52F5" w:rsidP="001F437D">
      <w:pPr>
        <w:pStyle w:val="Akapitzlist"/>
        <w:numPr>
          <w:ilvl w:val="1"/>
          <w:numId w:val="51"/>
        </w:numPr>
        <w:spacing w:after="120" w:line="240" w:lineRule="auto"/>
        <w:ind w:left="709" w:right="26" w:hanging="349"/>
        <w:jc w:val="both"/>
        <w:rPr>
          <w:rFonts w:asciiTheme="minorHAnsi" w:hAnsiTheme="minorHAnsi" w:cs="Arial"/>
        </w:rPr>
      </w:pPr>
      <w:r w:rsidRPr="00871D09">
        <w:rPr>
          <w:rFonts w:ascii="Arial" w:hAnsi="Arial" w:cs="Arial"/>
          <w:sz w:val="20"/>
          <w:szCs w:val="20"/>
        </w:rPr>
        <w:t xml:space="preserve">Czas trwania </w:t>
      </w:r>
      <w:r w:rsidR="002214A0">
        <w:rPr>
          <w:rFonts w:ascii="Arial" w:hAnsi="Arial" w:cs="Arial"/>
          <w:sz w:val="20"/>
          <w:szCs w:val="20"/>
        </w:rPr>
        <w:t>zajęć w danym dniu</w:t>
      </w:r>
      <w:r w:rsidRPr="00871D09">
        <w:rPr>
          <w:rFonts w:ascii="Arial" w:hAnsi="Arial" w:cs="Arial"/>
          <w:sz w:val="20"/>
          <w:szCs w:val="20"/>
        </w:rPr>
        <w:t xml:space="preserve"> </w:t>
      </w:r>
      <w:r>
        <w:rPr>
          <w:rFonts w:ascii="Arial" w:hAnsi="Arial" w:cs="Arial"/>
          <w:sz w:val="20"/>
          <w:szCs w:val="20"/>
        </w:rPr>
        <w:t>nie</w:t>
      </w:r>
      <w:r w:rsidRPr="00871D09">
        <w:rPr>
          <w:rFonts w:ascii="Arial" w:hAnsi="Arial" w:cs="Arial"/>
          <w:sz w:val="20"/>
          <w:szCs w:val="20"/>
        </w:rPr>
        <w:t xml:space="preserve"> </w:t>
      </w:r>
      <w:r w:rsidR="002214A0">
        <w:rPr>
          <w:rFonts w:ascii="Arial" w:hAnsi="Arial" w:cs="Arial"/>
          <w:sz w:val="20"/>
          <w:szCs w:val="20"/>
        </w:rPr>
        <w:t xml:space="preserve">może przekraczać </w:t>
      </w:r>
      <w:r w:rsidRPr="00871D09">
        <w:rPr>
          <w:rFonts w:ascii="Arial" w:hAnsi="Arial" w:cs="Arial"/>
          <w:sz w:val="20"/>
          <w:szCs w:val="20"/>
        </w:rPr>
        <w:t xml:space="preserve">8 godzin </w:t>
      </w:r>
      <w:r w:rsidR="002214A0" w:rsidRPr="00871D09">
        <w:rPr>
          <w:rFonts w:ascii="Arial" w:hAnsi="Arial" w:cs="Arial"/>
          <w:sz w:val="20"/>
          <w:szCs w:val="20"/>
        </w:rPr>
        <w:t>dydaktycznych</w:t>
      </w:r>
      <w:r w:rsidRPr="00871D09">
        <w:rPr>
          <w:rFonts w:ascii="Arial" w:hAnsi="Arial" w:cs="Arial"/>
          <w:sz w:val="20"/>
          <w:szCs w:val="20"/>
        </w:rPr>
        <w:t>.</w:t>
      </w:r>
      <w:r>
        <w:rPr>
          <w:rFonts w:ascii="Arial" w:hAnsi="Arial" w:cs="Arial"/>
          <w:sz w:val="20"/>
          <w:szCs w:val="20"/>
        </w:rPr>
        <w:t xml:space="preserve"> </w:t>
      </w:r>
    </w:p>
    <w:p w14:paraId="2D428FE7" w14:textId="350A1D1D" w:rsidR="002214A0" w:rsidRPr="007700B3" w:rsidRDefault="00D23A7D" w:rsidP="001F437D">
      <w:pPr>
        <w:pStyle w:val="Akapitzlist"/>
        <w:numPr>
          <w:ilvl w:val="1"/>
          <w:numId w:val="51"/>
        </w:numPr>
        <w:spacing w:after="120" w:line="240" w:lineRule="auto"/>
        <w:ind w:left="709" w:right="26" w:hanging="349"/>
        <w:jc w:val="both"/>
        <w:rPr>
          <w:rFonts w:asciiTheme="minorHAnsi" w:hAnsiTheme="minorHAnsi" w:cs="Arial"/>
        </w:rPr>
      </w:pPr>
      <w:r w:rsidRPr="002214A0">
        <w:rPr>
          <w:rFonts w:ascii="Arial" w:hAnsi="Arial" w:cs="Arial"/>
          <w:sz w:val="20"/>
          <w:szCs w:val="20"/>
        </w:rPr>
        <w:t xml:space="preserve">W trakcie zajęć muszą być zaplanowane przerwy min 15 min na 2 godziny dydaktyczne oraz jedna przerwa </w:t>
      </w:r>
      <w:r w:rsidRPr="007700B3">
        <w:rPr>
          <w:rFonts w:ascii="Arial" w:hAnsi="Arial" w:cs="Arial"/>
          <w:sz w:val="20"/>
          <w:szCs w:val="20"/>
        </w:rPr>
        <w:t>obiadowa min 45 min.</w:t>
      </w:r>
    </w:p>
    <w:p w14:paraId="183C2DAE" w14:textId="0267C969" w:rsidR="00307191" w:rsidRPr="007700B3" w:rsidRDefault="00307191" w:rsidP="007700B3">
      <w:pPr>
        <w:pStyle w:val="Akapitzlist"/>
        <w:numPr>
          <w:ilvl w:val="1"/>
          <w:numId w:val="51"/>
        </w:numPr>
        <w:spacing w:after="0" w:line="240" w:lineRule="auto"/>
        <w:ind w:left="714" w:right="28" w:hanging="357"/>
        <w:jc w:val="both"/>
        <w:rPr>
          <w:rFonts w:ascii="Arial" w:hAnsi="Arial" w:cs="Arial"/>
          <w:sz w:val="20"/>
          <w:szCs w:val="20"/>
        </w:rPr>
      </w:pPr>
      <w:r w:rsidRPr="007700B3">
        <w:rPr>
          <w:rFonts w:ascii="Arial" w:hAnsi="Arial" w:cs="Arial"/>
          <w:sz w:val="20"/>
          <w:szCs w:val="20"/>
        </w:rPr>
        <w:t>Minimalny zakres tematyczny szkolenia/kursu</w:t>
      </w:r>
      <w:r w:rsidR="001F437D" w:rsidRPr="007700B3">
        <w:rPr>
          <w:rFonts w:ascii="Arial" w:hAnsi="Arial" w:cs="Arial"/>
          <w:sz w:val="20"/>
          <w:szCs w:val="20"/>
        </w:rPr>
        <w:t xml:space="preserve"> jaki musi uwzględnić Wykonawca w Programie szkolenia</w:t>
      </w:r>
      <w:r w:rsidRPr="007700B3">
        <w:rPr>
          <w:rFonts w:ascii="Arial" w:hAnsi="Arial" w:cs="Arial"/>
          <w:sz w:val="20"/>
          <w:szCs w:val="20"/>
        </w:rPr>
        <w:t>:</w:t>
      </w:r>
    </w:p>
    <w:p w14:paraId="4993C70E" w14:textId="199073AA" w:rsidR="00955DD6" w:rsidRPr="007700B3" w:rsidRDefault="00955DD6" w:rsidP="001F437D">
      <w:pPr>
        <w:pStyle w:val="Standard"/>
        <w:numPr>
          <w:ilvl w:val="1"/>
          <w:numId w:val="53"/>
        </w:numPr>
        <w:ind w:left="1418" w:hanging="586"/>
        <w:jc w:val="both"/>
        <w:rPr>
          <w:rFonts w:ascii="Arial" w:hAnsi="Arial"/>
          <w:sz w:val="20"/>
          <w:szCs w:val="20"/>
        </w:rPr>
      </w:pPr>
      <w:r w:rsidRPr="007700B3">
        <w:rPr>
          <w:rFonts w:ascii="Arial" w:hAnsi="Arial"/>
          <w:sz w:val="20"/>
          <w:szCs w:val="20"/>
        </w:rPr>
        <w:t xml:space="preserve">Moduł: </w:t>
      </w:r>
      <w:r w:rsidR="00AA60E8" w:rsidRPr="007700B3">
        <w:rPr>
          <w:rFonts w:ascii="Arial" w:hAnsi="Arial"/>
          <w:sz w:val="20"/>
          <w:szCs w:val="20"/>
        </w:rPr>
        <w:t>Zagadnienia ogólne i prawne</w:t>
      </w:r>
    </w:p>
    <w:p w14:paraId="03362E87" w14:textId="2AFD489F" w:rsidR="00AA60E8" w:rsidRPr="007700B3" w:rsidRDefault="00AA60E8" w:rsidP="001F437D">
      <w:pPr>
        <w:pStyle w:val="Standard"/>
        <w:numPr>
          <w:ilvl w:val="2"/>
          <w:numId w:val="53"/>
        </w:numPr>
        <w:ind w:left="2268"/>
        <w:jc w:val="both"/>
        <w:rPr>
          <w:rFonts w:ascii="Arial" w:hAnsi="Arial"/>
          <w:sz w:val="20"/>
          <w:szCs w:val="20"/>
        </w:rPr>
      </w:pPr>
      <w:r w:rsidRPr="007700B3">
        <w:rPr>
          <w:rFonts w:ascii="Arial" w:hAnsi="Arial"/>
          <w:sz w:val="20"/>
          <w:szCs w:val="20"/>
        </w:rPr>
        <w:t>Organizacja pracy na stanowisku.</w:t>
      </w:r>
    </w:p>
    <w:p w14:paraId="3830F9CE" w14:textId="6C134F83" w:rsidR="00AA60E8" w:rsidRPr="007700B3" w:rsidRDefault="00AA60E8" w:rsidP="001F437D">
      <w:pPr>
        <w:pStyle w:val="Standard"/>
        <w:numPr>
          <w:ilvl w:val="2"/>
          <w:numId w:val="53"/>
        </w:numPr>
        <w:ind w:left="2268"/>
        <w:jc w:val="both"/>
        <w:rPr>
          <w:rFonts w:ascii="Arial" w:hAnsi="Arial"/>
          <w:sz w:val="20"/>
          <w:szCs w:val="20"/>
        </w:rPr>
      </w:pPr>
      <w:r w:rsidRPr="007700B3">
        <w:rPr>
          <w:rFonts w:ascii="Arial" w:hAnsi="Arial"/>
          <w:sz w:val="20"/>
          <w:szCs w:val="20"/>
        </w:rPr>
        <w:t>Rozpoznaje otoczenie formalno-prawne organizacji</w:t>
      </w:r>
      <w:r w:rsidR="00877C4D" w:rsidRPr="007700B3">
        <w:rPr>
          <w:rFonts w:ascii="Arial" w:hAnsi="Arial"/>
          <w:sz w:val="20"/>
          <w:szCs w:val="20"/>
        </w:rPr>
        <w:t>.</w:t>
      </w:r>
    </w:p>
    <w:p w14:paraId="4C546192" w14:textId="10EC5859" w:rsidR="00AA60E8" w:rsidRPr="007700B3" w:rsidRDefault="00AA60E8" w:rsidP="004256A9">
      <w:pPr>
        <w:pStyle w:val="Standard"/>
        <w:numPr>
          <w:ilvl w:val="2"/>
          <w:numId w:val="53"/>
        </w:numPr>
        <w:ind w:left="2268"/>
        <w:jc w:val="both"/>
        <w:rPr>
          <w:rFonts w:ascii="Arial" w:hAnsi="Arial"/>
          <w:sz w:val="20"/>
          <w:szCs w:val="20"/>
        </w:rPr>
      </w:pPr>
      <w:r w:rsidRPr="007700B3">
        <w:rPr>
          <w:rFonts w:ascii="Arial" w:hAnsi="Arial"/>
          <w:sz w:val="20"/>
          <w:szCs w:val="20"/>
        </w:rPr>
        <w:t>Podstawy prawa pracy i BHP</w:t>
      </w:r>
      <w:r w:rsidR="00877C4D" w:rsidRPr="007700B3">
        <w:rPr>
          <w:rFonts w:ascii="Arial" w:hAnsi="Arial"/>
          <w:sz w:val="20"/>
          <w:szCs w:val="20"/>
        </w:rPr>
        <w:t>.</w:t>
      </w:r>
    </w:p>
    <w:p w14:paraId="56405A8C" w14:textId="02B735B3" w:rsidR="00955DD6" w:rsidRPr="007700B3" w:rsidRDefault="00955DD6" w:rsidP="004256A9">
      <w:pPr>
        <w:pStyle w:val="Standard"/>
        <w:numPr>
          <w:ilvl w:val="1"/>
          <w:numId w:val="53"/>
        </w:numPr>
        <w:ind w:left="1418" w:hanging="586"/>
        <w:jc w:val="both"/>
        <w:rPr>
          <w:rFonts w:ascii="Arial" w:hAnsi="Arial"/>
          <w:sz w:val="20"/>
          <w:szCs w:val="20"/>
        </w:rPr>
      </w:pPr>
      <w:r w:rsidRPr="007700B3">
        <w:rPr>
          <w:rFonts w:ascii="Arial" w:hAnsi="Arial"/>
          <w:sz w:val="20"/>
          <w:szCs w:val="20"/>
        </w:rPr>
        <w:t>Moduł: Obieg dokumentów</w:t>
      </w:r>
    </w:p>
    <w:p w14:paraId="5778C3E5" w14:textId="206CA1AF" w:rsidR="00955DD6" w:rsidRPr="007700B3" w:rsidRDefault="00955DD6" w:rsidP="008F2FE5">
      <w:pPr>
        <w:pStyle w:val="Standard"/>
        <w:numPr>
          <w:ilvl w:val="2"/>
          <w:numId w:val="53"/>
        </w:numPr>
        <w:ind w:left="2268"/>
        <w:jc w:val="both"/>
        <w:rPr>
          <w:rFonts w:ascii="Arial" w:hAnsi="Arial"/>
          <w:sz w:val="20"/>
          <w:szCs w:val="20"/>
        </w:rPr>
      </w:pPr>
      <w:r w:rsidRPr="007700B3">
        <w:rPr>
          <w:rFonts w:ascii="Arial" w:hAnsi="Arial"/>
          <w:sz w:val="20"/>
          <w:szCs w:val="20"/>
        </w:rPr>
        <w:t>Zasady dotyczące obiegu dokumentów.</w:t>
      </w:r>
    </w:p>
    <w:p w14:paraId="05D88567" w14:textId="6F2AC948" w:rsidR="00955DD6" w:rsidRPr="007700B3" w:rsidRDefault="00955DD6" w:rsidP="008F2FE5">
      <w:pPr>
        <w:pStyle w:val="Standard"/>
        <w:numPr>
          <w:ilvl w:val="2"/>
          <w:numId w:val="53"/>
        </w:numPr>
        <w:ind w:left="2268"/>
        <w:jc w:val="both"/>
        <w:rPr>
          <w:rFonts w:ascii="Arial" w:hAnsi="Arial"/>
          <w:sz w:val="20"/>
          <w:szCs w:val="20"/>
        </w:rPr>
      </w:pPr>
      <w:r w:rsidRPr="007700B3">
        <w:rPr>
          <w:rFonts w:ascii="Arial" w:hAnsi="Arial"/>
          <w:sz w:val="20"/>
          <w:szCs w:val="20"/>
        </w:rPr>
        <w:t>Obsługa korespondencji tradycyjnej.</w:t>
      </w:r>
    </w:p>
    <w:p w14:paraId="2DD1DEA9" w14:textId="25A042BF" w:rsidR="00AA60E8" w:rsidRPr="007700B3" w:rsidRDefault="00955DD6" w:rsidP="004256A9">
      <w:pPr>
        <w:pStyle w:val="Standard"/>
        <w:numPr>
          <w:ilvl w:val="2"/>
          <w:numId w:val="53"/>
        </w:numPr>
        <w:ind w:left="2268"/>
        <w:jc w:val="both"/>
        <w:rPr>
          <w:rFonts w:ascii="Arial" w:hAnsi="Arial"/>
          <w:sz w:val="20"/>
          <w:szCs w:val="20"/>
        </w:rPr>
      </w:pPr>
      <w:r w:rsidRPr="007700B3">
        <w:rPr>
          <w:rFonts w:ascii="Arial" w:hAnsi="Arial"/>
          <w:sz w:val="20"/>
          <w:szCs w:val="20"/>
        </w:rPr>
        <w:t>Redagowanie tekstów.</w:t>
      </w:r>
    </w:p>
    <w:p w14:paraId="48C1F6BC" w14:textId="429B5966" w:rsidR="00955DD6" w:rsidRPr="007700B3" w:rsidRDefault="00AA60E8" w:rsidP="004256A9">
      <w:pPr>
        <w:pStyle w:val="Standard"/>
        <w:numPr>
          <w:ilvl w:val="1"/>
          <w:numId w:val="53"/>
        </w:numPr>
        <w:ind w:left="1418" w:hanging="586"/>
        <w:jc w:val="both"/>
        <w:rPr>
          <w:rFonts w:ascii="Arial" w:hAnsi="Arial"/>
          <w:sz w:val="20"/>
          <w:szCs w:val="20"/>
        </w:rPr>
      </w:pPr>
      <w:r w:rsidRPr="007700B3">
        <w:rPr>
          <w:rFonts w:ascii="Arial" w:hAnsi="Arial"/>
          <w:sz w:val="20"/>
          <w:szCs w:val="20"/>
        </w:rPr>
        <w:t xml:space="preserve">Moduł: </w:t>
      </w:r>
      <w:r w:rsidR="005B3EE2" w:rsidRPr="007700B3">
        <w:rPr>
          <w:rFonts w:ascii="Arial" w:hAnsi="Arial"/>
          <w:sz w:val="20"/>
          <w:szCs w:val="20"/>
        </w:rPr>
        <w:t>O</w:t>
      </w:r>
      <w:r w:rsidRPr="007700B3">
        <w:rPr>
          <w:rFonts w:ascii="Arial" w:hAnsi="Arial"/>
          <w:sz w:val="20"/>
          <w:szCs w:val="20"/>
        </w:rPr>
        <w:t>bsługa interesantów</w:t>
      </w:r>
    </w:p>
    <w:p w14:paraId="254CFFAE" w14:textId="2C33F087" w:rsidR="00955DD6"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Zasady doboru ubioru służbowego do okoliczności.</w:t>
      </w:r>
    </w:p>
    <w:p w14:paraId="3FC05D98" w14:textId="75C7DC6B"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Rozmowa z interesantem „face to face”.</w:t>
      </w:r>
    </w:p>
    <w:p w14:paraId="7DEC1EF0" w14:textId="5F724CEF" w:rsidR="00AA60E8" w:rsidRPr="007700B3" w:rsidRDefault="00AA60E8" w:rsidP="004256A9">
      <w:pPr>
        <w:pStyle w:val="Standard"/>
        <w:numPr>
          <w:ilvl w:val="2"/>
          <w:numId w:val="53"/>
        </w:numPr>
        <w:ind w:left="2268"/>
        <w:jc w:val="both"/>
        <w:rPr>
          <w:rFonts w:ascii="Arial" w:hAnsi="Arial"/>
          <w:sz w:val="20"/>
          <w:szCs w:val="20"/>
        </w:rPr>
      </w:pPr>
      <w:r w:rsidRPr="007700B3">
        <w:rPr>
          <w:rFonts w:ascii="Arial" w:hAnsi="Arial"/>
          <w:sz w:val="20"/>
          <w:szCs w:val="20"/>
        </w:rPr>
        <w:t>Rozmowa telefoniczna z interesantem.</w:t>
      </w:r>
    </w:p>
    <w:p w14:paraId="2151BD52" w14:textId="6243B7AB" w:rsidR="00955DD6" w:rsidRPr="007700B3" w:rsidRDefault="00AA60E8" w:rsidP="004256A9">
      <w:pPr>
        <w:pStyle w:val="Standard"/>
        <w:numPr>
          <w:ilvl w:val="1"/>
          <w:numId w:val="53"/>
        </w:numPr>
        <w:ind w:left="1418" w:hanging="586"/>
        <w:jc w:val="both"/>
        <w:rPr>
          <w:rFonts w:ascii="Arial" w:hAnsi="Arial"/>
          <w:sz w:val="20"/>
          <w:szCs w:val="20"/>
        </w:rPr>
      </w:pPr>
      <w:r w:rsidRPr="007700B3">
        <w:rPr>
          <w:rFonts w:ascii="Arial" w:hAnsi="Arial"/>
          <w:sz w:val="20"/>
          <w:szCs w:val="20"/>
        </w:rPr>
        <w:t>Moduł: użytkowanie aplikacji biurowych</w:t>
      </w:r>
    </w:p>
    <w:p w14:paraId="5D8F65B8" w14:textId="0AE7141C"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Edytor tekstu</w:t>
      </w:r>
      <w:r w:rsidR="00877C4D" w:rsidRPr="007700B3">
        <w:rPr>
          <w:rFonts w:ascii="Arial" w:hAnsi="Arial"/>
          <w:sz w:val="20"/>
          <w:szCs w:val="20"/>
        </w:rPr>
        <w:t>.</w:t>
      </w:r>
    </w:p>
    <w:p w14:paraId="205DB9C6" w14:textId="65BA4D12"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Arkusz kalkulacyjny</w:t>
      </w:r>
      <w:r w:rsidR="00877C4D" w:rsidRPr="007700B3">
        <w:rPr>
          <w:rFonts w:ascii="Arial" w:hAnsi="Arial"/>
          <w:sz w:val="20"/>
          <w:szCs w:val="20"/>
        </w:rPr>
        <w:t>.</w:t>
      </w:r>
    </w:p>
    <w:p w14:paraId="77470564" w14:textId="66820BD1"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Poczta elektroniczna</w:t>
      </w:r>
      <w:r w:rsidR="00877C4D" w:rsidRPr="007700B3">
        <w:rPr>
          <w:rFonts w:ascii="Arial" w:hAnsi="Arial"/>
          <w:sz w:val="20"/>
          <w:szCs w:val="20"/>
        </w:rPr>
        <w:t>.</w:t>
      </w:r>
    </w:p>
    <w:p w14:paraId="428B8639" w14:textId="6F5C77A5" w:rsidR="00AA60E8" w:rsidRPr="007700B3" w:rsidRDefault="00AA60E8" w:rsidP="008F2FE5">
      <w:pPr>
        <w:pStyle w:val="Standard"/>
        <w:numPr>
          <w:ilvl w:val="2"/>
          <w:numId w:val="53"/>
        </w:numPr>
        <w:ind w:left="2268"/>
        <w:jc w:val="both"/>
        <w:rPr>
          <w:rFonts w:ascii="Arial" w:hAnsi="Arial"/>
          <w:sz w:val="20"/>
          <w:szCs w:val="20"/>
        </w:rPr>
      </w:pPr>
      <w:r w:rsidRPr="007700B3">
        <w:rPr>
          <w:rFonts w:ascii="Arial" w:hAnsi="Arial"/>
          <w:sz w:val="20"/>
          <w:szCs w:val="20"/>
        </w:rPr>
        <w:t>Przeglądarka internetowa</w:t>
      </w:r>
      <w:r w:rsidR="00877C4D" w:rsidRPr="007700B3">
        <w:rPr>
          <w:rFonts w:ascii="Arial" w:hAnsi="Arial"/>
          <w:sz w:val="20"/>
          <w:szCs w:val="20"/>
        </w:rPr>
        <w:t>.</w:t>
      </w:r>
    </w:p>
    <w:p w14:paraId="68A90C03" w14:textId="1EC48A36" w:rsidR="00AA60E8" w:rsidRPr="007700B3" w:rsidRDefault="00AA60E8" w:rsidP="004256A9">
      <w:pPr>
        <w:pStyle w:val="Standard"/>
        <w:numPr>
          <w:ilvl w:val="2"/>
          <w:numId w:val="53"/>
        </w:numPr>
        <w:ind w:left="2268"/>
        <w:jc w:val="both"/>
        <w:rPr>
          <w:rFonts w:ascii="Arial" w:hAnsi="Arial"/>
          <w:sz w:val="20"/>
          <w:szCs w:val="20"/>
        </w:rPr>
      </w:pPr>
      <w:r w:rsidRPr="007700B3">
        <w:rPr>
          <w:rFonts w:ascii="Arial" w:hAnsi="Arial"/>
          <w:sz w:val="20"/>
          <w:szCs w:val="20"/>
        </w:rPr>
        <w:t>Prezentacje multimedialne.</w:t>
      </w:r>
    </w:p>
    <w:p w14:paraId="6100B782" w14:textId="09E00327" w:rsidR="00AA60E8" w:rsidRPr="00DB10BB" w:rsidRDefault="002D6D92" w:rsidP="004256A9">
      <w:pPr>
        <w:pStyle w:val="Standard"/>
        <w:numPr>
          <w:ilvl w:val="1"/>
          <w:numId w:val="53"/>
        </w:numPr>
        <w:ind w:left="1418" w:hanging="586"/>
        <w:jc w:val="both"/>
        <w:rPr>
          <w:rFonts w:ascii="Arial" w:hAnsi="Arial"/>
          <w:sz w:val="20"/>
          <w:szCs w:val="20"/>
        </w:rPr>
      </w:pPr>
      <w:r w:rsidRPr="00DB10BB">
        <w:rPr>
          <w:rFonts w:ascii="Arial" w:hAnsi="Arial"/>
          <w:sz w:val="20"/>
          <w:szCs w:val="20"/>
        </w:rPr>
        <w:t xml:space="preserve"> </w:t>
      </w:r>
      <w:r w:rsidR="00AA60E8" w:rsidRPr="00DB10BB">
        <w:rPr>
          <w:rFonts w:ascii="Arial" w:hAnsi="Arial"/>
          <w:sz w:val="20"/>
          <w:szCs w:val="20"/>
        </w:rPr>
        <w:t xml:space="preserve">Moduł: </w:t>
      </w:r>
      <w:r w:rsidR="00217919" w:rsidRPr="00DB10BB">
        <w:rPr>
          <w:rFonts w:ascii="Arial" w:hAnsi="Arial"/>
          <w:sz w:val="20"/>
          <w:szCs w:val="20"/>
        </w:rPr>
        <w:t>sprzedaż i marketing</w:t>
      </w:r>
    </w:p>
    <w:p w14:paraId="4B987B4E" w14:textId="617D098A" w:rsidR="00217919" w:rsidRPr="00DB10BB" w:rsidRDefault="00217919" w:rsidP="00217919">
      <w:pPr>
        <w:pStyle w:val="Standard"/>
        <w:numPr>
          <w:ilvl w:val="2"/>
          <w:numId w:val="53"/>
        </w:numPr>
        <w:ind w:left="2268"/>
        <w:jc w:val="both"/>
        <w:rPr>
          <w:rFonts w:ascii="Arial" w:hAnsi="Arial"/>
          <w:sz w:val="20"/>
          <w:szCs w:val="20"/>
        </w:rPr>
      </w:pPr>
      <w:r w:rsidRPr="00DB10BB">
        <w:rPr>
          <w:rFonts w:ascii="Arial" w:hAnsi="Arial"/>
          <w:sz w:val="20"/>
          <w:szCs w:val="20"/>
        </w:rPr>
        <w:t xml:space="preserve">Wizerunek firmy - co na niego wpływa i jak go kształtować. </w:t>
      </w:r>
    </w:p>
    <w:p w14:paraId="33BF4DB5" w14:textId="77777777" w:rsidR="00217919" w:rsidRPr="00DB10BB" w:rsidRDefault="00217919" w:rsidP="00217919">
      <w:pPr>
        <w:pStyle w:val="Standard"/>
        <w:numPr>
          <w:ilvl w:val="2"/>
          <w:numId w:val="53"/>
        </w:numPr>
        <w:ind w:left="2268"/>
        <w:jc w:val="both"/>
        <w:rPr>
          <w:rFonts w:ascii="Arial" w:hAnsi="Arial"/>
          <w:sz w:val="20"/>
          <w:szCs w:val="20"/>
        </w:rPr>
      </w:pPr>
      <w:r w:rsidRPr="00DB10BB">
        <w:rPr>
          <w:rFonts w:ascii="Arial" w:hAnsi="Arial"/>
          <w:sz w:val="20"/>
          <w:szCs w:val="20"/>
        </w:rPr>
        <w:t>Marketing i narzędzia marketingowe.</w:t>
      </w:r>
    </w:p>
    <w:p w14:paraId="601DEA1E" w14:textId="77777777" w:rsidR="00217919" w:rsidRPr="00DB10BB" w:rsidRDefault="00217919" w:rsidP="00217919">
      <w:pPr>
        <w:pStyle w:val="Standard"/>
        <w:numPr>
          <w:ilvl w:val="2"/>
          <w:numId w:val="53"/>
        </w:numPr>
        <w:ind w:left="2268"/>
        <w:jc w:val="both"/>
        <w:rPr>
          <w:rFonts w:ascii="Arial" w:hAnsi="Arial"/>
          <w:sz w:val="20"/>
          <w:szCs w:val="20"/>
        </w:rPr>
      </w:pPr>
      <w:r w:rsidRPr="00DB10BB">
        <w:rPr>
          <w:rFonts w:ascii="Arial" w:hAnsi="Arial"/>
          <w:sz w:val="20"/>
          <w:szCs w:val="20"/>
        </w:rPr>
        <w:t>Promocja, jej znaczenie, formy (w tym sponsoring) i planowanie.</w:t>
      </w:r>
    </w:p>
    <w:p w14:paraId="351F0040" w14:textId="36C935B3" w:rsidR="00217919" w:rsidRPr="00DB10BB" w:rsidRDefault="00217919" w:rsidP="00217919">
      <w:pPr>
        <w:pStyle w:val="Standard"/>
        <w:numPr>
          <w:ilvl w:val="2"/>
          <w:numId w:val="53"/>
        </w:numPr>
        <w:ind w:left="2268"/>
        <w:jc w:val="both"/>
        <w:rPr>
          <w:rFonts w:ascii="Arial" w:hAnsi="Arial"/>
          <w:sz w:val="20"/>
          <w:szCs w:val="20"/>
        </w:rPr>
      </w:pPr>
      <w:r w:rsidRPr="00DB10BB">
        <w:rPr>
          <w:rFonts w:ascii="Arial" w:hAnsi="Arial"/>
          <w:sz w:val="20"/>
          <w:szCs w:val="20"/>
        </w:rPr>
        <w:t>Reklama jej cechy i rodzaje w oparciu o różne kryteria klasyfikacji (np. akwizycja, ofensywna reklama).</w:t>
      </w:r>
    </w:p>
    <w:p w14:paraId="0159590B" w14:textId="602E0B86" w:rsidR="00217919" w:rsidRPr="00DB10BB" w:rsidRDefault="00217919" w:rsidP="00217919">
      <w:pPr>
        <w:pStyle w:val="Standard"/>
        <w:numPr>
          <w:ilvl w:val="2"/>
          <w:numId w:val="53"/>
        </w:numPr>
        <w:ind w:left="2268"/>
        <w:jc w:val="both"/>
        <w:rPr>
          <w:rFonts w:ascii="Arial" w:hAnsi="Arial"/>
          <w:sz w:val="20"/>
          <w:szCs w:val="20"/>
        </w:rPr>
      </w:pPr>
      <w:r w:rsidRPr="00DB10BB">
        <w:rPr>
          <w:rFonts w:ascii="Arial" w:hAnsi="Arial"/>
          <w:sz w:val="20"/>
          <w:szCs w:val="20"/>
        </w:rPr>
        <w:t>Public Relations – istota i specyfika.</w:t>
      </w:r>
    </w:p>
    <w:p w14:paraId="5BB99A8A" w14:textId="77777777" w:rsidR="00217919" w:rsidRPr="00DB10BB" w:rsidRDefault="00217919" w:rsidP="00217919">
      <w:pPr>
        <w:pStyle w:val="Standard"/>
        <w:numPr>
          <w:ilvl w:val="2"/>
          <w:numId w:val="53"/>
        </w:numPr>
        <w:ind w:left="2268"/>
        <w:jc w:val="both"/>
        <w:rPr>
          <w:rFonts w:ascii="Arial" w:hAnsi="Arial"/>
          <w:sz w:val="20"/>
          <w:szCs w:val="20"/>
        </w:rPr>
      </w:pPr>
      <w:r w:rsidRPr="00DB10BB">
        <w:rPr>
          <w:rFonts w:ascii="Arial" w:hAnsi="Arial"/>
          <w:sz w:val="20"/>
          <w:szCs w:val="20"/>
        </w:rPr>
        <w:t>Internet – kształtowanie wizerunku firmy, marketing i sprzedaż.</w:t>
      </w:r>
    </w:p>
    <w:p w14:paraId="7A6A8C07" w14:textId="6D6F416E" w:rsidR="00217919" w:rsidRPr="00DB10BB" w:rsidRDefault="00217919" w:rsidP="00217919">
      <w:pPr>
        <w:pStyle w:val="Standard"/>
        <w:numPr>
          <w:ilvl w:val="2"/>
          <w:numId w:val="53"/>
        </w:numPr>
        <w:ind w:left="2268"/>
        <w:jc w:val="both"/>
        <w:rPr>
          <w:rFonts w:ascii="Arial" w:hAnsi="Arial"/>
          <w:sz w:val="20"/>
          <w:szCs w:val="20"/>
        </w:rPr>
      </w:pPr>
      <w:r w:rsidRPr="00DB10BB">
        <w:rPr>
          <w:rFonts w:ascii="Arial" w:hAnsi="Arial"/>
          <w:sz w:val="20"/>
          <w:szCs w:val="20"/>
        </w:rPr>
        <w:t>Umiejętność obsługi kasy fiskalnej.</w:t>
      </w:r>
    </w:p>
    <w:p w14:paraId="7BBA63A9" w14:textId="1F41035C" w:rsidR="008F2FE5" w:rsidRPr="007700B3" w:rsidRDefault="0074192F" w:rsidP="0084706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Wykonawca jest zobowiązany do opracowania i dołączenia do oferty Programu szkolenia/kształcenia, który będzie zawierał </w:t>
      </w:r>
      <w:r w:rsidR="003A6B2B" w:rsidRPr="007700B3">
        <w:rPr>
          <w:rFonts w:ascii="Arial" w:hAnsi="Arial" w:cs="Arial"/>
          <w:sz w:val="20"/>
          <w:szCs w:val="20"/>
        </w:rPr>
        <w:t>co najmniej: (1) dane instytucji szkoleniowej</w:t>
      </w:r>
      <w:r w:rsidR="001C5564" w:rsidRPr="007700B3">
        <w:rPr>
          <w:rFonts w:ascii="Arial" w:hAnsi="Arial" w:cs="Arial"/>
          <w:sz w:val="20"/>
          <w:szCs w:val="20"/>
        </w:rPr>
        <w:t>;</w:t>
      </w:r>
      <w:r w:rsidR="003A6B2B" w:rsidRPr="007700B3">
        <w:rPr>
          <w:rFonts w:ascii="Arial" w:hAnsi="Arial" w:cs="Arial"/>
          <w:sz w:val="20"/>
          <w:szCs w:val="20"/>
        </w:rPr>
        <w:t xml:space="preserve"> (2) informacje ogólne dotyczące kwalifikacji wolnorynkowej, w tym: nazwę kwalifikacji wolnorynkowej; cele kształcenia i sposoby ich osiągnięcia; objętość kwalifikacji wraz z czasem trwania, liczbą godzin i sposobem organizacji</w:t>
      </w:r>
      <w:r w:rsidR="001C5564" w:rsidRPr="007700B3">
        <w:rPr>
          <w:rFonts w:ascii="Arial" w:hAnsi="Arial" w:cs="Arial"/>
          <w:sz w:val="20"/>
          <w:szCs w:val="20"/>
        </w:rPr>
        <w:t>;</w:t>
      </w:r>
      <w:r w:rsidR="003A6B2B" w:rsidRPr="007700B3">
        <w:rPr>
          <w:rFonts w:ascii="Arial" w:hAnsi="Arial" w:cs="Arial"/>
          <w:sz w:val="20"/>
          <w:szCs w:val="20"/>
        </w:rPr>
        <w:t xml:space="preserve"> działania i zadania, które potrafi wykonać osoba posiadająca daną kwalifikację </w:t>
      </w:r>
      <w:r w:rsidR="001C5564" w:rsidRPr="007700B3">
        <w:rPr>
          <w:rFonts w:ascii="Arial" w:hAnsi="Arial" w:cs="Arial"/>
          <w:sz w:val="20"/>
          <w:szCs w:val="20"/>
        </w:rPr>
        <w:t>wolno</w:t>
      </w:r>
      <w:r w:rsidR="003A6B2B" w:rsidRPr="007700B3">
        <w:rPr>
          <w:rFonts w:ascii="Arial" w:hAnsi="Arial" w:cs="Arial"/>
          <w:sz w:val="20"/>
          <w:szCs w:val="20"/>
        </w:rPr>
        <w:t>rynkową</w:t>
      </w:r>
      <w:r w:rsidR="001C5564" w:rsidRPr="007700B3">
        <w:rPr>
          <w:rFonts w:ascii="Arial" w:hAnsi="Arial" w:cs="Arial"/>
          <w:sz w:val="20"/>
          <w:szCs w:val="20"/>
        </w:rPr>
        <w:t>;</w:t>
      </w:r>
      <w:r w:rsidR="003A6B2B" w:rsidRPr="007700B3">
        <w:rPr>
          <w:rFonts w:ascii="Arial" w:hAnsi="Arial" w:cs="Arial"/>
          <w:sz w:val="20"/>
          <w:szCs w:val="20"/>
        </w:rPr>
        <w:t xml:space="preserve"> możliwość wykorzystania</w:t>
      </w:r>
      <w:r w:rsidR="001C5564" w:rsidRPr="007700B3">
        <w:rPr>
          <w:rFonts w:ascii="Arial" w:hAnsi="Arial" w:cs="Arial"/>
          <w:sz w:val="20"/>
          <w:szCs w:val="20"/>
        </w:rPr>
        <w:t xml:space="preserve"> kwalifikacji wolnorynkowej i dalszego rozwoju osobistego lub zawodowego w tym możliwość ubiegania się o inne kwalifikacje i uprawnienia w danej dziedzinie zawodowej; (3) plan nauczania zawierający co najmniej: określenie nazw zajęć</w:t>
      </w:r>
      <w:r w:rsidR="006977F1" w:rsidRPr="007700B3">
        <w:rPr>
          <w:rFonts w:ascii="Arial" w:hAnsi="Arial" w:cs="Arial"/>
          <w:sz w:val="20"/>
          <w:szCs w:val="20"/>
        </w:rPr>
        <w:t>,</w:t>
      </w:r>
      <w:r w:rsidR="001C5564" w:rsidRPr="007700B3">
        <w:rPr>
          <w:rFonts w:ascii="Arial" w:hAnsi="Arial" w:cs="Arial"/>
          <w:sz w:val="20"/>
          <w:szCs w:val="20"/>
        </w:rPr>
        <w:t xml:space="preserve"> ich wymiar</w:t>
      </w:r>
      <w:r w:rsidR="006977F1" w:rsidRPr="007700B3">
        <w:rPr>
          <w:rFonts w:ascii="Arial" w:hAnsi="Arial" w:cs="Arial"/>
          <w:sz w:val="20"/>
          <w:szCs w:val="20"/>
        </w:rPr>
        <w:t>,</w:t>
      </w:r>
      <w:r w:rsidR="008F2FE5" w:rsidRPr="007700B3">
        <w:rPr>
          <w:rFonts w:ascii="Arial" w:hAnsi="Arial" w:cs="Arial"/>
          <w:sz w:val="20"/>
          <w:szCs w:val="20"/>
        </w:rPr>
        <w:t xml:space="preserve"> charakter (teoretyczne, praktyczne)</w:t>
      </w:r>
      <w:r w:rsidR="006977F1" w:rsidRPr="007700B3">
        <w:rPr>
          <w:rFonts w:ascii="Arial" w:hAnsi="Arial" w:cs="Arial"/>
          <w:sz w:val="20"/>
          <w:szCs w:val="20"/>
        </w:rPr>
        <w:t xml:space="preserve"> oraz formę</w:t>
      </w:r>
      <w:r w:rsidR="00651022" w:rsidRPr="007700B3">
        <w:rPr>
          <w:rFonts w:ascii="Arial" w:hAnsi="Arial" w:cs="Arial"/>
          <w:sz w:val="20"/>
          <w:szCs w:val="20"/>
        </w:rPr>
        <w:t xml:space="preserve"> (np. warsztat, mini wykład, dyskusja)</w:t>
      </w:r>
      <w:r w:rsidR="001C5564" w:rsidRPr="007700B3">
        <w:rPr>
          <w:rFonts w:ascii="Arial" w:hAnsi="Arial" w:cs="Arial"/>
          <w:sz w:val="20"/>
          <w:szCs w:val="20"/>
        </w:rPr>
        <w:t>;</w:t>
      </w:r>
      <w:r w:rsidR="0019515A" w:rsidRPr="007700B3">
        <w:rPr>
          <w:rFonts w:ascii="Arial" w:hAnsi="Arial" w:cs="Arial"/>
          <w:sz w:val="20"/>
          <w:szCs w:val="20"/>
        </w:rPr>
        <w:t xml:space="preserve"> </w:t>
      </w:r>
      <w:r w:rsidR="001C5564" w:rsidRPr="007700B3">
        <w:rPr>
          <w:rFonts w:ascii="Arial" w:hAnsi="Arial" w:cs="Arial"/>
          <w:sz w:val="20"/>
          <w:szCs w:val="20"/>
        </w:rPr>
        <w:t>treść nauczania w zakresie poszczególnych zajęć; opis efektów uczenia się / kształcenia</w:t>
      </w:r>
      <w:r w:rsidR="00062B96" w:rsidRPr="007700B3">
        <w:rPr>
          <w:rFonts w:ascii="Arial" w:hAnsi="Arial" w:cs="Arial"/>
          <w:sz w:val="20"/>
          <w:szCs w:val="20"/>
        </w:rPr>
        <w:t xml:space="preserve"> w zakresie wiedzy, umiejętności i kompetencji społecznych</w:t>
      </w:r>
      <w:r w:rsidR="001C5564" w:rsidRPr="007700B3">
        <w:rPr>
          <w:rFonts w:ascii="Arial" w:hAnsi="Arial" w:cs="Arial"/>
          <w:sz w:val="20"/>
          <w:szCs w:val="20"/>
        </w:rPr>
        <w:t>; opis kryteriów weryfikacji efektów uczenia się / kształcenia; metody weryfikacji efektów uczenia się / kształcenia</w:t>
      </w:r>
      <w:r w:rsidR="007B0DB7" w:rsidRPr="007700B3">
        <w:rPr>
          <w:rFonts w:ascii="Arial" w:hAnsi="Arial" w:cs="Arial"/>
          <w:sz w:val="20"/>
          <w:szCs w:val="20"/>
        </w:rPr>
        <w:t xml:space="preserve"> w oparciu kryteria; wykaz literatury oraz niezbędnych środków i materiałów</w:t>
      </w:r>
      <w:r w:rsidR="00745564" w:rsidRPr="007700B3">
        <w:rPr>
          <w:rFonts w:ascii="Arial" w:hAnsi="Arial" w:cs="Arial"/>
          <w:sz w:val="20"/>
          <w:szCs w:val="20"/>
        </w:rPr>
        <w:t xml:space="preserve"> dydaktycznych;</w:t>
      </w:r>
      <w:r w:rsidR="0019515A" w:rsidRPr="007700B3">
        <w:rPr>
          <w:rFonts w:ascii="Arial" w:hAnsi="Arial" w:cs="Arial"/>
          <w:sz w:val="20"/>
          <w:szCs w:val="20"/>
        </w:rPr>
        <w:t xml:space="preserve"> </w:t>
      </w:r>
      <w:r w:rsidR="00745564" w:rsidRPr="007700B3">
        <w:rPr>
          <w:rFonts w:ascii="Arial" w:hAnsi="Arial" w:cs="Arial"/>
          <w:sz w:val="20"/>
          <w:szCs w:val="20"/>
        </w:rPr>
        <w:t>(4) wymagania dotyczące walidacji, w tym: opis metod i form stosowanych w walidacji; wymagania kompetencyjne w stosunku do osób przeprowadzających walidacje;</w:t>
      </w:r>
      <w:r w:rsidR="0019515A" w:rsidRPr="007700B3">
        <w:rPr>
          <w:rFonts w:ascii="Arial" w:hAnsi="Arial" w:cs="Arial"/>
          <w:sz w:val="20"/>
          <w:szCs w:val="20"/>
        </w:rPr>
        <w:t xml:space="preserve"> </w:t>
      </w:r>
      <w:r w:rsidR="00D80097" w:rsidRPr="007700B3">
        <w:rPr>
          <w:rFonts w:ascii="Arial" w:hAnsi="Arial" w:cs="Arial"/>
          <w:sz w:val="20"/>
          <w:szCs w:val="20"/>
        </w:rPr>
        <w:t>opis poszczególnych ró</w:t>
      </w:r>
      <w:r w:rsidR="00062B96" w:rsidRPr="007700B3">
        <w:rPr>
          <w:rFonts w:ascii="Arial" w:hAnsi="Arial" w:cs="Arial"/>
          <w:sz w:val="20"/>
          <w:szCs w:val="20"/>
        </w:rPr>
        <w:t>l</w:t>
      </w:r>
      <w:r w:rsidR="00D80097" w:rsidRPr="007700B3">
        <w:rPr>
          <w:rFonts w:ascii="Arial" w:hAnsi="Arial" w:cs="Arial"/>
          <w:sz w:val="20"/>
          <w:szCs w:val="20"/>
        </w:rPr>
        <w:t xml:space="preserve"> w procesie walidacji; sposób prowadzenia walidacji; warunki organizacyjne i materialne </w:t>
      </w:r>
      <w:r w:rsidR="00362EFF" w:rsidRPr="007700B3">
        <w:rPr>
          <w:rFonts w:ascii="Arial" w:hAnsi="Arial" w:cs="Arial"/>
          <w:sz w:val="20"/>
          <w:szCs w:val="20"/>
        </w:rPr>
        <w:t xml:space="preserve">niezbędne do prawidłowego przeprowadzenia walidacji; wskazanie podmiotu prowadzącego walidację; (5) informacje dotyczące certyfikowania, w tym: wskazanie podstawy prawnej lub innego uregulowania stanowiącego podstawę do certyfikowania; opis spełnienia wymagań dla podmiotu certyfikującego, </w:t>
      </w:r>
      <w:r w:rsidR="00566E84" w:rsidRPr="007700B3">
        <w:rPr>
          <w:rFonts w:ascii="Arial" w:hAnsi="Arial" w:cs="Arial"/>
          <w:sz w:val="20"/>
          <w:szCs w:val="20"/>
        </w:rPr>
        <w:t>tzn. czy podmiot certyfikujący</w:t>
      </w:r>
      <w:r w:rsidR="00362EFF" w:rsidRPr="007700B3">
        <w:rPr>
          <w:rFonts w:ascii="Arial" w:hAnsi="Arial" w:cs="Arial"/>
          <w:sz w:val="20"/>
          <w:szCs w:val="20"/>
        </w:rPr>
        <w:t>:</w:t>
      </w:r>
      <w:r w:rsidR="00566E84" w:rsidRPr="007700B3">
        <w:rPr>
          <w:rFonts w:ascii="Arial" w:hAnsi="Arial" w:cs="Arial"/>
          <w:sz w:val="20"/>
          <w:szCs w:val="20"/>
        </w:rPr>
        <w:t xml:space="preserve"> </w:t>
      </w:r>
      <w:r w:rsidR="00362EFF" w:rsidRPr="007700B3">
        <w:rPr>
          <w:rFonts w:ascii="Arial" w:hAnsi="Arial" w:cs="Arial"/>
          <w:sz w:val="20"/>
          <w:szCs w:val="20"/>
        </w:rPr>
        <w:t xml:space="preserve">zapewnia warunki kadrowe, organizacyjne i materialne umożliwiające przeprowadzenie walidacji zgodnie z </w:t>
      </w:r>
      <w:r w:rsidR="00566E84" w:rsidRPr="007700B3">
        <w:rPr>
          <w:rFonts w:ascii="Arial" w:hAnsi="Arial" w:cs="Arial"/>
          <w:sz w:val="20"/>
          <w:szCs w:val="20"/>
        </w:rPr>
        <w:t>programem szkolenia/kształcenia; wskazanie podmiotu certyfikującego z podaniem jego danych (nazwa, adres); potwierdzenie rozpoznawalności w danej branży wydawanego certyfikatu lub innego dokumentu potwierdzającego nabycie kwalifikacji</w:t>
      </w:r>
      <w:r w:rsidR="00566E84" w:rsidRPr="007700B3">
        <w:rPr>
          <w:rFonts w:ascii="Noto Serif" w:eastAsia="Times New Roman" w:hAnsi="Noto Serif" w:cs="Noto Serif"/>
          <w:color w:val="333333"/>
          <w:sz w:val="21"/>
          <w:szCs w:val="21"/>
          <w:lang w:eastAsia="pl-PL"/>
        </w:rPr>
        <w:t xml:space="preserve"> </w:t>
      </w:r>
      <w:bookmarkStart w:id="2" w:name="mip53023173"/>
      <w:bookmarkEnd w:id="2"/>
      <w:r w:rsidR="00566E84" w:rsidRPr="007700B3">
        <w:rPr>
          <w:rFonts w:ascii="Arial" w:hAnsi="Arial" w:cs="Arial"/>
          <w:sz w:val="20"/>
          <w:szCs w:val="20"/>
        </w:rPr>
        <w:t>(należy dołączyć kopie stosownych dokumentów)</w:t>
      </w:r>
      <w:r w:rsidR="00716DC6" w:rsidRPr="007700B3">
        <w:rPr>
          <w:rFonts w:ascii="Arial" w:hAnsi="Arial" w:cs="Arial"/>
          <w:sz w:val="20"/>
          <w:szCs w:val="20"/>
        </w:rPr>
        <w:t xml:space="preserve">; okres ważności certyfikatu; wzór </w:t>
      </w:r>
      <w:r w:rsidR="00AB1A9C" w:rsidRPr="007700B3">
        <w:rPr>
          <w:rFonts w:ascii="Arial" w:hAnsi="Arial" w:cs="Arial"/>
          <w:sz w:val="20"/>
          <w:szCs w:val="20"/>
        </w:rPr>
        <w:t xml:space="preserve">certyfikatu wraz z suplementem zawierającym efekty uczenia się / kształcenia (należy dołączyć do Programu szkolenia/kształcenia) – co do zasady certyfikat powinien zawierać elementy odpowiednie do certyfikatu o którym mowa w art. 49a ust. 2 ustawy o ZSK; (6) określenie systemu zapewnienia jakości walidacji i certyfikowania, w tym opisanie co najmniej stosowanych rozwiązań, monitoringu i ewaluacji. </w:t>
      </w:r>
    </w:p>
    <w:p w14:paraId="35D51624" w14:textId="5081143F" w:rsidR="00303383" w:rsidRPr="0084706D" w:rsidRDefault="00AB1A9C" w:rsidP="0084706D">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Do Programu szkolenia/kształcenia należy dołączyć w</w:t>
      </w:r>
      <w:r w:rsidR="0019515A">
        <w:rPr>
          <w:rFonts w:ascii="Arial" w:hAnsi="Arial" w:cs="Arial"/>
          <w:sz w:val="20"/>
          <w:szCs w:val="20"/>
        </w:rPr>
        <w:t xml:space="preserve">stępny harmonogram zajęć zawierający: </w:t>
      </w:r>
      <w:r w:rsidR="00D80097">
        <w:rPr>
          <w:rFonts w:ascii="Arial" w:hAnsi="Arial" w:cs="Arial"/>
          <w:sz w:val="20"/>
          <w:szCs w:val="20"/>
        </w:rPr>
        <w:t>podział szkolenia</w:t>
      </w:r>
      <w:r w:rsidR="008F2FE5">
        <w:rPr>
          <w:rFonts w:ascii="Arial" w:hAnsi="Arial" w:cs="Arial"/>
          <w:sz w:val="20"/>
          <w:szCs w:val="20"/>
        </w:rPr>
        <w:t xml:space="preserve"> </w:t>
      </w:r>
      <w:r w:rsidR="00D80097">
        <w:rPr>
          <w:rFonts w:ascii="Arial" w:hAnsi="Arial" w:cs="Arial"/>
          <w:sz w:val="20"/>
          <w:szCs w:val="20"/>
        </w:rPr>
        <w:t xml:space="preserve">/ kursu na poszczególne dni (dzień 1, dzień 2 itd.) </w:t>
      </w:r>
      <w:r w:rsidR="0019515A">
        <w:rPr>
          <w:rFonts w:ascii="Arial" w:hAnsi="Arial" w:cs="Arial"/>
          <w:sz w:val="20"/>
          <w:szCs w:val="20"/>
        </w:rPr>
        <w:t>nazwę zajęć, ich wymiar w danym dniu</w:t>
      </w:r>
      <w:r w:rsidR="00D80097">
        <w:rPr>
          <w:rFonts w:ascii="Arial" w:hAnsi="Arial" w:cs="Arial"/>
          <w:sz w:val="20"/>
          <w:szCs w:val="20"/>
        </w:rPr>
        <w:t xml:space="preserve"> ze wskazaniem czasu ich rozpoczęcia i zakończenia</w:t>
      </w:r>
      <w:r w:rsidR="0019515A">
        <w:rPr>
          <w:rFonts w:ascii="Arial" w:hAnsi="Arial" w:cs="Arial"/>
          <w:sz w:val="20"/>
          <w:szCs w:val="20"/>
        </w:rPr>
        <w:t xml:space="preserve">, </w:t>
      </w:r>
      <w:r w:rsidR="00D80097">
        <w:rPr>
          <w:rFonts w:ascii="Arial" w:hAnsi="Arial" w:cs="Arial"/>
          <w:sz w:val="20"/>
          <w:szCs w:val="20"/>
        </w:rPr>
        <w:t xml:space="preserve">wskazanie czasu rozpoczęcia i zakończenia przerw, </w:t>
      </w:r>
      <w:r w:rsidR="006977F1">
        <w:rPr>
          <w:rFonts w:ascii="Arial" w:hAnsi="Arial" w:cs="Arial"/>
          <w:sz w:val="20"/>
          <w:szCs w:val="20"/>
        </w:rPr>
        <w:t xml:space="preserve">charakter zajęć, formę zajęć, </w:t>
      </w:r>
      <w:r w:rsidR="00D80097">
        <w:rPr>
          <w:rFonts w:ascii="Arial" w:hAnsi="Arial" w:cs="Arial"/>
          <w:sz w:val="20"/>
          <w:szCs w:val="20"/>
        </w:rPr>
        <w:t xml:space="preserve">wskazanie </w:t>
      </w:r>
      <w:r w:rsidR="0019515A">
        <w:rPr>
          <w:rFonts w:ascii="Arial" w:hAnsi="Arial" w:cs="Arial"/>
          <w:sz w:val="20"/>
          <w:szCs w:val="20"/>
        </w:rPr>
        <w:t>osob</w:t>
      </w:r>
      <w:r w:rsidR="00D80097">
        <w:rPr>
          <w:rFonts w:ascii="Arial" w:hAnsi="Arial" w:cs="Arial"/>
          <w:sz w:val="20"/>
          <w:szCs w:val="20"/>
        </w:rPr>
        <w:t>y</w:t>
      </w:r>
      <w:r w:rsidR="0019515A">
        <w:rPr>
          <w:rFonts w:ascii="Arial" w:hAnsi="Arial" w:cs="Arial"/>
          <w:sz w:val="20"/>
          <w:szCs w:val="20"/>
        </w:rPr>
        <w:t xml:space="preserve"> prowadząc</w:t>
      </w:r>
      <w:r w:rsidR="00D80097">
        <w:rPr>
          <w:rFonts w:ascii="Arial" w:hAnsi="Arial" w:cs="Arial"/>
          <w:sz w:val="20"/>
          <w:szCs w:val="20"/>
        </w:rPr>
        <w:t xml:space="preserve">ej </w:t>
      </w:r>
      <w:r w:rsidR="006977F1">
        <w:rPr>
          <w:rFonts w:ascii="Arial" w:hAnsi="Arial" w:cs="Arial"/>
          <w:sz w:val="20"/>
          <w:szCs w:val="20"/>
        </w:rPr>
        <w:t>zajęcia</w:t>
      </w:r>
      <w:r w:rsidR="00D80097">
        <w:rPr>
          <w:rFonts w:ascii="Arial" w:hAnsi="Arial" w:cs="Arial"/>
          <w:sz w:val="20"/>
          <w:szCs w:val="20"/>
        </w:rPr>
        <w:t>(dopuszcza się wskazanie kilku osób prowadzących dane zaj</w:t>
      </w:r>
      <w:r w:rsidR="00362EFF">
        <w:rPr>
          <w:rFonts w:ascii="Arial" w:hAnsi="Arial" w:cs="Arial"/>
          <w:sz w:val="20"/>
          <w:szCs w:val="20"/>
        </w:rPr>
        <w:t>ę</w:t>
      </w:r>
      <w:r w:rsidR="00D80097">
        <w:rPr>
          <w:rFonts w:ascii="Arial" w:hAnsi="Arial" w:cs="Arial"/>
          <w:sz w:val="20"/>
          <w:szCs w:val="20"/>
        </w:rPr>
        <w:t>cia).</w:t>
      </w:r>
    </w:p>
    <w:p w14:paraId="4AACA930" w14:textId="59C3EE67" w:rsidR="00306F68" w:rsidRPr="0084706D" w:rsidRDefault="00303383" w:rsidP="0084706D">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lastRenderedPageBreak/>
        <w:t xml:space="preserve">Program szkolenia/kształcenia wraz z załączonymi dokumentami, po uwzględnieniu poprawek i uwag zgłoszonych przez Zamawiającego </w:t>
      </w:r>
      <w:r w:rsidRPr="000D22B9">
        <w:rPr>
          <w:rFonts w:ascii="Arial" w:hAnsi="Arial" w:cs="Arial"/>
          <w:sz w:val="20"/>
          <w:szCs w:val="20"/>
        </w:rPr>
        <w:t xml:space="preserve">będzie </w:t>
      </w:r>
      <w:r w:rsidRPr="005E644A">
        <w:rPr>
          <w:rFonts w:ascii="Arial" w:hAnsi="Arial" w:cs="Arial"/>
          <w:sz w:val="20"/>
          <w:szCs w:val="20"/>
        </w:rPr>
        <w:t>stanowił załącznik do</w:t>
      </w:r>
      <w:r w:rsidRPr="000D22B9">
        <w:rPr>
          <w:rFonts w:ascii="Arial" w:hAnsi="Arial" w:cs="Arial"/>
          <w:sz w:val="20"/>
          <w:szCs w:val="20"/>
        </w:rPr>
        <w:t xml:space="preserve"> </w:t>
      </w:r>
      <w:r>
        <w:rPr>
          <w:rFonts w:ascii="Arial" w:hAnsi="Arial" w:cs="Arial"/>
          <w:sz w:val="20"/>
          <w:szCs w:val="20"/>
        </w:rPr>
        <w:t>u</w:t>
      </w:r>
      <w:r w:rsidRPr="000D22B9">
        <w:rPr>
          <w:rFonts w:ascii="Arial" w:hAnsi="Arial" w:cs="Arial"/>
          <w:sz w:val="20"/>
          <w:szCs w:val="20"/>
        </w:rPr>
        <w:t xml:space="preserve">mowy z </w:t>
      </w:r>
      <w:r>
        <w:rPr>
          <w:rFonts w:ascii="Arial" w:hAnsi="Arial" w:cs="Arial"/>
          <w:sz w:val="20"/>
          <w:szCs w:val="20"/>
        </w:rPr>
        <w:t>Wykonawcą.</w:t>
      </w:r>
    </w:p>
    <w:p w14:paraId="1B868FA0" w14:textId="2F18000C" w:rsidR="009F3ED6" w:rsidRPr="00306F68" w:rsidRDefault="009F3ED6" w:rsidP="00306F68">
      <w:pPr>
        <w:pStyle w:val="Akapitzlist"/>
        <w:numPr>
          <w:ilvl w:val="1"/>
          <w:numId w:val="51"/>
        </w:numPr>
        <w:spacing w:after="120" w:line="240" w:lineRule="auto"/>
        <w:ind w:right="26"/>
        <w:jc w:val="both"/>
        <w:rPr>
          <w:rFonts w:ascii="Arial" w:hAnsi="Arial" w:cs="Arial"/>
          <w:sz w:val="20"/>
          <w:szCs w:val="20"/>
        </w:rPr>
      </w:pPr>
      <w:r w:rsidRPr="00306F68">
        <w:rPr>
          <w:rFonts w:ascii="Arial" w:hAnsi="Arial" w:cs="Arial"/>
          <w:sz w:val="20"/>
          <w:szCs w:val="20"/>
        </w:rPr>
        <w:t xml:space="preserve">Warunkiem ukończenia szkolenia jest frekwencja </w:t>
      </w:r>
      <w:r w:rsidR="00D84C64" w:rsidRPr="00306F68">
        <w:rPr>
          <w:rFonts w:ascii="Arial" w:hAnsi="Arial" w:cs="Arial"/>
          <w:sz w:val="20"/>
          <w:szCs w:val="20"/>
        </w:rPr>
        <w:t>U</w:t>
      </w:r>
      <w:r w:rsidRPr="00306F68">
        <w:rPr>
          <w:rFonts w:ascii="Arial" w:hAnsi="Arial" w:cs="Arial"/>
          <w:sz w:val="20"/>
          <w:szCs w:val="20"/>
        </w:rPr>
        <w:t>czestnika na poziomie nie niższym niż udział w 80% zajęć szkoleniowych.</w:t>
      </w:r>
    </w:p>
    <w:p w14:paraId="647D1518" w14:textId="77777777" w:rsidR="009F3ED6" w:rsidRDefault="009F3ED6" w:rsidP="00710AA3">
      <w:pPr>
        <w:pStyle w:val="Akapitzlist"/>
        <w:spacing w:after="0" w:line="276" w:lineRule="auto"/>
        <w:ind w:left="709" w:right="26"/>
        <w:jc w:val="both"/>
        <w:rPr>
          <w:rFonts w:ascii="Arial" w:hAnsi="Arial" w:cs="Arial"/>
          <w:sz w:val="20"/>
          <w:szCs w:val="20"/>
        </w:rPr>
      </w:pPr>
    </w:p>
    <w:p w14:paraId="2649AD4B" w14:textId="77777777" w:rsidR="00306F68" w:rsidRDefault="009F3ED6" w:rsidP="00306F68">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Szkolenie</w:t>
      </w:r>
      <w:r w:rsidR="00306F68">
        <w:rPr>
          <w:rFonts w:ascii="Arial" w:hAnsi="Arial" w:cs="Arial"/>
          <w:sz w:val="20"/>
          <w:szCs w:val="20"/>
        </w:rPr>
        <w:t>/kurs</w:t>
      </w:r>
      <w:r>
        <w:rPr>
          <w:rFonts w:ascii="Arial" w:hAnsi="Arial" w:cs="Arial"/>
          <w:sz w:val="20"/>
          <w:szCs w:val="20"/>
        </w:rPr>
        <w:t xml:space="preserve"> winno zakończyć się przeprowadzeniem wewnętrznego procesu </w:t>
      </w:r>
      <w:r w:rsidR="00293230">
        <w:rPr>
          <w:rFonts w:ascii="Arial" w:hAnsi="Arial" w:cs="Arial"/>
          <w:sz w:val="20"/>
          <w:szCs w:val="20"/>
        </w:rPr>
        <w:t>walidacji</w:t>
      </w:r>
      <w:r w:rsidR="00306F68">
        <w:rPr>
          <w:rFonts w:ascii="Arial" w:hAnsi="Arial" w:cs="Arial"/>
          <w:sz w:val="20"/>
          <w:szCs w:val="20"/>
        </w:rPr>
        <w:t>, w ostatnim dniu szkolenia/kursu.</w:t>
      </w:r>
    </w:p>
    <w:p w14:paraId="044BB3CE" w14:textId="77777777" w:rsidR="00306F68" w:rsidRDefault="00293230" w:rsidP="00306F68">
      <w:pPr>
        <w:pStyle w:val="Akapitzlist"/>
        <w:numPr>
          <w:ilvl w:val="1"/>
          <w:numId w:val="51"/>
        </w:numPr>
        <w:spacing w:after="120" w:line="240" w:lineRule="auto"/>
        <w:ind w:right="26"/>
        <w:jc w:val="both"/>
        <w:rPr>
          <w:rFonts w:ascii="Arial" w:hAnsi="Arial" w:cs="Arial"/>
          <w:sz w:val="20"/>
          <w:szCs w:val="20"/>
        </w:rPr>
      </w:pPr>
      <w:r w:rsidRPr="00306F68">
        <w:rPr>
          <w:rFonts w:ascii="Arial" w:hAnsi="Arial" w:cs="Arial"/>
          <w:sz w:val="20"/>
          <w:szCs w:val="20"/>
        </w:rPr>
        <w:t xml:space="preserve">Walidacja wewnętrzna </w:t>
      </w:r>
      <w:r w:rsidR="00C8161C" w:rsidRPr="00306F68">
        <w:rPr>
          <w:rFonts w:ascii="Arial" w:hAnsi="Arial" w:cs="Arial"/>
          <w:sz w:val="20"/>
          <w:szCs w:val="20"/>
        </w:rPr>
        <w:t>musi</w:t>
      </w:r>
      <w:r w:rsidRPr="00306F68">
        <w:rPr>
          <w:rFonts w:ascii="Arial" w:hAnsi="Arial" w:cs="Arial"/>
          <w:sz w:val="20"/>
          <w:szCs w:val="20"/>
        </w:rPr>
        <w:t xml:space="preserve"> być dokonana przez osobę inną aniżeli osoba prowadząca proces kształcenia</w:t>
      </w:r>
      <w:r w:rsidR="00C8161C" w:rsidRPr="00306F68">
        <w:rPr>
          <w:rFonts w:ascii="Arial" w:hAnsi="Arial" w:cs="Arial"/>
          <w:sz w:val="20"/>
          <w:szCs w:val="20"/>
        </w:rPr>
        <w:t xml:space="preserve"> (zapewnienie rozdzielności procesu kształcenia od procesu walidacji).</w:t>
      </w:r>
    </w:p>
    <w:p w14:paraId="1CF0205C" w14:textId="77777777" w:rsidR="00306F68" w:rsidRDefault="00293230" w:rsidP="00306F68">
      <w:pPr>
        <w:pStyle w:val="Akapitzlist"/>
        <w:numPr>
          <w:ilvl w:val="1"/>
          <w:numId w:val="51"/>
        </w:numPr>
        <w:spacing w:after="120" w:line="240" w:lineRule="auto"/>
        <w:ind w:right="26"/>
        <w:jc w:val="both"/>
        <w:rPr>
          <w:rFonts w:ascii="Arial" w:hAnsi="Arial" w:cs="Arial"/>
          <w:sz w:val="20"/>
          <w:szCs w:val="20"/>
        </w:rPr>
      </w:pPr>
      <w:r w:rsidRPr="00306F68">
        <w:rPr>
          <w:rFonts w:ascii="Arial" w:hAnsi="Arial" w:cs="Arial"/>
          <w:sz w:val="20"/>
          <w:szCs w:val="20"/>
        </w:rPr>
        <w:t>Do walidacji wewnętrznej wymagania dotyczące walidacji zawarte w Programie szkolenia/kształcenia stosuje się odpowiednio.</w:t>
      </w:r>
    </w:p>
    <w:p w14:paraId="173680FE" w14:textId="566B1CA6" w:rsidR="009E7D9D" w:rsidRPr="007700B3" w:rsidRDefault="00293230" w:rsidP="009E7D9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 xml:space="preserve">Celem </w:t>
      </w:r>
      <w:r w:rsidR="00D84C64" w:rsidRPr="007700B3">
        <w:rPr>
          <w:rFonts w:ascii="Arial" w:hAnsi="Arial" w:cs="Arial"/>
          <w:sz w:val="20"/>
          <w:szCs w:val="20"/>
        </w:rPr>
        <w:t xml:space="preserve">przeprowadzenia walidacji wewnętrznej jest nabycie kompetencji zgodnie z 4 etapami nabywania kompetencji wg wytycznych zawartych w dokumencie zatytułowanym: „Podstawowe informacje dotyczące uzyskiwania kwalifikacji w ramach projektów współfinansowanych z EFS+”, stanowiącym </w:t>
      </w:r>
      <w:r w:rsidR="001D1AAB" w:rsidRPr="007700B3">
        <w:rPr>
          <w:rFonts w:ascii="Arial" w:hAnsi="Arial" w:cs="Arial"/>
          <w:sz w:val="20"/>
          <w:szCs w:val="20"/>
        </w:rPr>
        <w:t>Z</w:t>
      </w:r>
      <w:r w:rsidR="00D84C64" w:rsidRPr="007700B3">
        <w:rPr>
          <w:rFonts w:ascii="Arial" w:hAnsi="Arial" w:cs="Arial"/>
          <w:sz w:val="20"/>
          <w:szCs w:val="20"/>
        </w:rPr>
        <w:t xml:space="preserve">ałącznik nr </w:t>
      </w:r>
      <w:r w:rsidR="001D1AAB" w:rsidRPr="007700B3">
        <w:rPr>
          <w:rFonts w:ascii="Arial" w:hAnsi="Arial" w:cs="Arial"/>
          <w:sz w:val="20"/>
          <w:szCs w:val="20"/>
        </w:rPr>
        <w:t>1</w:t>
      </w:r>
      <w:r w:rsidR="00D84C64" w:rsidRPr="007700B3">
        <w:rPr>
          <w:rFonts w:ascii="Arial" w:hAnsi="Arial" w:cs="Arial"/>
          <w:sz w:val="20"/>
          <w:szCs w:val="20"/>
        </w:rPr>
        <w:t xml:space="preserve"> do OPZ.</w:t>
      </w:r>
      <w:bookmarkStart w:id="3" w:name="_Hlk178257163"/>
    </w:p>
    <w:p w14:paraId="62B96D88" w14:textId="77777777" w:rsidR="009E7D9D" w:rsidRDefault="00C8161C" w:rsidP="009E7D9D">
      <w:pPr>
        <w:pStyle w:val="Akapitzlist"/>
        <w:numPr>
          <w:ilvl w:val="1"/>
          <w:numId w:val="51"/>
        </w:numPr>
        <w:spacing w:after="120" w:line="240" w:lineRule="auto"/>
        <w:ind w:right="26"/>
        <w:jc w:val="both"/>
        <w:rPr>
          <w:rFonts w:ascii="Arial" w:hAnsi="Arial" w:cs="Arial"/>
          <w:sz w:val="20"/>
          <w:szCs w:val="20"/>
        </w:rPr>
      </w:pPr>
      <w:r w:rsidRPr="007700B3">
        <w:rPr>
          <w:rFonts w:ascii="Arial" w:hAnsi="Arial" w:cs="Arial"/>
          <w:sz w:val="20"/>
          <w:szCs w:val="20"/>
        </w:rPr>
        <w:t>Uzyskanie</w:t>
      </w:r>
      <w:r w:rsidRPr="009E7D9D">
        <w:rPr>
          <w:rFonts w:ascii="Arial" w:hAnsi="Arial" w:cs="Arial"/>
          <w:sz w:val="20"/>
          <w:szCs w:val="20"/>
        </w:rPr>
        <w:t xml:space="preserve"> przez Uczestnika pozytywnego wyniku walidacji wewnętrznej skutkuje nabyciem kompetencji, potwierdzonym stosownym dokumentem (zaświadczeniem) zawierającym wyszczególnione efekty uczenia się odnoszące się do nabytej kompetencji.</w:t>
      </w:r>
      <w:bookmarkEnd w:id="3"/>
    </w:p>
    <w:p w14:paraId="0CBDCD1C" w14:textId="77777777" w:rsidR="009E7D9D" w:rsidRDefault="00C8161C"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Dokument (zaświadczenie) wydaje podmiot prowadzący wewnętrzną walidację.</w:t>
      </w:r>
    </w:p>
    <w:p w14:paraId="73665BA1" w14:textId="61C0B390" w:rsidR="00307191" w:rsidRDefault="00C8161C"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Dokument</w:t>
      </w:r>
      <w:r w:rsidR="000F1F91" w:rsidRPr="009E7D9D">
        <w:rPr>
          <w:rFonts w:ascii="Arial" w:hAnsi="Arial" w:cs="Arial"/>
          <w:sz w:val="20"/>
          <w:szCs w:val="20"/>
        </w:rPr>
        <w:t xml:space="preserve"> (zaświadczenie) </w:t>
      </w:r>
      <w:r w:rsidRPr="009E7D9D">
        <w:rPr>
          <w:rFonts w:ascii="Arial" w:hAnsi="Arial" w:cs="Arial"/>
          <w:sz w:val="20"/>
          <w:szCs w:val="20"/>
        </w:rPr>
        <w:t>winien zawierać co najmniej następujące elementy:</w:t>
      </w:r>
      <w:r w:rsidR="00A26266" w:rsidRPr="009E7D9D">
        <w:rPr>
          <w:rFonts w:ascii="Arial" w:hAnsi="Arial" w:cs="Arial"/>
          <w:sz w:val="20"/>
          <w:szCs w:val="20"/>
        </w:rPr>
        <w:t xml:space="preserve"> imię (imiona) i nazwisko uczestnika; datę urodzenia; nazwę szkolenia/kursu; wymiar godzin kształcenia na szkoleniu/kursie; wyszczególnione efekty uczenia się</w:t>
      </w:r>
      <w:r w:rsidR="0007773A" w:rsidRPr="009E7D9D">
        <w:rPr>
          <w:rFonts w:ascii="Arial" w:hAnsi="Arial" w:cs="Arial"/>
          <w:sz w:val="20"/>
          <w:szCs w:val="20"/>
        </w:rPr>
        <w:t xml:space="preserve"> (efekty uczenia się mogą być wyszczególnione w suplemencie do zaświadczenia)</w:t>
      </w:r>
      <w:r w:rsidR="00A26266" w:rsidRPr="009E7D9D">
        <w:rPr>
          <w:rFonts w:ascii="Arial" w:hAnsi="Arial" w:cs="Arial"/>
          <w:sz w:val="20"/>
          <w:szCs w:val="20"/>
        </w:rPr>
        <w:t xml:space="preserve">; nazwę i adres podmiotu prowadzącego szkolenie/kurs; datę wydania zaświadczenia i numer zaświadczenia zgodny z numerem w prowadzonej przez podmiot szkoleniowy ewidencji; podpis prowadzącego podmiot </w:t>
      </w:r>
      <w:r w:rsidR="007A0081" w:rsidRPr="009E7D9D">
        <w:rPr>
          <w:rFonts w:ascii="Arial" w:hAnsi="Arial" w:cs="Arial"/>
          <w:sz w:val="20"/>
          <w:szCs w:val="20"/>
        </w:rPr>
        <w:t>prowadzący wewnętrzną walidację</w:t>
      </w:r>
      <w:r w:rsidR="00407D72">
        <w:rPr>
          <w:rFonts w:ascii="Arial" w:hAnsi="Arial" w:cs="Arial"/>
          <w:sz w:val="20"/>
          <w:szCs w:val="20"/>
        </w:rPr>
        <w:t xml:space="preserve"> – chyba że z przepisów obowiązujących podmiot prowadzący walidacje wewnętrzną wynika, że stosuje się inny wzór dokumentu potwierdzającego nabycie kompetencji.</w:t>
      </w:r>
    </w:p>
    <w:p w14:paraId="31733DCF" w14:textId="01DEF96A" w:rsidR="007A0081" w:rsidRPr="007700B3" w:rsidRDefault="003707DA" w:rsidP="007700B3">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Wykonawca jest zobowiązany do dostarczenia protokołu przebiegu walidacji wewnętrznej Uczestników szkolenia/kursu wraz z wykazem Uczestników którzy zostali objęci walidacją wewnętrzną.</w:t>
      </w:r>
    </w:p>
    <w:p w14:paraId="6D8B183A" w14:textId="77777777" w:rsidR="009E7D9D" w:rsidRDefault="00186E2D" w:rsidP="009E7D9D">
      <w:pPr>
        <w:pStyle w:val="Akapitzlist"/>
        <w:numPr>
          <w:ilvl w:val="1"/>
          <w:numId w:val="51"/>
        </w:numPr>
        <w:spacing w:after="120" w:line="240" w:lineRule="auto"/>
        <w:ind w:right="26"/>
        <w:jc w:val="both"/>
        <w:rPr>
          <w:rFonts w:ascii="Arial" w:hAnsi="Arial" w:cs="Arial"/>
          <w:sz w:val="20"/>
          <w:szCs w:val="20"/>
        </w:rPr>
      </w:pPr>
      <w:r>
        <w:rPr>
          <w:rFonts w:ascii="Arial" w:hAnsi="Arial" w:cs="Arial"/>
          <w:sz w:val="20"/>
          <w:szCs w:val="20"/>
        </w:rPr>
        <w:t xml:space="preserve">Uczestnicy szkolenia/kursu </w:t>
      </w:r>
      <w:r w:rsidR="00567578">
        <w:rPr>
          <w:rFonts w:ascii="Arial" w:hAnsi="Arial" w:cs="Arial"/>
          <w:sz w:val="20"/>
          <w:szCs w:val="20"/>
        </w:rPr>
        <w:t>p</w:t>
      </w:r>
      <w:r>
        <w:rPr>
          <w:rFonts w:ascii="Arial" w:hAnsi="Arial" w:cs="Arial"/>
          <w:sz w:val="20"/>
          <w:szCs w:val="20"/>
        </w:rPr>
        <w:t xml:space="preserve">o </w:t>
      </w:r>
      <w:r w:rsidR="00567578">
        <w:rPr>
          <w:rFonts w:ascii="Arial" w:hAnsi="Arial" w:cs="Arial"/>
          <w:sz w:val="20"/>
          <w:szCs w:val="20"/>
        </w:rPr>
        <w:t xml:space="preserve">jego </w:t>
      </w:r>
      <w:r>
        <w:rPr>
          <w:rFonts w:ascii="Arial" w:hAnsi="Arial" w:cs="Arial"/>
          <w:sz w:val="20"/>
          <w:szCs w:val="20"/>
        </w:rPr>
        <w:t>zakończeniu przystąpią</w:t>
      </w:r>
      <w:r w:rsidR="00567578">
        <w:rPr>
          <w:rFonts w:ascii="Arial" w:hAnsi="Arial" w:cs="Arial"/>
          <w:sz w:val="20"/>
          <w:szCs w:val="20"/>
        </w:rPr>
        <w:t xml:space="preserve"> do procesu walidacji, w tym do egzaminu zewnętrznego przeprowadzanego przez instytucję certyfikującą</w:t>
      </w:r>
      <w:r w:rsidR="009E7D9D">
        <w:rPr>
          <w:rFonts w:ascii="Arial" w:hAnsi="Arial" w:cs="Arial"/>
          <w:sz w:val="20"/>
          <w:szCs w:val="20"/>
        </w:rPr>
        <w:t xml:space="preserve"> zgodnie z Programem szkolenia/kształcenia.</w:t>
      </w:r>
    </w:p>
    <w:p w14:paraId="215434C9" w14:textId="77777777" w:rsidR="009E7D9D" w:rsidRDefault="00567578"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Proces walidacji, w tym egzamin zewnętrzny nie powinny nastąpić później niż w terminie 7 dni od ostatniego dnia szkolenia.</w:t>
      </w:r>
    </w:p>
    <w:p w14:paraId="2EAFF407" w14:textId="7CF95C01" w:rsidR="009E7D9D" w:rsidRPr="004A540B" w:rsidRDefault="00F643DF" w:rsidP="009E7D9D">
      <w:pPr>
        <w:pStyle w:val="Akapitzlist"/>
        <w:numPr>
          <w:ilvl w:val="1"/>
          <w:numId w:val="51"/>
        </w:numPr>
        <w:spacing w:after="120" w:line="240" w:lineRule="auto"/>
        <w:ind w:right="26"/>
        <w:jc w:val="both"/>
        <w:rPr>
          <w:rFonts w:ascii="Arial" w:hAnsi="Arial" w:cs="Arial"/>
          <w:bCs/>
          <w:sz w:val="20"/>
          <w:szCs w:val="20"/>
        </w:rPr>
      </w:pPr>
      <w:r w:rsidRPr="004A540B">
        <w:rPr>
          <w:rFonts w:ascii="Arial" w:hAnsi="Arial" w:cs="Arial"/>
          <w:bCs/>
          <w:sz w:val="20"/>
          <w:szCs w:val="20"/>
        </w:rPr>
        <w:t>W przypadku, gdy proces walidacji</w:t>
      </w:r>
      <w:r w:rsidR="00306F68" w:rsidRPr="004A540B">
        <w:rPr>
          <w:rFonts w:ascii="Arial" w:hAnsi="Arial" w:cs="Arial"/>
          <w:bCs/>
          <w:sz w:val="20"/>
          <w:szCs w:val="20"/>
        </w:rPr>
        <w:t xml:space="preserve">, </w:t>
      </w:r>
      <w:r w:rsidRPr="004A540B">
        <w:rPr>
          <w:rFonts w:ascii="Arial" w:hAnsi="Arial" w:cs="Arial"/>
          <w:bCs/>
          <w:sz w:val="20"/>
          <w:szCs w:val="20"/>
        </w:rPr>
        <w:t xml:space="preserve">o którym mowa w pkt </w:t>
      </w:r>
      <w:r w:rsidR="004A540B" w:rsidRPr="004A540B">
        <w:rPr>
          <w:rFonts w:ascii="Arial" w:hAnsi="Arial" w:cs="Arial"/>
          <w:bCs/>
          <w:sz w:val="20"/>
          <w:szCs w:val="20"/>
        </w:rPr>
        <w:t>27,</w:t>
      </w:r>
      <w:r w:rsidRPr="004A540B">
        <w:rPr>
          <w:rFonts w:ascii="Arial" w:hAnsi="Arial" w:cs="Arial"/>
          <w:bCs/>
          <w:sz w:val="20"/>
          <w:szCs w:val="20"/>
        </w:rPr>
        <w:t xml:space="preserve"> odbywać się będzie poza miejscowością, w której odbywało się szkolenie</w:t>
      </w:r>
      <w:r w:rsidR="00306F68" w:rsidRPr="004A540B">
        <w:rPr>
          <w:rFonts w:ascii="Arial" w:hAnsi="Arial" w:cs="Arial"/>
          <w:bCs/>
          <w:sz w:val="20"/>
          <w:szCs w:val="20"/>
        </w:rPr>
        <w:t>/kurs</w:t>
      </w:r>
      <w:r w:rsidRPr="004A540B">
        <w:rPr>
          <w:rFonts w:ascii="Arial" w:hAnsi="Arial" w:cs="Arial"/>
          <w:bCs/>
          <w:sz w:val="20"/>
          <w:szCs w:val="20"/>
        </w:rPr>
        <w:t>, Wykonawca zobowiązany jest zapewnić Uczestnikom dojazd i powrót do miejsca</w:t>
      </w:r>
      <w:r w:rsidR="00306F68" w:rsidRPr="004A540B">
        <w:rPr>
          <w:rFonts w:ascii="Arial" w:hAnsi="Arial" w:cs="Arial"/>
          <w:bCs/>
          <w:sz w:val="20"/>
          <w:szCs w:val="20"/>
        </w:rPr>
        <w:t>,</w:t>
      </w:r>
      <w:r w:rsidRPr="004A540B">
        <w:rPr>
          <w:rFonts w:ascii="Arial" w:hAnsi="Arial" w:cs="Arial"/>
          <w:bCs/>
          <w:sz w:val="20"/>
          <w:szCs w:val="20"/>
        </w:rPr>
        <w:t xml:space="preserve"> w którym odbywa się </w:t>
      </w:r>
      <w:r w:rsidR="00306F68" w:rsidRPr="004A540B">
        <w:rPr>
          <w:rFonts w:ascii="Arial" w:hAnsi="Arial" w:cs="Arial"/>
          <w:bCs/>
          <w:sz w:val="20"/>
          <w:szCs w:val="20"/>
        </w:rPr>
        <w:t>walidacja</w:t>
      </w:r>
      <w:r w:rsidRPr="004A540B">
        <w:rPr>
          <w:rFonts w:ascii="Arial" w:hAnsi="Arial" w:cs="Arial"/>
          <w:bCs/>
          <w:sz w:val="20"/>
          <w:szCs w:val="20"/>
        </w:rPr>
        <w:t xml:space="preserve"> albo zwrócić koszty dojazdu i powrotu Uczestników do miejsca</w:t>
      </w:r>
      <w:r w:rsidR="00265C23" w:rsidRPr="004A540B">
        <w:rPr>
          <w:rFonts w:ascii="Arial" w:hAnsi="Arial" w:cs="Arial"/>
          <w:bCs/>
          <w:sz w:val="20"/>
          <w:szCs w:val="20"/>
        </w:rPr>
        <w:t>,</w:t>
      </w:r>
      <w:r w:rsidRPr="004A540B">
        <w:rPr>
          <w:rFonts w:ascii="Arial" w:hAnsi="Arial" w:cs="Arial"/>
          <w:bCs/>
          <w:sz w:val="20"/>
          <w:szCs w:val="20"/>
        </w:rPr>
        <w:t xml:space="preserve"> w którym odbywa się </w:t>
      </w:r>
      <w:r w:rsidR="00306F68" w:rsidRPr="004A540B">
        <w:rPr>
          <w:rFonts w:ascii="Arial" w:hAnsi="Arial" w:cs="Arial"/>
          <w:bCs/>
          <w:sz w:val="20"/>
          <w:szCs w:val="20"/>
        </w:rPr>
        <w:t>walidacja</w:t>
      </w:r>
      <w:r w:rsidR="00265C23" w:rsidRPr="004A540B">
        <w:rPr>
          <w:rFonts w:ascii="Arial" w:hAnsi="Arial" w:cs="Arial"/>
          <w:bCs/>
          <w:sz w:val="20"/>
          <w:szCs w:val="20"/>
        </w:rPr>
        <w:t>, wg. Rzeczywistych poniesionych kosztów.</w:t>
      </w:r>
    </w:p>
    <w:p w14:paraId="3B0EAD49" w14:textId="77777777" w:rsidR="009E7D9D" w:rsidRDefault="00F643DF" w:rsidP="009E7D9D">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 xml:space="preserve">Zamawiający zastrzega sobie możliwość uczestnictwa w </w:t>
      </w:r>
      <w:r w:rsidR="00306F68" w:rsidRPr="009E7D9D">
        <w:rPr>
          <w:rFonts w:ascii="Arial" w:hAnsi="Arial" w:cs="Arial"/>
          <w:sz w:val="20"/>
          <w:szCs w:val="20"/>
        </w:rPr>
        <w:t>procesie walidacji w tym w egzaminie</w:t>
      </w:r>
      <w:r w:rsidRPr="009E7D9D">
        <w:rPr>
          <w:rFonts w:ascii="Arial" w:hAnsi="Arial" w:cs="Arial"/>
          <w:sz w:val="20"/>
          <w:szCs w:val="20"/>
        </w:rPr>
        <w:t xml:space="preserve"> swojego przedstawiciela. Wykonawca jest zobowiązany do powiadomienia Zamawiającego o terminie </w:t>
      </w:r>
      <w:r w:rsidR="00306F68" w:rsidRPr="009E7D9D">
        <w:rPr>
          <w:rFonts w:ascii="Arial" w:hAnsi="Arial" w:cs="Arial"/>
          <w:sz w:val="20"/>
          <w:szCs w:val="20"/>
        </w:rPr>
        <w:t xml:space="preserve">walidacji w tym o terminie </w:t>
      </w:r>
      <w:r w:rsidRPr="009E7D9D">
        <w:rPr>
          <w:rFonts w:ascii="Arial" w:hAnsi="Arial" w:cs="Arial"/>
          <w:sz w:val="20"/>
          <w:szCs w:val="20"/>
        </w:rPr>
        <w:t>egzaminu z wyprzedzeniem 3 dni.</w:t>
      </w:r>
    </w:p>
    <w:p w14:paraId="6DF9E608" w14:textId="77777777" w:rsidR="009E7D9D" w:rsidRPr="0084706D" w:rsidRDefault="00F643DF" w:rsidP="009E7D9D">
      <w:pPr>
        <w:pStyle w:val="Akapitzlist"/>
        <w:numPr>
          <w:ilvl w:val="1"/>
          <w:numId w:val="51"/>
        </w:numPr>
        <w:spacing w:after="120" w:line="240" w:lineRule="auto"/>
        <w:ind w:right="26"/>
        <w:jc w:val="both"/>
        <w:rPr>
          <w:rFonts w:ascii="Arial" w:hAnsi="Arial" w:cs="Arial"/>
          <w:sz w:val="20"/>
          <w:szCs w:val="20"/>
        </w:rPr>
      </w:pPr>
      <w:bookmarkStart w:id="4" w:name="_Hlk178257817"/>
      <w:r w:rsidRPr="0084706D">
        <w:rPr>
          <w:rFonts w:ascii="Arial" w:hAnsi="Arial" w:cs="Arial"/>
          <w:sz w:val="20"/>
          <w:szCs w:val="20"/>
        </w:rPr>
        <w:t xml:space="preserve">Wykonawca jest zobowiązany do dostarczenia protokołu przebiegu </w:t>
      </w:r>
      <w:r w:rsidR="00306F68" w:rsidRPr="0084706D">
        <w:rPr>
          <w:rFonts w:ascii="Arial" w:hAnsi="Arial" w:cs="Arial"/>
          <w:sz w:val="20"/>
          <w:szCs w:val="20"/>
        </w:rPr>
        <w:t xml:space="preserve">walidacji w tym z przebiegu </w:t>
      </w:r>
      <w:r w:rsidRPr="0084706D">
        <w:rPr>
          <w:rFonts w:ascii="Arial" w:hAnsi="Arial" w:cs="Arial"/>
          <w:sz w:val="20"/>
          <w:szCs w:val="20"/>
        </w:rPr>
        <w:t xml:space="preserve">egzaminu końcowego Uczestników szkolenia/kursu wraz z wykazem Uczestników którzy podeszli do </w:t>
      </w:r>
      <w:r w:rsidR="00306F68" w:rsidRPr="0084706D">
        <w:rPr>
          <w:rFonts w:ascii="Arial" w:hAnsi="Arial" w:cs="Arial"/>
          <w:sz w:val="20"/>
          <w:szCs w:val="20"/>
        </w:rPr>
        <w:t xml:space="preserve">walidacji w tym do </w:t>
      </w:r>
      <w:r w:rsidRPr="0084706D">
        <w:rPr>
          <w:rFonts w:ascii="Arial" w:hAnsi="Arial" w:cs="Arial"/>
          <w:sz w:val="20"/>
          <w:szCs w:val="20"/>
        </w:rPr>
        <w:t>egzaminu.</w:t>
      </w:r>
    </w:p>
    <w:bookmarkEnd w:id="4"/>
    <w:p w14:paraId="0B1FD7B2" w14:textId="0A972CFB" w:rsidR="00FC6DB8" w:rsidRPr="007700B3" w:rsidRDefault="00306F68" w:rsidP="007700B3">
      <w:pPr>
        <w:pStyle w:val="Akapitzlist"/>
        <w:numPr>
          <w:ilvl w:val="1"/>
          <w:numId w:val="51"/>
        </w:numPr>
        <w:spacing w:after="120" w:line="240" w:lineRule="auto"/>
        <w:ind w:right="26"/>
        <w:jc w:val="both"/>
        <w:rPr>
          <w:rFonts w:ascii="Arial" w:hAnsi="Arial" w:cs="Arial"/>
          <w:sz w:val="20"/>
          <w:szCs w:val="20"/>
        </w:rPr>
      </w:pPr>
      <w:r w:rsidRPr="009E7D9D">
        <w:rPr>
          <w:rFonts w:ascii="Arial" w:hAnsi="Arial" w:cs="Arial"/>
          <w:sz w:val="20"/>
          <w:szCs w:val="20"/>
        </w:rPr>
        <w:t>Uzyskanie przez Uczestnika pozytywnego wyniku walidacji skutkuje nabyciem kwalifikacji, potwierdzonym certyfikatem lub innym stosownym dokumentem zgodnie z Programem szkolenia/kształcenia.</w:t>
      </w:r>
    </w:p>
    <w:p w14:paraId="5FA27ECF" w14:textId="5C059AE9"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Realizacja zamówienia przez Wykonawcę będzie odbywała się w oparciu o Szczegółowy harmonogram szkolenia/kursu (</w:t>
      </w:r>
      <w:r w:rsidR="0084706D" w:rsidRPr="0084706D">
        <w:rPr>
          <w:rFonts w:ascii="Arial" w:hAnsi="Arial" w:cs="Arial"/>
          <w:sz w:val="20"/>
          <w:szCs w:val="20"/>
        </w:rPr>
        <w:t xml:space="preserve">Szczegółowy </w:t>
      </w:r>
      <w:r w:rsidRPr="0084706D">
        <w:rPr>
          <w:rFonts w:ascii="Arial" w:hAnsi="Arial" w:cs="Arial"/>
          <w:sz w:val="20"/>
          <w:szCs w:val="20"/>
        </w:rPr>
        <w:t xml:space="preserve">harmonogram) uzgodniony przez Zamawiającego z Wykonawcą niezwłocznie po zawarciu </w:t>
      </w:r>
      <w:r w:rsidRPr="004A540B">
        <w:rPr>
          <w:rFonts w:ascii="Arial" w:hAnsi="Arial" w:cs="Arial"/>
          <w:sz w:val="20"/>
          <w:szCs w:val="20"/>
        </w:rPr>
        <w:t>umowy</w:t>
      </w:r>
      <w:r w:rsidR="0037252D" w:rsidRPr="004A540B">
        <w:rPr>
          <w:rFonts w:ascii="Arial" w:hAnsi="Arial" w:cs="Arial"/>
          <w:sz w:val="20"/>
          <w:szCs w:val="20"/>
        </w:rPr>
        <w:t xml:space="preserve"> nie później jednak niż w terminie 5 dni</w:t>
      </w:r>
      <w:r w:rsidRPr="004A540B">
        <w:rPr>
          <w:rFonts w:ascii="Arial" w:hAnsi="Arial" w:cs="Arial"/>
          <w:sz w:val="20"/>
          <w:szCs w:val="20"/>
        </w:rPr>
        <w:t>;</w:t>
      </w:r>
      <w:r w:rsidRPr="0084706D">
        <w:rPr>
          <w:rFonts w:ascii="Arial" w:hAnsi="Arial" w:cs="Arial"/>
          <w:sz w:val="20"/>
          <w:szCs w:val="20"/>
        </w:rPr>
        <w:t xml:space="preserve"> harmonogram będzie podlegał uaktualnieniom i zmianom w związku ze stosowaniem</w:t>
      </w:r>
      <w:r w:rsidR="0084706D" w:rsidRPr="0084706D">
        <w:rPr>
          <w:rFonts w:ascii="Arial" w:hAnsi="Arial" w:cs="Arial"/>
          <w:sz w:val="20"/>
          <w:szCs w:val="20"/>
        </w:rPr>
        <w:t xml:space="preserve"> </w:t>
      </w:r>
      <w:r w:rsidRPr="0084706D">
        <w:rPr>
          <w:rFonts w:ascii="Arial" w:hAnsi="Arial" w:cs="Arial"/>
          <w:sz w:val="20"/>
          <w:szCs w:val="20"/>
        </w:rPr>
        <w:t>zasady godzenia ról, oraz uwzględnianiem możliwości i potrzeb Uczestników szkolenia.</w:t>
      </w:r>
    </w:p>
    <w:p w14:paraId="74E010CE" w14:textId="33756318" w:rsidR="0084706D"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Szczegółowy harmonogram</w:t>
      </w:r>
      <w:r w:rsidR="0084706D" w:rsidRPr="0084706D">
        <w:rPr>
          <w:rFonts w:ascii="Arial" w:hAnsi="Arial" w:cs="Arial"/>
          <w:sz w:val="20"/>
          <w:szCs w:val="20"/>
        </w:rPr>
        <w:t xml:space="preserve"> </w:t>
      </w:r>
      <w:r w:rsidRPr="0084706D">
        <w:rPr>
          <w:rFonts w:ascii="Arial" w:hAnsi="Arial" w:cs="Arial"/>
          <w:sz w:val="20"/>
          <w:szCs w:val="20"/>
        </w:rPr>
        <w:t xml:space="preserve">będzie zawierał, co do zasady, tożsame informacje, co harmonogram wstępny dołączany do Programu szkolenia/kształcenia, z tym że będzie zawierał rozpisanie zajęć na konkretne dni kalendarzowe, oraz uwzględniał racjonalne wytyczne, zalecenia i sugestie </w:t>
      </w:r>
      <w:r w:rsidRPr="004A540B">
        <w:rPr>
          <w:rFonts w:ascii="Arial" w:hAnsi="Arial" w:cs="Arial"/>
          <w:sz w:val="20"/>
          <w:szCs w:val="20"/>
        </w:rPr>
        <w:t>Zamawiającego</w:t>
      </w:r>
      <w:r w:rsidR="0037252D" w:rsidRPr="004A540B">
        <w:rPr>
          <w:rFonts w:ascii="Arial" w:hAnsi="Arial" w:cs="Arial"/>
          <w:sz w:val="20"/>
          <w:szCs w:val="20"/>
        </w:rPr>
        <w:t>, oraz z zastrzeżeniem, że będzie przygotowany na udostępnionym Wykonawcy wzorze Zamawiającego;</w:t>
      </w:r>
    </w:p>
    <w:p w14:paraId="38E652C1" w14:textId="3A69B82B" w:rsid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Szczegółowy harmonogram musi być przedstawiony i wręczony każdemu Uczestnikowi pierwszego dnia szkolenia, chyba że Zamawiający wyrazi zgodę na inny termin.</w:t>
      </w:r>
    </w:p>
    <w:p w14:paraId="62EEB48F" w14:textId="4BDF7ADA" w:rsidR="00FC6DB8"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W przypadku niezrealizowania zajęć w terminie wynikającym z</w:t>
      </w:r>
      <w:r w:rsidR="0084706D" w:rsidRPr="0084706D">
        <w:rPr>
          <w:rFonts w:ascii="Arial" w:hAnsi="Arial" w:cs="Arial"/>
          <w:sz w:val="20"/>
          <w:szCs w:val="20"/>
        </w:rPr>
        <w:t>e</w:t>
      </w:r>
      <w:r w:rsidRPr="0084706D">
        <w:rPr>
          <w:rFonts w:ascii="Arial" w:hAnsi="Arial" w:cs="Arial"/>
          <w:sz w:val="20"/>
          <w:szCs w:val="20"/>
        </w:rPr>
        <w:t xml:space="preserve"> </w:t>
      </w:r>
      <w:r w:rsidR="0084706D" w:rsidRPr="0084706D">
        <w:rPr>
          <w:rFonts w:ascii="Arial" w:hAnsi="Arial" w:cs="Arial"/>
          <w:sz w:val="20"/>
          <w:szCs w:val="20"/>
        </w:rPr>
        <w:t>S</w:t>
      </w:r>
      <w:r w:rsidRPr="0084706D">
        <w:rPr>
          <w:rFonts w:ascii="Arial" w:hAnsi="Arial" w:cs="Arial"/>
          <w:sz w:val="20"/>
          <w:szCs w:val="20"/>
        </w:rPr>
        <w:t>zczegółowego harmonogramu</w:t>
      </w:r>
      <w:r w:rsidR="0084706D" w:rsidRPr="0084706D">
        <w:rPr>
          <w:rFonts w:ascii="Arial" w:hAnsi="Arial" w:cs="Arial"/>
          <w:sz w:val="20"/>
          <w:szCs w:val="20"/>
        </w:rPr>
        <w:t xml:space="preserve"> </w:t>
      </w:r>
      <w:r w:rsidRPr="0084706D">
        <w:rPr>
          <w:rFonts w:ascii="Arial" w:hAnsi="Arial" w:cs="Arial"/>
          <w:sz w:val="20"/>
          <w:szCs w:val="20"/>
        </w:rPr>
        <w:t>z przyczyn leżących po stronie Wykonawcy (np. nieusprawiedliwionego odwołania przez Wykonawcę zajęć zaplanowanych na dany dzień), Wykonawca będzie zobowiązany do ich zrealizowania w innym terminie wskazanym przez Zamawiającego w drodze kontaktów roboczych – powyższy obowiązek będzie niezależny od ewentualnych innych konsekwencji wykonywania zamówienia niezgodnie z umową (np. odpowiedzialności odszkodowawczej, obowiązku zapłaty kar umownych, uprawnienia Zamawiającego do odstąpienia lub rozwiązania umowy).</w:t>
      </w:r>
    </w:p>
    <w:p w14:paraId="7A91C197" w14:textId="6A1A88F9"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Wykonawca jest zobowiązany do zapewnienia wszystkim Uczestnikom szkolenia/kursu materiałów</w:t>
      </w:r>
      <w:r w:rsidR="0084706D" w:rsidRPr="0084706D">
        <w:rPr>
          <w:rFonts w:ascii="Arial" w:hAnsi="Arial" w:cs="Arial"/>
          <w:sz w:val="20"/>
          <w:szCs w:val="20"/>
        </w:rPr>
        <w:t xml:space="preserve"> </w:t>
      </w:r>
      <w:r w:rsidRPr="0084706D">
        <w:rPr>
          <w:rFonts w:ascii="Arial" w:hAnsi="Arial" w:cs="Arial"/>
          <w:sz w:val="20"/>
          <w:szCs w:val="20"/>
        </w:rPr>
        <w:t>szkoleniowych i przekazania ich, w pierwszym dniu szkolenia/kursu.</w:t>
      </w:r>
    </w:p>
    <w:p w14:paraId="44BCB06C" w14:textId="5067BD3C"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lastRenderedPageBreak/>
        <w:t xml:space="preserve">Materiały szkoleniowe obejmują: literaturę (podręcznik lub skrypt) wspomagającą tematykę szkolenia, wynikającą z </w:t>
      </w:r>
      <w:bookmarkStart w:id="5" w:name="_Hlk178333856"/>
      <w:r w:rsidRPr="0084706D">
        <w:rPr>
          <w:rFonts w:ascii="Arial" w:hAnsi="Arial" w:cs="Arial"/>
          <w:sz w:val="20"/>
          <w:szCs w:val="20"/>
        </w:rPr>
        <w:t xml:space="preserve">Programu szkolenia/kształcenia </w:t>
      </w:r>
      <w:bookmarkEnd w:id="5"/>
      <w:r w:rsidRPr="0084706D">
        <w:rPr>
          <w:rFonts w:ascii="Arial" w:hAnsi="Arial" w:cs="Arial"/>
          <w:sz w:val="20"/>
          <w:szCs w:val="20"/>
        </w:rPr>
        <w:t>inne niezbędne, wskazane w  Programie szkolenia/kształcenia środki i materiały dydaktyczne oraz materiały do notatek tj.: teczkę na dokumenty o wymiarze A4 zapinaną, notatnik o wymiarze minimum A5, długopis/cienkopis, pendrive o pojemności min.</w:t>
      </w:r>
      <w:r w:rsidR="0084706D" w:rsidRPr="0084706D">
        <w:rPr>
          <w:rFonts w:ascii="Arial" w:hAnsi="Arial" w:cs="Arial"/>
          <w:sz w:val="20"/>
          <w:szCs w:val="20"/>
        </w:rPr>
        <w:t xml:space="preserve"> </w:t>
      </w:r>
      <w:r w:rsidRPr="0084706D">
        <w:rPr>
          <w:rFonts w:ascii="Arial" w:hAnsi="Arial" w:cs="Arial"/>
          <w:sz w:val="20"/>
          <w:szCs w:val="20"/>
        </w:rPr>
        <w:t>4 GB.</w:t>
      </w:r>
    </w:p>
    <w:p w14:paraId="15C8EEBC" w14:textId="7B18BA19" w:rsidR="00FC6DB8" w:rsidRPr="0084706D" w:rsidRDefault="00FC6DB8" w:rsidP="0084706D">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 xml:space="preserve">Materiały szkoleniowe, o których </w:t>
      </w:r>
      <w:r w:rsidRPr="004A540B">
        <w:rPr>
          <w:rFonts w:ascii="Arial" w:hAnsi="Arial" w:cs="Arial"/>
          <w:sz w:val="20"/>
          <w:szCs w:val="20"/>
        </w:rPr>
        <w:t xml:space="preserve">mowa w pkt </w:t>
      </w:r>
      <w:r w:rsidR="004A540B" w:rsidRPr="004A540B">
        <w:rPr>
          <w:rFonts w:ascii="Arial" w:hAnsi="Arial" w:cs="Arial"/>
          <w:sz w:val="20"/>
          <w:szCs w:val="20"/>
        </w:rPr>
        <w:t xml:space="preserve">38 </w:t>
      </w:r>
      <w:r w:rsidRPr="004A540B">
        <w:rPr>
          <w:rFonts w:ascii="Arial" w:hAnsi="Arial" w:cs="Arial"/>
          <w:sz w:val="20"/>
          <w:szCs w:val="20"/>
        </w:rPr>
        <w:t>OPZ muszą</w:t>
      </w:r>
      <w:r w:rsidRPr="0084706D">
        <w:rPr>
          <w:rFonts w:ascii="Arial" w:hAnsi="Arial" w:cs="Arial"/>
          <w:sz w:val="20"/>
          <w:szCs w:val="20"/>
        </w:rPr>
        <w:t xml:space="preserve"> być nowe, nieużywane (za wyjątkiem np. wgrania na </w:t>
      </w:r>
      <w:proofErr w:type="spellStart"/>
      <w:r w:rsidRPr="0084706D">
        <w:rPr>
          <w:rFonts w:ascii="Arial" w:hAnsi="Arial" w:cs="Arial"/>
          <w:sz w:val="20"/>
          <w:szCs w:val="20"/>
        </w:rPr>
        <w:t>pendriv’a</w:t>
      </w:r>
      <w:proofErr w:type="spellEnd"/>
      <w:r w:rsidRPr="0084706D">
        <w:rPr>
          <w:rFonts w:ascii="Arial" w:hAnsi="Arial" w:cs="Arial"/>
          <w:sz w:val="20"/>
          <w:szCs w:val="20"/>
        </w:rPr>
        <w:t xml:space="preserve"> literatury, prezentacji itp.), adekwatne do treści i objętości szkolenia/kursu, zgodne z</w:t>
      </w:r>
      <w:r w:rsidR="0084706D" w:rsidRPr="0084706D">
        <w:rPr>
          <w:rFonts w:ascii="Arial" w:hAnsi="Arial" w:cs="Arial"/>
          <w:sz w:val="20"/>
          <w:szCs w:val="20"/>
        </w:rPr>
        <w:t xml:space="preserve"> </w:t>
      </w:r>
      <w:r w:rsidRPr="0084706D">
        <w:rPr>
          <w:rFonts w:ascii="Arial" w:hAnsi="Arial" w:cs="Arial"/>
          <w:sz w:val="20"/>
          <w:szCs w:val="20"/>
        </w:rPr>
        <w:t xml:space="preserve">obowiązującym stanem prawnym oraz dobre jakościowo. </w:t>
      </w:r>
    </w:p>
    <w:p w14:paraId="4113DB8F" w14:textId="26E45BE3" w:rsidR="00FC6DB8"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84706D">
        <w:rPr>
          <w:rFonts w:ascii="Arial" w:hAnsi="Arial" w:cs="Arial"/>
          <w:sz w:val="20"/>
          <w:szCs w:val="20"/>
        </w:rPr>
        <w:t>Nie dopuszcza się pobierania od Uczestników szkolenia jakichkolwiek opłat za materiały szkoleniowe oraz wykorzystywane podczas realizacji szkolenia środki i materiały dydaktyczne</w:t>
      </w:r>
      <w:r w:rsidR="0084706D" w:rsidRPr="0084706D">
        <w:rPr>
          <w:rFonts w:ascii="Arial" w:hAnsi="Arial" w:cs="Arial"/>
          <w:sz w:val="20"/>
          <w:szCs w:val="20"/>
        </w:rPr>
        <w:t>.</w:t>
      </w:r>
    </w:p>
    <w:p w14:paraId="6DEEDF85" w14:textId="6FC5A7BD"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Wykonawca jest zobowiązany do zapewnienia warunków lokalowych (sali) dla </w:t>
      </w:r>
      <w:r w:rsidR="00DD28C8">
        <w:rPr>
          <w:rFonts w:ascii="Arial" w:hAnsi="Arial" w:cs="Arial"/>
          <w:sz w:val="20"/>
          <w:szCs w:val="20"/>
        </w:rPr>
        <w:t>9</w:t>
      </w:r>
      <w:r w:rsidRPr="00016A1A">
        <w:rPr>
          <w:rFonts w:ascii="Arial" w:hAnsi="Arial" w:cs="Arial"/>
          <w:sz w:val="20"/>
          <w:szCs w:val="20"/>
        </w:rPr>
        <w:t>-osobowej grupy Uczestników +/- 2 Uczestników oraz osoby prowadzącej, gwarantujących komfort uczenia się tj. sali szkoleniowej spełniającej zasady BHP, wymogi bezpieczeństwa w tym p.poż., wymogi akustyczne, oświetleniowe, a także posiadającej instalację grzewczą oraz odpowiednie zaplecze sanitarne.</w:t>
      </w:r>
    </w:p>
    <w:p w14:paraId="727A6DF3" w14:textId="6E075B6A"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Lokal (sala) powinna być odpowiednio wyposażona we wszystkie sprzęty i urządzenia niezbędne do przeprowadzenia zajęć, w tym zajęć komputerowych, m.in. minimum</w:t>
      </w:r>
      <w:r w:rsidR="00DD28C8">
        <w:rPr>
          <w:rFonts w:ascii="Arial" w:hAnsi="Arial" w:cs="Arial"/>
          <w:sz w:val="20"/>
          <w:szCs w:val="20"/>
        </w:rPr>
        <w:t xml:space="preserve"> 9</w:t>
      </w:r>
      <w:r w:rsidRPr="00016A1A">
        <w:rPr>
          <w:rFonts w:ascii="Arial" w:hAnsi="Arial" w:cs="Arial"/>
          <w:sz w:val="20"/>
          <w:szCs w:val="20"/>
        </w:rPr>
        <w:t xml:space="preserve"> stanowisk z możliwością doposażenia o 2 stanowiska (min. krzesła, stoliki/biurka).</w:t>
      </w:r>
    </w:p>
    <w:p w14:paraId="28CAF038" w14:textId="77777777"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zapewni w trakcie szkolenia jego Uczestnikom co najmniej:</w:t>
      </w:r>
    </w:p>
    <w:p w14:paraId="2D0EE792" w14:textId="77777777" w:rsidR="0084706D" w:rsidRPr="00016A1A" w:rsidRDefault="00FC6DB8" w:rsidP="0084706D">
      <w:pPr>
        <w:pStyle w:val="Akapitzlist"/>
        <w:numPr>
          <w:ilvl w:val="1"/>
          <w:numId w:val="54"/>
        </w:numPr>
        <w:spacing w:after="120" w:line="240" w:lineRule="auto"/>
        <w:ind w:left="1418" w:right="26" w:hanging="567"/>
        <w:jc w:val="both"/>
        <w:rPr>
          <w:rFonts w:ascii="Arial" w:hAnsi="Arial" w:cs="Arial"/>
          <w:sz w:val="20"/>
          <w:szCs w:val="20"/>
        </w:rPr>
      </w:pPr>
      <w:r w:rsidRPr="00016A1A">
        <w:rPr>
          <w:rFonts w:ascii="Arial" w:hAnsi="Arial" w:cs="Arial"/>
          <w:sz w:val="20"/>
          <w:szCs w:val="20"/>
        </w:rPr>
        <w:t>swobodny dostęp do pomieszczeń sanitarnych w budynku, w którym odbywają się zajęcia w</w:t>
      </w:r>
      <w:r w:rsidR="0084706D" w:rsidRPr="00016A1A">
        <w:rPr>
          <w:rFonts w:ascii="Arial" w:hAnsi="Arial" w:cs="Arial"/>
          <w:sz w:val="20"/>
          <w:szCs w:val="20"/>
        </w:rPr>
        <w:t xml:space="preserve"> </w:t>
      </w:r>
      <w:r w:rsidRPr="00016A1A">
        <w:rPr>
          <w:rFonts w:ascii="Arial" w:hAnsi="Arial" w:cs="Arial"/>
          <w:sz w:val="20"/>
          <w:szCs w:val="20"/>
        </w:rPr>
        <w:t>ramach szkolenia (tj. WC, umywalka wraz z dostępem do ciepłej wody);</w:t>
      </w:r>
    </w:p>
    <w:p w14:paraId="6BCF64A8" w14:textId="77777777" w:rsidR="0084706D" w:rsidRPr="00016A1A" w:rsidRDefault="00FC6DB8" w:rsidP="0084706D">
      <w:pPr>
        <w:pStyle w:val="Akapitzlist"/>
        <w:numPr>
          <w:ilvl w:val="1"/>
          <w:numId w:val="54"/>
        </w:numPr>
        <w:spacing w:after="120" w:line="240" w:lineRule="auto"/>
        <w:ind w:left="1418" w:right="26" w:hanging="567"/>
        <w:jc w:val="both"/>
        <w:rPr>
          <w:rFonts w:ascii="Arial" w:hAnsi="Arial" w:cs="Arial"/>
          <w:sz w:val="20"/>
          <w:szCs w:val="20"/>
        </w:rPr>
      </w:pPr>
      <w:r w:rsidRPr="00016A1A">
        <w:rPr>
          <w:rFonts w:ascii="Arial" w:hAnsi="Arial" w:cs="Arial"/>
          <w:sz w:val="20"/>
          <w:szCs w:val="20"/>
        </w:rPr>
        <w:t>dostęp do niezbędnych środków czystości (tj. papier toaletowy, mydło, ręczniki papierowe);</w:t>
      </w:r>
    </w:p>
    <w:p w14:paraId="7A276838" w14:textId="7ABE4691" w:rsidR="00FC6DB8" w:rsidRPr="00016A1A" w:rsidRDefault="00FC6DB8" w:rsidP="0084706D">
      <w:pPr>
        <w:pStyle w:val="Akapitzlist"/>
        <w:numPr>
          <w:ilvl w:val="1"/>
          <w:numId w:val="54"/>
        </w:numPr>
        <w:spacing w:after="120" w:line="240" w:lineRule="auto"/>
        <w:ind w:left="1418" w:right="26" w:hanging="567"/>
        <w:jc w:val="both"/>
        <w:rPr>
          <w:rFonts w:ascii="Arial" w:hAnsi="Arial" w:cs="Arial"/>
          <w:sz w:val="20"/>
          <w:szCs w:val="20"/>
        </w:rPr>
      </w:pPr>
      <w:r w:rsidRPr="00016A1A">
        <w:rPr>
          <w:rFonts w:ascii="Arial" w:hAnsi="Arial" w:cs="Arial"/>
          <w:sz w:val="20"/>
          <w:szCs w:val="20"/>
        </w:rPr>
        <w:t>dostęp do zaplecza socjalnego wraz z wyposażeniem umożliwiającym zaparzenie i wypicie np.</w:t>
      </w:r>
      <w:r w:rsidR="0084706D" w:rsidRPr="00016A1A">
        <w:rPr>
          <w:rFonts w:ascii="Arial" w:hAnsi="Arial" w:cs="Arial"/>
          <w:sz w:val="20"/>
          <w:szCs w:val="20"/>
        </w:rPr>
        <w:t xml:space="preserve"> </w:t>
      </w:r>
      <w:r w:rsidRPr="00016A1A">
        <w:rPr>
          <w:rFonts w:ascii="Arial" w:hAnsi="Arial" w:cs="Arial"/>
          <w:sz w:val="20"/>
          <w:szCs w:val="20"/>
        </w:rPr>
        <w:t>kawy, herbaty oraz niezbędne naczynia z tym związane.</w:t>
      </w:r>
    </w:p>
    <w:p w14:paraId="38A0DADA" w14:textId="77777777"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Budynek i lokal (sala), w których będą odbywały się zajęcia, co do zasady, muszą być pozbawione barier architektonicznych i dostosowana do potrzeb osób z niepełnosprawnościami; z wymogu tego Zamawiający może zwolnić Wykonawcę.</w:t>
      </w:r>
    </w:p>
    <w:p w14:paraId="4A8B13A1" w14:textId="46C163E6" w:rsidR="0084706D" w:rsidRPr="00016A1A" w:rsidRDefault="00FC6DB8" w:rsidP="0084706D">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jest zobowiązany do podania w ofercie dokładnego adresu miejsca przeprowadzenia zajęć, potwierdzonego zobowiązaniem</w:t>
      </w:r>
      <w:r w:rsidR="00F1122E">
        <w:rPr>
          <w:rFonts w:ascii="Arial" w:hAnsi="Arial" w:cs="Arial"/>
          <w:sz w:val="20"/>
          <w:szCs w:val="20"/>
        </w:rPr>
        <w:t xml:space="preserve"> podmiotu dysponującego lokalem</w:t>
      </w:r>
      <w:r w:rsidRPr="00016A1A">
        <w:rPr>
          <w:rFonts w:ascii="Arial" w:hAnsi="Arial" w:cs="Arial"/>
          <w:sz w:val="20"/>
          <w:szCs w:val="20"/>
        </w:rPr>
        <w:t xml:space="preserve"> do </w:t>
      </w:r>
      <w:r w:rsidR="00F1122E">
        <w:rPr>
          <w:rFonts w:ascii="Arial" w:hAnsi="Arial" w:cs="Arial"/>
          <w:sz w:val="20"/>
          <w:szCs w:val="20"/>
        </w:rPr>
        <w:t xml:space="preserve">jego </w:t>
      </w:r>
      <w:r w:rsidRPr="00016A1A">
        <w:rPr>
          <w:rFonts w:ascii="Arial" w:hAnsi="Arial" w:cs="Arial"/>
          <w:sz w:val="20"/>
          <w:szCs w:val="20"/>
        </w:rPr>
        <w:t xml:space="preserve">udostępnienia lub oświadczeniem o własności </w:t>
      </w:r>
      <w:bookmarkStart w:id="6" w:name="_Hlk178337377"/>
      <w:r w:rsidRPr="00016A1A">
        <w:rPr>
          <w:rFonts w:ascii="Arial" w:hAnsi="Arial" w:cs="Arial"/>
          <w:sz w:val="20"/>
          <w:szCs w:val="20"/>
        </w:rPr>
        <w:t>lub innym tytu</w:t>
      </w:r>
      <w:r w:rsidR="00F1122E">
        <w:rPr>
          <w:rFonts w:ascii="Arial" w:hAnsi="Arial" w:cs="Arial"/>
          <w:sz w:val="20"/>
          <w:szCs w:val="20"/>
        </w:rPr>
        <w:t>le</w:t>
      </w:r>
      <w:r w:rsidRPr="00016A1A">
        <w:rPr>
          <w:rFonts w:ascii="Arial" w:hAnsi="Arial" w:cs="Arial"/>
          <w:sz w:val="20"/>
          <w:szCs w:val="20"/>
        </w:rPr>
        <w:t xml:space="preserve"> prawnym do lokalu (Sali</w:t>
      </w:r>
      <w:bookmarkEnd w:id="6"/>
      <w:r w:rsidRPr="00016A1A">
        <w:rPr>
          <w:rFonts w:ascii="Arial" w:hAnsi="Arial" w:cs="Arial"/>
          <w:sz w:val="20"/>
          <w:szCs w:val="20"/>
        </w:rPr>
        <w:t>)</w:t>
      </w:r>
      <w:r w:rsidR="00F1122E">
        <w:rPr>
          <w:rFonts w:ascii="Arial" w:hAnsi="Arial" w:cs="Arial"/>
          <w:sz w:val="20"/>
          <w:szCs w:val="20"/>
        </w:rPr>
        <w:t xml:space="preserve"> posiadanym przez Wykonawcę</w:t>
      </w:r>
      <w:r w:rsidRPr="00016A1A">
        <w:rPr>
          <w:rFonts w:ascii="Arial" w:hAnsi="Arial" w:cs="Arial"/>
          <w:sz w:val="20"/>
          <w:szCs w:val="20"/>
        </w:rPr>
        <w:t>.</w:t>
      </w:r>
    </w:p>
    <w:p w14:paraId="7BBC1727" w14:textId="292EE28D" w:rsidR="00FC6DB8"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 przypadku niepodania adresu oraz niedołączenia do oferty pisemnego zobowiązania do udostępnienia lub oświadczenia, o </w:t>
      </w:r>
      <w:r w:rsidRPr="008B1696">
        <w:rPr>
          <w:rFonts w:ascii="Arial" w:hAnsi="Arial" w:cs="Arial"/>
          <w:sz w:val="20"/>
          <w:szCs w:val="20"/>
        </w:rPr>
        <w:t xml:space="preserve">których mowa w pkt </w:t>
      </w:r>
      <w:r w:rsidR="00F1122E" w:rsidRPr="008B1696">
        <w:rPr>
          <w:rFonts w:ascii="Arial" w:hAnsi="Arial" w:cs="Arial"/>
          <w:sz w:val="20"/>
          <w:szCs w:val="20"/>
        </w:rPr>
        <w:t>45</w:t>
      </w:r>
      <w:r w:rsidRPr="008B1696">
        <w:rPr>
          <w:rFonts w:ascii="Arial" w:hAnsi="Arial" w:cs="Arial"/>
          <w:sz w:val="20"/>
          <w:szCs w:val="20"/>
        </w:rPr>
        <w:t xml:space="preserve"> OPZ, odnośnie</w:t>
      </w:r>
      <w:r w:rsidRPr="00016A1A">
        <w:rPr>
          <w:rFonts w:ascii="Arial" w:hAnsi="Arial" w:cs="Arial"/>
          <w:sz w:val="20"/>
          <w:szCs w:val="20"/>
        </w:rPr>
        <w:t xml:space="preserve"> miejsca przeprowadzenia zajęć, oferta zostanie odrzucona.</w:t>
      </w:r>
    </w:p>
    <w:p w14:paraId="6D4ABFB4" w14:textId="0BA96BA3" w:rsidR="00BA567E" w:rsidRPr="007700B3" w:rsidRDefault="00FC6DB8" w:rsidP="007700B3">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Wykonawca zobowiązany jest do zapewnienia uczestnikom niezbędnego sprzętu do przeprowadzenia szkolenia, tj. komputerów przenośnych lub stacjonarnych w ilości </w:t>
      </w:r>
      <w:r w:rsidR="00DD28C8">
        <w:rPr>
          <w:rFonts w:ascii="Arial" w:hAnsi="Arial" w:cs="Arial"/>
          <w:sz w:val="20"/>
          <w:szCs w:val="20"/>
        </w:rPr>
        <w:t>9</w:t>
      </w:r>
      <w:r w:rsidRPr="00016A1A">
        <w:rPr>
          <w:rFonts w:ascii="Arial" w:hAnsi="Arial" w:cs="Arial"/>
          <w:sz w:val="20"/>
          <w:szCs w:val="20"/>
        </w:rPr>
        <w:t xml:space="preserve"> sztuk, wraz z niezbędnym oprogramowaniem, z możliwością zwiększenia ilości do 1</w:t>
      </w:r>
      <w:r w:rsidR="00DD28C8">
        <w:rPr>
          <w:rFonts w:ascii="Arial" w:hAnsi="Arial" w:cs="Arial"/>
          <w:sz w:val="20"/>
          <w:szCs w:val="20"/>
        </w:rPr>
        <w:t>1</w:t>
      </w:r>
      <w:r w:rsidRPr="00016A1A">
        <w:rPr>
          <w:rFonts w:ascii="Arial" w:hAnsi="Arial" w:cs="Arial"/>
          <w:sz w:val="20"/>
          <w:szCs w:val="20"/>
        </w:rPr>
        <w:t xml:space="preserve"> sztuk.</w:t>
      </w:r>
    </w:p>
    <w:p w14:paraId="15437BC4"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zapewni Uczestnikom szkolenia/kursu w każdym dniu zajęć Catering w formie: serwisu kawowego i dwudaniowego ciepłego obiadu (lunch).</w:t>
      </w:r>
    </w:p>
    <w:p w14:paraId="5B732DF3"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Serwis kawowy będzie miał charakter ciągły i będzie uzupełniany podczas trwania szkolenia. W skład serwisu kawowego wchodzi: kawa, herbata, woda, mleko, cukier, cytryna, drobne słone lub słodkie przekąski typu paluszki lub kruche ciastka lub owoce - w ilościach odpowiednich do liczby Uczestników oraz czasu trwania zajęć.</w:t>
      </w:r>
    </w:p>
    <w:p w14:paraId="0379260B"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Zapewnienie cateringu w formie serwisu kawowego i obiadu w trakcie każdego dnia zajęć dla UP. Przerwa kawowa to gorąca kawa, gorąca herbata, woda gazowana i niegazowana, mleko, cukier, cytryna, drobne słone lub słodkie przekąski typu paluszki lub kruche ciastka lub owoce - w wystarczającej ilości. </w:t>
      </w:r>
    </w:p>
    <w:p w14:paraId="51EC1EB1"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Lunch obejmuje dwa ciepłe dania (posiłki): zupę i drugie danie z napojem. Zupa w ilości co najmniej 300 ml na osobę). Drugie danie z napojem powinno składać się z: porcji mięsa lub ryby lub porcji wegetariańskiej (co najmniej 150g na osobę), ziemniaków lub ryżu lub frytek lub kaszy (co najmniej 150g na osobę), surówki (co najmniej 150g na osobę), oraz napoju: wody/kompotu/soku w ilości min. 250 ml na osobę.</w:t>
      </w:r>
    </w:p>
    <w:p w14:paraId="52BA1301" w14:textId="77777777" w:rsidR="00477589" w:rsidRPr="00016A1A" w:rsidRDefault="00BA567E" w:rsidP="00477589">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Wykonawca zapewni również niezbędne naczynia, sztućce, a także zobowiązuje się do uprzątnięcia resztek pożywienia oraz naczyń po posiłkach.</w:t>
      </w:r>
    </w:p>
    <w:p w14:paraId="70075044" w14:textId="3610D17A" w:rsidR="001E7E5D" w:rsidRPr="007700B3" w:rsidRDefault="00BA567E" w:rsidP="007700B3">
      <w:pPr>
        <w:pStyle w:val="Akapitzlist"/>
        <w:numPr>
          <w:ilvl w:val="1"/>
          <w:numId w:val="51"/>
        </w:numPr>
        <w:spacing w:after="120" w:line="240" w:lineRule="auto"/>
        <w:ind w:right="26"/>
        <w:jc w:val="both"/>
        <w:rPr>
          <w:rFonts w:ascii="Arial" w:hAnsi="Arial" w:cs="Arial"/>
          <w:sz w:val="20"/>
          <w:szCs w:val="20"/>
        </w:rPr>
      </w:pPr>
      <w:r w:rsidRPr="00016A1A">
        <w:rPr>
          <w:rFonts w:ascii="Arial" w:hAnsi="Arial" w:cs="Arial"/>
          <w:sz w:val="20"/>
          <w:szCs w:val="20"/>
        </w:rPr>
        <w:t xml:space="preserve">W przypadku zgłoszenia przez Uczestnika potrzeby diety specjalistycznej, np. cukrzycowej, o obniżonej zawartości węglowodanów i tłuszczy, bezglutenowej, wegetariańskiej, wegańskiej lub wynikającej z uwarunkowań religijnych Wykonawca jest zobowiązany zapewnić Uczestnikowi posiłek odpowiedni do zgłoszonej diety. </w:t>
      </w:r>
      <w:bookmarkEnd w:id="0"/>
      <w:bookmarkEnd w:id="1"/>
    </w:p>
    <w:p w14:paraId="7B5D5669" w14:textId="30000675" w:rsidR="009B0287" w:rsidRPr="00630682" w:rsidRDefault="000D22B9" w:rsidP="00016A1A">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Wykonawca jest zobowiązany do</w:t>
      </w:r>
      <w:r w:rsidR="00DC6DD4" w:rsidRPr="00630682">
        <w:rPr>
          <w:rFonts w:ascii="Arial" w:hAnsi="Arial" w:cs="Arial"/>
          <w:sz w:val="20"/>
          <w:szCs w:val="20"/>
          <w:lang w:eastAsia="ar-SA"/>
        </w:rPr>
        <w:t xml:space="preserve"> rzetelnego i terminowego</w:t>
      </w:r>
      <w:r w:rsidRPr="00630682">
        <w:rPr>
          <w:rFonts w:ascii="Arial" w:hAnsi="Arial" w:cs="Arial"/>
          <w:sz w:val="20"/>
          <w:szCs w:val="20"/>
          <w:lang w:eastAsia="ar-SA"/>
        </w:rPr>
        <w:t xml:space="preserve"> prowadzenia odpowiedniej dokumentacji</w:t>
      </w:r>
      <w:r w:rsidR="00016A1A" w:rsidRPr="00630682">
        <w:rPr>
          <w:rFonts w:ascii="Arial" w:hAnsi="Arial" w:cs="Arial"/>
          <w:sz w:val="20"/>
          <w:szCs w:val="20"/>
          <w:lang w:eastAsia="ar-SA"/>
        </w:rPr>
        <w:t xml:space="preserve"> </w:t>
      </w:r>
      <w:r w:rsidR="009B0287" w:rsidRPr="00630682">
        <w:rPr>
          <w:rFonts w:ascii="Arial" w:hAnsi="Arial" w:cs="Arial"/>
          <w:sz w:val="20"/>
          <w:szCs w:val="20"/>
          <w:lang w:eastAsia="ar-SA"/>
        </w:rPr>
        <w:t xml:space="preserve">zamówienia </w:t>
      </w:r>
      <w:r w:rsidRPr="00630682">
        <w:rPr>
          <w:rFonts w:ascii="Arial" w:hAnsi="Arial" w:cs="Arial"/>
          <w:sz w:val="20"/>
          <w:szCs w:val="20"/>
          <w:lang w:eastAsia="ar-SA"/>
        </w:rPr>
        <w:t xml:space="preserve">oraz stałej współpracy z </w:t>
      </w:r>
      <w:r w:rsidR="00DC6DD4" w:rsidRPr="00630682">
        <w:rPr>
          <w:rFonts w:ascii="Arial" w:hAnsi="Arial" w:cs="Arial"/>
          <w:sz w:val="20"/>
          <w:szCs w:val="20"/>
          <w:lang w:eastAsia="ar-SA"/>
        </w:rPr>
        <w:t>Zamawiającym</w:t>
      </w:r>
      <w:r w:rsidRPr="00630682">
        <w:rPr>
          <w:rFonts w:ascii="Arial" w:hAnsi="Arial" w:cs="Arial"/>
          <w:sz w:val="20"/>
          <w:szCs w:val="20"/>
          <w:lang w:eastAsia="ar-SA"/>
        </w:rPr>
        <w:t>”.</w:t>
      </w:r>
      <w:r w:rsidR="009B0287" w:rsidRPr="00630682">
        <w:rPr>
          <w:rFonts w:ascii="Arial" w:hAnsi="Arial" w:cs="Arial"/>
          <w:sz w:val="20"/>
          <w:szCs w:val="20"/>
          <w:lang w:eastAsia="ar-SA"/>
        </w:rPr>
        <w:t xml:space="preserve"> </w:t>
      </w:r>
    </w:p>
    <w:p w14:paraId="51E285C2" w14:textId="1F9F8B99" w:rsidR="00FA1C04" w:rsidRPr="00124887" w:rsidRDefault="009B0287" w:rsidP="00EC7A14">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Dokumentacja zamówienia</w:t>
      </w:r>
      <w:r w:rsidRPr="008B1696">
        <w:rPr>
          <w:rFonts w:ascii="Arial" w:hAnsi="Arial" w:cs="Arial"/>
          <w:sz w:val="20"/>
          <w:szCs w:val="20"/>
          <w:lang w:eastAsia="ar-SA"/>
        </w:rPr>
        <w:t xml:space="preserve">, o której mowa w pkt </w:t>
      </w:r>
      <w:r w:rsidR="008B1696" w:rsidRPr="008B1696">
        <w:rPr>
          <w:rFonts w:ascii="Arial" w:hAnsi="Arial" w:cs="Arial"/>
          <w:sz w:val="20"/>
          <w:szCs w:val="20"/>
          <w:lang w:eastAsia="ar-SA"/>
        </w:rPr>
        <w:t>54</w:t>
      </w:r>
      <w:r w:rsidRPr="008B1696">
        <w:rPr>
          <w:rFonts w:ascii="Arial" w:hAnsi="Arial" w:cs="Arial"/>
          <w:sz w:val="20"/>
          <w:szCs w:val="20"/>
          <w:lang w:eastAsia="ar-SA"/>
        </w:rPr>
        <w:t xml:space="preserve"> OPZ zawiera co najmniej: </w:t>
      </w:r>
      <w:r w:rsidR="00016A1A" w:rsidRPr="008B1696">
        <w:rPr>
          <w:rFonts w:ascii="Arial" w:hAnsi="Arial" w:cs="Arial"/>
          <w:sz w:val="20"/>
          <w:szCs w:val="20"/>
          <w:lang w:eastAsia="ar-SA"/>
        </w:rPr>
        <w:t xml:space="preserve">(1) </w:t>
      </w:r>
      <w:r w:rsidRPr="008B1696">
        <w:rPr>
          <w:rFonts w:ascii="Arial" w:hAnsi="Arial" w:cs="Arial"/>
          <w:sz w:val="20"/>
          <w:szCs w:val="20"/>
          <w:lang w:eastAsia="ar-SA"/>
        </w:rPr>
        <w:t>Program szkolenia/kształcenia, o którym mowa w pkt 15 OPZ (program podlega aktualizacji w uzgodnieniu z Zamawiającym), wraz z załącznikami do Programu szkolenia/kształcenia)</w:t>
      </w:r>
      <w:r w:rsidR="004D5D47" w:rsidRPr="008B1696">
        <w:rPr>
          <w:rFonts w:ascii="Arial" w:hAnsi="Arial" w:cs="Arial"/>
          <w:sz w:val="20"/>
          <w:szCs w:val="20"/>
          <w:lang w:eastAsia="ar-SA"/>
        </w:rPr>
        <w:t>;</w:t>
      </w:r>
      <w:r w:rsidRPr="008B1696">
        <w:rPr>
          <w:rFonts w:ascii="Arial" w:hAnsi="Arial" w:cs="Arial"/>
          <w:sz w:val="20"/>
          <w:szCs w:val="20"/>
          <w:lang w:eastAsia="ar-SA"/>
        </w:rPr>
        <w:t xml:space="preserve"> </w:t>
      </w:r>
      <w:r w:rsidR="00016A1A" w:rsidRPr="008B1696">
        <w:rPr>
          <w:rFonts w:ascii="Arial" w:hAnsi="Arial" w:cs="Arial"/>
          <w:sz w:val="20"/>
          <w:szCs w:val="20"/>
          <w:lang w:eastAsia="ar-SA"/>
        </w:rPr>
        <w:t xml:space="preserve">(2) </w:t>
      </w:r>
      <w:r w:rsidR="00EC1C54" w:rsidRPr="008B1696">
        <w:rPr>
          <w:rFonts w:ascii="Arial" w:hAnsi="Arial" w:cs="Arial"/>
          <w:sz w:val="20"/>
          <w:szCs w:val="20"/>
          <w:lang w:eastAsia="ar-SA"/>
        </w:rPr>
        <w:t xml:space="preserve">Szczegółowy harmonogram zajęć, o którym mowa w pkt </w:t>
      </w:r>
      <w:r w:rsidR="008B1696" w:rsidRPr="008B1696">
        <w:rPr>
          <w:rFonts w:ascii="Arial" w:hAnsi="Arial" w:cs="Arial"/>
          <w:sz w:val="20"/>
          <w:szCs w:val="20"/>
          <w:lang w:eastAsia="ar-SA"/>
        </w:rPr>
        <w:t>33-35</w:t>
      </w:r>
      <w:r w:rsidR="00EC1C54" w:rsidRPr="008B1696">
        <w:rPr>
          <w:rFonts w:ascii="Arial" w:hAnsi="Arial" w:cs="Arial"/>
          <w:sz w:val="20"/>
          <w:szCs w:val="20"/>
          <w:lang w:eastAsia="ar-SA"/>
        </w:rPr>
        <w:t xml:space="preserve"> OPZ (haromonogram będzie podlegał zmianom i aktualizacji na zasadach opisanych w OPZ); </w:t>
      </w:r>
      <w:r w:rsidR="00016A1A" w:rsidRPr="008B1696">
        <w:rPr>
          <w:rFonts w:ascii="Arial" w:hAnsi="Arial" w:cs="Arial"/>
          <w:sz w:val="20"/>
          <w:szCs w:val="20"/>
          <w:lang w:eastAsia="ar-SA"/>
        </w:rPr>
        <w:t xml:space="preserve">(3) </w:t>
      </w:r>
      <w:r w:rsidR="00EE2CA0" w:rsidRPr="008B1696">
        <w:rPr>
          <w:rFonts w:ascii="Arial" w:hAnsi="Arial" w:cs="Arial"/>
          <w:sz w:val="20"/>
          <w:szCs w:val="20"/>
          <w:lang w:eastAsia="ar-SA"/>
        </w:rPr>
        <w:t xml:space="preserve">dziennik zajęć (zawierający imiona i nazwiska Uczestników, informację o obecności/nieobecności, liczbę godzin, tematy zajęć); </w:t>
      </w:r>
      <w:r w:rsidR="00016A1A" w:rsidRPr="008B1696">
        <w:rPr>
          <w:rFonts w:ascii="Arial" w:hAnsi="Arial" w:cs="Arial"/>
          <w:sz w:val="20"/>
          <w:szCs w:val="20"/>
          <w:lang w:eastAsia="ar-SA"/>
        </w:rPr>
        <w:t xml:space="preserve">(4) </w:t>
      </w:r>
      <w:r w:rsidRPr="008B1696">
        <w:rPr>
          <w:rFonts w:ascii="Arial" w:hAnsi="Arial" w:cs="Arial"/>
          <w:sz w:val="20"/>
          <w:szCs w:val="20"/>
          <w:lang w:eastAsia="ar-SA"/>
        </w:rPr>
        <w:t xml:space="preserve">listy obecności Uczestników na zajęciach </w:t>
      </w:r>
      <w:bookmarkStart w:id="7" w:name="_Hlk178587914"/>
      <w:r w:rsidRPr="008B1696">
        <w:rPr>
          <w:rFonts w:ascii="Arial" w:hAnsi="Arial" w:cs="Arial"/>
          <w:sz w:val="20"/>
          <w:szCs w:val="20"/>
          <w:lang w:eastAsia="ar-SA"/>
        </w:rPr>
        <w:t>(zawierające min.</w:t>
      </w:r>
      <w:r w:rsidR="004D5D47" w:rsidRPr="008B1696">
        <w:rPr>
          <w:rFonts w:ascii="Arial" w:hAnsi="Arial" w:cs="Arial"/>
          <w:sz w:val="20"/>
          <w:szCs w:val="20"/>
          <w:lang w:eastAsia="ar-SA"/>
        </w:rPr>
        <w:t>:</w:t>
      </w:r>
      <w:r w:rsidRPr="008B1696">
        <w:rPr>
          <w:rFonts w:ascii="Arial" w:hAnsi="Arial" w:cs="Arial"/>
          <w:sz w:val="20"/>
          <w:szCs w:val="20"/>
          <w:lang w:eastAsia="ar-SA"/>
        </w:rPr>
        <w:t xml:space="preserve"> imię i nazwisko, datę</w:t>
      </w:r>
      <w:r w:rsidR="004D5D47" w:rsidRPr="008B1696">
        <w:rPr>
          <w:rFonts w:ascii="Arial" w:hAnsi="Arial" w:cs="Arial"/>
          <w:sz w:val="20"/>
          <w:szCs w:val="20"/>
          <w:lang w:eastAsia="ar-SA"/>
        </w:rPr>
        <w:t xml:space="preserve"> w tym godzinową, podpis uczestnika, podpis prowadzącego zajęcia, </w:t>
      </w:r>
      <w:r w:rsidRPr="008B1696">
        <w:rPr>
          <w:rFonts w:ascii="Arial" w:hAnsi="Arial" w:cs="Arial"/>
          <w:sz w:val="20"/>
          <w:szCs w:val="20"/>
          <w:lang w:eastAsia="ar-SA"/>
        </w:rPr>
        <w:t>uwagi)</w:t>
      </w:r>
      <w:bookmarkEnd w:id="7"/>
      <w:r w:rsidR="004D5D47" w:rsidRPr="008B1696">
        <w:rPr>
          <w:rFonts w:ascii="Arial" w:hAnsi="Arial" w:cs="Arial"/>
          <w:sz w:val="20"/>
          <w:szCs w:val="20"/>
          <w:lang w:eastAsia="ar-SA"/>
        </w:rPr>
        <w:t>;</w:t>
      </w:r>
      <w:r w:rsidRPr="008B1696">
        <w:rPr>
          <w:rFonts w:ascii="Arial" w:hAnsi="Arial" w:cs="Arial"/>
          <w:sz w:val="20"/>
          <w:szCs w:val="20"/>
          <w:lang w:eastAsia="ar-SA"/>
        </w:rPr>
        <w:t xml:space="preserve"> </w:t>
      </w:r>
      <w:r w:rsidR="00016A1A" w:rsidRPr="008B1696">
        <w:rPr>
          <w:rFonts w:ascii="Arial" w:hAnsi="Arial" w:cs="Arial"/>
          <w:sz w:val="20"/>
          <w:szCs w:val="20"/>
          <w:lang w:eastAsia="ar-SA"/>
        </w:rPr>
        <w:t xml:space="preserve">(5) </w:t>
      </w:r>
      <w:r w:rsidRPr="008B1696">
        <w:rPr>
          <w:rFonts w:ascii="Arial" w:hAnsi="Arial" w:cs="Arial"/>
          <w:sz w:val="20"/>
          <w:szCs w:val="20"/>
          <w:lang w:eastAsia="ar-SA"/>
        </w:rPr>
        <w:t xml:space="preserve">potwierdzenie odbioru </w:t>
      </w:r>
      <w:r w:rsidR="004D5D47" w:rsidRPr="008B1696">
        <w:rPr>
          <w:rFonts w:ascii="Arial" w:hAnsi="Arial" w:cs="Arial"/>
          <w:sz w:val="20"/>
          <w:szCs w:val="20"/>
          <w:lang w:eastAsia="ar-SA"/>
        </w:rPr>
        <w:t xml:space="preserve">materiałów szkoleniowych, o których mowa w pkt </w:t>
      </w:r>
      <w:r w:rsidR="008B1696" w:rsidRPr="008B1696">
        <w:rPr>
          <w:rFonts w:ascii="Arial" w:hAnsi="Arial" w:cs="Arial"/>
          <w:sz w:val="20"/>
          <w:szCs w:val="20"/>
          <w:lang w:eastAsia="ar-SA"/>
        </w:rPr>
        <w:t>38-39</w:t>
      </w:r>
      <w:r w:rsidR="004D5D47" w:rsidRPr="008B1696">
        <w:rPr>
          <w:rFonts w:ascii="Arial" w:hAnsi="Arial" w:cs="Arial"/>
          <w:sz w:val="20"/>
          <w:szCs w:val="20"/>
          <w:lang w:eastAsia="ar-SA"/>
        </w:rPr>
        <w:t xml:space="preserve"> OPZ </w:t>
      </w:r>
      <w:bookmarkStart w:id="8" w:name="_Hlk178588016"/>
      <w:r w:rsidR="004D5D47" w:rsidRPr="008B1696">
        <w:rPr>
          <w:rFonts w:ascii="Arial" w:hAnsi="Arial" w:cs="Arial"/>
          <w:sz w:val="20"/>
          <w:szCs w:val="20"/>
          <w:lang w:eastAsia="ar-SA"/>
        </w:rPr>
        <w:t xml:space="preserve">(zawierające min.: imię i nazwisko, datę odbioru, wykaz materiałów, podpis uczestnika, podpis prowadzącego zajęcia, uwagi); </w:t>
      </w:r>
      <w:bookmarkEnd w:id="8"/>
      <w:r w:rsidR="00016A1A" w:rsidRPr="008B1696">
        <w:rPr>
          <w:rFonts w:ascii="Arial" w:hAnsi="Arial" w:cs="Arial"/>
          <w:sz w:val="20"/>
          <w:szCs w:val="20"/>
          <w:lang w:eastAsia="ar-SA"/>
        </w:rPr>
        <w:t xml:space="preserve">(6) </w:t>
      </w:r>
      <w:r w:rsidR="004D5D47" w:rsidRPr="008B1696">
        <w:rPr>
          <w:rFonts w:ascii="Arial" w:hAnsi="Arial" w:cs="Arial"/>
          <w:sz w:val="20"/>
          <w:szCs w:val="20"/>
          <w:lang w:eastAsia="ar-SA"/>
        </w:rPr>
        <w:t xml:space="preserve">potwierdzenie odbioru Cateringu (zawierające min.: imię i nazwisko, </w:t>
      </w:r>
      <w:r w:rsidR="004D5D47" w:rsidRPr="008B1696">
        <w:rPr>
          <w:rFonts w:ascii="Arial" w:hAnsi="Arial" w:cs="Arial"/>
          <w:sz w:val="20"/>
          <w:szCs w:val="20"/>
          <w:lang w:eastAsia="ar-SA"/>
        </w:rPr>
        <w:lastRenderedPageBreak/>
        <w:t xml:space="preserve">datę odbioru – każdy dzień, podpis uczestnika, podpis prowadzącego zajęcia, uwagi); </w:t>
      </w:r>
      <w:r w:rsidR="00016A1A" w:rsidRPr="008B1696">
        <w:rPr>
          <w:rFonts w:ascii="Arial" w:hAnsi="Arial" w:cs="Arial"/>
          <w:sz w:val="20"/>
          <w:szCs w:val="20"/>
          <w:lang w:eastAsia="ar-SA"/>
        </w:rPr>
        <w:t xml:space="preserve">(7) </w:t>
      </w:r>
      <w:r w:rsidR="004D5D47" w:rsidRPr="008B1696">
        <w:rPr>
          <w:rFonts w:ascii="Arial" w:hAnsi="Arial" w:cs="Arial"/>
          <w:sz w:val="20"/>
          <w:szCs w:val="20"/>
          <w:lang w:eastAsia="ar-SA"/>
        </w:rPr>
        <w:t>opracowanie i przeprowadzenie „</w:t>
      </w:r>
      <w:proofErr w:type="spellStart"/>
      <w:r w:rsidR="004D5D47" w:rsidRPr="008B1696">
        <w:rPr>
          <w:rFonts w:ascii="Arial" w:hAnsi="Arial" w:cs="Arial"/>
          <w:sz w:val="20"/>
          <w:szCs w:val="20"/>
          <w:lang w:eastAsia="ar-SA"/>
        </w:rPr>
        <w:t>pre</w:t>
      </w:r>
      <w:proofErr w:type="spellEnd"/>
      <w:r w:rsidR="004D5D47" w:rsidRPr="008B1696">
        <w:rPr>
          <w:rFonts w:ascii="Arial" w:hAnsi="Arial" w:cs="Arial"/>
          <w:sz w:val="20"/>
          <w:szCs w:val="20"/>
          <w:lang w:eastAsia="ar-SA"/>
        </w:rPr>
        <w:t xml:space="preserve">” i „post” testów sprawdzających dla Uczestników </w:t>
      </w:r>
      <w:r w:rsidR="008A6368" w:rsidRPr="008B1696">
        <w:rPr>
          <w:rFonts w:ascii="Arial" w:hAnsi="Arial" w:cs="Arial"/>
          <w:sz w:val="20"/>
          <w:szCs w:val="20"/>
          <w:lang w:eastAsia="ar-SA"/>
        </w:rPr>
        <w:t xml:space="preserve"> oraz opracowanie wyników testó</w:t>
      </w:r>
      <w:r w:rsidR="00975B4D" w:rsidRPr="008B1696">
        <w:rPr>
          <w:rFonts w:ascii="Arial" w:hAnsi="Arial" w:cs="Arial"/>
          <w:sz w:val="20"/>
          <w:szCs w:val="20"/>
          <w:lang w:eastAsia="ar-SA"/>
        </w:rPr>
        <w:t>w</w:t>
      </w:r>
      <w:r w:rsidR="004D5D47" w:rsidRPr="008B1696">
        <w:rPr>
          <w:rFonts w:ascii="Arial" w:hAnsi="Arial" w:cs="Arial"/>
          <w:sz w:val="20"/>
          <w:szCs w:val="20"/>
          <w:lang w:eastAsia="ar-SA"/>
        </w:rPr>
        <w:t xml:space="preserve">; </w:t>
      </w:r>
      <w:r w:rsidR="00016A1A" w:rsidRPr="008B1696">
        <w:rPr>
          <w:rFonts w:ascii="Arial" w:hAnsi="Arial" w:cs="Arial"/>
          <w:sz w:val="20"/>
          <w:szCs w:val="20"/>
          <w:lang w:eastAsia="ar-SA"/>
        </w:rPr>
        <w:t xml:space="preserve">(8) </w:t>
      </w:r>
      <w:r w:rsidR="00EC1C54" w:rsidRPr="008B1696">
        <w:rPr>
          <w:rFonts w:ascii="Arial" w:hAnsi="Arial" w:cs="Arial"/>
          <w:sz w:val="20"/>
          <w:szCs w:val="20"/>
          <w:lang w:eastAsia="ar-SA"/>
        </w:rPr>
        <w:t xml:space="preserve">zapewnienie </w:t>
      </w:r>
      <w:r w:rsidR="005352A0" w:rsidRPr="008B1696">
        <w:rPr>
          <w:rFonts w:ascii="Arial" w:hAnsi="Arial" w:cs="Arial"/>
          <w:sz w:val="20"/>
          <w:szCs w:val="20"/>
          <w:lang w:eastAsia="ar-SA"/>
        </w:rPr>
        <w:t>przygotowani</w:t>
      </w:r>
      <w:r w:rsidR="00EC1C54" w:rsidRPr="008B1696">
        <w:rPr>
          <w:rFonts w:ascii="Arial" w:hAnsi="Arial" w:cs="Arial"/>
          <w:sz w:val="20"/>
          <w:szCs w:val="20"/>
          <w:lang w:eastAsia="ar-SA"/>
        </w:rPr>
        <w:t>a</w:t>
      </w:r>
      <w:r w:rsidR="005352A0" w:rsidRPr="008B1696">
        <w:rPr>
          <w:rFonts w:ascii="Arial" w:hAnsi="Arial" w:cs="Arial"/>
          <w:sz w:val="20"/>
          <w:szCs w:val="20"/>
          <w:lang w:eastAsia="ar-SA"/>
        </w:rPr>
        <w:t xml:space="preserve"> i wydani</w:t>
      </w:r>
      <w:r w:rsidR="00EC1C54" w:rsidRPr="008B1696">
        <w:rPr>
          <w:rFonts w:ascii="Arial" w:hAnsi="Arial" w:cs="Arial"/>
          <w:sz w:val="20"/>
          <w:szCs w:val="20"/>
          <w:lang w:eastAsia="ar-SA"/>
        </w:rPr>
        <w:t>a</w:t>
      </w:r>
      <w:r w:rsidR="005352A0" w:rsidRPr="008B1696">
        <w:rPr>
          <w:rFonts w:ascii="Arial" w:hAnsi="Arial" w:cs="Arial"/>
          <w:sz w:val="20"/>
          <w:szCs w:val="20"/>
          <w:lang w:eastAsia="ar-SA"/>
        </w:rPr>
        <w:t xml:space="preserve"> Uczestniko</w:t>
      </w:r>
      <w:r w:rsidR="00A06C9A" w:rsidRPr="008B1696">
        <w:rPr>
          <w:rFonts w:ascii="Arial" w:hAnsi="Arial" w:cs="Arial"/>
          <w:sz w:val="20"/>
          <w:szCs w:val="20"/>
          <w:lang w:eastAsia="ar-SA"/>
        </w:rPr>
        <w:t>m</w:t>
      </w:r>
      <w:r w:rsidR="005352A0" w:rsidRPr="008B1696">
        <w:rPr>
          <w:rFonts w:ascii="Arial" w:hAnsi="Arial" w:cs="Arial"/>
          <w:sz w:val="20"/>
          <w:szCs w:val="20"/>
          <w:lang w:eastAsia="ar-SA"/>
        </w:rPr>
        <w:t xml:space="preserve"> zaświadcze</w:t>
      </w:r>
      <w:r w:rsidR="00EC1C54" w:rsidRPr="008B1696">
        <w:rPr>
          <w:rFonts w:ascii="Arial" w:hAnsi="Arial" w:cs="Arial"/>
          <w:sz w:val="20"/>
          <w:szCs w:val="20"/>
          <w:lang w:eastAsia="ar-SA"/>
        </w:rPr>
        <w:t>nia</w:t>
      </w:r>
      <w:r w:rsidR="005352A0" w:rsidRPr="008B1696">
        <w:rPr>
          <w:rFonts w:ascii="Arial" w:hAnsi="Arial" w:cs="Arial"/>
          <w:sz w:val="20"/>
          <w:szCs w:val="20"/>
          <w:lang w:eastAsia="ar-SA"/>
        </w:rPr>
        <w:t>,</w:t>
      </w:r>
      <w:r w:rsidR="00EC1C54" w:rsidRPr="008B1696">
        <w:rPr>
          <w:rFonts w:ascii="Arial" w:hAnsi="Arial" w:cs="Arial"/>
          <w:sz w:val="20"/>
          <w:szCs w:val="20"/>
          <w:lang w:eastAsia="ar-SA"/>
        </w:rPr>
        <w:t xml:space="preserve"> o których mowa w pkt </w:t>
      </w:r>
      <w:r w:rsidR="008B1696" w:rsidRPr="008B1696">
        <w:rPr>
          <w:rFonts w:ascii="Arial" w:hAnsi="Arial" w:cs="Arial"/>
          <w:sz w:val="20"/>
          <w:szCs w:val="20"/>
          <w:lang w:eastAsia="ar-SA"/>
        </w:rPr>
        <w:t>23-25</w:t>
      </w:r>
      <w:r w:rsidR="00EC1C54" w:rsidRPr="008B1696">
        <w:rPr>
          <w:rFonts w:ascii="Arial" w:hAnsi="Arial" w:cs="Arial"/>
          <w:sz w:val="20"/>
          <w:szCs w:val="20"/>
          <w:lang w:eastAsia="ar-SA"/>
        </w:rPr>
        <w:t xml:space="preserve"> OPZ</w:t>
      </w:r>
      <w:r w:rsidR="00EC1C54" w:rsidRPr="00630682">
        <w:rPr>
          <w:rFonts w:ascii="Arial" w:hAnsi="Arial" w:cs="Arial"/>
          <w:sz w:val="20"/>
          <w:szCs w:val="20"/>
          <w:lang w:eastAsia="ar-SA"/>
        </w:rPr>
        <w:t xml:space="preserve"> oraz przechowywanie ich kopii; </w:t>
      </w:r>
      <w:r w:rsidR="00016A1A" w:rsidRPr="00630682">
        <w:rPr>
          <w:rFonts w:ascii="Arial" w:hAnsi="Arial" w:cs="Arial"/>
          <w:sz w:val="20"/>
          <w:szCs w:val="20"/>
          <w:lang w:eastAsia="ar-SA"/>
        </w:rPr>
        <w:t xml:space="preserve">(9) </w:t>
      </w:r>
      <w:r w:rsidR="00EC1C54" w:rsidRPr="00630682">
        <w:rPr>
          <w:rFonts w:ascii="Arial" w:hAnsi="Arial" w:cs="Arial"/>
          <w:sz w:val="20"/>
          <w:szCs w:val="20"/>
          <w:lang w:eastAsia="ar-SA"/>
        </w:rPr>
        <w:t xml:space="preserve">zapewnienie przygotowanie i wydania </w:t>
      </w:r>
      <w:r w:rsidR="00A06C9A" w:rsidRPr="00630682">
        <w:rPr>
          <w:rFonts w:ascii="Arial" w:hAnsi="Arial" w:cs="Arial"/>
          <w:sz w:val="20"/>
          <w:szCs w:val="20"/>
          <w:lang w:eastAsia="ar-SA"/>
        </w:rPr>
        <w:t>U</w:t>
      </w:r>
      <w:r w:rsidR="00EC1C54" w:rsidRPr="00630682">
        <w:rPr>
          <w:rFonts w:ascii="Arial" w:hAnsi="Arial" w:cs="Arial"/>
          <w:sz w:val="20"/>
          <w:szCs w:val="20"/>
          <w:lang w:eastAsia="ar-SA"/>
        </w:rPr>
        <w:t>czestniko</w:t>
      </w:r>
      <w:r w:rsidR="00A06C9A" w:rsidRPr="00630682">
        <w:rPr>
          <w:rFonts w:ascii="Arial" w:hAnsi="Arial" w:cs="Arial"/>
          <w:sz w:val="20"/>
          <w:szCs w:val="20"/>
          <w:lang w:eastAsia="ar-SA"/>
        </w:rPr>
        <w:t>m</w:t>
      </w:r>
      <w:r w:rsidR="00EC1C54" w:rsidRPr="00630682">
        <w:rPr>
          <w:rFonts w:ascii="Arial" w:hAnsi="Arial" w:cs="Arial"/>
          <w:sz w:val="20"/>
          <w:szCs w:val="20"/>
          <w:lang w:eastAsia="ar-SA"/>
        </w:rPr>
        <w:t xml:space="preserve"> certyfikatu lub innego odpowiedniego dokumentu</w:t>
      </w:r>
      <w:r w:rsidR="00A06C9A" w:rsidRPr="00630682">
        <w:rPr>
          <w:rFonts w:ascii="Arial" w:hAnsi="Arial" w:cs="Arial"/>
          <w:sz w:val="20"/>
          <w:szCs w:val="20"/>
          <w:lang w:eastAsia="ar-SA"/>
        </w:rPr>
        <w:t xml:space="preserve">, o których </w:t>
      </w:r>
      <w:r w:rsidR="00A06C9A" w:rsidRPr="008D7983">
        <w:rPr>
          <w:rFonts w:ascii="Arial" w:hAnsi="Arial" w:cs="Arial"/>
          <w:sz w:val="20"/>
          <w:szCs w:val="20"/>
          <w:lang w:eastAsia="ar-SA"/>
        </w:rPr>
        <w:t xml:space="preserve">mowa w pkt </w:t>
      </w:r>
      <w:r w:rsidR="008D7983" w:rsidRPr="008D7983">
        <w:rPr>
          <w:rFonts w:ascii="Arial" w:hAnsi="Arial" w:cs="Arial"/>
          <w:sz w:val="20"/>
          <w:szCs w:val="20"/>
          <w:lang w:eastAsia="ar-SA"/>
        </w:rPr>
        <w:t>15 (5) i pkt 32</w:t>
      </w:r>
      <w:r w:rsidR="00A06C9A" w:rsidRPr="008D7983">
        <w:rPr>
          <w:rFonts w:ascii="Arial" w:hAnsi="Arial" w:cs="Arial"/>
          <w:sz w:val="20"/>
          <w:szCs w:val="20"/>
          <w:lang w:eastAsia="ar-SA"/>
        </w:rPr>
        <w:t xml:space="preserve"> OPZ,</w:t>
      </w:r>
      <w:r w:rsidR="00A06C9A" w:rsidRPr="00630682">
        <w:rPr>
          <w:rFonts w:ascii="Arial" w:hAnsi="Arial" w:cs="Arial"/>
          <w:sz w:val="20"/>
          <w:szCs w:val="20"/>
          <w:lang w:eastAsia="ar-SA"/>
        </w:rPr>
        <w:t xml:space="preserve"> </w:t>
      </w:r>
      <w:r w:rsidR="00EC1C54" w:rsidRPr="00630682">
        <w:rPr>
          <w:rFonts w:ascii="Arial" w:hAnsi="Arial" w:cs="Arial"/>
          <w:sz w:val="20"/>
          <w:szCs w:val="20"/>
          <w:lang w:eastAsia="ar-SA"/>
        </w:rPr>
        <w:t xml:space="preserve">oraz przechowywanie </w:t>
      </w:r>
      <w:r w:rsidR="00A06C9A" w:rsidRPr="00630682">
        <w:rPr>
          <w:rFonts w:ascii="Arial" w:hAnsi="Arial" w:cs="Arial"/>
          <w:sz w:val="20"/>
          <w:szCs w:val="20"/>
          <w:lang w:eastAsia="ar-SA"/>
        </w:rPr>
        <w:t xml:space="preserve">ich </w:t>
      </w:r>
      <w:r w:rsidR="00EC1C54" w:rsidRPr="00630682">
        <w:rPr>
          <w:rFonts w:ascii="Arial" w:hAnsi="Arial" w:cs="Arial"/>
          <w:sz w:val="20"/>
          <w:szCs w:val="20"/>
          <w:lang w:eastAsia="ar-SA"/>
        </w:rPr>
        <w:t>kopii</w:t>
      </w:r>
      <w:r w:rsidR="00EE2CA0" w:rsidRPr="00630682">
        <w:rPr>
          <w:rFonts w:ascii="Arial" w:hAnsi="Arial" w:cs="Arial"/>
          <w:sz w:val="20"/>
          <w:szCs w:val="20"/>
          <w:lang w:eastAsia="ar-SA"/>
        </w:rPr>
        <w:t xml:space="preserve">; </w:t>
      </w:r>
      <w:r w:rsidR="00016A1A" w:rsidRPr="00630682">
        <w:rPr>
          <w:rFonts w:ascii="Arial" w:hAnsi="Arial" w:cs="Arial"/>
          <w:sz w:val="20"/>
          <w:szCs w:val="20"/>
          <w:lang w:eastAsia="ar-SA"/>
        </w:rPr>
        <w:t xml:space="preserve">(10) </w:t>
      </w:r>
      <w:r w:rsidR="00EE2CA0" w:rsidRPr="00630682">
        <w:rPr>
          <w:rFonts w:ascii="Arial" w:hAnsi="Arial" w:cs="Arial"/>
          <w:sz w:val="20"/>
          <w:szCs w:val="20"/>
          <w:lang w:eastAsia="ar-SA"/>
        </w:rPr>
        <w:t>prowadzenie/zapewnienie prowadzenia ewidencji wydanych zaświadczeń i certyfikatów (dokumentów)</w:t>
      </w:r>
      <w:r w:rsidR="008A6368" w:rsidRPr="00630682">
        <w:rPr>
          <w:rFonts w:ascii="Arial" w:hAnsi="Arial" w:cs="Arial"/>
          <w:sz w:val="20"/>
          <w:szCs w:val="20"/>
          <w:lang w:eastAsia="ar-SA"/>
        </w:rPr>
        <w:t xml:space="preserve"> zawierającej m.in.: numer dokumentu, imię i nazwisko oraz datę urodzenia lub numer PESEL </w:t>
      </w:r>
      <w:r w:rsidR="00016A1A" w:rsidRPr="00630682">
        <w:rPr>
          <w:rFonts w:ascii="Arial" w:hAnsi="Arial" w:cs="Arial"/>
          <w:sz w:val="20"/>
          <w:szCs w:val="20"/>
          <w:lang w:eastAsia="ar-SA"/>
        </w:rPr>
        <w:t>U</w:t>
      </w:r>
      <w:r w:rsidR="008A6368" w:rsidRPr="00630682">
        <w:rPr>
          <w:rFonts w:ascii="Arial" w:hAnsi="Arial" w:cs="Arial"/>
          <w:sz w:val="20"/>
          <w:szCs w:val="20"/>
          <w:lang w:eastAsia="ar-SA"/>
        </w:rPr>
        <w:t xml:space="preserve">czestnika </w:t>
      </w:r>
      <w:r w:rsidR="008A6368" w:rsidRPr="00124887">
        <w:rPr>
          <w:rFonts w:ascii="Arial" w:hAnsi="Arial" w:cs="Arial"/>
          <w:sz w:val="20"/>
          <w:szCs w:val="20"/>
          <w:lang w:eastAsia="ar-SA"/>
        </w:rPr>
        <w:t>szkolenia, nazwę szkolenia i datę wydania i odbioru dokumentu</w:t>
      </w:r>
      <w:r w:rsidR="00EE2CA0" w:rsidRPr="00124887">
        <w:rPr>
          <w:rFonts w:ascii="Arial" w:hAnsi="Arial" w:cs="Arial"/>
          <w:sz w:val="20"/>
          <w:szCs w:val="20"/>
          <w:lang w:eastAsia="ar-SA"/>
        </w:rPr>
        <w:t xml:space="preserve">; </w:t>
      </w:r>
      <w:r w:rsidR="00016A1A" w:rsidRPr="00124887">
        <w:rPr>
          <w:rFonts w:ascii="Arial" w:hAnsi="Arial" w:cs="Arial"/>
          <w:sz w:val="20"/>
          <w:szCs w:val="20"/>
          <w:lang w:eastAsia="ar-SA"/>
        </w:rPr>
        <w:t xml:space="preserve">(11) </w:t>
      </w:r>
      <w:r w:rsidR="00EE2CA0" w:rsidRPr="00124887">
        <w:rPr>
          <w:rFonts w:ascii="Arial" w:hAnsi="Arial" w:cs="Arial"/>
          <w:sz w:val="20"/>
          <w:szCs w:val="20"/>
          <w:lang w:eastAsia="ar-SA"/>
        </w:rPr>
        <w:t xml:space="preserve">przygotowanie i przechowywanie protokołów  z walidacji, o której mowa w pkt </w:t>
      </w:r>
      <w:r w:rsidR="00124887" w:rsidRPr="00124887">
        <w:rPr>
          <w:rFonts w:ascii="Arial" w:hAnsi="Arial" w:cs="Arial"/>
          <w:sz w:val="20"/>
          <w:szCs w:val="20"/>
          <w:lang w:eastAsia="ar-SA"/>
        </w:rPr>
        <w:t xml:space="preserve">27-32 </w:t>
      </w:r>
      <w:r w:rsidR="00EE2CA0" w:rsidRPr="00124887">
        <w:rPr>
          <w:rFonts w:ascii="Arial" w:hAnsi="Arial" w:cs="Arial"/>
          <w:sz w:val="20"/>
          <w:szCs w:val="20"/>
          <w:lang w:eastAsia="ar-SA"/>
        </w:rPr>
        <w:t xml:space="preserve">OPZ oraz z walidacji wewnętrznej, o której mowa w pkt </w:t>
      </w:r>
      <w:r w:rsidR="00124887" w:rsidRPr="00124887">
        <w:rPr>
          <w:rFonts w:ascii="Arial" w:hAnsi="Arial" w:cs="Arial"/>
          <w:sz w:val="20"/>
          <w:szCs w:val="20"/>
          <w:lang w:eastAsia="ar-SA"/>
        </w:rPr>
        <w:t xml:space="preserve">19-26 </w:t>
      </w:r>
      <w:r w:rsidR="00EE2CA0" w:rsidRPr="00124887">
        <w:rPr>
          <w:rFonts w:ascii="Arial" w:hAnsi="Arial" w:cs="Arial"/>
          <w:sz w:val="20"/>
          <w:szCs w:val="20"/>
          <w:lang w:eastAsia="ar-SA"/>
        </w:rPr>
        <w:t>OPZ</w:t>
      </w:r>
      <w:r w:rsidR="0057460F" w:rsidRPr="00124887">
        <w:rPr>
          <w:rFonts w:ascii="Arial" w:hAnsi="Arial" w:cs="Arial"/>
          <w:sz w:val="20"/>
          <w:szCs w:val="20"/>
          <w:lang w:eastAsia="ar-SA"/>
        </w:rPr>
        <w:t xml:space="preserve">; </w:t>
      </w:r>
      <w:r w:rsidR="00016A1A" w:rsidRPr="00124887">
        <w:rPr>
          <w:rFonts w:ascii="Arial" w:hAnsi="Arial" w:cs="Arial"/>
          <w:sz w:val="20"/>
          <w:szCs w:val="20"/>
          <w:lang w:eastAsia="ar-SA"/>
        </w:rPr>
        <w:t xml:space="preserve">(12) </w:t>
      </w:r>
      <w:r w:rsidR="0057460F" w:rsidRPr="00124887">
        <w:rPr>
          <w:rFonts w:ascii="Arial" w:hAnsi="Arial" w:cs="Arial"/>
          <w:sz w:val="20"/>
          <w:szCs w:val="20"/>
          <w:lang w:eastAsia="ar-SA"/>
        </w:rPr>
        <w:t>przygotowanie ankiet ewaluacyjnych oraz przeprowadzenie ewaluacji i opracowanie wyników ewaluacji</w:t>
      </w:r>
      <w:r w:rsidR="00DE64E0" w:rsidRPr="00124887">
        <w:rPr>
          <w:rFonts w:ascii="Arial" w:hAnsi="Arial" w:cs="Arial"/>
          <w:sz w:val="20"/>
          <w:szCs w:val="20"/>
          <w:lang w:eastAsia="ar-SA"/>
        </w:rPr>
        <w:t xml:space="preserve"> oceniających szkolenie/kurs.</w:t>
      </w:r>
    </w:p>
    <w:p w14:paraId="7608BE23" w14:textId="77777777" w:rsidR="00EC7A14" w:rsidRPr="00630682" w:rsidRDefault="009A6CE0" w:rsidP="00EC7A14">
      <w:pPr>
        <w:pStyle w:val="Akapitzlist"/>
        <w:numPr>
          <w:ilvl w:val="1"/>
          <w:numId w:val="51"/>
        </w:numPr>
        <w:spacing w:after="120" w:line="240" w:lineRule="auto"/>
        <w:ind w:right="26"/>
        <w:jc w:val="both"/>
        <w:rPr>
          <w:rFonts w:ascii="Arial" w:hAnsi="Arial" w:cs="Arial"/>
          <w:sz w:val="20"/>
          <w:szCs w:val="20"/>
          <w:lang w:eastAsia="ar-SA"/>
        </w:rPr>
      </w:pPr>
      <w:r w:rsidRPr="00124887">
        <w:rPr>
          <w:rFonts w:ascii="Arial" w:hAnsi="Arial" w:cs="Arial"/>
          <w:sz w:val="20"/>
          <w:szCs w:val="20"/>
          <w:lang w:eastAsia="ar-SA"/>
        </w:rPr>
        <w:t>Wykonawca jest zobowiązany niezwłocznie, nie później jednak niż w terminie 2 dni roboczych od wezwania Zamawiającego, przekazać</w:t>
      </w:r>
      <w:r w:rsidRPr="00630682">
        <w:rPr>
          <w:rFonts w:ascii="Arial" w:hAnsi="Arial" w:cs="Arial"/>
          <w:sz w:val="20"/>
          <w:szCs w:val="20"/>
          <w:lang w:eastAsia="ar-SA"/>
        </w:rPr>
        <w:t xml:space="preserve"> Zamawiającemu skany dokumentacji zamówienia lub skany poszczególnych dokumentów, zgodnie z wezwaniem Zamawiającego.</w:t>
      </w:r>
    </w:p>
    <w:p w14:paraId="3CB7D5BB" w14:textId="77777777" w:rsidR="00EC7A14" w:rsidRPr="00630682" w:rsidRDefault="009A6CE0" w:rsidP="00EC7A14">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Wykonawca jest zobowiązany w terminie do 5 dni roboczych od zakończenia szkolenia do przekazania Zamawiającemu oryginalnej dokumentacji zamówienia, chyba że oryginały zostały już przekazane Zamawiającemu we wcześniejszym terminie.</w:t>
      </w:r>
    </w:p>
    <w:p w14:paraId="0037076D" w14:textId="5D806392" w:rsidR="00EC7A14" w:rsidRPr="00B13BB2" w:rsidRDefault="009A6CE0" w:rsidP="00EC7A14">
      <w:pPr>
        <w:pStyle w:val="Akapitzlist"/>
        <w:numPr>
          <w:ilvl w:val="1"/>
          <w:numId w:val="51"/>
        </w:numPr>
        <w:spacing w:after="120" w:line="240" w:lineRule="auto"/>
        <w:ind w:right="26"/>
        <w:jc w:val="both"/>
        <w:rPr>
          <w:rFonts w:ascii="Arial" w:hAnsi="Arial" w:cs="Arial"/>
          <w:sz w:val="20"/>
          <w:szCs w:val="20"/>
          <w:lang w:eastAsia="ar-SA"/>
        </w:rPr>
      </w:pPr>
      <w:r w:rsidRPr="00630682">
        <w:rPr>
          <w:rFonts w:ascii="Arial" w:hAnsi="Arial" w:cs="Arial"/>
          <w:sz w:val="20"/>
          <w:szCs w:val="20"/>
          <w:lang w:eastAsia="ar-SA"/>
        </w:rPr>
        <w:t xml:space="preserve">Wykonawca jest zobowiązany w terminie wskazanym przez Zamawiającego lub </w:t>
      </w:r>
      <w:r w:rsidR="00887E78" w:rsidRPr="00630682">
        <w:rPr>
          <w:rFonts w:ascii="Arial" w:hAnsi="Arial" w:cs="Arial"/>
          <w:sz w:val="20"/>
          <w:szCs w:val="20"/>
          <w:lang w:eastAsia="ar-SA"/>
        </w:rPr>
        <w:t>O</w:t>
      </w:r>
      <w:r w:rsidRPr="00630682">
        <w:rPr>
          <w:rFonts w:ascii="Arial" w:hAnsi="Arial" w:cs="Arial"/>
          <w:sz w:val="20"/>
          <w:szCs w:val="20"/>
          <w:lang w:eastAsia="ar-SA"/>
        </w:rPr>
        <w:t>dpowiednią instytucję do niezwłocznego udostępnienia do wglądu</w:t>
      </w:r>
      <w:r w:rsidR="004B658E">
        <w:rPr>
          <w:rFonts w:ascii="Arial" w:hAnsi="Arial" w:cs="Arial"/>
          <w:sz w:val="20"/>
          <w:szCs w:val="20"/>
          <w:lang w:eastAsia="ar-SA"/>
        </w:rPr>
        <w:t xml:space="preserve"> </w:t>
      </w:r>
      <w:r w:rsidR="002B3B04">
        <w:rPr>
          <w:rFonts w:ascii="Arial" w:hAnsi="Arial" w:cs="Arial"/>
          <w:sz w:val="20"/>
          <w:szCs w:val="20"/>
          <w:lang w:eastAsia="ar-SA"/>
        </w:rPr>
        <w:t>i przekazania kopii</w:t>
      </w:r>
      <w:r w:rsidR="002B3B04" w:rsidRPr="00630682">
        <w:rPr>
          <w:rFonts w:ascii="Arial" w:hAnsi="Arial" w:cs="Arial"/>
          <w:sz w:val="20"/>
          <w:szCs w:val="20"/>
          <w:lang w:eastAsia="ar-SA"/>
        </w:rPr>
        <w:t xml:space="preserve"> </w:t>
      </w:r>
      <w:r w:rsidRPr="00630682">
        <w:rPr>
          <w:rFonts w:ascii="Arial" w:hAnsi="Arial" w:cs="Arial"/>
          <w:sz w:val="20"/>
          <w:szCs w:val="20"/>
          <w:lang w:eastAsia="ar-SA"/>
        </w:rPr>
        <w:t>na żądanie dokumentacji zamówienia lub poszczególnych dokumentów</w:t>
      </w:r>
      <w:r w:rsidR="006B712D" w:rsidRPr="00630682">
        <w:rPr>
          <w:rFonts w:ascii="Arial" w:hAnsi="Arial" w:cs="Arial"/>
          <w:sz w:val="20"/>
          <w:szCs w:val="20"/>
          <w:lang w:eastAsia="ar-SA"/>
        </w:rPr>
        <w:t xml:space="preserve"> lub innych dokumentów związanych lub niezwiązanych z realizacją zamówienia o ile jest to konieczne do stwierdzenia kwalifikowalności wydatków w projekcie w związku z realizowanym </w:t>
      </w:r>
      <w:r w:rsidR="006B712D" w:rsidRPr="00B13BB2">
        <w:rPr>
          <w:rFonts w:ascii="Arial" w:hAnsi="Arial" w:cs="Arial"/>
          <w:sz w:val="20"/>
          <w:szCs w:val="20"/>
          <w:lang w:eastAsia="ar-SA"/>
        </w:rPr>
        <w:t>zamówieniem.</w:t>
      </w:r>
    </w:p>
    <w:p w14:paraId="1C7CDE17" w14:textId="1B78A5E6" w:rsidR="00EC7A14" w:rsidRPr="00B13BB2" w:rsidRDefault="006B712D" w:rsidP="00EC7A14">
      <w:pPr>
        <w:pStyle w:val="Akapitzlist"/>
        <w:numPr>
          <w:ilvl w:val="1"/>
          <w:numId w:val="51"/>
        </w:numPr>
        <w:spacing w:after="120" w:line="240" w:lineRule="auto"/>
        <w:ind w:right="26"/>
        <w:jc w:val="both"/>
        <w:rPr>
          <w:rFonts w:ascii="Arial" w:hAnsi="Arial" w:cs="Arial"/>
          <w:sz w:val="20"/>
          <w:szCs w:val="20"/>
          <w:lang w:eastAsia="ar-SA"/>
        </w:rPr>
      </w:pPr>
      <w:r w:rsidRPr="00B13BB2">
        <w:rPr>
          <w:rFonts w:ascii="Arial" w:hAnsi="Arial" w:cs="Arial"/>
          <w:sz w:val="20"/>
          <w:szCs w:val="20"/>
          <w:lang w:eastAsia="ar-SA"/>
        </w:rPr>
        <w:t xml:space="preserve">Przez </w:t>
      </w:r>
      <w:r w:rsidR="003D0D71" w:rsidRPr="00B13BB2">
        <w:rPr>
          <w:rFonts w:ascii="Arial" w:hAnsi="Arial" w:cs="Arial"/>
          <w:sz w:val="20"/>
          <w:szCs w:val="20"/>
          <w:lang w:eastAsia="ar-SA"/>
        </w:rPr>
        <w:t>„O</w:t>
      </w:r>
      <w:r w:rsidRPr="00B13BB2">
        <w:rPr>
          <w:rFonts w:ascii="Arial" w:hAnsi="Arial" w:cs="Arial"/>
          <w:sz w:val="20"/>
          <w:szCs w:val="20"/>
          <w:lang w:eastAsia="ar-SA"/>
        </w:rPr>
        <w:t>dpowiednią instytucje</w:t>
      </w:r>
      <w:r w:rsidR="003D0D71" w:rsidRPr="00B13BB2">
        <w:rPr>
          <w:rFonts w:ascii="Arial" w:hAnsi="Arial" w:cs="Arial"/>
          <w:sz w:val="20"/>
          <w:szCs w:val="20"/>
          <w:lang w:eastAsia="ar-SA"/>
        </w:rPr>
        <w:t>”</w:t>
      </w:r>
      <w:r w:rsidRPr="00B13BB2">
        <w:rPr>
          <w:rFonts w:ascii="Arial" w:hAnsi="Arial" w:cs="Arial"/>
          <w:sz w:val="20"/>
          <w:szCs w:val="20"/>
          <w:lang w:eastAsia="ar-SA"/>
        </w:rPr>
        <w:t xml:space="preserve">, o których mowa w pkt </w:t>
      </w:r>
      <w:r w:rsidR="00B13BB2" w:rsidRPr="00B13BB2">
        <w:rPr>
          <w:rFonts w:ascii="Arial" w:hAnsi="Arial" w:cs="Arial"/>
          <w:sz w:val="20"/>
          <w:szCs w:val="20"/>
          <w:lang w:eastAsia="ar-SA"/>
        </w:rPr>
        <w:t xml:space="preserve">58 </w:t>
      </w:r>
      <w:r w:rsidRPr="00B13BB2">
        <w:rPr>
          <w:rFonts w:ascii="Arial" w:hAnsi="Arial" w:cs="Arial"/>
          <w:sz w:val="20"/>
          <w:szCs w:val="20"/>
          <w:lang w:eastAsia="ar-SA"/>
        </w:rPr>
        <w:t>OPZ należy rozumieć w szczególności: Instytucję Zarządzającą, Instytucję Pośredniczącą, Instytucje nadzorujące prawidłowość realizacji projektu oraz inne podmioty uprawnione, na podstawie przepisów prawa lub umowy o dofinansowanie projektu, w szczególności: Komisję Europejską, Europejski Trybunał Obrachunkowy, Europejski Urząd ds. Zwalczania Nadużyć Finansowych, Instytucje Audytowe, Najwyższa Izba Kontroli, Krajowa Administracja Skarbowa, prokuratury i sądy.</w:t>
      </w:r>
    </w:p>
    <w:p w14:paraId="54C473FC" w14:textId="56881AAD" w:rsidR="001E7E5D" w:rsidRPr="007700B3" w:rsidRDefault="006F7BB5" w:rsidP="007700B3">
      <w:pPr>
        <w:pStyle w:val="Akapitzlist"/>
        <w:numPr>
          <w:ilvl w:val="1"/>
          <w:numId w:val="51"/>
        </w:numPr>
        <w:spacing w:after="120" w:line="240" w:lineRule="auto"/>
        <w:ind w:right="26"/>
        <w:jc w:val="both"/>
        <w:rPr>
          <w:rFonts w:ascii="Arial" w:hAnsi="Arial" w:cs="Arial"/>
          <w:sz w:val="20"/>
          <w:szCs w:val="20"/>
          <w:lang w:eastAsia="ar-SA"/>
        </w:rPr>
      </w:pPr>
      <w:r w:rsidRPr="00084DFF">
        <w:rPr>
          <w:rFonts w:ascii="Arial" w:hAnsi="Arial" w:cs="Arial"/>
          <w:sz w:val="20"/>
          <w:szCs w:val="20"/>
          <w:lang w:eastAsia="ar-SA"/>
        </w:rPr>
        <w:t xml:space="preserve">Zakończenie przeprowadzenia szkolenia będzie potwierdzone przez </w:t>
      </w:r>
      <w:r w:rsidR="009B07DF" w:rsidRPr="00084DFF">
        <w:rPr>
          <w:rFonts w:ascii="Arial" w:hAnsi="Arial" w:cs="Arial"/>
          <w:sz w:val="20"/>
          <w:szCs w:val="20"/>
          <w:lang w:eastAsia="ar-SA"/>
        </w:rPr>
        <w:t>S</w:t>
      </w:r>
      <w:r w:rsidRPr="00084DFF">
        <w:rPr>
          <w:rFonts w:ascii="Arial" w:hAnsi="Arial" w:cs="Arial"/>
          <w:sz w:val="20"/>
          <w:szCs w:val="20"/>
          <w:lang w:eastAsia="ar-SA"/>
        </w:rPr>
        <w:t>trony</w:t>
      </w:r>
      <w:r w:rsidR="009B07DF" w:rsidRPr="00084DFF">
        <w:rPr>
          <w:rFonts w:ascii="Arial" w:hAnsi="Arial" w:cs="Arial"/>
          <w:sz w:val="20"/>
          <w:szCs w:val="20"/>
          <w:lang w:eastAsia="ar-SA"/>
        </w:rPr>
        <w:t xml:space="preserve"> (Zamawiający i Wykonawca)</w:t>
      </w:r>
      <w:r w:rsidRPr="00084DFF">
        <w:rPr>
          <w:rFonts w:ascii="Arial" w:hAnsi="Arial" w:cs="Arial"/>
          <w:sz w:val="20"/>
          <w:szCs w:val="20"/>
          <w:lang w:eastAsia="ar-SA"/>
        </w:rPr>
        <w:t xml:space="preserve"> protokołem odbioru (wykonania).</w:t>
      </w:r>
    </w:p>
    <w:p w14:paraId="1C9F6038" w14:textId="77777777" w:rsidR="00EC7A14" w:rsidRPr="00630682" w:rsidRDefault="000D22B9"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Zamawiający zastrzega sobie możliwość </w:t>
      </w:r>
      <w:r w:rsidR="005D744A" w:rsidRPr="00630682">
        <w:rPr>
          <w:rFonts w:ascii="Arial" w:hAnsi="Arial" w:cs="Arial"/>
          <w:sz w:val="20"/>
          <w:szCs w:val="20"/>
        </w:rPr>
        <w:t xml:space="preserve">przeprowadzenia </w:t>
      </w:r>
      <w:r w:rsidRPr="00630682">
        <w:rPr>
          <w:rFonts w:ascii="Arial" w:hAnsi="Arial" w:cs="Arial"/>
          <w:sz w:val="20"/>
          <w:szCs w:val="20"/>
        </w:rPr>
        <w:t>kontroli</w:t>
      </w:r>
      <w:r w:rsidR="005D744A" w:rsidRPr="00630682">
        <w:rPr>
          <w:rFonts w:ascii="Arial" w:hAnsi="Arial" w:cs="Arial"/>
          <w:sz w:val="20"/>
          <w:szCs w:val="20"/>
        </w:rPr>
        <w:t>/monitoringu</w:t>
      </w:r>
      <w:r w:rsidRPr="00630682">
        <w:rPr>
          <w:rFonts w:ascii="Arial" w:hAnsi="Arial" w:cs="Arial"/>
          <w:sz w:val="20"/>
          <w:szCs w:val="20"/>
        </w:rPr>
        <w:t xml:space="preserve"> </w:t>
      </w:r>
      <w:r w:rsidR="005D744A" w:rsidRPr="00630682">
        <w:rPr>
          <w:rFonts w:ascii="Arial" w:hAnsi="Arial" w:cs="Arial"/>
          <w:sz w:val="20"/>
          <w:szCs w:val="20"/>
        </w:rPr>
        <w:t xml:space="preserve">realizacji zamówienia na jego każdym etapie, </w:t>
      </w:r>
      <w:r w:rsidRPr="00630682">
        <w:rPr>
          <w:rFonts w:ascii="Arial" w:hAnsi="Arial" w:cs="Arial"/>
          <w:sz w:val="20"/>
          <w:szCs w:val="20"/>
        </w:rPr>
        <w:t xml:space="preserve">przez </w:t>
      </w:r>
      <w:r w:rsidR="005D744A" w:rsidRPr="00630682">
        <w:rPr>
          <w:rFonts w:ascii="Arial" w:hAnsi="Arial" w:cs="Arial"/>
          <w:sz w:val="20"/>
          <w:szCs w:val="20"/>
        </w:rPr>
        <w:t xml:space="preserve">osoby lub podmioty upoważnione przez </w:t>
      </w:r>
      <w:r w:rsidRPr="00630682">
        <w:rPr>
          <w:rFonts w:ascii="Arial" w:hAnsi="Arial" w:cs="Arial"/>
          <w:sz w:val="20"/>
          <w:szCs w:val="20"/>
        </w:rPr>
        <w:t xml:space="preserve">Zamawiającego, oraz inne </w:t>
      </w:r>
      <w:r w:rsidR="005D744A" w:rsidRPr="00630682">
        <w:rPr>
          <w:rFonts w:ascii="Arial" w:hAnsi="Arial" w:cs="Arial"/>
          <w:sz w:val="20"/>
          <w:szCs w:val="20"/>
        </w:rPr>
        <w:t>Odpowiednie</w:t>
      </w:r>
      <w:r w:rsidRPr="00630682">
        <w:rPr>
          <w:rFonts w:ascii="Arial" w:hAnsi="Arial" w:cs="Arial"/>
          <w:sz w:val="20"/>
          <w:szCs w:val="20"/>
        </w:rPr>
        <w:t xml:space="preserve"> instytucje, m.in. poprzez możliwość kontroli dokumentacji oraz nieplanowanych wizytach monitoringowych podczas zajęć.</w:t>
      </w:r>
    </w:p>
    <w:p w14:paraId="0B158B78" w14:textId="318CBDCC" w:rsidR="00EC7A14" w:rsidRPr="00630682" w:rsidRDefault="003D0D71"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Wykonawca jest zobowiązany </w:t>
      </w:r>
      <w:r w:rsidR="001F30A3" w:rsidRPr="00630682">
        <w:rPr>
          <w:rFonts w:ascii="Arial" w:hAnsi="Arial" w:cs="Arial"/>
          <w:sz w:val="20"/>
          <w:szCs w:val="20"/>
        </w:rPr>
        <w:t>umożliw</w:t>
      </w:r>
      <w:r w:rsidRPr="00630682">
        <w:rPr>
          <w:rFonts w:ascii="Arial" w:hAnsi="Arial" w:cs="Arial"/>
          <w:sz w:val="20"/>
          <w:szCs w:val="20"/>
        </w:rPr>
        <w:t>ić i nie utrudniać</w:t>
      </w:r>
      <w:r w:rsidR="001F30A3" w:rsidRPr="00630682">
        <w:rPr>
          <w:rFonts w:ascii="Arial" w:hAnsi="Arial" w:cs="Arial"/>
          <w:sz w:val="20"/>
          <w:szCs w:val="20"/>
        </w:rPr>
        <w:t xml:space="preserve"> przeprowadzeni</w:t>
      </w:r>
      <w:r w:rsidRPr="00630682">
        <w:rPr>
          <w:rFonts w:ascii="Arial" w:hAnsi="Arial" w:cs="Arial"/>
          <w:sz w:val="20"/>
          <w:szCs w:val="20"/>
        </w:rPr>
        <w:t>e</w:t>
      </w:r>
      <w:r w:rsidR="001F30A3" w:rsidRPr="00630682">
        <w:rPr>
          <w:rFonts w:ascii="Arial" w:hAnsi="Arial" w:cs="Arial"/>
          <w:sz w:val="20"/>
          <w:szCs w:val="20"/>
        </w:rPr>
        <w:t xml:space="preserve"> kontroli</w:t>
      </w:r>
      <w:r w:rsidRPr="00630682">
        <w:rPr>
          <w:rFonts w:ascii="Arial" w:hAnsi="Arial" w:cs="Arial"/>
          <w:sz w:val="20"/>
          <w:szCs w:val="20"/>
        </w:rPr>
        <w:t>/monitoringu</w:t>
      </w:r>
      <w:r w:rsidR="005D744A" w:rsidRPr="00630682">
        <w:rPr>
          <w:rFonts w:ascii="Arial" w:hAnsi="Arial" w:cs="Arial"/>
          <w:sz w:val="20"/>
          <w:szCs w:val="20"/>
        </w:rPr>
        <w:t xml:space="preserve">, o których mowa </w:t>
      </w:r>
      <w:r w:rsidR="005D744A" w:rsidRPr="00287820">
        <w:rPr>
          <w:rFonts w:ascii="Arial" w:hAnsi="Arial" w:cs="Arial"/>
          <w:sz w:val="20"/>
          <w:szCs w:val="20"/>
        </w:rPr>
        <w:t xml:space="preserve">w pkt </w:t>
      </w:r>
      <w:r w:rsidR="00287820" w:rsidRPr="00287820">
        <w:rPr>
          <w:rFonts w:ascii="Arial" w:hAnsi="Arial" w:cs="Arial"/>
          <w:sz w:val="20"/>
          <w:szCs w:val="20"/>
        </w:rPr>
        <w:t xml:space="preserve">61 </w:t>
      </w:r>
      <w:r w:rsidR="005D744A" w:rsidRPr="00287820">
        <w:rPr>
          <w:rFonts w:ascii="Arial" w:hAnsi="Arial" w:cs="Arial"/>
          <w:sz w:val="20"/>
          <w:szCs w:val="20"/>
        </w:rPr>
        <w:t>OPZ, oraz</w:t>
      </w:r>
      <w:r w:rsidR="005D744A" w:rsidRPr="00630682">
        <w:rPr>
          <w:rFonts w:ascii="Arial" w:hAnsi="Arial" w:cs="Arial"/>
          <w:sz w:val="20"/>
          <w:szCs w:val="20"/>
        </w:rPr>
        <w:t xml:space="preserve"> brać czynny udział w czynnościach kontrolnych.</w:t>
      </w:r>
    </w:p>
    <w:p w14:paraId="3FD9DB04" w14:textId="77777777" w:rsidR="00EC7A14" w:rsidRPr="00630682" w:rsidRDefault="00887E78"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W ramach czynności kontrolnych Wykonawca jest zobowiązany do:</w:t>
      </w:r>
    </w:p>
    <w:p w14:paraId="72C2F49B" w14:textId="32F91780" w:rsidR="00EC7A14" w:rsidRPr="00630682" w:rsidRDefault="00887E78" w:rsidP="00EC7A14">
      <w:pPr>
        <w:pStyle w:val="Akapitzlist"/>
        <w:numPr>
          <w:ilvl w:val="1"/>
          <w:numId w:val="55"/>
        </w:numPr>
        <w:spacing w:after="120" w:line="240" w:lineRule="auto"/>
        <w:ind w:right="26" w:hanging="313"/>
        <w:jc w:val="both"/>
        <w:rPr>
          <w:rFonts w:ascii="Arial" w:hAnsi="Arial" w:cs="Arial"/>
          <w:sz w:val="20"/>
          <w:szCs w:val="20"/>
        </w:rPr>
      </w:pPr>
      <w:r w:rsidRPr="00630682">
        <w:rPr>
          <w:rFonts w:ascii="Arial" w:hAnsi="Arial" w:cs="Arial"/>
          <w:sz w:val="20"/>
          <w:szCs w:val="20"/>
        </w:rPr>
        <w:t xml:space="preserve">niezwłocznego udostępniania dokumentów, zgodnie z zasadami </w:t>
      </w:r>
      <w:r w:rsidRPr="002B3B04">
        <w:rPr>
          <w:rFonts w:ascii="Arial" w:hAnsi="Arial" w:cs="Arial"/>
          <w:sz w:val="20"/>
          <w:szCs w:val="20"/>
        </w:rPr>
        <w:t xml:space="preserve">określonymi w pkt </w:t>
      </w:r>
      <w:r w:rsidR="002B3B04" w:rsidRPr="002B3B04">
        <w:rPr>
          <w:rFonts w:ascii="Arial" w:hAnsi="Arial" w:cs="Arial"/>
          <w:sz w:val="20"/>
          <w:szCs w:val="20"/>
        </w:rPr>
        <w:t xml:space="preserve">54-60 </w:t>
      </w:r>
      <w:r w:rsidRPr="002B3B04">
        <w:rPr>
          <w:rFonts w:ascii="Arial" w:hAnsi="Arial" w:cs="Arial"/>
          <w:sz w:val="20"/>
          <w:szCs w:val="20"/>
        </w:rPr>
        <w:t>OPZ;</w:t>
      </w:r>
    </w:p>
    <w:p w14:paraId="4D8A654B" w14:textId="4C7F6F83" w:rsidR="00EC7A14" w:rsidRPr="00630682" w:rsidRDefault="00183A54" w:rsidP="00EC7A14">
      <w:pPr>
        <w:pStyle w:val="Akapitzlist"/>
        <w:numPr>
          <w:ilvl w:val="1"/>
          <w:numId w:val="55"/>
        </w:numPr>
        <w:spacing w:after="120" w:line="240" w:lineRule="auto"/>
        <w:ind w:right="26" w:hanging="313"/>
        <w:jc w:val="both"/>
        <w:rPr>
          <w:rFonts w:ascii="Arial" w:hAnsi="Arial" w:cs="Arial"/>
          <w:sz w:val="20"/>
          <w:szCs w:val="20"/>
        </w:rPr>
      </w:pPr>
      <w:r w:rsidRPr="00630682">
        <w:rPr>
          <w:rFonts w:ascii="Arial" w:hAnsi="Arial" w:cs="Arial"/>
          <w:sz w:val="20"/>
          <w:szCs w:val="20"/>
        </w:rPr>
        <w:t>udzielenie wszelkich wyjaśnień dotyczących realizacji zamówienia</w:t>
      </w:r>
      <w:r w:rsidR="00887E78" w:rsidRPr="00630682">
        <w:rPr>
          <w:rFonts w:ascii="Arial" w:hAnsi="Arial" w:cs="Arial"/>
          <w:sz w:val="20"/>
          <w:szCs w:val="20"/>
        </w:rPr>
        <w:t>;</w:t>
      </w:r>
    </w:p>
    <w:p w14:paraId="7A273093" w14:textId="3F2A1841" w:rsidR="00EC7A14" w:rsidRPr="00630682" w:rsidRDefault="00183A54" w:rsidP="00EC7A14">
      <w:pPr>
        <w:pStyle w:val="Akapitzlist"/>
        <w:numPr>
          <w:ilvl w:val="1"/>
          <w:numId w:val="55"/>
        </w:numPr>
        <w:spacing w:after="120" w:line="240" w:lineRule="auto"/>
        <w:ind w:right="26" w:hanging="313"/>
        <w:jc w:val="both"/>
        <w:rPr>
          <w:rFonts w:ascii="Arial" w:hAnsi="Arial" w:cs="Arial"/>
          <w:sz w:val="20"/>
          <w:szCs w:val="20"/>
        </w:rPr>
      </w:pPr>
      <w:r w:rsidRPr="00630682">
        <w:rPr>
          <w:rFonts w:ascii="Arial" w:hAnsi="Arial" w:cs="Arial"/>
          <w:sz w:val="20"/>
          <w:szCs w:val="20"/>
        </w:rPr>
        <w:t>tworzenie uwierzytelnionych kopii i odpisów dokumentów</w:t>
      </w:r>
      <w:r w:rsidR="00EC7A14" w:rsidRPr="00630682">
        <w:rPr>
          <w:rFonts w:ascii="Arial" w:hAnsi="Arial" w:cs="Arial"/>
          <w:sz w:val="20"/>
          <w:szCs w:val="20"/>
        </w:rPr>
        <w:t>;</w:t>
      </w:r>
    </w:p>
    <w:p w14:paraId="39BB797D" w14:textId="77777777" w:rsidR="00EC7A14" w:rsidRPr="00630682" w:rsidRDefault="00183A54" w:rsidP="00EC7A14">
      <w:pPr>
        <w:pStyle w:val="Akapitzlist"/>
        <w:numPr>
          <w:ilvl w:val="1"/>
          <w:numId w:val="55"/>
        </w:numPr>
        <w:spacing w:after="120" w:line="240" w:lineRule="auto"/>
        <w:ind w:left="1418" w:right="26" w:hanging="567"/>
        <w:jc w:val="both"/>
        <w:rPr>
          <w:rFonts w:ascii="Arial" w:hAnsi="Arial" w:cs="Arial"/>
          <w:sz w:val="20"/>
          <w:szCs w:val="20"/>
        </w:rPr>
      </w:pPr>
      <w:r w:rsidRPr="00630682">
        <w:rPr>
          <w:rFonts w:ascii="Arial" w:hAnsi="Arial" w:cs="Arial"/>
          <w:sz w:val="20"/>
          <w:szCs w:val="20"/>
        </w:rPr>
        <w:t>zapewnieni</w:t>
      </w:r>
      <w:r w:rsidR="00887E78" w:rsidRPr="00630682">
        <w:rPr>
          <w:rFonts w:ascii="Arial" w:hAnsi="Arial" w:cs="Arial"/>
          <w:sz w:val="20"/>
          <w:szCs w:val="20"/>
        </w:rPr>
        <w:t>a</w:t>
      </w:r>
      <w:r w:rsidRPr="00630682">
        <w:rPr>
          <w:rFonts w:ascii="Arial" w:hAnsi="Arial" w:cs="Arial"/>
          <w:sz w:val="20"/>
          <w:szCs w:val="20"/>
        </w:rPr>
        <w:t xml:space="preserve"> Zamawiającemu i wskazanym wyżej </w:t>
      </w:r>
      <w:r w:rsidR="00887E78" w:rsidRPr="00630682">
        <w:rPr>
          <w:rFonts w:ascii="Arial" w:hAnsi="Arial" w:cs="Arial"/>
          <w:sz w:val="20"/>
          <w:szCs w:val="20"/>
        </w:rPr>
        <w:t>Odpowiednim instytucjom</w:t>
      </w:r>
      <w:r w:rsidRPr="00630682">
        <w:rPr>
          <w:rFonts w:ascii="Arial" w:hAnsi="Arial" w:cs="Arial"/>
          <w:sz w:val="20"/>
          <w:szCs w:val="20"/>
        </w:rPr>
        <w:t xml:space="preserve"> dostępu do urządzeń, obiektów, pomieszczeń i terenów realizacji zamówienia</w:t>
      </w:r>
      <w:r w:rsidR="00EC7A14" w:rsidRPr="00630682">
        <w:rPr>
          <w:rFonts w:ascii="Arial" w:hAnsi="Arial" w:cs="Arial"/>
          <w:sz w:val="20"/>
          <w:szCs w:val="20"/>
        </w:rPr>
        <w:t>;</w:t>
      </w:r>
    </w:p>
    <w:p w14:paraId="11D5323D" w14:textId="196D1FAB" w:rsidR="004304AC" w:rsidRPr="007700B3" w:rsidRDefault="00183A54" w:rsidP="007700B3">
      <w:pPr>
        <w:pStyle w:val="Akapitzlist"/>
        <w:numPr>
          <w:ilvl w:val="1"/>
          <w:numId w:val="55"/>
        </w:numPr>
        <w:spacing w:after="120" w:line="240" w:lineRule="auto"/>
        <w:ind w:left="1418" w:right="26" w:hanging="567"/>
        <w:jc w:val="both"/>
        <w:rPr>
          <w:rFonts w:ascii="Arial" w:hAnsi="Arial" w:cs="Arial"/>
          <w:sz w:val="20"/>
          <w:szCs w:val="20"/>
        </w:rPr>
      </w:pPr>
      <w:r w:rsidRPr="00630682">
        <w:rPr>
          <w:rFonts w:ascii="Arial" w:hAnsi="Arial" w:cs="Arial"/>
          <w:sz w:val="20"/>
          <w:szCs w:val="20"/>
        </w:rPr>
        <w:t>dostępu do związanych z zamówieniem systemów informatycznych</w:t>
      </w:r>
      <w:r w:rsidR="00887E78" w:rsidRPr="00630682">
        <w:rPr>
          <w:rFonts w:ascii="Arial" w:hAnsi="Arial" w:cs="Arial"/>
          <w:sz w:val="20"/>
          <w:szCs w:val="20"/>
        </w:rPr>
        <w:t xml:space="preserve"> w tym</w:t>
      </w:r>
      <w:r w:rsidRPr="00630682">
        <w:rPr>
          <w:rFonts w:ascii="Arial" w:hAnsi="Arial" w:cs="Arial"/>
          <w:sz w:val="20"/>
          <w:szCs w:val="20"/>
        </w:rPr>
        <w:t xml:space="preserve"> przez cały okres archiwizacji dokumentów, do którego zobowiązany jest Wykonawca. </w:t>
      </w:r>
    </w:p>
    <w:p w14:paraId="460DEDAC" w14:textId="2C1325BB" w:rsidR="004304AC" w:rsidRPr="007700B3" w:rsidRDefault="004304AC" w:rsidP="007700B3">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Wykonawca jest zobowiązany do oznaczenia miejsca szkolenia/kursu (lokalu), a także wszelkich dokumentów i materiałów związanych z realizacją szkolenia/kursu oraz materiałów szkoleniowych zgodnie ze wzorami przekazanymi przez Zamawiającego w dniu podpisania </w:t>
      </w:r>
      <w:r w:rsidRPr="00367FAF">
        <w:rPr>
          <w:rFonts w:ascii="Arial" w:hAnsi="Arial" w:cs="Arial"/>
          <w:sz w:val="20"/>
          <w:szCs w:val="20"/>
        </w:rPr>
        <w:t xml:space="preserve">umowy na realizację szkolenia/kursu informującymi o współfinansowaniu szkolenia/kursu ze środków Europejskiego Funduszu Społecznego Plus (EFS+) w ramach programu Fundusze Europejskie dla </w:t>
      </w:r>
      <w:r w:rsidR="004958E6" w:rsidRPr="00367FAF">
        <w:rPr>
          <w:rFonts w:ascii="Arial" w:hAnsi="Arial" w:cs="Arial"/>
          <w:sz w:val="20"/>
          <w:szCs w:val="20"/>
        </w:rPr>
        <w:t xml:space="preserve">Lubelskiego </w:t>
      </w:r>
      <w:r w:rsidRPr="00367FAF">
        <w:rPr>
          <w:rFonts w:ascii="Arial" w:hAnsi="Arial" w:cs="Arial"/>
          <w:sz w:val="20"/>
          <w:szCs w:val="20"/>
        </w:rPr>
        <w:t>2021-2027</w:t>
      </w:r>
      <w:r w:rsidR="00AF313B" w:rsidRPr="00367FAF">
        <w:rPr>
          <w:rFonts w:ascii="Arial" w:hAnsi="Arial" w:cs="Arial"/>
          <w:sz w:val="20"/>
          <w:szCs w:val="20"/>
        </w:rPr>
        <w:t>;</w:t>
      </w:r>
      <w:r w:rsidR="00AF313B" w:rsidRPr="00367FAF">
        <w:t xml:space="preserve"> </w:t>
      </w:r>
      <w:r w:rsidR="00AF313B" w:rsidRPr="00367FAF">
        <w:rPr>
          <w:rFonts w:ascii="Arial" w:hAnsi="Arial" w:cs="Arial"/>
          <w:sz w:val="20"/>
          <w:szCs w:val="20"/>
        </w:rPr>
        <w:t xml:space="preserve">dodatkowo na zaświadczeniach i certyfikatach obowiązkowo </w:t>
      </w:r>
      <w:r w:rsidR="00F323C2" w:rsidRPr="00367FAF">
        <w:rPr>
          <w:rFonts w:ascii="Arial" w:hAnsi="Arial" w:cs="Arial"/>
          <w:sz w:val="20"/>
          <w:szCs w:val="20"/>
        </w:rPr>
        <w:t xml:space="preserve">musi być zawarta </w:t>
      </w:r>
      <w:r w:rsidR="00AF313B" w:rsidRPr="00367FAF">
        <w:rPr>
          <w:rFonts w:ascii="Arial" w:hAnsi="Arial" w:cs="Arial"/>
          <w:sz w:val="20"/>
          <w:szCs w:val="20"/>
        </w:rPr>
        <w:t xml:space="preserve">informacja, że szkolenie zostało ukończone w ramach </w:t>
      </w:r>
      <w:r w:rsidR="00F323C2" w:rsidRPr="007700B3">
        <w:rPr>
          <w:rFonts w:ascii="Arial" w:hAnsi="Arial" w:cs="Arial"/>
          <w:sz w:val="20"/>
          <w:szCs w:val="20"/>
        </w:rPr>
        <w:t xml:space="preserve">określonego </w:t>
      </w:r>
      <w:r w:rsidR="00AF313B" w:rsidRPr="007700B3">
        <w:rPr>
          <w:rFonts w:ascii="Arial" w:hAnsi="Arial" w:cs="Arial"/>
          <w:sz w:val="20"/>
          <w:szCs w:val="20"/>
        </w:rPr>
        <w:t xml:space="preserve">projektu </w:t>
      </w:r>
      <w:r w:rsidR="00F323C2" w:rsidRPr="007700B3">
        <w:rPr>
          <w:rFonts w:ascii="Arial" w:hAnsi="Arial" w:cs="Arial"/>
          <w:sz w:val="20"/>
          <w:szCs w:val="20"/>
        </w:rPr>
        <w:t>z podaniem</w:t>
      </w:r>
      <w:r w:rsidR="00AF313B" w:rsidRPr="007700B3">
        <w:rPr>
          <w:rFonts w:ascii="Arial" w:hAnsi="Arial" w:cs="Arial"/>
          <w:sz w:val="20"/>
          <w:szCs w:val="20"/>
        </w:rPr>
        <w:t xml:space="preserve"> nr i nazwa projektu </w:t>
      </w:r>
      <w:r w:rsidR="00F323C2" w:rsidRPr="007700B3">
        <w:rPr>
          <w:rFonts w:ascii="Arial" w:hAnsi="Arial" w:cs="Arial"/>
          <w:sz w:val="20"/>
          <w:szCs w:val="20"/>
        </w:rPr>
        <w:t>oraz</w:t>
      </w:r>
      <w:r w:rsidR="00AF313B" w:rsidRPr="007700B3">
        <w:rPr>
          <w:rFonts w:ascii="Arial" w:hAnsi="Arial" w:cs="Arial"/>
          <w:sz w:val="20"/>
          <w:szCs w:val="20"/>
        </w:rPr>
        <w:t xml:space="preserve"> logotyp</w:t>
      </w:r>
      <w:r w:rsidR="00975B4D" w:rsidRPr="007700B3">
        <w:rPr>
          <w:rFonts w:ascii="Arial" w:hAnsi="Arial" w:cs="Arial"/>
          <w:sz w:val="20"/>
          <w:szCs w:val="20"/>
        </w:rPr>
        <w:t>ów</w:t>
      </w:r>
      <w:r w:rsidR="00F323C2" w:rsidRPr="007700B3">
        <w:rPr>
          <w:rFonts w:ascii="Arial" w:hAnsi="Arial" w:cs="Arial"/>
          <w:sz w:val="20"/>
          <w:szCs w:val="20"/>
        </w:rPr>
        <w:t>.</w:t>
      </w:r>
    </w:p>
    <w:p w14:paraId="4DCCADB7" w14:textId="79042B30" w:rsidR="004304AC" w:rsidRPr="007700B3" w:rsidRDefault="004304AC" w:rsidP="00891E4C">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lang w:eastAsia="ar-SA"/>
        </w:rPr>
        <w:t>Wykonawca zobowiązany jest do dbania o aktywne uczestnictwo w szkoleniu/kursie wszystkich Uczestników Projektu (min. 80% frekwencja na zajęciach) oraz bieżącego informowania Zamawiającego telefonicznie oraz za pośrednictwem poczty elektronicznej (e-mail) o wszystkich przypadkach: nieobecności Uczestników i ich przyczynach jeśli są znane, rezygnacjach Uczestników i ich przyczynach jeśli są znane; problemach zgłaszanych przez Uczestników.</w:t>
      </w:r>
    </w:p>
    <w:p w14:paraId="10571932" w14:textId="49F9C5D6" w:rsidR="00EC7A14" w:rsidRPr="007700B3" w:rsidRDefault="004304AC" w:rsidP="00EC7A14">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lang w:eastAsia="ar-SA"/>
        </w:rPr>
        <w:t>Wykonawca jest zobowiązany do przeniesienia pełni autorskich praw majątkowych i praw pokrewnych do wszelkich utworów (dzieł) wytworzonych podczas realizacji umowy na Zamawiającego, na zasadach określonych w umowie; Wykonawcy nie będzie przysługiwać dodatkowe wynagrodzenie z tego tytułu; Wynagrodzenie za przeniesienie praw autorskich</w:t>
      </w:r>
      <w:r w:rsidR="00891E4C" w:rsidRPr="007700B3">
        <w:rPr>
          <w:rFonts w:ascii="Arial" w:hAnsi="Arial" w:cs="Arial"/>
          <w:sz w:val="20"/>
          <w:szCs w:val="20"/>
          <w:lang w:eastAsia="ar-SA"/>
        </w:rPr>
        <w:t xml:space="preserve"> </w:t>
      </w:r>
      <w:r w:rsidRPr="007700B3">
        <w:rPr>
          <w:rFonts w:ascii="Arial" w:hAnsi="Arial" w:cs="Arial"/>
          <w:sz w:val="20"/>
          <w:szCs w:val="20"/>
          <w:lang w:eastAsia="ar-SA"/>
        </w:rPr>
        <w:t>będzie zawarte w ogólnym wynagrodzeniu przysługującym Wykonawcy.</w:t>
      </w:r>
    </w:p>
    <w:p w14:paraId="445ACBA8" w14:textId="77777777" w:rsidR="00EC7A14" w:rsidRPr="007700B3" w:rsidRDefault="004304AC" w:rsidP="00EC7A14">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lang w:eastAsia="ar-SA"/>
        </w:rPr>
        <w:t>Wykonawca jest zobowiązany do wyznaczenia osób/osoby do prowadzenia nadzoru wewnętrznego służącego prawidłowej realizacji szkolenia oraz do bezpośredniego kontaktowania się z Zamawiającym.</w:t>
      </w:r>
    </w:p>
    <w:p w14:paraId="209BA726" w14:textId="227336CB" w:rsidR="00DB4AC4" w:rsidRPr="00EC7A14" w:rsidRDefault="004304AC" w:rsidP="00EC7A14">
      <w:pPr>
        <w:pStyle w:val="Akapitzlist"/>
        <w:numPr>
          <w:ilvl w:val="1"/>
          <w:numId w:val="51"/>
        </w:numPr>
        <w:spacing w:after="120" w:line="240" w:lineRule="auto"/>
        <w:ind w:right="26"/>
        <w:jc w:val="both"/>
        <w:rPr>
          <w:rFonts w:ascii="Arial" w:hAnsi="Arial" w:cs="Arial"/>
          <w:sz w:val="20"/>
          <w:szCs w:val="20"/>
          <w:lang w:eastAsia="ar-SA"/>
        </w:rPr>
      </w:pPr>
      <w:r w:rsidRPr="007700B3">
        <w:rPr>
          <w:rFonts w:ascii="Arial" w:hAnsi="Arial" w:cs="Arial"/>
          <w:sz w:val="20"/>
          <w:szCs w:val="20"/>
        </w:rPr>
        <w:t>Wykonawca jest zobowiązany również do realizowania dodatkowych czynności administracyjnych związanych z prowadzeniem zajęć, w tym: rozprowadzania wśród uczestników projektu materiałów przekazanych przez Zamawiającego, zbieranie od uczestników projektów dokumentów uprawniających do</w:t>
      </w:r>
      <w:r w:rsidRPr="00EC7A14">
        <w:rPr>
          <w:rFonts w:ascii="Arial" w:hAnsi="Arial" w:cs="Arial"/>
          <w:sz w:val="20"/>
          <w:szCs w:val="20"/>
        </w:rPr>
        <w:t xml:space="preserve"> uczestnictwa w zajęciach.</w:t>
      </w:r>
    </w:p>
    <w:p w14:paraId="17A51FDE" w14:textId="77777777" w:rsidR="00EC7A14" w:rsidRPr="00630682" w:rsidRDefault="00DB4AC4" w:rsidP="00EC7A14">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lastRenderedPageBreak/>
        <w:t>Wszelkie dokumenty i materiały opracowywane lub wykorzystywane w toku postępowania lub na etapie realizacji zamówienia musza spełniać kryteria dostępności zgodnie z dokumentem „Wytyczne dotyczące realizacji zasad równościowych w ramach funduszy unijnych na lata 2021-2027”, w tym muszą być sporządzone w języku wrażliwym na płeć, zawierającym wyłącznie niestereotypowe informacje, kobiety/mężczyźni przedstawiani będą w różnych rolach, bez stereotypowych przekazów, dostosowanym w możliwym zakresie do potrzeb osób z różnymi rodzajami niepełnosprawności.</w:t>
      </w:r>
    </w:p>
    <w:p w14:paraId="1A4335E6" w14:textId="2832C42D" w:rsidR="00DB4AC4" w:rsidRPr="00630682" w:rsidRDefault="00DB4AC4" w:rsidP="00630682">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Zajęcia również musza być prowadzone zgodnie z zasadą równości kobiet i mężczyzn oraz niedyskryminacji, z zastosowaniem języka wrażliwego na płeć, z wykluczeniem stereotypowego podejścia do realizacji zadania w stosunku do kobiet i mężczyzn oraz osób z niepełnosprawnościami.  </w:t>
      </w:r>
    </w:p>
    <w:p w14:paraId="501682DA" w14:textId="5DD6C923" w:rsidR="009E388A" w:rsidRPr="009E388A" w:rsidRDefault="00DB4AC4" w:rsidP="009E388A">
      <w:pPr>
        <w:pStyle w:val="Akapitzlist"/>
        <w:numPr>
          <w:ilvl w:val="1"/>
          <w:numId w:val="51"/>
        </w:numPr>
        <w:spacing w:after="120" w:line="240" w:lineRule="auto"/>
        <w:ind w:right="26"/>
        <w:jc w:val="both"/>
        <w:rPr>
          <w:rFonts w:ascii="Arial" w:hAnsi="Arial" w:cs="Arial"/>
          <w:sz w:val="20"/>
          <w:szCs w:val="20"/>
        </w:rPr>
      </w:pPr>
      <w:r w:rsidRPr="00630682">
        <w:rPr>
          <w:rFonts w:ascii="Arial" w:hAnsi="Arial" w:cs="Arial"/>
          <w:sz w:val="20"/>
          <w:szCs w:val="20"/>
        </w:rPr>
        <w:t xml:space="preserve">Wykonawca zobowiązany jest realizować zamówienie z zachowaniem zasady zrównoważonego rozwoju poprzez: </w:t>
      </w:r>
      <w:r w:rsidR="00630682" w:rsidRPr="00630682">
        <w:rPr>
          <w:rFonts w:ascii="Arial" w:hAnsi="Arial" w:cs="Arial"/>
          <w:sz w:val="20"/>
          <w:szCs w:val="20"/>
        </w:rPr>
        <w:t xml:space="preserve">(1) </w:t>
      </w:r>
      <w:r w:rsidRPr="00630682">
        <w:rPr>
          <w:rFonts w:ascii="Arial" w:hAnsi="Arial" w:cs="Arial"/>
          <w:sz w:val="20"/>
          <w:szCs w:val="20"/>
        </w:rPr>
        <w:t xml:space="preserve">oszczędność energii i wody; </w:t>
      </w:r>
      <w:r w:rsidR="00630682" w:rsidRPr="00630682">
        <w:rPr>
          <w:rFonts w:ascii="Arial" w:hAnsi="Arial" w:cs="Arial"/>
          <w:sz w:val="20"/>
          <w:szCs w:val="20"/>
        </w:rPr>
        <w:t xml:space="preserve">(2) </w:t>
      </w:r>
      <w:r w:rsidRPr="00630682">
        <w:rPr>
          <w:rFonts w:ascii="Arial" w:hAnsi="Arial" w:cs="Arial"/>
          <w:sz w:val="20"/>
          <w:szCs w:val="20"/>
        </w:rPr>
        <w:t xml:space="preserve">powtórne wykorzystanie zasobów; </w:t>
      </w:r>
      <w:r w:rsidR="00630682" w:rsidRPr="00630682">
        <w:rPr>
          <w:rFonts w:ascii="Arial" w:hAnsi="Arial" w:cs="Arial"/>
          <w:sz w:val="20"/>
          <w:szCs w:val="20"/>
        </w:rPr>
        <w:t xml:space="preserve">(3) </w:t>
      </w:r>
      <w:r w:rsidRPr="00630682">
        <w:rPr>
          <w:rFonts w:ascii="Arial" w:hAnsi="Arial" w:cs="Arial"/>
          <w:sz w:val="20"/>
          <w:szCs w:val="20"/>
        </w:rPr>
        <w:t xml:space="preserve">poszanowanie środowiska; </w:t>
      </w:r>
      <w:r w:rsidR="00630682" w:rsidRPr="00630682">
        <w:rPr>
          <w:rFonts w:ascii="Arial" w:hAnsi="Arial" w:cs="Arial"/>
          <w:sz w:val="20"/>
          <w:szCs w:val="20"/>
        </w:rPr>
        <w:t xml:space="preserve">(4) </w:t>
      </w:r>
      <w:r w:rsidRPr="00630682">
        <w:rPr>
          <w:rFonts w:ascii="Arial" w:hAnsi="Arial" w:cs="Arial"/>
          <w:sz w:val="20"/>
          <w:szCs w:val="20"/>
        </w:rPr>
        <w:t xml:space="preserve">wysoką jakość materiałów szkoleniowych tak aby posłużyły dłużej; </w:t>
      </w:r>
      <w:r w:rsidR="00630682" w:rsidRPr="00630682">
        <w:rPr>
          <w:rFonts w:ascii="Arial" w:hAnsi="Arial" w:cs="Arial"/>
          <w:sz w:val="20"/>
          <w:szCs w:val="20"/>
        </w:rPr>
        <w:t xml:space="preserve">(5) </w:t>
      </w:r>
      <w:r w:rsidRPr="00630682">
        <w:rPr>
          <w:rFonts w:ascii="Arial" w:hAnsi="Arial" w:cs="Arial"/>
          <w:sz w:val="20"/>
          <w:szCs w:val="20"/>
        </w:rPr>
        <w:t xml:space="preserve">drukowanie dwustronne; </w:t>
      </w:r>
      <w:r w:rsidR="00630682" w:rsidRPr="00630682">
        <w:rPr>
          <w:rFonts w:ascii="Arial" w:hAnsi="Arial" w:cs="Arial"/>
          <w:sz w:val="20"/>
          <w:szCs w:val="20"/>
        </w:rPr>
        <w:t xml:space="preserve">(6) </w:t>
      </w:r>
      <w:r w:rsidRPr="00630682">
        <w:rPr>
          <w:rFonts w:ascii="Arial" w:hAnsi="Arial" w:cs="Arial"/>
          <w:sz w:val="20"/>
          <w:szCs w:val="20"/>
        </w:rPr>
        <w:t xml:space="preserve">zamieszczenie materiałów do pobrania; </w:t>
      </w:r>
      <w:r w:rsidR="00630682" w:rsidRPr="00630682">
        <w:rPr>
          <w:rFonts w:ascii="Arial" w:hAnsi="Arial" w:cs="Arial"/>
          <w:sz w:val="20"/>
          <w:szCs w:val="20"/>
        </w:rPr>
        <w:t xml:space="preserve">(7) </w:t>
      </w:r>
      <w:r w:rsidRPr="00630682">
        <w:rPr>
          <w:rFonts w:ascii="Arial" w:hAnsi="Arial" w:cs="Arial"/>
          <w:sz w:val="20"/>
          <w:szCs w:val="20"/>
        </w:rPr>
        <w:t xml:space="preserve">oszczędzanie energii między innymi poprzez odpowiednie sterowanie ogrzewaniem; </w:t>
      </w:r>
      <w:r w:rsidR="00630682" w:rsidRPr="00630682">
        <w:rPr>
          <w:rFonts w:ascii="Arial" w:hAnsi="Arial" w:cs="Arial"/>
          <w:sz w:val="20"/>
          <w:szCs w:val="20"/>
        </w:rPr>
        <w:t xml:space="preserve">(8) </w:t>
      </w:r>
      <w:r w:rsidRPr="00630682">
        <w:rPr>
          <w:rFonts w:ascii="Arial" w:hAnsi="Arial" w:cs="Arial"/>
          <w:sz w:val="20"/>
          <w:szCs w:val="20"/>
        </w:rPr>
        <w:t xml:space="preserve">rozmieszczanie w miejscach zajęć informacji przypominających o konieczności dbałości o środowisko; </w:t>
      </w:r>
      <w:r w:rsidR="00630682" w:rsidRPr="00630682">
        <w:rPr>
          <w:rFonts w:ascii="Arial" w:hAnsi="Arial" w:cs="Arial"/>
          <w:sz w:val="20"/>
          <w:szCs w:val="20"/>
        </w:rPr>
        <w:t xml:space="preserve">(9) </w:t>
      </w:r>
      <w:r w:rsidRPr="00630682">
        <w:rPr>
          <w:rFonts w:ascii="Arial" w:hAnsi="Arial" w:cs="Arial"/>
          <w:sz w:val="20"/>
          <w:szCs w:val="20"/>
        </w:rPr>
        <w:t xml:space="preserve">stosowanie pojemników na makulaturę segregację śmieci; </w:t>
      </w:r>
      <w:r w:rsidR="00630682" w:rsidRPr="00630682">
        <w:rPr>
          <w:rFonts w:ascii="Arial" w:hAnsi="Arial" w:cs="Arial"/>
          <w:sz w:val="20"/>
          <w:szCs w:val="20"/>
        </w:rPr>
        <w:t xml:space="preserve">(10) </w:t>
      </w:r>
      <w:r w:rsidRPr="00630682">
        <w:rPr>
          <w:rFonts w:ascii="Arial" w:hAnsi="Arial" w:cs="Arial"/>
          <w:sz w:val="20"/>
          <w:szCs w:val="20"/>
        </w:rPr>
        <w:t xml:space="preserve">wyłączanie nieużywanych urządzeń z prądu; </w:t>
      </w:r>
      <w:r w:rsidR="00630682" w:rsidRPr="00630682">
        <w:rPr>
          <w:rFonts w:ascii="Arial" w:hAnsi="Arial" w:cs="Arial"/>
          <w:sz w:val="20"/>
          <w:szCs w:val="20"/>
        </w:rPr>
        <w:t xml:space="preserve">(11) </w:t>
      </w:r>
      <w:r w:rsidRPr="00630682">
        <w:rPr>
          <w:rFonts w:ascii="Arial" w:hAnsi="Arial" w:cs="Arial"/>
          <w:sz w:val="20"/>
          <w:szCs w:val="20"/>
        </w:rPr>
        <w:t>dbałość o sprzęt; korzystanie tylko z niezbędnego światła.</w:t>
      </w:r>
    </w:p>
    <w:p w14:paraId="3844BD6F" w14:textId="0AA6D358" w:rsidR="009E388A" w:rsidRPr="009E388A" w:rsidRDefault="009E388A" w:rsidP="009E388A">
      <w:pPr>
        <w:pStyle w:val="Akapitzlist"/>
        <w:numPr>
          <w:ilvl w:val="1"/>
          <w:numId w:val="51"/>
        </w:numPr>
        <w:spacing w:after="120" w:line="240" w:lineRule="auto"/>
        <w:ind w:right="26"/>
        <w:jc w:val="both"/>
        <w:rPr>
          <w:rFonts w:ascii="Arial" w:hAnsi="Arial" w:cs="Arial"/>
          <w:sz w:val="20"/>
          <w:szCs w:val="20"/>
        </w:rPr>
      </w:pPr>
      <w:r w:rsidRPr="009E388A">
        <w:rPr>
          <w:rFonts w:ascii="Arial" w:hAnsi="Arial" w:cs="Arial"/>
          <w:sz w:val="20"/>
          <w:szCs w:val="20"/>
        </w:rPr>
        <w:t>Zamawiający zastrzega, że osobami prowadzącymi zajęcia (trenerami) mogą być wyłącznie osoby, które spełniają łącznie następujące warunki:</w:t>
      </w:r>
    </w:p>
    <w:p w14:paraId="6260EED5" w14:textId="77777777" w:rsidR="009E388A" w:rsidRDefault="009E388A" w:rsidP="009E388A">
      <w:pPr>
        <w:pStyle w:val="Akapitzlist"/>
        <w:numPr>
          <w:ilvl w:val="1"/>
          <w:numId w:val="56"/>
        </w:numPr>
        <w:spacing w:after="0" w:line="240" w:lineRule="auto"/>
        <w:ind w:left="1418" w:right="-1" w:hanging="586"/>
        <w:jc w:val="both"/>
        <w:rPr>
          <w:rFonts w:ascii="Arial" w:hAnsi="Arial" w:cs="Arial"/>
          <w:sz w:val="20"/>
          <w:szCs w:val="20"/>
        </w:rPr>
      </w:pPr>
      <w:r w:rsidRPr="009E388A">
        <w:rPr>
          <w:rFonts w:ascii="Arial" w:hAnsi="Arial" w:cs="Arial"/>
          <w:sz w:val="20"/>
          <w:szCs w:val="20"/>
        </w:rPr>
        <w:t>posiadają wykształcenie wyższe lub potwierdzony co najmniej 5 poziom Polskiej Ramy Kwalifikacji w rozumieniu art. 8 ustawy z dnia 22 grudnia 2015 r. o Zintegrowanym Systemie Kwalifikacji (Dz.U. z 2020 r. poz. 226 z późn. zm.),</w:t>
      </w:r>
    </w:p>
    <w:p w14:paraId="42CCEF4C" w14:textId="6B2AC1FD" w:rsidR="009E388A" w:rsidRPr="009E388A" w:rsidRDefault="009E388A" w:rsidP="009E388A">
      <w:pPr>
        <w:pStyle w:val="Akapitzlist"/>
        <w:numPr>
          <w:ilvl w:val="1"/>
          <w:numId w:val="56"/>
        </w:numPr>
        <w:spacing w:after="0" w:line="240" w:lineRule="auto"/>
        <w:ind w:left="1418" w:right="-1" w:hanging="586"/>
        <w:jc w:val="both"/>
        <w:rPr>
          <w:rFonts w:ascii="Arial" w:hAnsi="Arial" w:cs="Arial"/>
          <w:sz w:val="20"/>
          <w:szCs w:val="20"/>
        </w:rPr>
      </w:pPr>
      <w:r w:rsidRPr="009E388A">
        <w:rPr>
          <w:rFonts w:ascii="Arial" w:hAnsi="Arial" w:cs="Arial"/>
          <w:sz w:val="20"/>
          <w:szCs w:val="20"/>
        </w:rPr>
        <w:t xml:space="preserve">posiadają minimalne 2 (dwu) letnie doświadczenie zawodowe w przygotowywaniu osób uczących się do wykonywania zadań bezpośrednio związanych z częścią kwalifikacji objętych danym modułem szkolenia/kursu, nabyte </w:t>
      </w:r>
      <w:r w:rsidRPr="009E388A">
        <w:rPr>
          <w:rFonts w:ascii="Arial" w:hAnsi="Arial" w:cs="Arial"/>
          <w:bCs/>
          <w:sz w:val="20"/>
          <w:szCs w:val="20"/>
        </w:rPr>
        <w:t>w okresie ostatnich 36 miesięcy przed upływem terminu składania ofert.</w:t>
      </w:r>
    </w:p>
    <w:p w14:paraId="1A9FF11C" w14:textId="2777E8B0" w:rsidR="009E388A" w:rsidRPr="009E388A" w:rsidRDefault="009E388A" w:rsidP="009E7493">
      <w:pPr>
        <w:pStyle w:val="Akapitzlist"/>
        <w:numPr>
          <w:ilvl w:val="1"/>
          <w:numId w:val="51"/>
        </w:numPr>
        <w:spacing w:after="120" w:line="240" w:lineRule="auto"/>
        <w:ind w:right="26"/>
        <w:jc w:val="both"/>
        <w:rPr>
          <w:rFonts w:ascii="Arial" w:hAnsi="Arial" w:cs="Arial"/>
          <w:bCs/>
          <w:sz w:val="20"/>
          <w:szCs w:val="20"/>
        </w:rPr>
      </w:pPr>
      <w:r w:rsidRPr="009E388A">
        <w:rPr>
          <w:rFonts w:ascii="Arial" w:hAnsi="Arial" w:cs="Arial"/>
          <w:bCs/>
          <w:sz w:val="20"/>
          <w:szCs w:val="20"/>
        </w:rPr>
        <w:t xml:space="preserve">Zamawiający uzna </w:t>
      </w:r>
      <w:r w:rsidRPr="007700B3">
        <w:rPr>
          <w:rFonts w:ascii="Arial" w:hAnsi="Arial" w:cs="Arial"/>
          <w:bCs/>
          <w:sz w:val="20"/>
          <w:szCs w:val="20"/>
        </w:rPr>
        <w:t xml:space="preserve">wymaganie doświadczenia zawodowego w odniesieniu do danego modułu szkolenia/kursu za spełnione jeśli Wykonawca wykaże, iż trener w okresie ostatnich 36 miesięcy przed upływem terminu składania ofert, przygotowywał </w:t>
      </w:r>
      <w:r w:rsidR="009E7493" w:rsidRPr="007700B3">
        <w:rPr>
          <w:rFonts w:ascii="Arial" w:hAnsi="Arial" w:cs="Arial"/>
          <w:bCs/>
          <w:sz w:val="20"/>
          <w:szCs w:val="20"/>
        </w:rPr>
        <w:t xml:space="preserve">(np. prowadził szkolenia, wykłady, warsztaty itp.) </w:t>
      </w:r>
      <w:r w:rsidRPr="007700B3">
        <w:rPr>
          <w:rFonts w:ascii="Arial" w:hAnsi="Arial" w:cs="Arial"/>
          <w:bCs/>
          <w:sz w:val="20"/>
          <w:szCs w:val="20"/>
        </w:rPr>
        <w:t>osoby uczące się do wykonywania zadań bezpośrednio związanych z częścią</w:t>
      </w:r>
      <w:r w:rsidRPr="009E388A">
        <w:rPr>
          <w:rFonts w:ascii="Arial" w:hAnsi="Arial" w:cs="Arial"/>
          <w:sz w:val="20"/>
          <w:szCs w:val="20"/>
        </w:rPr>
        <w:t xml:space="preserve"> kwalifikacji objętych danym modułem szkolenia/kursu </w:t>
      </w:r>
      <w:r w:rsidRPr="009E388A">
        <w:rPr>
          <w:rFonts w:ascii="Arial" w:hAnsi="Arial" w:cs="Arial"/>
          <w:bCs/>
          <w:sz w:val="20"/>
          <w:szCs w:val="20"/>
        </w:rPr>
        <w:t>w wymiarze co najmniej 100 godzin.</w:t>
      </w:r>
    </w:p>
    <w:p w14:paraId="04F17ECA" w14:textId="77777777" w:rsidR="009E388A" w:rsidRPr="009E388A" w:rsidRDefault="009E388A" w:rsidP="009E7493">
      <w:pPr>
        <w:pStyle w:val="Akapitzlist"/>
        <w:numPr>
          <w:ilvl w:val="1"/>
          <w:numId w:val="51"/>
        </w:numPr>
        <w:spacing w:after="120" w:line="240" w:lineRule="auto"/>
        <w:ind w:right="26"/>
        <w:jc w:val="both"/>
        <w:rPr>
          <w:rFonts w:ascii="Arial" w:hAnsi="Arial" w:cs="Arial"/>
          <w:sz w:val="20"/>
          <w:szCs w:val="20"/>
        </w:rPr>
      </w:pPr>
      <w:r w:rsidRPr="009E388A">
        <w:rPr>
          <w:rFonts w:ascii="Arial" w:hAnsi="Arial" w:cs="Arial"/>
          <w:sz w:val="20"/>
          <w:szCs w:val="20"/>
        </w:rPr>
        <w:t>Doświadczenie należy wykazać w odniesieniu do poszczególnych modułów szkolenia/kursu.</w:t>
      </w:r>
    </w:p>
    <w:p w14:paraId="7E4CDAD3"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388A">
        <w:rPr>
          <w:rFonts w:ascii="Arial" w:hAnsi="Arial" w:cs="Arial"/>
          <w:sz w:val="20"/>
          <w:szCs w:val="20"/>
        </w:rPr>
        <w:t>Zamawiający dopuszcza możliwość aby szkolenie z różnych modułów prowadził ten sam trener pod warunkiem jednak spełnienia i wykazania spełnienia przez tego trenera warunków dla każdego z modułów szkoleniowych, który ma prowadzić.</w:t>
      </w:r>
    </w:p>
    <w:p w14:paraId="50928945"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 xml:space="preserve">Co do zasady trenerzy winni być wskazani we wstępnym harmonogramie zajęć a następnie powtórzeni w Szczegółowym harmonogramie zajęć. </w:t>
      </w:r>
      <w:r w:rsidRPr="00975B4D">
        <w:rPr>
          <w:rFonts w:ascii="Arial" w:hAnsi="Arial" w:cs="Arial"/>
          <w:sz w:val="20"/>
          <w:szCs w:val="20"/>
        </w:rPr>
        <w:t>Dopuszcza się jednak możliwość zgłoszenia trenera w późniejszym terminie.</w:t>
      </w:r>
    </w:p>
    <w:p w14:paraId="1FBB4CC4" w14:textId="14503463"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 xml:space="preserve">W celu dopuszczenia danego (każdego) trenera do realizacji zajęć szkoleniowych, Wykonawca jest zobowiązany z odpowiednim wyprzedzeniem, min 5 dni roboczych przed planowanym prowadzeniem zajęć przez tego trenera do wystąpienia z pisemnym wnioskiem do Zamawiającego, do którego będą załączone dokumenty potwierdzające spełnienie warunków, o </w:t>
      </w:r>
      <w:r w:rsidRPr="00592CB9">
        <w:rPr>
          <w:rFonts w:ascii="Arial" w:hAnsi="Arial" w:cs="Arial"/>
          <w:sz w:val="20"/>
          <w:szCs w:val="20"/>
        </w:rPr>
        <w:t xml:space="preserve">których mowa w pkt </w:t>
      </w:r>
      <w:r w:rsidR="00592CB9" w:rsidRPr="00592CB9">
        <w:rPr>
          <w:rFonts w:ascii="Arial" w:hAnsi="Arial" w:cs="Arial"/>
          <w:sz w:val="20"/>
          <w:szCs w:val="20"/>
        </w:rPr>
        <w:t>72</w:t>
      </w:r>
      <w:r w:rsidRPr="00592CB9">
        <w:rPr>
          <w:rFonts w:ascii="Arial" w:hAnsi="Arial" w:cs="Arial"/>
          <w:sz w:val="20"/>
          <w:szCs w:val="20"/>
        </w:rPr>
        <w:t xml:space="preserve"> OPZ i uzyskania</w:t>
      </w:r>
      <w:r w:rsidRPr="009E7493">
        <w:rPr>
          <w:rFonts w:ascii="Arial" w:hAnsi="Arial" w:cs="Arial"/>
          <w:sz w:val="20"/>
          <w:szCs w:val="20"/>
        </w:rPr>
        <w:t xml:space="preserve"> akceptacji Zamawiającego.</w:t>
      </w:r>
    </w:p>
    <w:p w14:paraId="28A91F9A"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Zamawiający ma 3 dni robocze na weryfikację przedłożonych dokumentów; W przypadku braku akceptacji Zamawiającego z powodu niepotwierdzenia spełnienia w/w warunków przez danego trenera Wykonawca nie może powierzyć takiemu trenerowi prowadzenia zajęć; Brak akceptacji trenera może nastąpić wyłącznie w sytuacji niespełnienia lub braku należytego potwierdzenia spełnienia w/w/warunków.</w:t>
      </w:r>
    </w:p>
    <w:p w14:paraId="4CC095FC" w14:textId="77777777" w:rsidR="009E7493" w:rsidRDefault="009E388A" w:rsidP="009E7493">
      <w:pPr>
        <w:pStyle w:val="Akapitzlist"/>
        <w:numPr>
          <w:ilvl w:val="1"/>
          <w:numId w:val="51"/>
        </w:numPr>
        <w:spacing w:after="120" w:line="240" w:lineRule="auto"/>
        <w:ind w:right="26"/>
        <w:jc w:val="both"/>
        <w:rPr>
          <w:rFonts w:ascii="Arial" w:hAnsi="Arial" w:cs="Arial"/>
          <w:sz w:val="20"/>
          <w:szCs w:val="20"/>
        </w:rPr>
      </w:pPr>
      <w:r w:rsidRPr="009E7493">
        <w:rPr>
          <w:rFonts w:ascii="Arial" w:hAnsi="Arial" w:cs="Arial"/>
          <w:sz w:val="20"/>
          <w:szCs w:val="20"/>
        </w:rPr>
        <w:t>W szczególnych sytuacjach procedura zgłaszania i akceptacji nowego trenera może być skrócona na podstawie uzgodnienia Stron.</w:t>
      </w:r>
    </w:p>
    <w:p w14:paraId="256F0CE6" w14:textId="4E0D085F" w:rsidR="009E388A" w:rsidRPr="0072795A" w:rsidRDefault="009E388A" w:rsidP="009E7493">
      <w:pPr>
        <w:pStyle w:val="Akapitzlist"/>
        <w:numPr>
          <w:ilvl w:val="1"/>
          <w:numId w:val="51"/>
        </w:numPr>
        <w:spacing w:after="120" w:line="240" w:lineRule="auto"/>
        <w:ind w:right="26"/>
        <w:jc w:val="both"/>
        <w:rPr>
          <w:rFonts w:ascii="Arial" w:hAnsi="Arial" w:cs="Arial"/>
          <w:sz w:val="20"/>
          <w:szCs w:val="20"/>
        </w:rPr>
      </w:pPr>
      <w:r w:rsidRPr="0072795A">
        <w:rPr>
          <w:rFonts w:ascii="Arial" w:hAnsi="Arial" w:cs="Arial"/>
          <w:sz w:val="20"/>
          <w:szCs w:val="20"/>
        </w:rPr>
        <w:t xml:space="preserve">W szczególnie uzasadnionych sytuacjach Zamawiający może zażądać od Wykonawcy zmiany trenera, jeżeli uzna, że trener nienależycie (niewłaściwie) wykonują swoje obowiązki, np. po przeprowadzeniu wizji lokalnej, na podstawie skarg Uczestników). W takiej sytuacji Zamawiający pisemnie przedstawi powody, dla których żąda zmiany trenera i wskaże termin, w jakim Wykonawca zobowiązany będzie wskazać nowego trenera spełniającego warunki, o których mowa w pkt </w:t>
      </w:r>
      <w:r w:rsidR="0072795A" w:rsidRPr="0072795A">
        <w:rPr>
          <w:rFonts w:ascii="Arial" w:hAnsi="Arial" w:cs="Arial"/>
          <w:sz w:val="20"/>
          <w:szCs w:val="20"/>
        </w:rPr>
        <w:t xml:space="preserve">72-73 </w:t>
      </w:r>
      <w:r w:rsidRPr="0072795A">
        <w:rPr>
          <w:rFonts w:ascii="Arial" w:hAnsi="Arial" w:cs="Arial"/>
          <w:sz w:val="20"/>
          <w:szCs w:val="20"/>
        </w:rPr>
        <w:t xml:space="preserve">OPZ. </w:t>
      </w:r>
    </w:p>
    <w:p w14:paraId="368BCBAB" w14:textId="77777777" w:rsidR="00204B58" w:rsidRPr="00806420" w:rsidRDefault="00204B58" w:rsidP="00806420">
      <w:pPr>
        <w:spacing w:after="0" w:line="276" w:lineRule="auto"/>
        <w:ind w:right="-1"/>
        <w:jc w:val="both"/>
        <w:rPr>
          <w:rFonts w:ascii="Arial" w:hAnsi="Arial" w:cs="Arial"/>
          <w:sz w:val="20"/>
          <w:szCs w:val="20"/>
          <w:lang w:eastAsia="ar-SA"/>
        </w:rPr>
      </w:pPr>
    </w:p>
    <w:sectPr w:rsidR="00204B58" w:rsidRPr="00806420" w:rsidSect="00EA52DF">
      <w:footerReference w:type="default" r:id="rId8"/>
      <w:pgSz w:w="11906" w:h="16838"/>
      <w:pgMar w:top="426" w:right="851" w:bottom="851" w:left="964" w:header="709" w:footer="3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4B2FA" w14:textId="77777777" w:rsidR="00CD3D01" w:rsidRDefault="00CD3D01" w:rsidP="00B561CC">
      <w:pPr>
        <w:spacing w:after="0" w:line="240" w:lineRule="auto"/>
      </w:pPr>
      <w:r>
        <w:separator/>
      </w:r>
    </w:p>
  </w:endnote>
  <w:endnote w:type="continuationSeparator" w:id="0">
    <w:p w14:paraId="5AFA5DCB" w14:textId="77777777" w:rsidR="00CD3D01" w:rsidRDefault="00CD3D01" w:rsidP="00B5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oto Serif">
    <w:charset w:val="00"/>
    <w:family w:val="roman"/>
    <w:pitch w:val="variable"/>
    <w:sig w:usb0="E00002FF" w:usb1="500078FF" w:usb2="0000002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BA4B3" w14:textId="77777777" w:rsidR="00847227" w:rsidRDefault="00847227" w:rsidP="00847227">
    <w:pPr>
      <w:pStyle w:val="Stopka"/>
    </w:pPr>
    <w:r>
      <w:t>FELU.09.07-IP.02-0025/23 „Szansa na nowy start”</w:t>
    </w:r>
  </w:p>
  <w:p w14:paraId="1A3F786A" w14:textId="77777777" w:rsidR="00847227" w:rsidRPr="00847227" w:rsidRDefault="00847227" w:rsidP="008472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31EDA" w14:textId="77777777" w:rsidR="00CD3D01" w:rsidRDefault="00CD3D01" w:rsidP="00B561CC">
      <w:pPr>
        <w:spacing w:after="0" w:line="240" w:lineRule="auto"/>
      </w:pPr>
      <w:r>
        <w:separator/>
      </w:r>
    </w:p>
  </w:footnote>
  <w:footnote w:type="continuationSeparator" w:id="0">
    <w:p w14:paraId="5E0161F0" w14:textId="77777777" w:rsidR="00CD3D01" w:rsidRDefault="00CD3D01" w:rsidP="00B561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1088B"/>
    <w:multiLevelType w:val="multilevel"/>
    <w:tmpl w:val="E83CFF52"/>
    <w:lvl w:ilvl="0">
      <w:start w:val="3"/>
      <w:numFmt w:val="decimal"/>
      <w:lvlText w:val="%1"/>
      <w:lvlJc w:val="left"/>
      <w:pPr>
        <w:ind w:left="435" w:hanging="435"/>
      </w:pPr>
      <w:rPr>
        <w:rFonts w:hint="default"/>
      </w:rPr>
    </w:lvl>
    <w:lvl w:ilvl="1">
      <w:start w:val="4"/>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056A5932"/>
    <w:multiLevelType w:val="hybridMultilevel"/>
    <w:tmpl w:val="23340F1A"/>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6A4E32"/>
    <w:multiLevelType w:val="multilevel"/>
    <w:tmpl w:val="1374BA4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983149A"/>
    <w:multiLevelType w:val="multilevel"/>
    <w:tmpl w:val="3E80101C"/>
    <w:lvl w:ilvl="0">
      <w:start w:val="1"/>
      <w:numFmt w:val="decimal"/>
      <w:lvlText w:val="%1."/>
      <w:lvlJc w:val="left"/>
      <w:pPr>
        <w:ind w:left="720" w:hanging="360"/>
      </w:pPr>
    </w:lvl>
    <w:lvl w:ilvl="1">
      <w:start w:val="1"/>
      <w:numFmt w:val="decimal"/>
      <w:isLgl/>
      <w:lvlText w:val="%1.%2."/>
      <w:lvlJc w:val="left"/>
      <w:pPr>
        <w:ind w:left="1068" w:hanging="360"/>
      </w:pPr>
      <w:rPr>
        <w:b/>
      </w:rPr>
    </w:lvl>
    <w:lvl w:ilvl="2">
      <w:start w:val="1"/>
      <w:numFmt w:val="decimal"/>
      <w:isLgl/>
      <w:lvlText w:val="%1.%2.%3."/>
      <w:lvlJc w:val="left"/>
      <w:pPr>
        <w:ind w:left="1776" w:hanging="720"/>
      </w:pPr>
      <w:rPr>
        <w:b/>
      </w:rPr>
    </w:lvl>
    <w:lvl w:ilvl="3">
      <w:start w:val="1"/>
      <w:numFmt w:val="decimal"/>
      <w:isLgl/>
      <w:lvlText w:val="%1.%2.%3.%4."/>
      <w:lvlJc w:val="left"/>
      <w:pPr>
        <w:ind w:left="2124" w:hanging="720"/>
      </w:pPr>
      <w:rPr>
        <w:b/>
      </w:rPr>
    </w:lvl>
    <w:lvl w:ilvl="4">
      <w:start w:val="1"/>
      <w:numFmt w:val="decimal"/>
      <w:isLgl/>
      <w:lvlText w:val="%1.%2.%3.%4.%5."/>
      <w:lvlJc w:val="left"/>
      <w:pPr>
        <w:ind w:left="2832" w:hanging="1080"/>
      </w:pPr>
      <w:rPr>
        <w:b/>
      </w:rPr>
    </w:lvl>
    <w:lvl w:ilvl="5">
      <w:start w:val="1"/>
      <w:numFmt w:val="decimal"/>
      <w:isLgl/>
      <w:lvlText w:val="%1.%2.%3.%4.%5.%6."/>
      <w:lvlJc w:val="left"/>
      <w:pPr>
        <w:ind w:left="3180" w:hanging="1080"/>
      </w:pPr>
      <w:rPr>
        <w:b/>
      </w:rPr>
    </w:lvl>
    <w:lvl w:ilvl="6">
      <w:start w:val="1"/>
      <w:numFmt w:val="decimal"/>
      <w:isLgl/>
      <w:lvlText w:val="%1.%2.%3.%4.%5.%6.%7."/>
      <w:lvlJc w:val="left"/>
      <w:pPr>
        <w:ind w:left="3888" w:hanging="1440"/>
      </w:pPr>
      <w:rPr>
        <w:b/>
      </w:rPr>
    </w:lvl>
    <w:lvl w:ilvl="7">
      <w:start w:val="1"/>
      <w:numFmt w:val="decimal"/>
      <w:isLgl/>
      <w:lvlText w:val="%1.%2.%3.%4.%5.%6.%7.%8."/>
      <w:lvlJc w:val="left"/>
      <w:pPr>
        <w:ind w:left="4236" w:hanging="1440"/>
      </w:pPr>
      <w:rPr>
        <w:b/>
      </w:rPr>
    </w:lvl>
    <w:lvl w:ilvl="8">
      <w:start w:val="1"/>
      <w:numFmt w:val="decimal"/>
      <w:isLgl/>
      <w:lvlText w:val="%1.%2.%3.%4.%5.%6.%7.%8.%9."/>
      <w:lvlJc w:val="left"/>
      <w:pPr>
        <w:ind w:left="4944" w:hanging="1800"/>
      </w:pPr>
      <w:rPr>
        <w:b/>
      </w:rPr>
    </w:lvl>
  </w:abstractNum>
  <w:abstractNum w:abstractNumId="4" w15:restartNumberingAfterBreak="0">
    <w:nsid w:val="09996B9F"/>
    <w:multiLevelType w:val="multilevel"/>
    <w:tmpl w:val="90B602E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D6E59D6"/>
    <w:multiLevelType w:val="multilevel"/>
    <w:tmpl w:val="7A5E0C8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23250E"/>
    <w:multiLevelType w:val="multilevel"/>
    <w:tmpl w:val="8FC2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D94E19"/>
    <w:multiLevelType w:val="multilevel"/>
    <w:tmpl w:val="9D38090E"/>
    <w:lvl w:ilvl="0">
      <w:start w:val="15"/>
      <w:numFmt w:val="decimal"/>
      <w:lvlText w:val="%1."/>
      <w:lvlJc w:val="left"/>
      <w:pPr>
        <w:ind w:left="435" w:hanging="435"/>
      </w:pPr>
      <w:rPr>
        <w:rFonts w:hint="default"/>
        <w:b w:val="0"/>
        <w:u w:val="none"/>
      </w:rPr>
    </w:lvl>
    <w:lvl w:ilvl="1">
      <w:start w:val="1"/>
      <w:numFmt w:val="decimal"/>
      <w:lvlText w:val="%1.%2."/>
      <w:lvlJc w:val="left"/>
      <w:pPr>
        <w:ind w:left="435" w:hanging="43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8" w15:restartNumberingAfterBreak="0">
    <w:nsid w:val="169765C3"/>
    <w:multiLevelType w:val="multilevel"/>
    <w:tmpl w:val="6C1E4750"/>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A09026D"/>
    <w:multiLevelType w:val="multilevel"/>
    <w:tmpl w:val="88B2A4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68082F"/>
    <w:multiLevelType w:val="hybridMultilevel"/>
    <w:tmpl w:val="078ABD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BF4516"/>
    <w:multiLevelType w:val="hybridMultilevel"/>
    <w:tmpl w:val="F656FFF0"/>
    <w:lvl w:ilvl="0" w:tplc="67FA751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4981DE0"/>
    <w:multiLevelType w:val="multilevel"/>
    <w:tmpl w:val="93A48D06"/>
    <w:lvl w:ilvl="0">
      <w:start w:val="3"/>
      <w:numFmt w:val="decimal"/>
      <w:lvlText w:val="%1."/>
      <w:lvlJc w:val="left"/>
      <w:pPr>
        <w:ind w:left="495" w:hanging="495"/>
      </w:pPr>
      <w:rPr>
        <w:rFonts w:hint="default"/>
      </w:rPr>
    </w:lvl>
    <w:lvl w:ilvl="1">
      <w:start w:val="6"/>
      <w:numFmt w:val="decimal"/>
      <w:lvlText w:val="%1.%2."/>
      <w:lvlJc w:val="left"/>
      <w:pPr>
        <w:ind w:left="849" w:hanging="49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24D06847"/>
    <w:multiLevelType w:val="hybridMultilevel"/>
    <w:tmpl w:val="F2C298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B2816"/>
    <w:multiLevelType w:val="multilevel"/>
    <w:tmpl w:val="3924AD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AA00187"/>
    <w:multiLevelType w:val="hybridMultilevel"/>
    <w:tmpl w:val="CF129B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371C1D"/>
    <w:multiLevelType w:val="multilevel"/>
    <w:tmpl w:val="997818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93645E"/>
    <w:multiLevelType w:val="multilevel"/>
    <w:tmpl w:val="73A4E1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BB90A0B"/>
    <w:multiLevelType w:val="hybridMultilevel"/>
    <w:tmpl w:val="3C90CDEE"/>
    <w:lvl w:ilvl="0" w:tplc="2F0C28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D74B42"/>
    <w:multiLevelType w:val="multilevel"/>
    <w:tmpl w:val="95509ED4"/>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ascii="Arial" w:eastAsia="Calibri" w:hAnsi="Arial" w:cs="Arial"/>
        <w:b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0" w15:restartNumberingAfterBreak="0">
    <w:nsid w:val="2EA12112"/>
    <w:multiLevelType w:val="multilevel"/>
    <w:tmpl w:val="F81CE64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9E4802"/>
    <w:multiLevelType w:val="multilevel"/>
    <w:tmpl w:val="703E9C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B95939"/>
    <w:multiLevelType w:val="multilevel"/>
    <w:tmpl w:val="4A92186A"/>
    <w:lvl w:ilvl="0">
      <w:start w:val="13"/>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470790D"/>
    <w:multiLevelType w:val="hybridMultilevel"/>
    <w:tmpl w:val="9DD0D940"/>
    <w:lvl w:ilvl="0" w:tplc="2C120EEA">
      <w:start w:val="1"/>
      <w:numFmt w:val="decimal"/>
      <w:lvlText w:val="%1."/>
      <w:lvlJc w:val="left"/>
      <w:pPr>
        <w:ind w:left="360" w:hanging="360"/>
      </w:pPr>
      <w:rPr>
        <w:b/>
        <w:i w:val="0"/>
        <w:u w:val="singl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3B650B"/>
    <w:multiLevelType w:val="hybridMultilevel"/>
    <w:tmpl w:val="52667D3C"/>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39C1642F"/>
    <w:multiLevelType w:val="multilevel"/>
    <w:tmpl w:val="07C0A0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9A5F9F"/>
    <w:multiLevelType w:val="hybridMultilevel"/>
    <w:tmpl w:val="9A48271C"/>
    <w:lvl w:ilvl="0" w:tplc="1D28E0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C107F18"/>
    <w:multiLevelType w:val="multilevel"/>
    <w:tmpl w:val="15641C88"/>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1D20F4"/>
    <w:multiLevelType w:val="multilevel"/>
    <w:tmpl w:val="CD0261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3C0B43"/>
    <w:multiLevelType w:val="hybridMultilevel"/>
    <w:tmpl w:val="8C3AFEA0"/>
    <w:lvl w:ilvl="0" w:tplc="9548615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5324F05"/>
    <w:multiLevelType w:val="multilevel"/>
    <w:tmpl w:val="D69CD726"/>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b w:val="0"/>
        <w:color w:val="auto"/>
      </w:rPr>
    </w:lvl>
    <w:lvl w:ilvl="2">
      <w:start w:val="1"/>
      <w:numFmt w:val="decimal"/>
      <w:lvlText w:val="%1.%2.%3."/>
      <w:lvlJc w:val="left"/>
      <w:pPr>
        <w:ind w:left="436" w:hanging="720"/>
      </w:pPr>
      <w:rPr>
        <w:rFonts w:ascii="Arial" w:hAnsi="Arial" w:cs="Arial" w:hint="default"/>
        <w:sz w:val="20"/>
        <w:szCs w:val="20"/>
      </w:rPr>
    </w:lvl>
    <w:lvl w:ilvl="3">
      <w:start w:val="1"/>
      <w:numFmt w:val="decimal"/>
      <w:lvlText w:val="%1.%2.%3.%4."/>
      <w:lvlJc w:val="left"/>
      <w:pPr>
        <w:ind w:left="294" w:hanging="720"/>
      </w:pPr>
      <w:rPr>
        <w:rFonts w:hint="default"/>
        <w:sz w:val="22"/>
        <w:szCs w:val="22"/>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31" w15:restartNumberingAfterBreak="0">
    <w:nsid w:val="47EF6483"/>
    <w:multiLevelType w:val="multilevel"/>
    <w:tmpl w:val="A32EBC3E"/>
    <w:lvl w:ilvl="0">
      <w:start w:val="63"/>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B9F49F4"/>
    <w:multiLevelType w:val="multilevel"/>
    <w:tmpl w:val="19181DFE"/>
    <w:lvl w:ilvl="0">
      <w:start w:val="10"/>
      <w:numFmt w:val="decimal"/>
      <w:lvlText w:val="%1."/>
      <w:lvlJc w:val="left"/>
      <w:pPr>
        <w:ind w:left="435" w:hanging="435"/>
      </w:pPr>
      <w:rPr>
        <w:rFonts w:hint="default"/>
        <w:b/>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BE96E09"/>
    <w:multiLevelType w:val="multilevel"/>
    <w:tmpl w:val="21A0440E"/>
    <w:lvl w:ilvl="0">
      <w:start w:val="1"/>
      <w:numFmt w:val="decimal"/>
      <w:lvlText w:val="%1."/>
      <w:lvlJc w:val="left"/>
      <w:pPr>
        <w:ind w:left="720" w:hanging="360"/>
      </w:pPr>
      <w:rPr>
        <w:b w:val="0"/>
      </w:rPr>
    </w:lvl>
    <w:lvl w:ilvl="1">
      <w:start w:val="1"/>
      <w:numFmt w:val="decimal"/>
      <w:isLgl/>
      <w:lvlText w:val="%1.%2"/>
      <w:lvlJc w:val="left"/>
      <w:pPr>
        <w:ind w:left="111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FFD6B81"/>
    <w:multiLevelType w:val="multilevel"/>
    <w:tmpl w:val="3FE0CDCA"/>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5" w15:restartNumberingAfterBreak="0">
    <w:nsid w:val="50DB27E2"/>
    <w:multiLevelType w:val="multilevel"/>
    <w:tmpl w:val="6CAEBC6C"/>
    <w:lvl w:ilvl="0">
      <w:start w:val="72"/>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11E30D6"/>
    <w:multiLevelType w:val="multilevel"/>
    <w:tmpl w:val="89309DA4"/>
    <w:lvl w:ilvl="0">
      <w:start w:val="3"/>
      <w:numFmt w:val="decimal"/>
      <w:lvlText w:val="%1."/>
      <w:lvlJc w:val="left"/>
      <w:pPr>
        <w:ind w:left="495" w:hanging="495"/>
      </w:pPr>
      <w:rPr>
        <w:rFonts w:hint="default"/>
      </w:rPr>
    </w:lvl>
    <w:lvl w:ilvl="1">
      <w:start w:val="6"/>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15:restartNumberingAfterBreak="0">
    <w:nsid w:val="51921B77"/>
    <w:multiLevelType w:val="multilevel"/>
    <w:tmpl w:val="C70E10D2"/>
    <w:lvl w:ilvl="0">
      <w:start w:val="3"/>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552D6B66"/>
    <w:multiLevelType w:val="multilevel"/>
    <w:tmpl w:val="DBA0236E"/>
    <w:lvl w:ilvl="0">
      <w:start w:val="14"/>
      <w:numFmt w:val="decimal"/>
      <w:lvlText w:val="%1."/>
      <w:lvlJc w:val="left"/>
      <w:pPr>
        <w:ind w:left="444" w:hanging="444"/>
      </w:pPr>
      <w:rPr>
        <w:rFonts w:hint="default"/>
      </w:rPr>
    </w:lvl>
    <w:lvl w:ilvl="1">
      <w:start w:val="1"/>
      <w:numFmt w:val="decimal"/>
      <w:lvlText w:val="%1.%2."/>
      <w:lvlJc w:val="left"/>
      <w:pPr>
        <w:ind w:left="160" w:hanging="444"/>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39" w15:restartNumberingAfterBreak="0">
    <w:nsid w:val="572E4E9F"/>
    <w:multiLevelType w:val="multilevel"/>
    <w:tmpl w:val="D326F9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E671E0"/>
    <w:multiLevelType w:val="hybridMultilevel"/>
    <w:tmpl w:val="E4367840"/>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EDC6EF6"/>
    <w:multiLevelType w:val="multilevel"/>
    <w:tmpl w:val="180E3850"/>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b w:val="0"/>
        <w:color w:val="auto"/>
      </w:rPr>
    </w:lvl>
    <w:lvl w:ilvl="2">
      <w:start w:val="1"/>
      <w:numFmt w:val="decimal"/>
      <w:lvlText w:val="%1.%2.%3."/>
      <w:lvlJc w:val="left"/>
      <w:pPr>
        <w:ind w:left="436" w:hanging="720"/>
      </w:pPr>
      <w:rPr>
        <w:rFonts w:ascii="Arial" w:hAnsi="Arial" w:cs="Arial" w:hint="default"/>
        <w:b w:val="0"/>
        <w:sz w:val="20"/>
        <w:szCs w:val="20"/>
      </w:rPr>
    </w:lvl>
    <w:lvl w:ilvl="3">
      <w:start w:val="1"/>
      <w:numFmt w:val="decimal"/>
      <w:lvlText w:val="%1.%2.%3.%4."/>
      <w:lvlJc w:val="left"/>
      <w:pPr>
        <w:ind w:left="294" w:hanging="720"/>
      </w:pPr>
      <w:rPr>
        <w:rFonts w:hint="default"/>
        <w:sz w:val="22"/>
        <w:szCs w:val="22"/>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42" w15:restartNumberingAfterBreak="0">
    <w:nsid w:val="6194339F"/>
    <w:multiLevelType w:val="multilevel"/>
    <w:tmpl w:val="929298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30A449D"/>
    <w:multiLevelType w:val="hybridMultilevel"/>
    <w:tmpl w:val="48904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F757DC"/>
    <w:multiLevelType w:val="hybridMultilevel"/>
    <w:tmpl w:val="6DF8628E"/>
    <w:lvl w:ilvl="0" w:tplc="2E26D9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5E8479E"/>
    <w:multiLevelType w:val="multilevel"/>
    <w:tmpl w:val="D596829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6" w15:restartNumberingAfterBreak="0">
    <w:nsid w:val="669D5CFD"/>
    <w:multiLevelType w:val="hybridMultilevel"/>
    <w:tmpl w:val="471A0E7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ABE4571"/>
    <w:multiLevelType w:val="hybridMultilevel"/>
    <w:tmpl w:val="7D408CE0"/>
    <w:lvl w:ilvl="0" w:tplc="EDC654A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762C65"/>
    <w:multiLevelType w:val="multilevel"/>
    <w:tmpl w:val="3C90D1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3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1BB7215"/>
    <w:multiLevelType w:val="multilevel"/>
    <w:tmpl w:val="90B602E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3BB295C"/>
    <w:multiLevelType w:val="multilevel"/>
    <w:tmpl w:val="F81CE6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4791E63"/>
    <w:multiLevelType w:val="multilevel"/>
    <w:tmpl w:val="CD723E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C159BA"/>
    <w:multiLevelType w:val="hybridMultilevel"/>
    <w:tmpl w:val="F8BCE2CE"/>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CC022C7"/>
    <w:multiLevelType w:val="hybridMultilevel"/>
    <w:tmpl w:val="0CDCA5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CE2B8A"/>
    <w:multiLevelType w:val="multilevel"/>
    <w:tmpl w:val="ED86E73C"/>
    <w:lvl w:ilvl="0">
      <w:start w:val="43"/>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15:restartNumberingAfterBreak="0">
    <w:nsid w:val="7D0B6486"/>
    <w:multiLevelType w:val="multilevel"/>
    <w:tmpl w:val="6DD8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250CF9"/>
    <w:multiLevelType w:val="multilevel"/>
    <w:tmpl w:val="3C90D1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3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518615656">
    <w:abstractNumId w:val="23"/>
  </w:num>
  <w:num w:numId="2" w16cid:durableId="177160927">
    <w:abstractNumId w:val="10"/>
  </w:num>
  <w:num w:numId="3" w16cid:durableId="1151098214">
    <w:abstractNumId w:val="53"/>
  </w:num>
  <w:num w:numId="4" w16cid:durableId="2056809851">
    <w:abstractNumId w:val="15"/>
  </w:num>
  <w:num w:numId="5" w16cid:durableId="448160867">
    <w:abstractNumId w:val="5"/>
  </w:num>
  <w:num w:numId="6" w16cid:durableId="837236052">
    <w:abstractNumId w:val="47"/>
  </w:num>
  <w:num w:numId="7" w16cid:durableId="1188522970">
    <w:abstractNumId w:val="13"/>
  </w:num>
  <w:num w:numId="8" w16cid:durableId="1803618239">
    <w:abstractNumId w:val="14"/>
  </w:num>
  <w:num w:numId="9" w16cid:durableId="1834687160">
    <w:abstractNumId w:val="9"/>
  </w:num>
  <w:num w:numId="10" w16cid:durableId="2068869742">
    <w:abstractNumId w:val="37"/>
  </w:num>
  <w:num w:numId="11" w16cid:durableId="1492140595">
    <w:abstractNumId w:val="12"/>
  </w:num>
  <w:num w:numId="12" w16cid:durableId="446899189">
    <w:abstractNumId w:val="39"/>
  </w:num>
  <w:num w:numId="13" w16cid:durableId="1113330744">
    <w:abstractNumId w:val="26"/>
  </w:num>
  <w:num w:numId="14" w16cid:durableId="245118696">
    <w:abstractNumId w:val="50"/>
  </w:num>
  <w:num w:numId="15" w16cid:durableId="1715882367">
    <w:abstractNumId w:val="18"/>
  </w:num>
  <w:num w:numId="16" w16cid:durableId="592587087">
    <w:abstractNumId w:val="3"/>
  </w:num>
  <w:num w:numId="17" w16cid:durableId="20647154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2392542">
    <w:abstractNumId w:val="56"/>
  </w:num>
  <w:num w:numId="19" w16cid:durableId="130756441">
    <w:abstractNumId w:val="28"/>
  </w:num>
  <w:num w:numId="20" w16cid:durableId="2008508574">
    <w:abstractNumId w:val="16"/>
  </w:num>
  <w:num w:numId="21" w16cid:durableId="1319964101">
    <w:abstractNumId w:val="25"/>
  </w:num>
  <w:num w:numId="22" w16cid:durableId="1525629019">
    <w:abstractNumId w:val="8"/>
  </w:num>
  <w:num w:numId="23" w16cid:durableId="1455516366">
    <w:abstractNumId w:val="32"/>
  </w:num>
  <w:num w:numId="24" w16cid:durableId="1973634909">
    <w:abstractNumId w:val="27"/>
  </w:num>
  <w:num w:numId="25" w16cid:durableId="711349426">
    <w:abstractNumId w:val="22"/>
  </w:num>
  <w:num w:numId="26" w16cid:durableId="806319796">
    <w:abstractNumId w:val="7"/>
  </w:num>
  <w:num w:numId="27" w16cid:durableId="23753164">
    <w:abstractNumId w:val="17"/>
  </w:num>
  <w:num w:numId="28" w16cid:durableId="213078364">
    <w:abstractNumId w:val="36"/>
  </w:num>
  <w:num w:numId="29" w16cid:durableId="2016956752">
    <w:abstractNumId w:val="33"/>
  </w:num>
  <w:num w:numId="30" w16cid:durableId="935214897">
    <w:abstractNumId w:val="49"/>
  </w:num>
  <w:num w:numId="31" w16cid:durableId="1828742194">
    <w:abstractNumId w:val="41"/>
  </w:num>
  <w:num w:numId="32" w16cid:durableId="700977504">
    <w:abstractNumId w:val="29"/>
  </w:num>
  <w:num w:numId="33" w16cid:durableId="389427642">
    <w:abstractNumId w:val="42"/>
  </w:num>
  <w:num w:numId="34" w16cid:durableId="921992610">
    <w:abstractNumId w:val="2"/>
  </w:num>
  <w:num w:numId="35" w16cid:durableId="1787113881">
    <w:abstractNumId w:val="51"/>
  </w:num>
  <w:num w:numId="36" w16cid:durableId="348683225">
    <w:abstractNumId w:val="21"/>
  </w:num>
  <w:num w:numId="37" w16cid:durableId="1791169291">
    <w:abstractNumId w:val="6"/>
  </w:num>
  <w:num w:numId="38" w16cid:durableId="756945409">
    <w:abstractNumId w:val="24"/>
  </w:num>
  <w:num w:numId="39" w16cid:durableId="1876960340">
    <w:abstractNumId w:val="55"/>
  </w:num>
  <w:num w:numId="40" w16cid:durableId="1572621978">
    <w:abstractNumId w:val="44"/>
  </w:num>
  <w:num w:numId="41" w16cid:durableId="268240400">
    <w:abstractNumId w:val="52"/>
  </w:num>
  <w:num w:numId="42" w16cid:durableId="1723014615">
    <w:abstractNumId w:val="46"/>
  </w:num>
  <w:num w:numId="43" w16cid:durableId="1195998884">
    <w:abstractNumId w:val="1"/>
  </w:num>
  <w:num w:numId="44" w16cid:durableId="397750847">
    <w:abstractNumId w:val="40"/>
  </w:num>
  <w:num w:numId="45" w16cid:durableId="2106538721">
    <w:abstractNumId w:val="30"/>
  </w:num>
  <w:num w:numId="46" w16cid:durableId="575668965">
    <w:abstractNumId w:val="0"/>
  </w:num>
  <w:num w:numId="47" w16cid:durableId="9927582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43841473">
    <w:abstractNumId w:val="20"/>
  </w:num>
  <w:num w:numId="49" w16cid:durableId="98918471">
    <w:abstractNumId w:val="48"/>
  </w:num>
  <w:num w:numId="50" w16cid:durableId="1885562787">
    <w:abstractNumId w:val="4"/>
  </w:num>
  <w:num w:numId="51" w16cid:durableId="1748845415">
    <w:abstractNumId w:val="19"/>
  </w:num>
  <w:num w:numId="52" w16cid:durableId="831795189">
    <w:abstractNumId w:val="34"/>
  </w:num>
  <w:num w:numId="53" w16cid:durableId="995569192">
    <w:abstractNumId w:val="38"/>
  </w:num>
  <w:num w:numId="54" w16cid:durableId="1379667569">
    <w:abstractNumId w:val="54"/>
  </w:num>
  <w:num w:numId="55" w16cid:durableId="353845890">
    <w:abstractNumId w:val="31"/>
  </w:num>
  <w:num w:numId="56" w16cid:durableId="153494897">
    <w:abstractNumId w:val="35"/>
  </w:num>
  <w:num w:numId="57" w16cid:durableId="1184710196">
    <w:abstractNumId w:val="4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9C1"/>
    <w:rsid w:val="00001654"/>
    <w:rsid w:val="00005957"/>
    <w:rsid w:val="00007BA9"/>
    <w:rsid w:val="00011A2F"/>
    <w:rsid w:val="000136DE"/>
    <w:rsid w:val="00014424"/>
    <w:rsid w:val="00016A1A"/>
    <w:rsid w:val="00023713"/>
    <w:rsid w:val="00035DBB"/>
    <w:rsid w:val="00040E08"/>
    <w:rsid w:val="00041128"/>
    <w:rsid w:val="00043838"/>
    <w:rsid w:val="000461B6"/>
    <w:rsid w:val="00051957"/>
    <w:rsid w:val="00057352"/>
    <w:rsid w:val="000618CB"/>
    <w:rsid w:val="00062B96"/>
    <w:rsid w:val="00063838"/>
    <w:rsid w:val="00063B71"/>
    <w:rsid w:val="0007773A"/>
    <w:rsid w:val="00084DFF"/>
    <w:rsid w:val="0008588B"/>
    <w:rsid w:val="00085AC8"/>
    <w:rsid w:val="000877C3"/>
    <w:rsid w:val="0009220E"/>
    <w:rsid w:val="000946AB"/>
    <w:rsid w:val="000A234C"/>
    <w:rsid w:val="000A690A"/>
    <w:rsid w:val="000B5852"/>
    <w:rsid w:val="000C21E7"/>
    <w:rsid w:val="000C51E3"/>
    <w:rsid w:val="000C61CA"/>
    <w:rsid w:val="000C6BBD"/>
    <w:rsid w:val="000C70A3"/>
    <w:rsid w:val="000C77C8"/>
    <w:rsid w:val="000C7CBA"/>
    <w:rsid w:val="000D08CC"/>
    <w:rsid w:val="000D1708"/>
    <w:rsid w:val="000D22B9"/>
    <w:rsid w:val="000D5B21"/>
    <w:rsid w:val="000D6497"/>
    <w:rsid w:val="000E1D40"/>
    <w:rsid w:val="000F101C"/>
    <w:rsid w:val="000F1F91"/>
    <w:rsid w:val="000F76F6"/>
    <w:rsid w:val="00100F05"/>
    <w:rsid w:val="001034CA"/>
    <w:rsid w:val="00111559"/>
    <w:rsid w:val="00111968"/>
    <w:rsid w:val="00112AB9"/>
    <w:rsid w:val="0011343C"/>
    <w:rsid w:val="0011371B"/>
    <w:rsid w:val="00113FAD"/>
    <w:rsid w:val="00120042"/>
    <w:rsid w:val="0012469B"/>
    <w:rsid w:val="00124887"/>
    <w:rsid w:val="00131D88"/>
    <w:rsid w:val="00132909"/>
    <w:rsid w:val="001332C2"/>
    <w:rsid w:val="00133F37"/>
    <w:rsid w:val="001352FE"/>
    <w:rsid w:val="001366A0"/>
    <w:rsid w:val="00140A0A"/>
    <w:rsid w:val="001424B9"/>
    <w:rsid w:val="0014326D"/>
    <w:rsid w:val="001446BA"/>
    <w:rsid w:val="0014651D"/>
    <w:rsid w:val="00146B41"/>
    <w:rsid w:val="001540FF"/>
    <w:rsid w:val="0015457F"/>
    <w:rsid w:val="00157A37"/>
    <w:rsid w:val="00162C55"/>
    <w:rsid w:val="00171124"/>
    <w:rsid w:val="001714A9"/>
    <w:rsid w:val="001714AE"/>
    <w:rsid w:val="001722E8"/>
    <w:rsid w:val="0018391F"/>
    <w:rsid w:val="00183A54"/>
    <w:rsid w:val="00186E2D"/>
    <w:rsid w:val="001923FA"/>
    <w:rsid w:val="0019515A"/>
    <w:rsid w:val="00197D8C"/>
    <w:rsid w:val="001A14EE"/>
    <w:rsid w:val="001A1B9F"/>
    <w:rsid w:val="001A6C17"/>
    <w:rsid w:val="001B0682"/>
    <w:rsid w:val="001B10E2"/>
    <w:rsid w:val="001B5018"/>
    <w:rsid w:val="001B56C8"/>
    <w:rsid w:val="001C0ADC"/>
    <w:rsid w:val="001C318A"/>
    <w:rsid w:val="001C5564"/>
    <w:rsid w:val="001C5788"/>
    <w:rsid w:val="001C783D"/>
    <w:rsid w:val="001C78ED"/>
    <w:rsid w:val="001D1AAB"/>
    <w:rsid w:val="001D413A"/>
    <w:rsid w:val="001D4E59"/>
    <w:rsid w:val="001D71C8"/>
    <w:rsid w:val="001E04CC"/>
    <w:rsid w:val="001E4E30"/>
    <w:rsid w:val="001E63EC"/>
    <w:rsid w:val="001E7E5D"/>
    <w:rsid w:val="001F14E3"/>
    <w:rsid w:val="001F30A3"/>
    <w:rsid w:val="001F437D"/>
    <w:rsid w:val="002003BA"/>
    <w:rsid w:val="002044AF"/>
    <w:rsid w:val="00204B58"/>
    <w:rsid w:val="00206D61"/>
    <w:rsid w:val="00214AD7"/>
    <w:rsid w:val="00215ABF"/>
    <w:rsid w:val="00217919"/>
    <w:rsid w:val="002214A0"/>
    <w:rsid w:val="00227AD9"/>
    <w:rsid w:val="00242401"/>
    <w:rsid w:val="00243278"/>
    <w:rsid w:val="00250E2B"/>
    <w:rsid w:val="00252173"/>
    <w:rsid w:val="00253AAD"/>
    <w:rsid w:val="00253FF4"/>
    <w:rsid w:val="00255181"/>
    <w:rsid w:val="00256688"/>
    <w:rsid w:val="00260FB4"/>
    <w:rsid w:val="00262B3E"/>
    <w:rsid w:val="00263EDB"/>
    <w:rsid w:val="00265C23"/>
    <w:rsid w:val="0026762C"/>
    <w:rsid w:val="0026763B"/>
    <w:rsid w:val="002679D5"/>
    <w:rsid w:val="0027108E"/>
    <w:rsid w:val="00271CB6"/>
    <w:rsid w:val="002745ED"/>
    <w:rsid w:val="0027655B"/>
    <w:rsid w:val="002815FE"/>
    <w:rsid w:val="002824E6"/>
    <w:rsid w:val="002828A9"/>
    <w:rsid w:val="00287820"/>
    <w:rsid w:val="00293230"/>
    <w:rsid w:val="002977C2"/>
    <w:rsid w:val="002A1F67"/>
    <w:rsid w:val="002A4862"/>
    <w:rsid w:val="002A7411"/>
    <w:rsid w:val="002B3B04"/>
    <w:rsid w:val="002B6C02"/>
    <w:rsid w:val="002C0F6C"/>
    <w:rsid w:val="002C5447"/>
    <w:rsid w:val="002D594F"/>
    <w:rsid w:val="002D6D92"/>
    <w:rsid w:val="002E0701"/>
    <w:rsid w:val="002E2240"/>
    <w:rsid w:val="002E2CB2"/>
    <w:rsid w:val="002E519E"/>
    <w:rsid w:val="002E79C1"/>
    <w:rsid w:val="002F0940"/>
    <w:rsid w:val="002F0AA4"/>
    <w:rsid w:val="003023DD"/>
    <w:rsid w:val="00302427"/>
    <w:rsid w:val="00302A72"/>
    <w:rsid w:val="00303383"/>
    <w:rsid w:val="00306F68"/>
    <w:rsid w:val="00307191"/>
    <w:rsid w:val="00311221"/>
    <w:rsid w:val="0031330F"/>
    <w:rsid w:val="00322872"/>
    <w:rsid w:val="00323C87"/>
    <w:rsid w:val="00325630"/>
    <w:rsid w:val="0033081B"/>
    <w:rsid w:val="003312BA"/>
    <w:rsid w:val="0033256D"/>
    <w:rsid w:val="0034114A"/>
    <w:rsid w:val="0034290D"/>
    <w:rsid w:val="00351EC7"/>
    <w:rsid w:val="0035559A"/>
    <w:rsid w:val="00360720"/>
    <w:rsid w:val="003619BD"/>
    <w:rsid w:val="00362EFF"/>
    <w:rsid w:val="00363979"/>
    <w:rsid w:val="00364798"/>
    <w:rsid w:val="00367F42"/>
    <w:rsid w:val="00367FAF"/>
    <w:rsid w:val="003707DA"/>
    <w:rsid w:val="0037252D"/>
    <w:rsid w:val="00373076"/>
    <w:rsid w:val="003736A6"/>
    <w:rsid w:val="00374807"/>
    <w:rsid w:val="00382259"/>
    <w:rsid w:val="00383905"/>
    <w:rsid w:val="003850BE"/>
    <w:rsid w:val="00392D89"/>
    <w:rsid w:val="0039447C"/>
    <w:rsid w:val="00396199"/>
    <w:rsid w:val="003A6B2B"/>
    <w:rsid w:val="003B7652"/>
    <w:rsid w:val="003C33F7"/>
    <w:rsid w:val="003C658B"/>
    <w:rsid w:val="003C7104"/>
    <w:rsid w:val="003D0D71"/>
    <w:rsid w:val="003D5038"/>
    <w:rsid w:val="003D5DAD"/>
    <w:rsid w:val="003D7C4B"/>
    <w:rsid w:val="003E556F"/>
    <w:rsid w:val="003E586E"/>
    <w:rsid w:val="003F0EB1"/>
    <w:rsid w:val="003F4B84"/>
    <w:rsid w:val="003F5AE7"/>
    <w:rsid w:val="003F6441"/>
    <w:rsid w:val="003F6BFB"/>
    <w:rsid w:val="00400F38"/>
    <w:rsid w:val="00404BF4"/>
    <w:rsid w:val="00404FED"/>
    <w:rsid w:val="00405CA8"/>
    <w:rsid w:val="00405FA4"/>
    <w:rsid w:val="00407D72"/>
    <w:rsid w:val="00412DB6"/>
    <w:rsid w:val="004256A9"/>
    <w:rsid w:val="00425E1A"/>
    <w:rsid w:val="00426AAE"/>
    <w:rsid w:val="004304AC"/>
    <w:rsid w:val="0043305F"/>
    <w:rsid w:val="00433189"/>
    <w:rsid w:val="00434B10"/>
    <w:rsid w:val="0044242A"/>
    <w:rsid w:val="004430BD"/>
    <w:rsid w:val="0044468C"/>
    <w:rsid w:val="00465091"/>
    <w:rsid w:val="00470D1D"/>
    <w:rsid w:val="00474D10"/>
    <w:rsid w:val="00475A5A"/>
    <w:rsid w:val="004760F3"/>
    <w:rsid w:val="00477406"/>
    <w:rsid w:val="00477589"/>
    <w:rsid w:val="00480053"/>
    <w:rsid w:val="00481416"/>
    <w:rsid w:val="00483735"/>
    <w:rsid w:val="00484F7F"/>
    <w:rsid w:val="004857EE"/>
    <w:rsid w:val="0049141B"/>
    <w:rsid w:val="00494D26"/>
    <w:rsid w:val="004958E6"/>
    <w:rsid w:val="00497350"/>
    <w:rsid w:val="00497EF4"/>
    <w:rsid w:val="004A1276"/>
    <w:rsid w:val="004A127F"/>
    <w:rsid w:val="004A1B13"/>
    <w:rsid w:val="004A4AED"/>
    <w:rsid w:val="004A540B"/>
    <w:rsid w:val="004A66A7"/>
    <w:rsid w:val="004B43AD"/>
    <w:rsid w:val="004B4DDE"/>
    <w:rsid w:val="004B4E2D"/>
    <w:rsid w:val="004B658E"/>
    <w:rsid w:val="004C061D"/>
    <w:rsid w:val="004C1996"/>
    <w:rsid w:val="004C7F8C"/>
    <w:rsid w:val="004D1B8E"/>
    <w:rsid w:val="004D4419"/>
    <w:rsid w:val="004D5D47"/>
    <w:rsid w:val="004D75D5"/>
    <w:rsid w:val="004E0DFF"/>
    <w:rsid w:val="004E20F3"/>
    <w:rsid w:val="004E3384"/>
    <w:rsid w:val="004E7DFC"/>
    <w:rsid w:val="004F25D6"/>
    <w:rsid w:val="004F5149"/>
    <w:rsid w:val="004F5302"/>
    <w:rsid w:val="004F5B66"/>
    <w:rsid w:val="005067BA"/>
    <w:rsid w:val="00514BC1"/>
    <w:rsid w:val="00520F45"/>
    <w:rsid w:val="00523025"/>
    <w:rsid w:val="005317CC"/>
    <w:rsid w:val="00531BF8"/>
    <w:rsid w:val="00531FC0"/>
    <w:rsid w:val="005352A0"/>
    <w:rsid w:val="00537F73"/>
    <w:rsid w:val="00540160"/>
    <w:rsid w:val="00542F5E"/>
    <w:rsid w:val="005431F5"/>
    <w:rsid w:val="00545DE2"/>
    <w:rsid w:val="0054693F"/>
    <w:rsid w:val="00550D7A"/>
    <w:rsid w:val="005540CC"/>
    <w:rsid w:val="00554C85"/>
    <w:rsid w:val="0056149E"/>
    <w:rsid w:val="00562657"/>
    <w:rsid w:val="00565B06"/>
    <w:rsid w:val="00565CFE"/>
    <w:rsid w:val="00566E84"/>
    <w:rsid w:val="00567578"/>
    <w:rsid w:val="005705AE"/>
    <w:rsid w:val="00571919"/>
    <w:rsid w:val="00571EA7"/>
    <w:rsid w:val="0057460F"/>
    <w:rsid w:val="005801F7"/>
    <w:rsid w:val="00580982"/>
    <w:rsid w:val="00585F5C"/>
    <w:rsid w:val="00587935"/>
    <w:rsid w:val="005907AE"/>
    <w:rsid w:val="00591889"/>
    <w:rsid w:val="00592B63"/>
    <w:rsid w:val="00592CB9"/>
    <w:rsid w:val="00594A2F"/>
    <w:rsid w:val="005A4419"/>
    <w:rsid w:val="005A6619"/>
    <w:rsid w:val="005B0325"/>
    <w:rsid w:val="005B3EE2"/>
    <w:rsid w:val="005B6B84"/>
    <w:rsid w:val="005B73BA"/>
    <w:rsid w:val="005B7A59"/>
    <w:rsid w:val="005C2AFD"/>
    <w:rsid w:val="005C430A"/>
    <w:rsid w:val="005D4527"/>
    <w:rsid w:val="005D4905"/>
    <w:rsid w:val="005D4BE0"/>
    <w:rsid w:val="005D4DAB"/>
    <w:rsid w:val="005D738E"/>
    <w:rsid w:val="005D744A"/>
    <w:rsid w:val="005E47B5"/>
    <w:rsid w:val="005E644A"/>
    <w:rsid w:val="005F3E7D"/>
    <w:rsid w:val="005F5DDC"/>
    <w:rsid w:val="005F6E2B"/>
    <w:rsid w:val="00604E3F"/>
    <w:rsid w:val="0060791C"/>
    <w:rsid w:val="0061097F"/>
    <w:rsid w:val="00611FD5"/>
    <w:rsid w:val="006120C6"/>
    <w:rsid w:val="006205CE"/>
    <w:rsid w:val="006209E7"/>
    <w:rsid w:val="00623B19"/>
    <w:rsid w:val="00623B4A"/>
    <w:rsid w:val="00630682"/>
    <w:rsid w:val="00631E10"/>
    <w:rsid w:val="00634630"/>
    <w:rsid w:val="00634776"/>
    <w:rsid w:val="006357C6"/>
    <w:rsid w:val="00637A26"/>
    <w:rsid w:val="00640083"/>
    <w:rsid w:val="006423D1"/>
    <w:rsid w:val="006437A3"/>
    <w:rsid w:val="00644AAF"/>
    <w:rsid w:val="00651022"/>
    <w:rsid w:val="006646CE"/>
    <w:rsid w:val="00671BB8"/>
    <w:rsid w:val="006726C4"/>
    <w:rsid w:val="00675BCC"/>
    <w:rsid w:val="00676AEB"/>
    <w:rsid w:val="00677525"/>
    <w:rsid w:val="00680D73"/>
    <w:rsid w:val="006817E3"/>
    <w:rsid w:val="00686D23"/>
    <w:rsid w:val="00690EA0"/>
    <w:rsid w:val="0069170D"/>
    <w:rsid w:val="00694B0E"/>
    <w:rsid w:val="00695BB3"/>
    <w:rsid w:val="006975BB"/>
    <w:rsid w:val="006977F1"/>
    <w:rsid w:val="0069790D"/>
    <w:rsid w:val="006A1A19"/>
    <w:rsid w:val="006A53D4"/>
    <w:rsid w:val="006B063F"/>
    <w:rsid w:val="006B1A9E"/>
    <w:rsid w:val="006B3BB9"/>
    <w:rsid w:val="006B3F2B"/>
    <w:rsid w:val="006B4130"/>
    <w:rsid w:val="006B686A"/>
    <w:rsid w:val="006B712D"/>
    <w:rsid w:val="006C3657"/>
    <w:rsid w:val="006C5055"/>
    <w:rsid w:val="006C52F5"/>
    <w:rsid w:val="006C55D8"/>
    <w:rsid w:val="006D0564"/>
    <w:rsid w:val="006D0ABA"/>
    <w:rsid w:val="006D2163"/>
    <w:rsid w:val="006E62E3"/>
    <w:rsid w:val="006E6E15"/>
    <w:rsid w:val="006F362F"/>
    <w:rsid w:val="006F41D8"/>
    <w:rsid w:val="006F459F"/>
    <w:rsid w:val="006F4B29"/>
    <w:rsid w:val="006F7BB5"/>
    <w:rsid w:val="00701805"/>
    <w:rsid w:val="00710AA3"/>
    <w:rsid w:val="0071568D"/>
    <w:rsid w:val="00716DC6"/>
    <w:rsid w:val="00717EE6"/>
    <w:rsid w:val="0072795A"/>
    <w:rsid w:val="007360BA"/>
    <w:rsid w:val="00736181"/>
    <w:rsid w:val="00740867"/>
    <w:rsid w:val="0074192F"/>
    <w:rsid w:val="00744B7B"/>
    <w:rsid w:val="00745564"/>
    <w:rsid w:val="0074579E"/>
    <w:rsid w:val="00747235"/>
    <w:rsid w:val="00753307"/>
    <w:rsid w:val="00754748"/>
    <w:rsid w:val="0075761F"/>
    <w:rsid w:val="00760F59"/>
    <w:rsid w:val="00764734"/>
    <w:rsid w:val="0076601B"/>
    <w:rsid w:val="0076697E"/>
    <w:rsid w:val="007700B3"/>
    <w:rsid w:val="00771B86"/>
    <w:rsid w:val="00772089"/>
    <w:rsid w:val="0077334E"/>
    <w:rsid w:val="00776C21"/>
    <w:rsid w:val="007851F0"/>
    <w:rsid w:val="007868FA"/>
    <w:rsid w:val="00793210"/>
    <w:rsid w:val="00793457"/>
    <w:rsid w:val="00797E6C"/>
    <w:rsid w:val="007A0081"/>
    <w:rsid w:val="007A1268"/>
    <w:rsid w:val="007A1D27"/>
    <w:rsid w:val="007A3952"/>
    <w:rsid w:val="007A4221"/>
    <w:rsid w:val="007A4853"/>
    <w:rsid w:val="007A68AE"/>
    <w:rsid w:val="007A6B6C"/>
    <w:rsid w:val="007A6B9C"/>
    <w:rsid w:val="007B0DB7"/>
    <w:rsid w:val="007B1A2E"/>
    <w:rsid w:val="007B26D8"/>
    <w:rsid w:val="007B2BEB"/>
    <w:rsid w:val="007B7733"/>
    <w:rsid w:val="007D1A6D"/>
    <w:rsid w:val="007E0F9D"/>
    <w:rsid w:val="007E1F40"/>
    <w:rsid w:val="007F4217"/>
    <w:rsid w:val="007F5A61"/>
    <w:rsid w:val="007F7467"/>
    <w:rsid w:val="008058A3"/>
    <w:rsid w:val="00806420"/>
    <w:rsid w:val="00812A0C"/>
    <w:rsid w:val="00815189"/>
    <w:rsid w:val="0082627B"/>
    <w:rsid w:val="008336B9"/>
    <w:rsid w:val="00841442"/>
    <w:rsid w:val="00843FE1"/>
    <w:rsid w:val="008451F5"/>
    <w:rsid w:val="00846481"/>
    <w:rsid w:val="008467B3"/>
    <w:rsid w:val="0084706D"/>
    <w:rsid w:val="00847227"/>
    <w:rsid w:val="00847889"/>
    <w:rsid w:val="00871D09"/>
    <w:rsid w:val="00875738"/>
    <w:rsid w:val="0087609A"/>
    <w:rsid w:val="008760E1"/>
    <w:rsid w:val="00877202"/>
    <w:rsid w:val="00877C4D"/>
    <w:rsid w:val="0088344F"/>
    <w:rsid w:val="008856B7"/>
    <w:rsid w:val="0088631C"/>
    <w:rsid w:val="00887E78"/>
    <w:rsid w:val="00891E4C"/>
    <w:rsid w:val="008928DD"/>
    <w:rsid w:val="008955FF"/>
    <w:rsid w:val="00897257"/>
    <w:rsid w:val="008A2446"/>
    <w:rsid w:val="008A3677"/>
    <w:rsid w:val="008A5553"/>
    <w:rsid w:val="008A564E"/>
    <w:rsid w:val="008A6368"/>
    <w:rsid w:val="008A709B"/>
    <w:rsid w:val="008B1696"/>
    <w:rsid w:val="008B29D3"/>
    <w:rsid w:val="008B4C49"/>
    <w:rsid w:val="008B4CD7"/>
    <w:rsid w:val="008B63C8"/>
    <w:rsid w:val="008B6DBB"/>
    <w:rsid w:val="008C0FC5"/>
    <w:rsid w:val="008C3CD3"/>
    <w:rsid w:val="008C79F3"/>
    <w:rsid w:val="008D59F5"/>
    <w:rsid w:val="008D5E5D"/>
    <w:rsid w:val="008D6379"/>
    <w:rsid w:val="008D7983"/>
    <w:rsid w:val="008E0089"/>
    <w:rsid w:val="008E4403"/>
    <w:rsid w:val="008E44FA"/>
    <w:rsid w:val="008E604D"/>
    <w:rsid w:val="008E700D"/>
    <w:rsid w:val="008E7686"/>
    <w:rsid w:val="008F19A8"/>
    <w:rsid w:val="008F2FE5"/>
    <w:rsid w:val="0090187A"/>
    <w:rsid w:val="00902321"/>
    <w:rsid w:val="00904E2E"/>
    <w:rsid w:val="00924940"/>
    <w:rsid w:val="00930D5C"/>
    <w:rsid w:val="00932BFF"/>
    <w:rsid w:val="00933990"/>
    <w:rsid w:val="0093722B"/>
    <w:rsid w:val="00941B3D"/>
    <w:rsid w:val="0094273D"/>
    <w:rsid w:val="00944576"/>
    <w:rsid w:val="00946D19"/>
    <w:rsid w:val="00951354"/>
    <w:rsid w:val="00952836"/>
    <w:rsid w:val="00953D4D"/>
    <w:rsid w:val="00954731"/>
    <w:rsid w:val="0095474F"/>
    <w:rsid w:val="00955DD6"/>
    <w:rsid w:val="00956AF9"/>
    <w:rsid w:val="00960320"/>
    <w:rsid w:val="0096234A"/>
    <w:rsid w:val="00962707"/>
    <w:rsid w:val="00962C90"/>
    <w:rsid w:val="00971CF1"/>
    <w:rsid w:val="00975B1E"/>
    <w:rsid w:val="00975B4D"/>
    <w:rsid w:val="009815B9"/>
    <w:rsid w:val="00982F6A"/>
    <w:rsid w:val="00990BF8"/>
    <w:rsid w:val="00991981"/>
    <w:rsid w:val="00995E6B"/>
    <w:rsid w:val="00996AC7"/>
    <w:rsid w:val="00997433"/>
    <w:rsid w:val="009A1A5F"/>
    <w:rsid w:val="009A6CE0"/>
    <w:rsid w:val="009A704A"/>
    <w:rsid w:val="009A71AF"/>
    <w:rsid w:val="009B0287"/>
    <w:rsid w:val="009B07DF"/>
    <w:rsid w:val="009B344A"/>
    <w:rsid w:val="009B75C0"/>
    <w:rsid w:val="009C24D7"/>
    <w:rsid w:val="009C3E78"/>
    <w:rsid w:val="009C4648"/>
    <w:rsid w:val="009D5A80"/>
    <w:rsid w:val="009E0FB1"/>
    <w:rsid w:val="009E1933"/>
    <w:rsid w:val="009E2DD1"/>
    <w:rsid w:val="009E388A"/>
    <w:rsid w:val="009E7493"/>
    <w:rsid w:val="009E7D9D"/>
    <w:rsid w:val="009E7FA2"/>
    <w:rsid w:val="009F09C1"/>
    <w:rsid w:val="009F1435"/>
    <w:rsid w:val="009F3312"/>
    <w:rsid w:val="009F3D65"/>
    <w:rsid w:val="009F3ED6"/>
    <w:rsid w:val="009F7F96"/>
    <w:rsid w:val="00A0257D"/>
    <w:rsid w:val="00A05807"/>
    <w:rsid w:val="00A05A01"/>
    <w:rsid w:val="00A06C9A"/>
    <w:rsid w:val="00A072CB"/>
    <w:rsid w:val="00A16E92"/>
    <w:rsid w:val="00A20233"/>
    <w:rsid w:val="00A20FD8"/>
    <w:rsid w:val="00A26266"/>
    <w:rsid w:val="00A313FC"/>
    <w:rsid w:val="00A3184E"/>
    <w:rsid w:val="00A33BC6"/>
    <w:rsid w:val="00A347C5"/>
    <w:rsid w:val="00A34BA6"/>
    <w:rsid w:val="00A37F62"/>
    <w:rsid w:val="00A43B30"/>
    <w:rsid w:val="00A456A2"/>
    <w:rsid w:val="00A4674C"/>
    <w:rsid w:val="00A46C81"/>
    <w:rsid w:val="00A50393"/>
    <w:rsid w:val="00A507FE"/>
    <w:rsid w:val="00A50F63"/>
    <w:rsid w:val="00A51823"/>
    <w:rsid w:val="00A54AF1"/>
    <w:rsid w:val="00A57D39"/>
    <w:rsid w:val="00A620BD"/>
    <w:rsid w:val="00A626A2"/>
    <w:rsid w:val="00A679F5"/>
    <w:rsid w:val="00A700C1"/>
    <w:rsid w:val="00A70C11"/>
    <w:rsid w:val="00A72087"/>
    <w:rsid w:val="00A76A67"/>
    <w:rsid w:val="00A773C8"/>
    <w:rsid w:val="00A803DE"/>
    <w:rsid w:val="00A80915"/>
    <w:rsid w:val="00A8256F"/>
    <w:rsid w:val="00A8585C"/>
    <w:rsid w:val="00A866A4"/>
    <w:rsid w:val="00A96CCF"/>
    <w:rsid w:val="00AA1228"/>
    <w:rsid w:val="00AA60E8"/>
    <w:rsid w:val="00AB14E6"/>
    <w:rsid w:val="00AB1A9C"/>
    <w:rsid w:val="00AB3618"/>
    <w:rsid w:val="00AB7880"/>
    <w:rsid w:val="00AB7DB2"/>
    <w:rsid w:val="00AD146E"/>
    <w:rsid w:val="00AD1750"/>
    <w:rsid w:val="00AD2078"/>
    <w:rsid w:val="00AD38B8"/>
    <w:rsid w:val="00AD4A71"/>
    <w:rsid w:val="00AD6B0E"/>
    <w:rsid w:val="00AE4FFA"/>
    <w:rsid w:val="00AF07E0"/>
    <w:rsid w:val="00AF2CE2"/>
    <w:rsid w:val="00AF313B"/>
    <w:rsid w:val="00AF402D"/>
    <w:rsid w:val="00AF6354"/>
    <w:rsid w:val="00B006A7"/>
    <w:rsid w:val="00B1012E"/>
    <w:rsid w:val="00B127F2"/>
    <w:rsid w:val="00B13A29"/>
    <w:rsid w:val="00B13BB2"/>
    <w:rsid w:val="00B146B3"/>
    <w:rsid w:val="00B17444"/>
    <w:rsid w:val="00B20176"/>
    <w:rsid w:val="00B20341"/>
    <w:rsid w:val="00B23AA0"/>
    <w:rsid w:val="00B24468"/>
    <w:rsid w:val="00B24534"/>
    <w:rsid w:val="00B250EE"/>
    <w:rsid w:val="00B25BC4"/>
    <w:rsid w:val="00B30B20"/>
    <w:rsid w:val="00B3181C"/>
    <w:rsid w:val="00B34C8B"/>
    <w:rsid w:val="00B355B8"/>
    <w:rsid w:val="00B408D7"/>
    <w:rsid w:val="00B43B49"/>
    <w:rsid w:val="00B4493D"/>
    <w:rsid w:val="00B5175E"/>
    <w:rsid w:val="00B54910"/>
    <w:rsid w:val="00B551C6"/>
    <w:rsid w:val="00B561CC"/>
    <w:rsid w:val="00B628A7"/>
    <w:rsid w:val="00B63510"/>
    <w:rsid w:val="00B64832"/>
    <w:rsid w:val="00B7255F"/>
    <w:rsid w:val="00B72AD9"/>
    <w:rsid w:val="00B730AD"/>
    <w:rsid w:val="00B73389"/>
    <w:rsid w:val="00B7414F"/>
    <w:rsid w:val="00B75D60"/>
    <w:rsid w:val="00B76872"/>
    <w:rsid w:val="00B82A99"/>
    <w:rsid w:val="00B83AF2"/>
    <w:rsid w:val="00B857A8"/>
    <w:rsid w:val="00B94629"/>
    <w:rsid w:val="00B96AE2"/>
    <w:rsid w:val="00B97095"/>
    <w:rsid w:val="00B9783D"/>
    <w:rsid w:val="00B97C9D"/>
    <w:rsid w:val="00BA1319"/>
    <w:rsid w:val="00BA567E"/>
    <w:rsid w:val="00BA6E39"/>
    <w:rsid w:val="00BA740C"/>
    <w:rsid w:val="00BA7777"/>
    <w:rsid w:val="00BB388A"/>
    <w:rsid w:val="00BC4B69"/>
    <w:rsid w:val="00BD2256"/>
    <w:rsid w:val="00BD3BCD"/>
    <w:rsid w:val="00BD5795"/>
    <w:rsid w:val="00BD7FB1"/>
    <w:rsid w:val="00BE59BA"/>
    <w:rsid w:val="00BE6907"/>
    <w:rsid w:val="00BE6DA0"/>
    <w:rsid w:val="00BE7B81"/>
    <w:rsid w:val="00BF17A7"/>
    <w:rsid w:val="00BF35AC"/>
    <w:rsid w:val="00BF4BA2"/>
    <w:rsid w:val="00BF78A4"/>
    <w:rsid w:val="00BF7A68"/>
    <w:rsid w:val="00C03446"/>
    <w:rsid w:val="00C042C8"/>
    <w:rsid w:val="00C05760"/>
    <w:rsid w:val="00C1249B"/>
    <w:rsid w:val="00C161FC"/>
    <w:rsid w:val="00C20332"/>
    <w:rsid w:val="00C277EA"/>
    <w:rsid w:val="00C36457"/>
    <w:rsid w:val="00C41F48"/>
    <w:rsid w:val="00C450AA"/>
    <w:rsid w:val="00C4519F"/>
    <w:rsid w:val="00C53AB0"/>
    <w:rsid w:val="00C556BC"/>
    <w:rsid w:val="00C60028"/>
    <w:rsid w:val="00C61075"/>
    <w:rsid w:val="00C657D1"/>
    <w:rsid w:val="00C66FD8"/>
    <w:rsid w:val="00C73CC4"/>
    <w:rsid w:val="00C74043"/>
    <w:rsid w:val="00C76217"/>
    <w:rsid w:val="00C76291"/>
    <w:rsid w:val="00C8161C"/>
    <w:rsid w:val="00C8383F"/>
    <w:rsid w:val="00C83B4D"/>
    <w:rsid w:val="00C8578C"/>
    <w:rsid w:val="00C86EA3"/>
    <w:rsid w:val="00C90E31"/>
    <w:rsid w:val="00CA0359"/>
    <w:rsid w:val="00CA1794"/>
    <w:rsid w:val="00CA3E59"/>
    <w:rsid w:val="00CA4BE1"/>
    <w:rsid w:val="00CB300F"/>
    <w:rsid w:val="00CC3721"/>
    <w:rsid w:val="00CD1048"/>
    <w:rsid w:val="00CD13F9"/>
    <w:rsid w:val="00CD2DD6"/>
    <w:rsid w:val="00CD3D01"/>
    <w:rsid w:val="00CD5869"/>
    <w:rsid w:val="00CE1656"/>
    <w:rsid w:val="00CE2069"/>
    <w:rsid w:val="00CE5907"/>
    <w:rsid w:val="00CE6C58"/>
    <w:rsid w:val="00CF025E"/>
    <w:rsid w:val="00CF2AB5"/>
    <w:rsid w:val="00CF611A"/>
    <w:rsid w:val="00CF7CAC"/>
    <w:rsid w:val="00D01881"/>
    <w:rsid w:val="00D0428C"/>
    <w:rsid w:val="00D11DF8"/>
    <w:rsid w:val="00D23A7D"/>
    <w:rsid w:val="00D243D0"/>
    <w:rsid w:val="00D265B5"/>
    <w:rsid w:val="00D31EE7"/>
    <w:rsid w:val="00D36EE6"/>
    <w:rsid w:val="00D37BB9"/>
    <w:rsid w:val="00D41F62"/>
    <w:rsid w:val="00D425EE"/>
    <w:rsid w:val="00D47016"/>
    <w:rsid w:val="00D51065"/>
    <w:rsid w:val="00D55668"/>
    <w:rsid w:val="00D55890"/>
    <w:rsid w:val="00D56192"/>
    <w:rsid w:val="00D565DA"/>
    <w:rsid w:val="00D56AC9"/>
    <w:rsid w:val="00D626B4"/>
    <w:rsid w:val="00D64D05"/>
    <w:rsid w:val="00D70FE4"/>
    <w:rsid w:val="00D76AA6"/>
    <w:rsid w:val="00D80097"/>
    <w:rsid w:val="00D808C1"/>
    <w:rsid w:val="00D80D60"/>
    <w:rsid w:val="00D8372D"/>
    <w:rsid w:val="00D84C64"/>
    <w:rsid w:val="00D87B61"/>
    <w:rsid w:val="00D87D3E"/>
    <w:rsid w:val="00DA1590"/>
    <w:rsid w:val="00DA2E84"/>
    <w:rsid w:val="00DA352B"/>
    <w:rsid w:val="00DA6F4D"/>
    <w:rsid w:val="00DB10BB"/>
    <w:rsid w:val="00DB4117"/>
    <w:rsid w:val="00DB4849"/>
    <w:rsid w:val="00DB4AC4"/>
    <w:rsid w:val="00DB5BDC"/>
    <w:rsid w:val="00DC0367"/>
    <w:rsid w:val="00DC6DD4"/>
    <w:rsid w:val="00DC7731"/>
    <w:rsid w:val="00DD0604"/>
    <w:rsid w:val="00DD28C8"/>
    <w:rsid w:val="00DD3397"/>
    <w:rsid w:val="00DD3C72"/>
    <w:rsid w:val="00DD5283"/>
    <w:rsid w:val="00DD6619"/>
    <w:rsid w:val="00DE0710"/>
    <w:rsid w:val="00DE1F00"/>
    <w:rsid w:val="00DE2EC0"/>
    <w:rsid w:val="00DE3785"/>
    <w:rsid w:val="00DE5533"/>
    <w:rsid w:val="00DE64E0"/>
    <w:rsid w:val="00DE6D54"/>
    <w:rsid w:val="00DE6FA2"/>
    <w:rsid w:val="00DF26A3"/>
    <w:rsid w:val="00DF39C0"/>
    <w:rsid w:val="00DF55D1"/>
    <w:rsid w:val="00DF79C8"/>
    <w:rsid w:val="00E04FC1"/>
    <w:rsid w:val="00E05AB4"/>
    <w:rsid w:val="00E14BFD"/>
    <w:rsid w:val="00E16436"/>
    <w:rsid w:val="00E24CE7"/>
    <w:rsid w:val="00E303BE"/>
    <w:rsid w:val="00E3087C"/>
    <w:rsid w:val="00E32E82"/>
    <w:rsid w:val="00E3488B"/>
    <w:rsid w:val="00E4267A"/>
    <w:rsid w:val="00E44589"/>
    <w:rsid w:val="00E44934"/>
    <w:rsid w:val="00E44EA0"/>
    <w:rsid w:val="00E51583"/>
    <w:rsid w:val="00E546C5"/>
    <w:rsid w:val="00E54B46"/>
    <w:rsid w:val="00E565AD"/>
    <w:rsid w:val="00E6037E"/>
    <w:rsid w:val="00E60827"/>
    <w:rsid w:val="00E60AB2"/>
    <w:rsid w:val="00E60E80"/>
    <w:rsid w:val="00E64BAA"/>
    <w:rsid w:val="00E6644B"/>
    <w:rsid w:val="00E6785D"/>
    <w:rsid w:val="00E758B7"/>
    <w:rsid w:val="00E77C82"/>
    <w:rsid w:val="00E815FF"/>
    <w:rsid w:val="00E870B3"/>
    <w:rsid w:val="00E877E7"/>
    <w:rsid w:val="00E976C5"/>
    <w:rsid w:val="00E97D01"/>
    <w:rsid w:val="00EA10DE"/>
    <w:rsid w:val="00EA22EA"/>
    <w:rsid w:val="00EA52DF"/>
    <w:rsid w:val="00EA5FB0"/>
    <w:rsid w:val="00EA6125"/>
    <w:rsid w:val="00EB1BAD"/>
    <w:rsid w:val="00EB5A2F"/>
    <w:rsid w:val="00EB71A6"/>
    <w:rsid w:val="00EC1BE3"/>
    <w:rsid w:val="00EC1C54"/>
    <w:rsid w:val="00EC25A7"/>
    <w:rsid w:val="00EC7A14"/>
    <w:rsid w:val="00ED05F7"/>
    <w:rsid w:val="00ED1116"/>
    <w:rsid w:val="00ED208A"/>
    <w:rsid w:val="00ED4860"/>
    <w:rsid w:val="00ED5234"/>
    <w:rsid w:val="00ED5833"/>
    <w:rsid w:val="00EE2615"/>
    <w:rsid w:val="00EE2CA0"/>
    <w:rsid w:val="00EF0C68"/>
    <w:rsid w:val="00EF111A"/>
    <w:rsid w:val="00EF3C29"/>
    <w:rsid w:val="00EF76D5"/>
    <w:rsid w:val="00F035E9"/>
    <w:rsid w:val="00F0447F"/>
    <w:rsid w:val="00F06368"/>
    <w:rsid w:val="00F1075B"/>
    <w:rsid w:val="00F1122E"/>
    <w:rsid w:val="00F14850"/>
    <w:rsid w:val="00F22024"/>
    <w:rsid w:val="00F24D0A"/>
    <w:rsid w:val="00F275F3"/>
    <w:rsid w:val="00F27A38"/>
    <w:rsid w:val="00F323C2"/>
    <w:rsid w:val="00F33D08"/>
    <w:rsid w:val="00F3457D"/>
    <w:rsid w:val="00F34F31"/>
    <w:rsid w:val="00F3597F"/>
    <w:rsid w:val="00F40429"/>
    <w:rsid w:val="00F410AE"/>
    <w:rsid w:val="00F41183"/>
    <w:rsid w:val="00F51778"/>
    <w:rsid w:val="00F5291C"/>
    <w:rsid w:val="00F5684E"/>
    <w:rsid w:val="00F56AC0"/>
    <w:rsid w:val="00F60828"/>
    <w:rsid w:val="00F643DF"/>
    <w:rsid w:val="00F65D60"/>
    <w:rsid w:val="00F7163B"/>
    <w:rsid w:val="00F75894"/>
    <w:rsid w:val="00F842C8"/>
    <w:rsid w:val="00F84609"/>
    <w:rsid w:val="00F84DD1"/>
    <w:rsid w:val="00F878E2"/>
    <w:rsid w:val="00F919B4"/>
    <w:rsid w:val="00FA0672"/>
    <w:rsid w:val="00FA0E4E"/>
    <w:rsid w:val="00FA1C04"/>
    <w:rsid w:val="00FA68B4"/>
    <w:rsid w:val="00FB102E"/>
    <w:rsid w:val="00FB21C9"/>
    <w:rsid w:val="00FB293A"/>
    <w:rsid w:val="00FB4C15"/>
    <w:rsid w:val="00FB5017"/>
    <w:rsid w:val="00FC034A"/>
    <w:rsid w:val="00FC1EBA"/>
    <w:rsid w:val="00FC3676"/>
    <w:rsid w:val="00FC6DB8"/>
    <w:rsid w:val="00FC75B4"/>
    <w:rsid w:val="00FD1C13"/>
    <w:rsid w:val="00FD308E"/>
    <w:rsid w:val="00FD6438"/>
    <w:rsid w:val="00FD6541"/>
    <w:rsid w:val="00FE0FB2"/>
    <w:rsid w:val="00FE35AF"/>
    <w:rsid w:val="00FE50F0"/>
    <w:rsid w:val="00FE5977"/>
    <w:rsid w:val="00FE705B"/>
    <w:rsid w:val="00FF0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E9D3E"/>
  <w15:docId w15:val="{B02ED5C4-1109-416D-9009-66B705B86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uiPriority w:val="9"/>
    <w:qFormat/>
    <w:rsid w:val="004D1B8E"/>
    <w:pPr>
      <w:keepNext/>
      <w:spacing w:before="240" w:after="60"/>
      <w:outlineLvl w:val="0"/>
    </w:pPr>
    <w:rPr>
      <w:rFonts w:ascii="Arial" w:eastAsia="Times New Roman" w:hAnsi="Arial"/>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B561CC"/>
    <w:rPr>
      <w:sz w:val="20"/>
      <w:szCs w:val="20"/>
    </w:rPr>
  </w:style>
  <w:style w:type="character" w:customStyle="1" w:styleId="TekstprzypisudolnegoZnak">
    <w:name w:val="Tekst przypisu dolnego Znak"/>
    <w:link w:val="Tekstprzypisudolnego"/>
    <w:uiPriority w:val="99"/>
    <w:rsid w:val="00B561CC"/>
    <w:rPr>
      <w:lang w:eastAsia="en-US"/>
    </w:rPr>
  </w:style>
  <w:style w:type="character" w:styleId="Odwoanieprzypisudolnego">
    <w:name w:val="footnote reference"/>
    <w:uiPriority w:val="99"/>
    <w:semiHidden/>
    <w:unhideWhenUsed/>
    <w:rsid w:val="00B561CC"/>
    <w:rPr>
      <w:vertAlign w:val="superscript"/>
    </w:rPr>
  </w:style>
  <w:style w:type="character" w:styleId="Odwoaniedokomentarza">
    <w:name w:val="annotation reference"/>
    <w:uiPriority w:val="99"/>
    <w:semiHidden/>
    <w:unhideWhenUsed/>
    <w:rsid w:val="00D01881"/>
    <w:rPr>
      <w:sz w:val="16"/>
      <w:szCs w:val="16"/>
    </w:rPr>
  </w:style>
  <w:style w:type="paragraph" w:styleId="Tekstkomentarza">
    <w:name w:val="annotation text"/>
    <w:basedOn w:val="Normalny"/>
    <w:link w:val="TekstkomentarzaZnak"/>
    <w:uiPriority w:val="99"/>
    <w:unhideWhenUsed/>
    <w:rsid w:val="00D01881"/>
    <w:rPr>
      <w:sz w:val="20"/>
      <w:szCs w:val="20"/>
    </w:rPr>
  </w:style>
  <w:style w:type="character" w:customStyle="1" w:styleId="TekstkomentarzaZnak">
    <w:name w:val="Tekst komentarza Znak"/>
    <w:link w:val="Tekstkomentarza"/>
    <w:uiPriority w:val="99"/>
    <w:rsid w:val="00D01881"/>
    <w:rPr>
      <w:lang w:eastAsia="en-US"/>
    </w:rPr>
  </w:style>
  <w:style w:type="paragraph" w:styleId="Tematkomentarza">
    <w:name w:val="annotation subject"/>
    <w:basedOn w:val="Tekstkomentarza"/>
    <w:next w:val="Tekstkomentarza"/>
    <w:link w:val="TematkomentarzaZnak"/>
    <w:uiPriority w:val="99"/>
    <w:semiHidden/>
    <w:unhideWhenUsed/>
    <w:rsid w:val="00D01881"/>
    <w:rPr>
      <w:b/>
      <w:bCs/>
    </w:rPr>
  </w:style>
  <w:style w:type="character" w:customStyle="1" w:styleId="TematkomentarzaZnak">
    <w:name w:val="Temat komentarza Znak"/>
    <w:link w:val="Tematkomentarza"/>
    <w:uiPriority w:val="99"/>
    <w:semiHidden/>
    <w:rsid w:val="00D01881"/>
    <w:rPr>
      <w:b/>
      <w:bCs/>
      <w:lang w:eastAsia="en-US"/>
    </w:rPr>
  </w:style>
  <w:style w:type="paragraph" w:styleId="Tekstdymka">
    <w:name w:val="Balloon Text"/>
    <w:basedOn w:val="Normalny"/>
    <w:link w:val="TekstdymkaZnak"/>
    <w:uiPriority w:val="99"/>
    <w:semiHidden/>
    <w:unhideWhenUsed/>
    <w:rsid w:val="00D01881"/>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D01881"/>
    <w:rPr>
      <w:rFonts w:ascii="Segoe UI" w:hAnsi="Segoe UI" w:cs="Segoe UI"/>
      <w:sz w:val="18"/>
      <w:szCs w:val="18"/>
      <w:lang w:eastAsia="en-US"/>
    </w:rPr>
  </w:style>
  <w:style w:type="character" w:customStyle="1" w:styleId="Nagwek1Znak">
    <w:name w:val="Nagłówek 1 Znak"/>
    <w:link w:val="Nagwek1"/>
    <w:uiPriority w:val="9"/>
    <w:rsid w:val="004D1B8E"/>
    <w:rPr>
      <w:rFonts w:ascii="Arial" w:eastAsia="Times New Roman" w:hAnsi="Arial" w:cs="Times New Roman"/>
      <w:b/>
      <w:bCs/>
      <w:kern w:val="32"/>
      <w:sz w:val="22"/>
      <w:szCs w:val="32"/>
      <w:lang w:eastAsia="en-US"/>
    </w:rPr>
  </w:style>
  <w:style w:type="paragraph" w:styleId="Akapitzlist">
    <w:name w:val="List Paragraph"/>
    <w:basedOn w:val="Normalny"/>
    <w:link w:val="AkapitzlistZnak"/>
    <w:uiPriority w:val="34"/>
    <w:qFormat/>
    <w:rsid w:val="00364798"/>
    <w:pPr>
      <w:ind w:left="720"/>
      <w:contextualSpacing/>
    </w:pPr>
  </w:style>
  <w:style w:type="character" w:styleId="Hipercze">
    <w:name w:val="Hyperlink"/>
    <w:basedOn w:val="Domylnaczcionkaakapitu"/>
    <w:uiPriority w:val="99"/>
    <w:unhideWhenUsed/>
    <w:rsid w:val="00971CF1"/>
    <w:rPr>
      <w:color w:val="0000FF" w:themeColor="hyperlink"/>
      <w:u w:val="single"/>
    </w:rPr>
  </w:style>
  <w:style w:type="paragraph" w:styleId="Nagwek">
    <w:name w:val="header"/>
    <w:basedOn w:val="Normalny"/>
    <w:link w:val="NagwekZnak"/>
    <w:uiPriority w:val="99"/>
    <w:unhideWhenUsed/>
    <w:rsid w:val="00B146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46B3"/>
    <w:rPr>
      <w:sz w:val="22"/>
      <w:szCs w:val="22"/>
      <w:lang w:eastAsia="en-US"/>
    </w:rPr>
  </w:style>
  <w:style w:type="paragraph" w:styleId="Stopka">
    <w:name w:val="footer"/>
    <w:basedOn w:val="Normalny"/>
    <w:link w:val="StopkaZnak"/>
    <w:uiPriority w:val="99"/>
    <w:unhideWhenUsed/>
    <w:rsid w:val="00B146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46B3"/>
    <w:rPr>
      <w:sz w:val="22"/>
      <w:szCs w:val="22"/>
      <w:lang w:eastAsia="en-US"/>
    </w:rPr>
  </w:style>
  <w:style w:type="paragraph" w:customStyle="1" w:styleId="Default">
    <w:name w:val="Default"/>
    <w:rsid w:val="000877C3"/>
    <w:pPr>
      <w:autoSpaceDE w:val="0"/>
      <w:autoSpaceDN w:val="0"/>
      <w:adjustRightInd w:val="0"/>
    </w:pPr>
    <w:rPr>
      <w:rFonts w:cs="Calibri"/>
      <w:color w:val="000000"/>
      <w:sz w:val="24"/>
      <w:szCs w:val="24"/>
    </w:rPr>
  </w:style>
  <w:style w:type="character" w:customStyle="1" w:styleId="AkapitzlistZnak">
    <w:name w:val="Akapit z listą Znak"/>
    <w:link w:val="Akapitzlist"/>
    <w:uiPriority w:val="34"/>
    <w:locked/>
    <w:rsid w:val="006C3657"/>
    <w:rPr>
      <w:sz w:val="22"/>
      <w:szCs w:val="22"/>
      <w:lang w:eastAsia="en-US"/>
    </w:rPr>
  </w:style>
  <w:style w:type="table" w:styleId="Tabela-Siatka">
    <w:name w:val="Table Grid"/>
    <w:basedOn w:val="Standardowy"/>
    <w:uiPriority w:val="39"/>
    <w:unhideWhenUsed/>
    <w:rsid w:val="00EA22EA"/>
    <w:pPr>
      <w:spacing w:beforeAutospacing="1"/>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be">
    <w:name w:val="_xbe"/>
    <w:rsid w:val="003F6BFB"/>
  </w:style>
  <w:style w:type="paragraph" w:customStyle="1" w:styleId="ZnakZnak">
    <w:name w:val="Znak Znak"/>
    <w:basedOn w:val="Normalny"/>
    <w:rsid w:val="00A773C8"/>
    <w:pPr>
      <w:suppressAutoHyphens/>
      <w:spacing w:after="0" w:line="360" w:lineRule="auto"/>
      <w:jc w:val="both"/>
    </w:pPr>
    <w:rPr>
      <w:rFonts w:ascii="Verdana" w:eastAsia="Times New Roman" w:hAnsi="Verdana"/>
      <w:sz w:val="20"/>
      <w:szCs w:val="20"/>
      <w:lang w:eastAsia="ar-SA"/>
    </w:rPr>
  </w:style>
  <w:style w:type="character" w:customStyle="1" w:styleId="Nierozpoznanawzmianka1">
    <w:name w:val="Nierozpoznana wzmianka1"/>
    <w:basedOn w:val="Domylnaczcionkaakapitu"/>
    <w:uiPriority w:val="99"/>
    <w:semiHidden/>
    <w:unhideWhenUsed/>
    <w:rsid w:val="003619BD"/>
    <w:rPr>
      <w:color w:val="605E5C"/>
      <w:shd w:val="clear" w:color="auto" w:fill="E1DFDD"/>
    </w:rPr>
  </w:style>
  <w:style w:type="character" w:styleId="Pogrubienie">
    <w:name w:val="Strong"/>
    <w:uiPriority w:val="22"/>
    <w:qFormat/>
    <w:rsid w:val="00C74043"/>
    <w:rPr>
      <w:b/>
      <w:bCs/>
    </w:rPr>
  </w:style>
  <w:style w:type="table" w:customStyle="1" w:styleId="Tabela-Siatka2">
    <w:name w:val="Tabela - Siatka2"/>
    <w:basedOn w:val="Standardowy"/>
    <w:next w:val="Tabela-Siatka"/>
    <w:uiPriority w:val="39"/>
    <w:unhideWhenUsed/>
    <w:rsid w:val="00484F7F"/>
    <w:pPr>
      <w:spacing w:beforeAutospacing="1"/>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37F62"/>
    <w:pPr>
      <w:widowControl w:val="0"/>
      <w:suppressAutoHyphens/>
      <w:autoSpaceDN w:val="0"/>
    </w:pPr>
    <w:rPr>
      <w:rFonts w:ascii="Times New Roman" w:eastAsia="SimSun" w:hAnsi="Times New Roman" w:cs="Arial"/>
      <w:kern w:val="3"/>
      <w:sz w:val="24"/>
      <w:szCs w:val="24"/>
      <w:lang w:eastAsia="zh-CN" w:bidi="hi-IN"/>
    </w:rPr>
  </w:style>
  <w:style w:type="paragraph" w:styleId="Poprawka">
    <w:name w:val="Revision"/>
    <w:hidden/>
    <w:uiPriority w:val="99"/>
    <w:semiHidden/>
    <w:rsid w:val="00623B19"/>
    <w:rPr>
      <w:sz w:val="22"/>
      <w:szCs w:val="22"/>
      <w:lang w:eastAsia="en-US"/>
    </w:rPr>
  </w:style>
  <w:style w:type="character" w:customStyle="1" w:styleId="cf01">
    <w:name w:val="cf01"/>
    <w:basedOn w:val="Domylnaczcionkaakapitu"/>
    <w:rsid w:val="00146B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43572">
      <w:bodyDiv w:val="1"/>
      <w:marLeft w:val="0"/>
      <w:marRight w:val="0"/>
      <w:marTop w:val="0"/>
      <w:marBottom w:val="0"/>
      <w:divBdr>
        <w:top w:val="none" w:sz="0" w:space="0" w:color="auto"/>
        <w:left w:val="none" w:sz="0" w:space="0" w:color="auto"/>
        <w:bottom w:val="none" w:sz="0" w:space="0" w:color="auto"/>
        <w:right w:val="none" w:sz="0" w:space="0" w:color="auto"/>
      </w:divBdr>
      <w:divsChild>
        <w:div w:id="907881295">
          <w:marLeft w:val="0"/>
          <w:marRight w:val="0"/>
          <w:marTop w:val="0"/>
          <w:marBottom w:val="0"/>
          <w:divBdr>
            <w:top w:val="none" w:sz="0" w:space="0" w:color="auto"/>
            <w:left w:val="none" w:sz="0" w:space="0" w:color="auto"/>
            <w:bottom w:val="none" w:sz="0" w:space="0" w:color="auto"/>
            <w:right w:val="none" w:sz="0" w:space="0" w:color="auto"/>
          </w:divBdr>
          <w:divsChild>
            <w:div w:id="19020618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11493179">
      <w:bodyDiv w:val="1"/>
      <w:marLeft w:val="0"/>
      <w:marRight w:val="0"/>
      <w:marTop w:val="0"/>
      <w:marBottom w:val="0"/>
      <w:divBdr>
        <w:top w:val="none" w:sz="0" w:space="0" w:color="auto"/>
        <w:left w:val="none" w:sz="0" w:space="0" w:color="auto"/>
        <w:bottom w:val="none" w:sz="0" w:space="0" w:color="auto"/>
        <w:right w:val="none" w:sz="0" w:space="0" w:color="auto"/>
      </w:divBdr>
      <w:divsChild>
        <w:div w:id="245847975">
          <w:marLeft w:val="0"/>
          <w:marRight w:val="0"/>
          <w:marTop w:val="0"/>
          <w:marBottom w:val="0"/>
          <w:divBdr>
            <w:top w:val="none" w:sz="0" w:space="0" w:color="auto"/>
            <w:left w:val="none" w:sz="0" w:space="0" w:color="auto"/>
            <w:bottom w:val="none" w:sz="0" w:space="0" w:color="auto"/>
            <w:right w:val="none" w:sz="0" w:space="0" w:color="auto"/>
          </w:divBdr>
          <w:divsChild>
            <w:div w:id="3238915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04438071">
      <w:bodyDiv w:val="1"/>
      <w:marLeft w:val="0"/>
      <w:marRight w:val="0"/>
      <w:marTop w:val="0"/>
      <w:marBottom w:val="0"/>
      <w:divBdr>
        <w:top w:val="none" w:sz="0" w:space="0" w:color="auto"/>
        <w:left w:val="none" w:sz="0" w:space="0" w:color="auto"/>
        <w:bottom w:val="none" w:sz="0" w:space="0" w:color="auto"/>
        <w:right w:val="none" w:sz="0" w:space="0" w:color="auto"/>
      </w:divBdr>
      <w:divsChild>
        <w:div w:id="1896356530">
          <w:marLeft w:val="0"/>
          <w:marRight w:val="0"/>
          <w:marTop w:val="0"/>
          <w:marBottom w:val="0"/>
          <w:divBdr>
            <w:top w:val="none" w:sz="0" w:space="0" w:color="auto"/>
            <w:left w:val="none" w:sz="0" w:space="0" w:color="auto"/>
            <w:bottom w:val="none" w:sz="0" w:space="0" w:color="auto"/>
            <w:right w:val="none" w:sz="0" w:space="0" w:color="auto"/>
          </w:divBdr>
          <w:divsChild>
            <w:div w:id="13127110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63555660">
      <w:bodyDiv w:val="1"/>
      <w:marLeft w:val="0"/>
      <w:marRight w:val="0"/>
      <w:marTop w:val="0"/>
      <w:marBottom w:val="0"/>
      <w:divBdr>
        <w:top w:val="none" w:sz="0" w:space="0" w:color="auto"/>
        <w:left w:val="none" w:sz="0" w:space="0" w:color="auto"/>
        <w:bottom w:val="none" w:sz="0" w:space="0" w:color="auto"/>
        <w:right w:val="none" w:sz="0" w:space="0" w:color="auto"/>
      </w:divBdr>
      <w:divsChild>
        <w:div w:id="2013601447">
          <w:marLeft w:val="0"/>
          <w:marRight w:val="0"/>
          <w:marTop w:val="0"/>
          <w:marBottom w:val="0"/>
          <w:divBdr>
            <w:top w:val="none" w:sz="0" w:space="0" w:color="auto"/>
            <w:left w:val="none" w:sz="0" w:space="0" w:color="auto"/>
            <w:bottom w:val="none" w:sz="0" w:space="0" w:color="auto"/>
            <w:right w:val="none" w:sz="0" w:space="0" w:color="auto"/>
          </w:divBdr>
          <w:divsChild>
            <w:div w:id="10361892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9193517">
      <w:bodyDiv w:val="1"/>
      <w:marLeft w:val="0"/>
      <w:marRight w:val="0"/>
      <w:marTop w:val="0"/>
      <w:marBottom w:val="0"/>
      <w:divBdr>
        <w:top w:val="none" w:sz="0" w:space="0" w:color="auto"/>
        <w:left w:val="none" w:sz="0" w:space="0" w:color="auto"/>
        <w:bottom w:val="none" w:sz="0" w:space="0" w:color="auto"/>
        <w:right w:val="none" w:sz="0" w:space="0" w:color="auto"/>
      </w:divBdr>
    </w:div>
    <w:div w:id="1200362490">
      <w:bodyDiv w:val="1"/>
      <w:marLeft w:val="0"/>
      <w:marRight w:val="0"/>
      <w:marTop w:val="0"/>
      <w:marBottom w:val="0"/>
      <w:divBdr>
        <w:top w:val="none" w:sz="0" w:space="0" w:color="auto"/>
        <w:left w:val="none" w:sz="0" w:space="0" w:color="auto"/>
        <w:bottom w:val="none" w:sz="0" w:space="0" w:color="auto"/>
        <w:right w:val="none" w:sz="0" w:space="0" w:color="auto"/>
      </w:divBdr>
      <w:divsChild>
        <w:div w:id="640573852">
          <w:marLeft w:val="0"/>
          <w:marRight w:val="0"/>
          <w:marTop w:val="0"/>
          <w:marBottom w:val="0"/>
          <w:divBdr>
            <w:top w:val="none" w:sz="0" w:space="0" w:color="auto"/>
            <w:left w:val="none" w:sz="0" w:space="0" w:color="auto"/>
            <w:bottom w:val="none" w:sz="0" w:space="0" w:color="auto"/>
            <w:right w:val="none" w:sz="0" w:space="0" w:color="auto"/>
          </w:divBdr>
        </w:div>
        <w:div w:id="1413772499">
          <w:marLeft w:val="0"/>
          <w:marRight w:val="0"/>
          <w:marTop w:val="0"/>
          <w:marBottom w:val="0"/>
          <w:divBdr>
            <w:top w:val="none" w:sz="0" w:space="0" w:color="auto"/>
            <w:left w:val="none" w:sz="0" w:space="0" w:color="auto"/>
            <w:bottom w:val="none" w:sz="0" w:space="0" w:color="auto"/>
            <w:right w:val="none" w:sz="0" w:space="0" w:color="auto"/>
          </w:divBdr>
        </w:div>
        <w:div w:id="1862934043">
          <w:marLeft w:val="0"/>
          <w:marRight w:val="0"/>
          <w:marTop w:val="0"/>
          <w:marBottom w:val="0"/>
          <w:divBdr>
            <w:top w:val="none" w:sz="0" w:space="0" w:color="auto"/>
            <w:left w:val="none" w:sz="0" w:space="0" w:color="auto"/>
            <w:bottom w:val="none" w:sz="0" w:space="0" w:color="auto"/>
            <w:right w:val="none" w:sz="0" w:space="0" w:color="auto"/>
          </w:divBdr>
        </w:div>
        <w:div w:id="33891509">
          <w:marLeft w:val="0"/>
          <w:marRight w:val="0"/>
          <w:marTop w:val="0"/>
          <w:marBottom w:val="0"/>
          <w:divBdr>
            <w:top w:val="none" w:sz="0" w:space="0" w:color="auto"/>
            <w:left w:val="none" w:sz="0" w:space="0" w:color="auto"/>
            <w:bottom w:val="none" w:sz="0" w:space="0" w:color="auto"/>
            <w:right w:val="none" w:sz="0" w:space="0" w:color="auto"/>
          </w:divBdr>
        </w:div>
        <w:div w:id="1185169624">
          <w:marLeft w:val="0"/>
          <w:marRight w:val="0"/>
          <w:marTop w:val="0"/>
          <w:marBottom w:val="0"/>
          <w:divBdr>
            <w:top w:val="none" w:sz="0" w:space="0" w:color="auto"/>
            <w:left w:val="none" w:sz="0" w:space="0" w:color="auto"/>
            <w:bottom w:val="none" w:sz="0" w:space="0" w:color="auto"/>
            <w:right w:val="none" w:sz="0" w:space="0" w:color="auto"/>
          </w:divBdr>
        </w:div>
        <w:div w:id="1224683992">
          <w:marLeft w:val="0"/>
          <w:marRight w:val="0"/>
          <w:marTop w:val="0"/>
          <w:marBottom w:val="0"/>
          <w:divBdr>
            <w:top w:val="none" w:sz="0" w:space="0" w:color="auto"/>
            <w:left w:val="none" w:sz="0" w:space="0" w:color="auto"/>
            <w:bottom w:val="none" w:sz="0" w:space="0" w:color="auto"/>
            <w:right w:val="none" w:sz="0" w:space="0" w:color="auto"/>
          </w:divBdr>
        </w:div>
        <w:div w:id="905064761">
          <w:marLeft w:val="0"/>
          <w:marRight w:val="0"/>
          <w:marTop w:val="0"/>
          <w:marBottom w:val="0"/>
          <w:divBdr>
            <w:top w:val="none" w:sz="0" w:space="0" w:color="auto"/>
            <w:left w:val="none" w:sz="0" w:space="0" w:color="auto"/>
            <w:bottom w:val="none" w:sz="0" w:space="0" w:color="auto"/>
            <w:right w:val="none" w:sz="0" w:space="0" w:color="auto"/>
          </w:divBdr>
        </w:div>
        <w:div w:id="1834907294">
          <w:marLeft w:val="0"/>
          <w:marRight w:val="0"/>
          <w:marTop w:val="0"/>
          <w:marBottom w:val="0"/>
          <w:divBdr>
            <w:top w:val="none" w:sz="0" w:space="0" w:color="auto"/>
            <w:left w:val="none" w:sz="0" w:space="0" w:color="auto"/>
            <w:bottom w:val="none" w:sz="0" w:space="0" w:color="auto"/>
            <w:right w:val="none" w:sz="0" w:space="0" w:color="auto"/>
          </w:divBdr>
        </w:div>
      </w:divsChild>
    </w:div>
    <w:div w:id="1251886132">
      <w:bodyDiv w:val="1"/>
      <w:marLeft w:val="0"/>
      <w:marRight w:val="0"/>
      <w:marTop w:val="0"/>
      <w:marBottom w:val="0"/>
      <w:divBdr>
        <w:top w:val="none" w:sz="0" w:space="0" w:color="auto"/>
        <w:left w:val="none" w:sz="0" w:space="0" w:color="auto"/>
        <w:bottom w:val="none" w:sz="0" w:space="0" w:color="auto"/>
        <w:right w:val="none" w:sz="0" w:space="0" w:color="auto"/>
      </w:divBdr>
      <w:divsChild>
        <w:div w:id="1015418485">
          <w:marLeft w:val="0"/>
          <w:marRight w:val="0"/>
          <w:marTop w:val="0"/>
          <w:marBottom w:val="0"/>
          <w:divBdr>
            <w:top w:val="none" w:sz="0" w:space="0" w:color="auto"/>
            <w:left w:val="none" w:sz="0" w:space="0" w:color="auto"/>
            <w:bottom w:val="none" w:sz="0" w:space="0" w:color="auto"/>
            <w:right w:val="none" w:sz="0" w:space="0" w:color="auto"/>
          </w:divBdr>
          <w:divsChild>
            <w:div w:id="92591588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96847261">
      <w:bodyDiv w:val="1"/>
      <w:marLeft w:val="0"/>
      <w:marRight w:val="0"/>
      <w:marTop w:val="0"/>
      <w:marBottom w:val="0"/>
      <w:divBdr>
        <w:top w:val="none" w:sz="0" w:space="0" w:color="auto"/>
        <w:left w:val="none" w:sz="0" w:space="0" w:color="auto"/>
        <w:bottom w:val="none" w:sz="0" w:space="0" w:color="auto"/>
        <w:right w:val="none" w:sz="0" w:space="0" w:color="auto"/>
      </w:divBdr>
      <w:divsChild>
        <w:div w:id="2043478119">
          <w:marLeft w:val="0"/>
          <w:marRight w:val="0"/>
          <w:marTop w:val="0"/>
          <w:marBottom w:val="0"/>
          <w:divBdr>
            <w:top w:val="none" w:sz="0" w:space="0" w:color="auto"/>
            <w:left w:val="none" w:sz="0" w:space="0" w:color="auto"/>
            <w:bottom w:val="none" w:sz="0" w:space="0" w:color="auto"/>
            <w:right w:val="none" w:sz="0" w:space="0" w:color="auto"/>
          </w:divBdr>
          <w:divsChild>
            <w:div w:id="69115418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43533756">
      <w:bodyDiv w:val="1"/>
      <w:marLeft w:val="0"/>
      <w:marRight w:val="0"/>
      <w:marTop w:val="0"/>
      <w:marBottom w:val="0"/>
      <w:divBdr>
        <w:top w:val="none" w:sz="0" w:space="0" w:color="auto"/>
        <w:left w:val="none" w:sz="0" w:space="0" w:color="auto"/>
        <w:bottom w:val="none" w:sz="0" w:space="0" w:color="auto"/>
        <w:right w:val="none" w:sz="0" w:space="0" w:color="auto"/>
      </w:divBdr>
      <w:divsChild>
        <w:div w:id="2043284035">
          <w:marLeft w:val="0"/>
          <w:marRight w:val="0"/>
          <w:marTop w:val="0"/>
          <w:marBottom w:val="0"/>
          <w:divBdr>
            <w:top w:val="none" w:sz="0" w:space="0" w:color="auto"/>
            <w:left w:val="none" w:sz="0" w:space="0" w:color="auto"/>
            <w:bottom w:val="none" w:sz="0" w:space="0" w:color="auto"/>
            <w:right w:val="none" w:sz="0" w:space="0" w:color="auto"/>
          </w:divBdr>
          <w:divsChild>
            <w:div w:id="937638335">
              <w:marLeft w:val="255"/>
              <w:marRight w:val="0"/>
              <w:marTop w:val="0"/>
              <w:marBottom w:val="0"/>
              <w:divBdr>
                <w:top w:val="none" w:sz="0" w:space="0" w:color="auto"/>
                <w:left w:val="none" w:sz="0" w:space="0" w:color="auto"/>
                <w:bottom w:val="none" w:sz="0" w:space="0" w:color="auto"/>
                <w:right w:val="none" w:sz="0" w:space="0" w:color="auto"/>
              </w:divBdr>
            </w:div>
          </w:divsChild>
        </w:div>
        <w:div w:id="1947080180">
          <w:marLeft w:val="0"/>
          <w:marRight w:val="0"/>
          <w:marTop w:val="0"/>
          <w:marBottom w:val="0"/>
          <w:divBdr>
            <w:top w:val="none" w:sz="0" w:space="0" w:color="auto"/>
            <w:left w:val="none" w:sz="0" w:space="0" w:color="auto"/>
            <w:bottom w:val="none" w:sz="0" w:space="0" w:color="auto"/>
            <w:right w:val="none" w:sz="0" w:space="0" w:color="auto"/>
          </w:divBdr>
          <w:divsChild>
            <w:div w:id="1019743970">
              <w:marLeft w:val="255"/>
              <w:marRight w:val="0"/>
              <w:marTop w:val="0"/>
              <w:marBottom w:val="0"/>
              <w:divBdr>
                <w:top w:val="none" w:sz="0" w:space="0" w:color="auto"/>
                <w:left w:val="none" w:sz="0" w:space="0" w:color="auto"/>
                <w:bottom w:val="none" w:sz="0" w:space="0" w:color="auto"/>
                <w:right w:val="none" w:sz="0" w:space="0" w:color="auto"/>
              </w:divBdr>
            </w:div>
          </w:divsChild>
        </w:div>
        <w:div w:id="341207948">
          <w:marLeft w:val="0"/>
          <w:marRight w:val="0"/>
          <w:marTop w:val="0"/>
          <w:marBottom w:val="0"/>
          <w:divBdr>
            <w:top w:val="none" w:sz="0" w:space="0" w:color="auto"/>
            <w:left w:val="none" w:sz="0" w:space="0" w:color="auto"/>
            <w:bottom w:val="none" w:sz="0" w:space="0" w:color="auto"/>
            <w:right w:val="none" w:sz="0" w:space="0" w:color="auto"/>
          </w:divBdr>
          <w:divsChild>
            <w:div w:id="1165129887">
              <w:marLeft w:val="255"/>
              <w:marRight w:val="0"/>
              <w:marTop w:val="0"/>
              <w:marBottom w:val="0"/>
              <w:divBdr>
                <w:top w:val="none" w:sz="0" w:space="0" w:color="auto"/>
                <w:left w:val="none" w:sz="0" w:space="0" w:color="auto"/>
                <w:bottom w:val="none" w:sz="0" w:space="0" w:color="auto"/>
                <w:right w:val="none" w:sz="0" w:space="0" w:color="auto"/>
              </w:divBdr>
            </w:div>
          </w:divsChild>
        </w:div>
        <w:div w:id="2126076620">
          <w:marLeft w:val="0"/>
          <w:marRight w:val="0"/>
          <w:marTop w:val="0"/>
          <w:marBottom w:val="0"/>
          <w:divBdr>
            <w:top w:val="none" w:sz="0" w:space="0" w:color="auto"/>
            <w:left w:val="none" w:sz="0" w:space="0" w:color="auto"/>
            <w:bottom w:val="none" w:sz="0" w:space="0" w:color="auto"/>
            <w:right w:val="none" w:sz="0" w:space="0" w:color="auto"/>
          </w:divBdr>
          <w:divsChild>
            <w:div w:id="20730757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27220807">
      <w:bodyDiv w:val="1"/>
      <w:marLeft w:val="0"/>
      <w:marRight w:val="0"/>
      <w:marTop w:val="0"/>
      <w:marBottom w:val="0"/>
      <w:divBdr>
        <w:top w:val="none" w:sz="0" w:space="0" w:color="auto"/>
        <w:left w:val="none" w:sz="0" w:space="0" w:color="auto"/>
        <w:bottom w:val="none" w:sz="0" w:space="0" w:color="auto"/>
        <w:right w:val="none" w:sz="0" w:space="0" w:color="auto"/>
      </w:divBdr>
      <w:divsChild>
        <w:div w:id="807360035">
          <w:marLeft w:val="0"/>
          <w:marRight w:val="0"/>
          <w:marTop w:val="0"/>
          <w:marBottom w:val="0"/>
          <w:divBdr>
            <w:top w:val="none" w:sz="0" w:space="0" w:color="auto"/>
            <w:left w:val="none" w:sz="0" w:space="0" w:color="auto"/>
            <w:bottom w:val="none" w:sz="0" w:space="0" w:color="auto"/>
            <w:right w:val="none" w:sz="0" w:space="0" w:color="auto"/>
          </w:divBdr>
          <w:divsChild>
            <w:div w:id="34185900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96874109">
      <w:bodyDiv w:val="1"/>
      <w:marLeft w:val="0"/>
      <w:marRight w:val="0"/>
      <w:marTop w:val="0"/>
      <w:marBottom w:val="0"/>
      <w:divBdr>
        <w:top w:val="none" w:sz="0" w:space="0" w:color="auto"/>
        <w:left w:val="none" w:sz="0" w:space="0" w:color="auto"/>
        <w:bottom w:val="none" w:sz="0" w:space="0" w:color="auto"/>
        <w:right w:val="none" w:sz="0" w:space="0" w:color="auto"/>
      </w:divBdr>
      <w:divsChild>
        <w:div w:id="1467234644">
          <w:marLeft w:val="0"/>
          <w:marRight w:val="0"/>
          <w:marTop w:val="0"/>
          <w:marBottom w:val="0"/>
          <w:divBdr>
            <w:top w:val="none" w:sz="0" w:space="0" w:color="auto"/>
            <w:left w:val="none" w:sz="0" w:space="0" w:color="auto"/>
            <w:bottom w:val="none" w:sz="0" w:space="0" w:color="auto"/>
            <w:right w:val="none" w:sz="0" w:space="0" w:color="auto"/>
          </w:divBdr>
          <w:divsChild>
            <w:div w:id="191366402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5056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FA781-809A-43F5-A1D0-035BEB7B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4249</Words>
  <Characters>25497</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Łysik Wojciech</dc:creator>
  <cp:lastModifiedBy>SEBASTIAN KOWALSKI</cp:lastModifiedBy>
  <cp:revision>29</cp:revision>
  <cp:lastPrinted>2018-09-26T09:38:00Z</cp:lastPrinted>
  <dcterms:created xsi:type="dcterms:W3CDTF">2024-10-02T12:57:00Z</dcterms:created>
  <dcterms:modified xsi:type="dcterms:W3CDTF">2024-10-04T19:19:00Z</dcterms:modified>
</cp:coreProperties>
</file>