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6942EA0D" w:rsidR="004A790F" w:rsidRPr="00904665" w:rsidRDefault="00904665" w:rsidP="0017247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</w:t>
      </w:r>
      <w:r w:rsidR="009F2220">
        <w:rPr>
          <w:rFonts w:ascii="Calibri" w:hAnsi="Calibri" w:cs="Calibri"/>
          <w:sz w:val="22"/>
          <w:szCs w:val="22"/>
        </w:rPr>
        <w:t xml:space="preserve"> </w:t>
      </w:r>
      <w:r w:rsidRPr="00904665">
        <w:rPr>
          <w:rFonts w:ascii="Calibri" w:hAnsi="Calibri" w:cs="Calibri"/>
          <w:sz w:val="22"/>
          <w:szCs w:val="22"/>
        </w:rPr>
        <w:t>r. – Prawo zamówień publicznych.</w:t>
      </w:r>
    </w:p>
    <w:p w14:paraId="10D1D8DA" w14:textId="77777777" w:rsidR="004A790F" w:rsidRPr="00904665" w:rsidRDefault="004A790F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0D7886A8" w:rsidR="0040355B" w:rsidRPr="00C61C35" w:rsidRDefault="0040355B" w:rsidP="0090466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61C35">
        <w:rPr>
          <w:rFonts w:asciiTheme="minorHAnsi" w:hAnsiTheme="minorHAnsi" w:cstheme="minorHAnsi"/>
          <w:sz w:val="22"/>
          <w:szCs w:val="22"/>
        </w:rPr>
        <w:t>W związku z postępowaniem</w:t>
      </w:r>
      <w:r w:rsidR="00904665"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nr</w:t>
      </w:r>
      <w:r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61C35" w:rsidRPr="00C61C3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72474" w:rsidRPr="00C61C35">
        <w:rPr>
          <w:rFonts w:asciiTheme="minorHAnsi" w:hAnsiTheme="minorHAnsi" w:cstheme="minorHAnsi"/>
          <w:b/>
          <w:bCs/>
          <w:sz w:val="22"/>
          <w:szCs w:val="22"/>
        </w:rPr>
        <w:t>/2024</w:t>
      </w:r>
      <w:r w:rsidR="00C468EC" w:rsidRPr="00C61C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C3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172474" w:rsidRPr="00C61C35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Pr="00C61C35">
        <w:rPr>
          <w:rFonts w:asciiTheme="minorHAnsi" w:hAnsiTheme="minorHAnsi" w:cstheme="minorHAnsi"/>
          <w:sz w:val="22"/>
          <w:szCs w:val="22"/>
        </w:rPr>
        <w:t xml:space="preserve">, realizujące projekt </w:t>
      </w:r>
      <w:r w:rsidR="00C61C35" w:rsidRPr="00C61C3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61C35" w:rsidRPr="00C61C35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C61C35" w:rsidRPr="00C61C35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C61C35" w:rsidRPr="00C61C3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C61C35" w:rsidRPr="00C61C35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C61C35" w:rsidRPr="00C61C35">
        <w:rPr>
          <w:rFonts w:asciiTheme="minorHAnsi" w:hAnsiTheme="minorHAnsi" w:cstheme="minorHAnsi"/>
          <w:sz w:val="22"/>
          <w:szCs w:val="22"/>
        </w:rPr>
        <w:t>)</w:t>
      </w:r>
      <w:r w:rsidRPr="00C61C3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EED3F" w14:textId="77777777" w:rsidR="004F5B99" w:rsidRDefault="004F5B99">
      <w:r>
        <w:separator/>
      </w:r>
    </w:p>
  </w:endnote>
  <w:endnote w:type="continuationSeparator" w:id="0">
    <w:p w14:paraId="159B5226" w14:textId="77777777" w:rsidR="004F5B99" w:rsidRDefault="004F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FBC98" w14:textId="77777777" w:rsidR="004F5B99" w:rsidRDefault="004F5B99">
      <w:r>
        <w:separator/>
      </w:r>
    </w:p>
  </w:footnote>
  <w:footnote w:type="continuationSeparator" w:id="0">
    <w:p w14:paraId="4A493063" w14:textId="77777777" w:rsidR="004F5B99" w:rsidRDefault="004F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2474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0E82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53AA"/>
    <w:rsid w:val="004E0D31"/>
    <w:rsid w:val="004E5731"/>
    <w:rsid w:val="004F32E4"/>
    <w:rsid w:val="004F5B99"/>
    <w:rsid w:val="00502A86"/>
    <w:rsid w:val="005054FE"/>
    <w:rsid w:val="005069BB"/>
    <w:rsid w:val="00510D1B"/>
    <w:rsid w:val="005125B0"/>
    <w:rsid w:val="00520289"/>
    <w:rsid w:val="005208DB"/>
    <w:rsid w:val="00521F1F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20D5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220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0C9C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61C35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1202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2024-12-17T11:46:00Z</dcterms:created>
  <dcterms:modified xsi:type="dcterms:W3CDTF">2024-12-17T11:46:00Z</dcterms:modified>
</cp:coreProperties>
</file>