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6C118C8E" w:rsidR="00FA7AD4" w:rsidRPr="008B29A1" w:rsidRDefault="007730EB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7730EB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614B0C73" w:rsidR="0080603B" w:rsidRPr="000009F6" w:rsidRDefault="003D6619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3D661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10 – zakup, dostawa – Transmitery sieciowe </w:t>
            </w:r>
            <w:proofErr w:type="spellStart"/>
            <w:r w:rsidRPr="003D661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powerline</w:t>
            </w:r>
            <w:proofErr w:type="spellEnd"/>
            <w:r w:rsidRPr="003D661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12D424DD" w:rsidR="00196FE4" w:rsidRPr="00286357" w:rsidRDefault="003D6619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3D661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Transmitery sieciowe </w:t>
            </w:r>
            <w:proofErr w:type="spellStart"/>
            <w:r w:rsidRPr="003D661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powerline</w:t>
            </w:r>
            <w:proofErr w:type="spellEnd"/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5B2E" w14:textId="77777777" w:rsidR="003D6619" w:rsidRDefault="003D6619" w:rsidP="003D6619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3D6619">
              <w:rPr>
                <w:rFonts w:ascii="Calibri" w:hAnsi="Calibri" w:cs="Calibri"/>
                <w:color w:val="000000"/>
              </w:rPr>
              <w:t xml:space="preserve">Para transmiterów z portami RJ-45. </w:t>
            </w:r>
          </w:p>
          <w:p w14:paraId="1FBD8038" w14:textId="76289BA5" w:rsidR="00196FE4" w:rsidRPr="00184DB2" w:rsidRDefault="003D6619" w:rsidP="003D6619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3D6619">
              <w:rPr>
                <w:rFonts w:ascii="Calibri" w:hAnsi="Calibri" w:cs="Calibri"/>
                <w:color w:val="000000"/>
              </w:rPr>
              <w:t>Wtyczka europejska.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B303A19" w14:textId="618E804E" w:rsidR="0080603B" w:rsidRPr="0009201F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57716509" w14:textId="77777777" w:rsidR="0009201F" w:rsidRDefault="0009201F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DC1FE" w14:textId="77777777" w:rsidR="00F16472" w:rsidRDefault="00F16472" w:rsidP="002A392D">
      <w:pPr>
        <w:spacing w:after="0" w:line="240" w:lineRule="auto"/>
      </w:pPr>
      <w:r>
        <w:separator/>
      </w:r>
    </w:p>
  </w:endnote>
  <w:endnote w:type="continuationSeparator" w:id="0">
    <w:p w14:paraId="7019E307" w14:textId="77777777" w:rsidR="00F16472" w:rsidRDefault="00F16472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A9E0C" w14:textId="77777777" w:rsidR="00F16472" w:rsidRDefault="00F16472" w:rsidP="002A392D">
      <w:pPr>
        <w:spacing w:after="0" w:line="240" w:lineRule="auto"/>
      </w:pPr>
      <w:r>
        <w:separator/>
      </w:r>
    </w:p>
  </w:footnote>
  <w:footnote w:type="continuationSeparator" w:id="0">
    <w:p w14:paraId="2307DB83" w14:textId="77777777" w:rsidR="00F16472" w:rsidRDefault="00F16472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877971">
    <w:abstractNumId w:val="14"/>
  </w:num>
  <w:num w:numId="2" w16cid:durableId="1852983405">
    <w:abstractNumId w:val="26"/>
  </w:num>
  <w:num w:numId="3" w16cid:durableId="2033215081">
    <w:abstractNumId w:val="8"/>
  </w:num>
  <w:num w:numId="4" w16cid:durableId="1441413537">
    <w:abstractNumId w:val="16"/>
  </w:num>
  <w:num w:numId="5" w16cid:durableId="794713737">
    <w:abstractNumId w:val="27"/>
  </w:num>
  <w:num w:numId="6" w16cid:durableId="144200653">
    <w:abstractNumId w:val="4"/>
  </w:num>
  <w:num w:numId="7" w16cid:durableId="1216043005">
    <w:abstractNumId w:val="20"/>
  </w:num>
  <w:num w:numId="8" w16cid:durableId="1408334662">
    <w:abstractNumId w:val="10"/>
  </w:num>
  <w:num w:numId="9" w16cid:durableId="732854813">
    <w:abstractNumId w:val="22"/>
  </w:num>
  <w:num w:numId="10" w16cid:durableId="1812289642">
    <w:abstractNumId w:val="23"/>
  </w:num>
  <w:num w:numId="11" w16cid:durableId="1848321269">
    <w:abstractNumId w:val="0"/>
  </w:num>
  <w:num w:numId="12" w16cid:durableId="1352299199">
    <w:abstractNumId w:val="15"/>
  </w:num>
  <w:num w:numId="13" w16cid:durableId="75177803">
    <w:abstractNumId w:val="25"/>
  </w:num>
  <w:num w:numId="14" w16cid:durableId="1562133084">
    <w:abstractNumId w:val="17"/>
  </w:num>
  <w:num w:numId="15" w16cid:durableId="1007635582">
    <w:abstractNumId w:val="21"/>
  </w:num>
  <w:num w:numId="16" w16cid:durableId="477572158">
    <w:abstractNumId w:val="18"/>
  </w:num>
  <w:num w:numId="17" w16cid:durableId="1214805085">
    <w:abstractNumId w:val="11"/>
  </w:num>
  <w:num w:numId="18" w16cid:durableId="1644311471">
    <w:abstractNumId w:val="12"/>
  </w:num>
  <w:num w:numId="19" w16cid:durableId="494808385">
    <w:abstractNumId w:val="3"/>
  </w:num>
  <w:num w:numId="20" w16cid:durableId="1141271731">
    <w:abstractNumId w:val="19"/>
  </w:num>
  <w:num w:numId="21" w16cid:durableId="1714769564">
    <w:abstractNumId w:val="5"/>
  </w:num>
  <w:num w:numId="22" w16cid:durableId="1030491002">
    <w:abstractNumId w:val="1"/>
  </w:num>
  <w:num w:numId="23" w16cid:durableId="1015157207">
    <w:abstractNumId w:val="13"/>
  </w:num>
  <w:num w:numId="24" w16cid:durableId="846557370">
    <w:abstractNumId w:val="2"/>
  </w:num>
  <w:num w:numId="25" w16cid:durableId="322010632">
    <w:abstractNumId w:val="28"/>
  </w:num>
  <w:num w:numId="26" w16cid:durableId="1677077951">
    <w:abstractNumId w:val="7"/>
  </w:num>
  <w:num w:numId="27" w16cid:durableId="293219525">
    <w:abstractNumId w:val="9"/>
  </w:num>
  <w:num w:numId="28" w16cid:durableId="249504764">
    <w:abstractNumId w:val="24"/>
  </w:num>
  <w:num w:numId="29" w16cid:durableId="1790976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201F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D6619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360A3"/>
    <w:rsid w:val="00766D4F"/>
    <w:rsid w:val="007730EB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27CB9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270B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D022C"/>
    <w:rsid w:val="00CE1729"/>
    <w:rsid w:val="00CF2F70"/>
    <w:rsid w:val="00D32638"/>
    <w:rsid w:val="00D37EA9"/>
    <w:rsid w:val="00D5699F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16472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35A4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58961BB1-CE78-43B5-8FA8-AD05ED17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F8704-F68B-416C-87F6-82029D88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dcterms:created xsi:type="dcterms:W3CDTF">2024-10-09T13:53:00Z</dcterms:created>
  <dcterms:modified xsi:type="dcterms:W3CDTF">2024-10-09T13:53:00Z</dcterms:modified>
</cp:coreProperties>
</file>