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C058" w14:textId="77777777" w:rsidR="00033C1B" w:rsidRDefault="00033C1B" w:rsidP="00E14A4D">
      <w:pPr>
        <w:jc w:val="center"/>
        <w:rPr>
          <w:rFonts w:eastAsia="Times New Roman" w:cs="Calibri"/>
          <w:b/>
          <w:bCs/>
          <w:lang w:eastAsia="pl-PL"/>
        </w:rPr>
      </w:pPr>
    </w:p>
    <w:p w14:paraId="6F167C0B" w14:textId="16BE24D5" w:rsidR="00E14A4D" w:rsidRPr="00033C1B" w:rsidRDefault="00E14A4D" w:rsidP="00E14A4D">
      <w:pPr>
        <w:jc w:val="center"/>
        <w:rPr>
          <w:rFonts w:eastAsia="Times New Roman" w:cs="Calibri"/>
          <w:b/>
          <w:bCs/>
          <w:lang w:eastAsia="pl-PL"/>
        </w:rPr>
      </w:pPr>
      <w:r w:rsidRPr="00033C1B">
        <w:rPr>
          <w:rFonts w:eastAsia="Times New Roman" w:cs="Calibri"/>
          <w:b/>
          <w:bCs/>
          <w:lang w:eastAsia="pl-PL"/>
        </w:rPr>
        <w:t>Załącznik nr 9</w:t>
      </w:r>
    </w:p>
    <w:p w14:paraId="4CA192F4" w14:textId="573DFA95" w:rsidR="00E14A4D" w:rsidRPr="00033C1B" w:rsidRDefault="00E14A4D" w:rsidP="00E14A4D">
      <w:pPr>
        <w:jc w:val="center"/>
        <w:rPr>
          <w:rFonts w:cs="Calibri"/>
        </w:rPr>
      </w:pPr>
      <w:r w:rsidRPr="00033C1B">
        <w:rPr>
          <w:rFonts w:eastAsia="Times New Roman" w:cs="Calibri"/>
          <w:lang w:eastAsia="pl-PL"/>
        </w:rPr>
        <w:t xml:space="preserve">(do zapytania </w:t>
      </w:r>
      <w:r w:rsidRPr="00033C1B">
        <w:rPr>
          <w:rFonts w:cs="Calibri"/>
        </w:rPr>
        <w:t xml:space="preserve">ofertowego nr </w:t>
      </w:r>
      <w:r w:rsidR="00C54AC8" w:rsidRPr="00C54AC8">
        <w:rPr>
          <w:rFonts w:cstheme="minorHAnsi"/>
        </w:rPr>
        <w:t>ZO/KCC/P5/07/2024</w:t>
      </w:r>
      <w:r w:rsidRPr="00033C1B">
        <w:rPr>
          <w:rFonts w:cs="Calibri"/>
        </w:rPr>
        <w:t>)</w:t>
      </w:r>
    </w:p>
    <w:p w14:paraId="6D8F7647" w14:textId="77777777" w:rsidR="00E14A4D" w:rsidRPr="00033C1B" w:rsidRDefault="00E14A4D" w:rsidP="00E14A4D">
      <w:pPr>
        <w:ind w:left="0" w:firstLine="0"/>
        <w:rPr>
          <w:rFonts w:eastAsia="Times New Roman" w:cs="Calibri"/>
          <w:lang w:eastAsia="pl-PL"/>
        </w:rPr>
      </w:pPr>
    </w:p>
    <w:p w14:paraId="33B96141" w14:textId="77777777" w:rsidR="009B0F60" w:rsidRPr="00033C1B" w:rsidRDefault="009B0F60" w:rsidP="009B0F60">
      <w:pPr>
        <w:snapToGrid w:val="0"/>
        <w:spacing w:before="120" w:after="120"/>
        <w:jc w:val="center"/>
        <w:rPr>
          <w:rFonts w:cs="Calibri"/>
          <w:b/>
        </w:rPr>
      </w:pPr>
      <w:bookmarkStart w:id="0" w:name="_GoBack"/>
      <w:bookmarkEnd w:id="0"/>
    </w:p>
    <w:p w14:paraId="69D4BDF9" w14:textId="77777777" w:rsidR="009B0F60" w:rsidRPr="00033C1B" w:rsidRDefault="009B0F60" w:rsidP="009B0F60">
      <w:pPr>
        <w:snapToGrid w:val="0"/>
        <w:spacing w:before="120" w:after="120"/>
        <w:jc w:val="center"/>
        <w:rPr>
          <w:rFonts w:cs="Calibri"/>
          <w:b/>
        </w:rPr>
      </w:pPr>
      <w:r w:rsidRPr="00033C1B">
        <w:rPr>
          <w:rFonts w:cs="Calibri"/>
          <w:b/>
        </w:rPr>
        <w:t xml:space="preserve">OŚWIADCZENIE WYKONAWCY </w:t>
      </w:r>
    </w:p>
    <w:p w14:paraId="2188DE9D" w14:textId="77777777" w:rsidR="009B0F60" w:rsidRPr="00033C1B" w:rsidRDefault="009B0F60" w:rsidP="009B0F60">
      <w:pPr>
        <w:snapToGrid w:val="0"/>
        <w:spacing w:before="120" w:after="120"/>
        <w:jc w:val="center"/>
        <w:rPr>
          <w:rFonts w:cs="Calibri"/>
          <w:b/>
        </w:rPr>
      </w:pPr>
      <w:r w:rsidRPr="00033C1B">
        <w:rPr>
          <w:rFonts w:cs="Calibri"/>
          <w:b/>
        </w:rPr>
        <w:t>O BRAKU PODSTAW DO WYKLUCZENIA</w:t>
      </w:r>
    </w:p>
    <w:p w14:paraId="1AD0E8C1" w14:textId="77777777" w:rsidR="00F1044C" w:rsidRPr="00033C1B" w:rsidRDefault="00F1044C" w:rsidP="00F1044C">
      <w:pPr>
        <w:ind w:left="0" w:firstLine="0"/>
        <w:rPr>
          <w:rFonts w:cs="Calibri"/>
          <w:bCs/>
        </w:rPr>
      </w:pPr>
    </w:p>
    <w:p w14:paraId="5B7E0509" w14:textId="75486DFD" w:rsidR="00F1044C" w:rsidRPr="00033C1B" w:rsidRDefault="00F1044C" w:rsidP="00F1044C">
      <w:pPr>
        <w:ind w:left="0" w:firstLine="0"/>
        <w:rPr>
          <w:rFonts w:cs="Calibri"/>
          <w:b/>
        </w:rPr>
      </w:pPr>
      <w:r w:rsidRPr="00033C1B">
        <w:rPr>
          <w:rFonts w:cs="Calibri"/>
          <w:b/>
          <w:bCs/>
        </w:rPr>
        <w:t>Nazwa postępowania</w:t>
      </w:r>
      <w:r w:rsidRPr="00033C1B">
        <w:rPr>
          <w:rFonts w:cs="Calibri"/>
          <w:bCs/>
        </w:rPr>
        <w:t xml:space="preserve">: </w:t>
      </w:r>
      <w:r w:rsidR="00C26247" w:rsidRPr="00C26247">
        <w:rPr>
          <w:rFonts w:cs="Calibri"/>
        </w:rPr>
        <w:t xml:space="preserve">Wykonanie konserwacji i uszczelnienia dachu pokrytego papą termozgrzewalną oraz dobór, dostawa i montaż instalacji fotowoltaicznej o mocy do 50 </w:t>
      </w:r>
      <w:proofErr w:type="spellStart"/>
      <w:r w:rsidR="00C26247" w:rsidRPr="00C26247">
        <w:rPr>
          <w:rFonts w:cs="Calibri"/>
        </w:rPr>
        <w:t>kWp</w:t>
      </w:r>
      <w:proofErr w:type="spellEnd"/>
      <w:r w:rsidR="00C26247" w:rsidRPr="00C26247">
        <w:rPr>
          <w:rFonts w:cs="Calibri"/>
        </w:rPr>
        <w:t xml:space="preserve"> na dachu obiektu wraz z magazynem energii w budynku należącym do Zamawiającego</w:t>
      </w:r>
      <w:r w:rsidR="00815F82" w:rsidRPr="00815F82">
        <w:rPr>
          <w:rFonts w:cs="Calibri"/>
        </w:rPr>
        <w:t>.</w:t>
      </w:r>
    </w:p>
    <w:p w14:paraId="0C940AB5" w14:textId="77777777" w:rsidR="009B0F60" w:rsidRPr="00033C1B" w:rsidRDefault="009B0F60" w:rsidP="00F1044C">
      <w:pPr>
        <w:snapToGrid w:val="0"/>
        <w:spacing w:before="120" w:after="120"/>
        <w:ind w:left="0" w:firstLine="0"/>
        <w:rPr>
          <w:rFonts w:cs="Calibri"/>
        </w:rPr>
      </w:pPr>
    </w:p>
    <w:p w14:paraId="266B6C77" w14:textId="77777777" w:rsidR="009B0F60" w:rsidRPr="00033C1B" w:rsidRDefault="009B0F60" w:rsidP="009B0F60">
      <w:pPr>
        <w:snapToGrid w:val="0"/>
        <w:spacing w:before="120" w:after="120"/>
        <w:rPr>
          <w:rFonts w:cs="Calibri"/>
        </w:rPr>
      </w:pPr>
      <w:r w:rsidRPr="00033C1B">
        <w:rPr>
          <w:rFonts w:cs="Calibri"/>
        </w:rPr>
        <w:t>Nazwa i adres Wykonawcy:</w:t>
      </w:r>
    </w:p>
    <w:p w14:paraId="022CD93E" w14:textId="1D2AB13B" w:rsidR="009B0F60" w:rsidRPr="00033C1B" w:rsidRDefault="00033C1B" w:rsidP="00033C1B">
      <w:pPr>
        <w:tabs>
          <w:tab w:val="left" w:leader="underscore" w:pos="6237"/>
        </w:tabs>
        <w:autoSpaceDE w:val="0"/>
        <w:autoSpaceDN w:val="0"/>
        <w:adjustRightInd w:val="0"/>
        <w:snapToGrid w:val="0"/>
        <w:spacing w:before="120" w:after="120"/>
        <w:ind w:left="0" w:firstLine="0"/>
        <w:rPr>
          <w:rFonts w:cs="Calibri"/>
          <w:iCs/>
        </w:rPr>
      </w:pPr>
      <w:r w:rsidRPr="00033C1B">
        <w:rPr>
          <w:rFonts w:cs="Calibri"/>
          <w:iCs/>
        </w:rPr>
        <w:tab/>
      </w:r>
    </w:p>
    <w:p w14:paraId="0D96C1FE" w14:textId="77777777" w:rsidR="009B0F60" w:rsidRPr="00033C1B" w:rsidRDefault="009B0F60" w:rsidP="009B0F60">
      <w:pPr>
        <w:autoSpaceDE w:val="0"/>
        <w:autoSpaceDN w:val="0"/>
        <w:adjustRightInd w:val="0"/>
        <w:snapToGrid w:val="0"/>
        <w:spacing w:before="120" w:after="120"/>
        <w:rPr>
          <w:rFonts w:cs="Calibri"/>
          <w:iCs/>
        </w:rPr>
      </w:pPr>
    </w:p>
    <w:p w14:paraId="3E3CB168" w14:textId="6C2C6BF7" w:rsidR="000C3072" w:rsidRPr="00033C1B" w:rsidRDefault="000C3072" w:rsidP="00033C1B">
      <w:pPr>
        <w:tabs>
          <w:tab w:val="left" w:leader="dot" w:pos="5529"/>
        </w:tabs>
        <w:autoSpaceDE w:val="0"/>
        <w:autoSpaceDN w:val="0"/>
        <w:adjustRightInd w:val="0"/>
        <w:snapToGrid w:val="0"/>
        <w:spacing w:before="120" w:after="120"/>
        <w:rPr>
          <w:rFonts w:cs="Calibri"/>
        </w:rPr>
      </w:pPr>
      <w:r w:rsidRPr="00033C1B">
        <w:rPr>
          <w:rFonts w:cs="Calibri"/>
          <w:iCs/>
        </w:rPr>
        <w:t>Składając</w:t>
      </w:r>
      <w:r w:rsidRPr="00033C1B">
        <w:rPr>
          <w:rFonts w:cs="Calibri"/>
        </w:rPr>
        <w:t xml:space="preserve"> ofertę w postępowaniu nr </w:t>
      </w:r>
      <w:r w:rsidR="00033C1B" w:rsidRPr="00033C1B">
        <w:rPr>
          <w:rFonts w:cs="Calibri"/>
        </w:rPr>
        <w:tab/>
      </w:r>
      <w:r w:rsidRPr="00033C1B">
        <w:rPr>
          <w:rFonts w:cs="Calibri"/>
        </w:rPr>
        <w:t xml:space="preserve"> zgodnym z zasadą konkurencyjności oświadczam/my,  że:</w:t>
      </w:r>
    </w:p>
    <w:p w14:paraId="396EC610" w14:textId="6FB46527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Nie podlegamy wykluczeniu z postępowania na podstawie przesłanek wskazanych </w:t>
      </w:r>
      <w:r w:rsidRPr="00033C1B">
        <w:rPr>
          <w:rFonts w:cs="Calibri"/>
        </w:rPr>
        <w:br/>
        <w:t>w pkt. X</w:t>
      </w:r>
      <w:r w:rsidR="002A072A">
        <w:rPr>
          <w:rFonts w:cs="Calibri"/>
        </w:rPr>
        <w:t xml:space="preserve"> </w:t>
      </w:r>
      <w:proofErr w:type="spellStart"/>
      <w:r w:rsidR="002A072A">
        <w:rPr>
          <w:rFonts w:cs="Calibri"/>
        </w:rPr>
        <w:t>ppkt</w:t>
      </w:r>
      <w:proofErr w:type="spellEnd"/>
      <w:r w:rsidR="002A072A">
        <w:rPr>
          <w:rFonts w:cs="Calibri"/>
        </w:rPr>
        <w:t xml:space="preserve"> 3.</w:t>
      </w:r>
      <w:r w:rsidRPr="00033C1B">
        <w:rPr>
          <w:rFonts w:cs="Calibri"/>
        </w:rPr>
        <w:t xml:space="preserve"> Zapytania Ofertowego nr _______ z dnia ____________;</w:t>
      </w:r>
    </w:p>
    <w:p w14:paraId="69B12123" w14:textId="77777777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Nie podlegamy wykluczeniu z postępowania na podstawie art. 108 ust. 1 ustawy </w:t>
      </w:r>
      <w:r w:rsidRPr="00033C1B">
        <w:rPr>
          <w:rFonts w:cs="Calibri"/>
        </w:rPr>
        <w:br/>
        <w:t>o zamówienia publicznych (Dz. U. 2019 poz. 2019);</w:t>
      </w:r>
    </w:p>
    <w:p w14:paraId="4B5126F0" w14:textId="77777777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Nie podlegamy wykluczeniu z postępowania na podstawie art. 7 ust. 1 ustawy z dnia </w:t>
      </w:r>
      <w:r w:rsidRPr="00033C1B">
        <w:rPr>
          <w:rFonts w:cs="Calibri"/>
        </w:rPr>
        <w:br/>
        <w:t>13 kwietnia 2022 r. o szczególnych rozwiązaniach w zakresie przeciwdziałania wspieraniu agresji na Ukrainę oraz służących ochronie bezpieczeństwa narodowego (Dz. U. 2022 poz. 835);</w:t>
      </w:r>
    </w:p>
    <w:p w14:paraId="034F9C42" w14:textId="6A1BFE74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>Nie podlegamy wykluczeniu z postępowania na podstawie art. 5k rozporządzenia Rady (UE) nr</w:t>
      </w:r>
      <w:r w:rsidR="00C26247">
        <w:rPr>
          <w:rFonts w:cs="Calibri"/>
        </w:rPr>
        <w:t> </w:t>
      </w:r>
      <w:r w:rsidRPr="00033C1B">
        <w:rPr>
          <w:rFonts w:cs="Calibri"/>
        </w:rPr>
        <w:t>833/2014 z dnia 31 lipca 2014 r. dotyczącego środków ograniczających w związku z działaniami Rosji destabilizującymi sytuację na Ukrainie (Dz. Urz. UE nr L 229 z 31.7.2014), w brzmieniu nadanym rozporządzeniem Rady (UE) 2022/576 w sprawie zmiany rozporządzenia (UE) nr</w:t>
      </w:r>
      <w:r w:rsidR="00C26247">
        <w:rPr>
          <w:rFonts w:cs="Calibri"/>
        </w:rPr>
        <w:t> </w:t>
      </w:r>
      <w:r w:rsidRPr="00033C1B">
        <w:rPr>
          <w:rFonts w:cs="Calibri"/>
        </w:rPr>
        <w:t>833/2014 dotyczącego środków ograniczających w związku z działaniami Rosji destabilizującymi sytuację na Ukrainie (Dz. Urz. UE nr L 111 z 8.4.2022);</w:t>
      </w:r>
    </w:p>
    <w:p w14:paraId="202A4601" w14:textId="7172A932" w:rsidR="000C3072" w:rsidRPr="00033C1B" w:rsidRDefault="000C3072" w:rsidP="000C3072">
      <w:pPr>
        <w:pStyle w:val="Akapitzlist"/>
        <w:numPr>
          <w:ilvl w:val="0"/>
          <w:numId w:val="4"/>
        </w:numPr>
        <w:autoSpaceDE w:val="0"/>
        <w:autoSpaceDN w:val="0"/>
        <w:adjustRightInd w:val="0"/>
        <w:snapToGrid w:val="0"/>
        <w:spacing w:before="120" w:after="120" w:line="240" w:lineRule="auto"/>
        <w:contextualSpacing w:val="0"/>
        <w:jc w:val="both"/>
        <w:rPr>
          <w:rFonts w:cs="Calibri"/>
        </w:rPr>
      </w:pPr>
      <w:r w:rsidRPr="00033C1B">
        <w:rPr>
          <w:rFonts w:cs="Calibri"/>
        </w:rPr>
        <w:t xml:space="preserve">Spełniamy warunki udziału w postępowaniu określone przez Zamawiającego w Zapytaniu Ofertowym </w:t>
      </w:r>
      <w:r w:rsidR="00C26247">
        <w:rPr>
          <w:rFonts w:cs="Calibri"/>
        </w:rPr>
        <w:t>n</w:t>
      </w:r>
      <w:r w:rsidRPr="00033C1B">
        <w:rPr>
          <w:rFonts w:cs="Calibri"/>
        </w:rPr>
        <w:t>r __</w:t>
      </w:r>
      <w:r w:rsidR="00C26247">
        <w:rPr>
          <w:rFonts w:cs="Calibri"/>
        </w:rPr>
        <w:t>__________</w:t>
      </w:r>
      <w:r w:rsidRPr="00033C1B">
        <w:rPr>
          <w:rFonts w:cs="Calibri"/>
        </w:rPr>
        <w:t>_____ z dnia ___</w:t>
      </w:r>
      <w:r w:rsidR="00C26247">
        <w:rPr>
          <w:rFonts w:cs="Calibri"/>
        </w:rPr>
        <w:t>_____</w:t>
      </w:r>
      <w:r w:rsidRPr="00033C1B">
        <w:rPr>
          <w:rFonts w:cs="Calibri"/>
        </w:rPr>
        <w:t>_________;</w:t>
      </w:r>
    </w:p>
    <w:p w14:paraId="3E5BF49A" w14:textId="77777777" w:rsidR="009B0F60" w:rsidRPr="00033C1B" w:rsidRDefault="009B0F60" w:rsidP="009B0F60">
      <w:pPr>
        <w:autoSpaceDE w:val="0"/>
        <w:autoSpaceDN w:val="0"/>
        <w:adjustRightInd w:val="0"/>
        <w:snapToGrid w:val="0"/>
        <w:spacing w:before="120" w:after="120"/>
        <w:rPr>
          <w:rFonts w:cs="Calibri"/>
        </w:rPr>
      </w:pPr>
    </w:p>
    <w:p w14:paraId="68C38D49" w14:textId="77777777" w:rsidR="009B0F60" w:rsidRPr="00033C1B" w:rsidRDefault="009B0F60" w:rsidP="009B0F60">
      <w:pPr>
        <w:pStyle w:val="Akapitzlist"/>
        <w:autoSpaceDE w:val="0"/>
        <w:autoSpaceDN w:val="0"/>
        <w:adjustRightInd w:val="0"/>
        <w:snapToGrid w:val="0"/>
        <w:spacing w:before="120" w:after="120" w:line="240" w:lineRule="auto"/>
        <w:ind w:left="1080"/>
        <w:contextualSpacing w:val="0"/>
        <w:rPr>
          <w:rFonts w:cs="Calibri"/>
        </w:rPr>
      </w:pPr>
    </w:p>
    <w:p w14:paraId="31102574" w14:textId="508979CB" w:rsidR="00F1044C" w:rsidRPr="00033C1B" w:rsidRDefault="004F6717" w:rsidP="004F6717">
      <w:pPr>
        <w:tabs>
          <w:tab w:val="left" w:leader="dot" w:pos="2977"/>
          <w:tab w:val="left" w:pos="4678"/>
          <w:tab w:val="left" w:leader="dot" w:pos="8789"/>
        </w:tabs>
        <w:snapToGrid w:val="0"/>
        <w:ind w:left="0" w:firstLine="0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9B0F60" w:rsidRPr="00033C1B">
        <w:rPr>
          <w:rFonts w:cs="Calibri"/>
        </w:rPr>
        <w:t xml:space="preserve"> </w:t>
      </w:r>
      <w:r w:rsidR="00F1044C" w:rsidRPr="00033C1B">
        <w:rPr>
          <w:rFonts w:cs="Calibri"/>
        </w:rPr>
        <w:t xml:space="preserve">       </w:t>
      </w:r>
    </w:p>
    <w:p w14:paraId="53799740" w14:textId="07991780" w:rsidR="009B0F60" w:rsidRPr="00033C1B" w:rsidRDefault="009B0F60" w:rsidP="004F6717">
      <w:pPr>
        <w:snapToGrid w:val="0"/>
        <w:ind w:left="4678" w:hanging="4318"/>
        <w:jc w:val="left"/>
        <w:rPr>
          <w:rFonts w:cs="Calibri"/>
        </w:rPr>
      </w:pPr>
      <w:r w:rsidRPr="00033C1B">
        <w:rPr>
          <w:rFonts w:cs="Calibri"/>
        </w:rPr>
        <w:t xml:space="preserve">(miejscowość i data) </w:t>
      </w:r>
      <w:r w:rsidRPr="00033C1B">
        <w:rPr>
          <w:rFonts w:cs="Calibri"/>
        </w:rPr>
        <w:tab/>
      </w:r>
      <w:r w:rsidR="004F6717">
        <w:rPr>
          <w:rFonts w:cs="Calibri"/>
        </w:rPr>
        <w:tab/>
      </w:r>
      <w:r w:rsidRPr="00033C1B">
        <w:rPr>
          <w:rFonts w:cs="Calibri"/>
        </w:rPr>
        <w:t>(Pieczęć i podpis Wykonawcy lub osoby uprawnionej do reprezentowania Wykonawcy)</w:t>
      </w:r>
    </w:p>
    <w:p w14:paraId="7AAC505B" w14:textId="77777777" w:rsidR="00E14A4D" w:rsidRPr="00033C1B" w:rsidRDefault="00E14A4D" w:rsidP="004F6717">
      <w:pPr>
        <w:suppressAutoHyphens w:val="0"/>
        <w:autoSpaceDE w:val="0"/>
        <w:autoSpaceDN w:val="0"/>
        <w:adjustRightInd w:val="0"/>
        <w:ind w:left="0" w:firstLine="0"/>
        <w:rPr>
          <w:rFonts w:eastAsia="Times New Roman" w:cs="Calibri"/>
          <w:i/>
          <w:lang w:eastAsia="pl-PL"/>
        </w:rPr>
      </w:pPr>
    </w:p>
    <w:sectPr w:rsidR="00E14A4D" w:rsidRPr="00033C1B" w:rsidSect="001956DF">
      <w:headerReference w:type="default" r:id="rId8"/>
      <w:footerReference w:type="default" r:id="rId9"/>
      <w:pgSz w:w="11906" w:h="16838"/>
      <w:pgMar w:top="1244" w:right="1417" w:bottom="1" w:left="1417" w:header="42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78C29" w14:textId="77777777" w:rsidR="009C5B61" w:rsidRDefault="009C5B61">
      <w:r>
        <w:separator/>
      </w:r>
    </w:p>
  </w:endnote>
  <w:endnote w:type="continuationSeparator" w:id="0">
    <w:p w14:paraId="40A95A80" w14:textId="77777777" w:rsidR="009C5B61" w:rsidRDefault="009C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756E2" w14:textId="77777777" w:rsidR="00E14A4D" w:rsidRDefault="00E14A4D" w:rsidP="00E14A4D">
    <w:pPr>
      <w:pStyle w:val="Stopka"/>
      <w:tabs>
        <w:tab w:val="left" w:pos="496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_____________________________________________________________________________________________________</w:t>
    </w:r>
  </w:p>
  <w:p w14:paraId="748CF8B6" w14:textId="77777777" w:rsidR="00E14A4D" w:rsidRPr="00E14A4D" w:rsidRDefault="00E14A4D" w:rsidP="00E14A4D">
    <w:pPr>
      <w:pStyle w:val="Default"/>
      <w:jc w:val="center"/>
      <w:rPr>
        <w:rFonts w:ascii="Arial" w:hAnsi="Arial" w:cs="Arial"/>
        <w:b/>
        <w:i/>
        <w:color w:val="808080"/>
        <w:sz w:val="20"/>
        <w:szCs w:val="22"/>
        <w:lang w:eastAsia="en-US"/>
      </w:rPr>
    </w:pPr>
    <w:bookmarkStart w:id="1" w:name="_Hlk155264023"/>
    <w:r w:rsidRPr="00E14A4D">
      <w:rPr>
        <w:rFonts w:ascii="Arial" w:hAnsi="Arial" w:cs="Arial"/>
        <w:b/>
        <w:i/>
        <w:color w:val="808080"/>
        <w:sz w:val="20"/>
        <w:szCs w:val="22"/>
        <w:lang w:eastAsia="en-US"/>
      </w:rPr>
      <w:t>Projekt „Kompleksowe Centrum Cyberbezpieczeństwa” dofinansowany ze środków Unii Europejskiej</w:t>
    </w:r>
  </w:p>
  <w:bookmarkEnd w:id="1"/>
  <w:p w14:paraId="5F2E4B70" w14:textId="6DC0DA22" w:rsidR="00E14A4D" w:rsidRPr="00C93A1D" w:rsidRDefault="004B6E26" w:rsidP="00E14A4D">
    <w:pPr>
      <w:pStyle w:val="Default"/>
      <w:jc w:val="center"/>
      <w:rPr>
        <w:rFonts w:ascii="Arial" w:hAnsi="Arial" w:cs="Arial"/>
        <w:sz w:val="16"/>
      </w:rPr>
    </w:pPr>
    <w:r w:rsidRPr="00E14A4D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36D57C6C" wp14:editId="67777B44">
          <wp:extent cx="5753100" cy="419100"/>
          <wp:effectExtent l="0" t="0" r="0" b="0"/>
          <wp:docPr id="1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0E221" w14:textId="77777777" w:rsidR="00E14A4D" w:rsidRPr="00F81DCF" w:rsidRDefault="00E14A4D" w:rsidP="00E14A4D">
    <w:pPr>
      <w:pStyle w:val="Stopka"/>
    </w:pPr>
    <w:r w:rsidRPr="00F81DCF">
      <w:t xml:space="preserve"> </w:t>
    </w:r>
  </w:p>
  <w:p w14:paraId="38BFC8AE" w14:textId="77777777" w:rsidR="00B941DD" w:rsidRPr="00A550C5" w:rsidRDefault="00B941DD" w:rsidP="00A550C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4DFBE" w14:textId="77777777" w:rsidR="009C5B61" w:rsidRDefault="009C5B61">
      <w:r>
        <w:separator/>
      </w:r>
    </w:p>
  </w:footnote>
  <w:footnote w:type="continuationSeparator" w:id="0">
    <w:p w14:paraId="5A7056C2" w14:textId="77777777" w:rsidR="009C5B61" w:rsidRDefault="009C5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E034" w14:textId="0A5C9772" w:rsidR="00E14A4D" w:rsidRDefault="00033C1B" w:rsidP="00E14A4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8FFA3D" wp14:editId="67E1D868">
              <wp:simplePos x="0" y="0"/>
              <wp:positionH relativeFrom="column">
                <wp:posOffset>1236212</wp:posOffset>
              </wp:positionH>
              <wp:positionV relativeFrom="paragraph">
                <wp:posOffset>-227330</wp:posOffset>
              </wp:positionV>
              <wp:extent cx="1552353" cy="871870"/>
              <wp:effectExtent l="0" t="0" r="0" b="4445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2353" cy="87187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C8B0B7" w14:textId="77777777" w:rsidR="00E14A4D" w:rsidRPr="00D61028" w:rsidRDefault="00E14A4D" w:rsidP="00E14A4D">
                          <w:pPr>
                            <w:spacing w:line="480" w:lineRule="auto"/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8"/>
                              <w:szCs w:val="14"/>
                            </w:rPr>
                            <w:t>COIG S.A.</w:t>
                          </w:r>
                        </w:p>
                        <w:p w14:paraId="162FFF7A" w14:textId="77777777" w:rsidR="00E14A4D" w:rsidRPr="00966F2B" w:rsidRDefault="00E14A4D" w:rsidP="00E14A4D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966F2B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ul. Mikołowska 100, 40-065 Katowice</w:t>
                          </w:r>
                        </w:p>
                        <w:p w14:paraId="4A689821" w14:textId="77777777" w:rsidR="00E14A4D" w:rsidRPr="00571DB1" w:rsidRDefault="00E14A4D" w:rsidP="00E14A4D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tel. 32 757 33 50 | fax 32 757 41 98</w:t>
                          </w:r>
                        </w:p>
                        <w:p w14:paraId="29A0F54B" w14:textId="77777777" w:rsidR="00E14A4D" w:rsidRPr="00571DB1" w:rsidRDefault="00E14A4D" w:rsidP="00E14A4D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571DB1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coig@coig.pl | www.coig.pl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8FFA3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97.35pt;margin-top:-17.9pt;width:122.25pt;height:68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" fillcolor="window" stroked="f" strokeweight=".5pt">
              <v:textbox>
                <w:txbxContent>
                  <w:p w14:paraId="08C8B0B7" w14:textId="77777777" w:rsidR="00E14A4D" w:rsidRPr="00D61028" w:rsidRDefault="00E14A4D" w:rsidP="00E14A4D">
                    <w:pPr>
                      <w:spacing w:line="480" w:lineRule="auto"/>
                      <w:rPr>
                        <w:rFonts w:ascii="Arial Narrow" w:hAnsi="Arial Narrow"/>
                        <w:sz w:val="18"/>
                        <w:szCs w:val="14"/>
                      </w:rPr>
                    </w:pPr>
                    <w:r>
                      <w:rPr>
                        <w:rFonts w:ascii="Arial Narrow" w:hAnsi="Arial Narrow"/>
                        <w:sz w:val="18"/>
                        <w:szCs w:val="14"/>
                      </w:rPr>
                      <w:t>COIG S.A.</w:t>
                    </w:r>
                  </w:p>
                  <w:p w14:paraId="162FFF7A" w14:textId="77777777" w:rsidR="00E14A4D" w:rsidRPr="00966F2B" w:rsidRDefault="00E14A4D" w:rsidP="00E14A4D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966F2B">
                      <w:rPr>
                        <w:rFonts w:ascii="Arial Narrow" w:hAnsi="Arial Narrow"/>
                        <w:sz w:val="14"/>
                        <w:szCs w:val="14"/>
                      </w:rPr>
                      <w:t>ul. Mikołowska 100, 40-065 Katowice</w:t>
                    </w:r>
                  </w:p>
                  <w:p w14:paraId="4A689821" w14:textId="77777777" w:rsidR="00E14A4D" w:rsidRPr="00571DB1" w:rsidRDefault="00E14A4D" w:rsidP="00E14A4D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tel. 32 757 33 50 | fax 32 757 41 98</w:t>
                    </w:r>
                  </w:p>
                  <w:p w14:paraId="29A0F54B" w14:textId="77777777" w:rsidR="00E14A4D" w:rsidRPr="00571DB1" w:rsidRDefault="00E14A4D" w:rsidP="00E14A4D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571DB1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coig@coig.pl | www.coig.pl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A7FBFAA" wp14:editId="03F30319">
          <wp:simplePos x="0" y="0"/>
          <wp:positionH relativeFrom="margin">
            <wp:align>left</wp:align>
          </wp:positionH>
          <wp:positionV relativeFrom="margin">
            <wp:posOffset>-514985</wp:posOffset>
          </wp:positionV>
          <wp:extent cx="1096645" cy="315595"/>
          <wp:effectExtent l="0" t="0" r="8255" b="8255"/>
          <wp:wrapSquare wrapText="bothSides"/>
          <wp:docPr id="4" name="Obraz 22" descr="C:\Users\mhaber\Desktop\LOGO COIG 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:\Users\mhaber\Desktop\LOGO COIG S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84079DE" wp14:editId="10440B68">
          <wp:simplePos x="0" y="0"/>
          <wp:positionH relativeFrom="margin">
            <wp:align>right</wp:align>
          </wp:positionH>
          <wp:positionV relativeFrom="page">
            <wp:posOffset>-709</wp:posOffset>
          </wp:positionV>
          <wp:extent cx="1577340" cy="880110"/>
          <wp:effectExtent l="0" t="0" r="0" b="0"/>
          <wp:wrapSquare wrapText="bothSides"/>
          <wp:docPr id="3" name="Obraz 21" descr="\\storage\COIG\DN\Logotypy\WASKO\WASKO_LOGO_SZARY_RGB_156 154 154-02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\\storage\COIG\DN\Logotypy\WASKO\WASKO_LOGO_SZARY_RGB_156 154 154-02-0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4A4D">
      <w:t xml:space="preserve">  </w:t>
    </w:r>
    <w:r w:rsidR="00E14A4D">
      <w:tab/>
    </w:r>
    <w:r w:rsidR="00E14A4D">
      <w:tab/>
      <w:t xml:space="preserve">                                                                                                           </w:t>
    </w:r>
  </w:p>
  <w:p w14:paraId="290DDFA4" w14:textId="39119683" w:rsidR="00E14A4D" w:rsidRDefault="00E14A4D" w:rsidP="00E14A4D">
    <w:pPr>
      <w:pStyle w:val="Nagwek"/>
    </w:pPr>
  </w:p>
  <w:p w14:paraId="14496BA0" w14:textId="72C8014B" w:rsidR="002F0B87" w:rsidRPr="008E67D0" w:rsidRDefault="00033C1B" w:rsidP="00E14A4D">
    <w:pPr>
      <w:pStyle w:val="Nagwek"/>
      <w:jc w:val="right"/>
      <w:rPr>
        <w:rFonts w:cs="Calibri"/>
        <w:b/>
        <w:bCs/>
        <w:i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1E8BDDD" wp14:editId="2685518D">
              <wp:simplePos x="0" y="0"/>
              <wp:positionH relativeFrom="column">
                <wp:posOffset>-343535</wp:posOffset>
              </wp:positionH>
              <wp:positionV relativeFrom="paragraph">
                <wp:posOffset>173325</wp:posOffset>
              </wp:positionV>
              <wp:extent cx="6633845" cy="0"/>
              <wp:effectExtent l="0" t="19050" r="14605" b="0"/>
              <wp:wrapNone/>
              <wp:docPr id="12" name="Łącznik prostoliniow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3384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DD0750" id="Łącznik prostoliniowy 12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7.05pt,13.65pt" to="495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" strokecolor="red" strokeweight="2.25pt">
              <v:stroke joinstyle="miter"/>
              <o:lock v:ext="edit" shapetype="f"/>
            </v:line>
          </w:pict>
        </mc:Fallback>
      </mc:AlternateContent>
    </w:r>
    <w:r w:rsidR="0051020D" w:rsidRPr="008E67D0">
      <w:rPr>
        <w:rFonts w:cs="Calibri"/>
        <w:b/>
        <w:i/>
        <w:sz w:val="20"/>
        <w:szCs w:val="20"/>
      </w:rPr>
      <w:tab/>
    </w:r>
    <w:r w:rsidR="0051020D" w:rsidRPr="008E67D0">
      <w:rPr>
        <w:rFonts w:cs="Calibri"/>
        <w:b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806799"/>
    <w:multiLevelType w:val="hybridMultilevel"/>
    <w:tmpl w:val="C37E35D8"/>
    <w:lvl w:ilvl="0" w:tplc="852677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24D96"/>
    <w:multiLevelType w:val="hybridMultilevel"/>
    <w:tmpl w:val="90302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E5"/>
    <w:rsid w:val="00033C1B"/>
    <w:rsid w:val="000A2DD8"/>
    <w:rsid w:val="000C1EA8"/>
    <w:rsid w:val="000C3072"/>
    <w:rsid w:val="000C588E"/>
    <w:rsid w:val="000E41B1"/>
    <w:rsid w:val="001119F7"/>
    <w:rsid w:val="001225F3"/>
    <w:rsid w:val="00123AA7"/>
    <w:rsid w:val="001324E1"/>
    <w:rsid w:val="00137AB5"/>
    <w:rsid w:val="001510F8"/>
    <w:rsid w:val="0016565B"/>
    <w:rsid w:val="00187F24"/>
    <w:rsid w:val="0019129B"/>
    <w:rsid w:val="001956DF"/>
    <w:rsid w:val="001967C2"/>
    <w:rsid w:val="001A0AAD"/>
    <w:rsid w:val="001A7BA8"/>
    <w:rsid w:val="001B227A"/>
    <w:rsid w:val="001C4CB6"/>
    <w:rsid w:val="001D26AF"/>
    <w:rsid w:val="0023103A"/>
    <w:rsid w:val="0024190F"/>
    <w:rsid w:val="002640FE"/>
    <w:rsid w:val="00271F7C"/>
    <w:rsid w:val="00274772"/>
    <w:rsid w:val="002824DE"/>
    <w:rsid w:val="002960D0"/>
    <w:rsid w:val="002A072A"/>
    <w:rsid w:val="002A4B31"/>
    <w:rsid w:val="002A5323"/>
    <w:rsid w:val="002B6647"/>
    <w:rsid w:val="002C45C6"/>
    <w:rsid w:val="002D75C1"/>
    <w:rsid w:val="002F0B87"/>
    <w:rsid w:val="00304A14"/>
    <w:rsid w:val="003250DA"/>
    <w:rsid w:val="00331313"/>
    <w:rsid w:val="003321E2"/>
    <w:rsid w:val="003606B2"/>
    <w:rsid w:val="00364AD1"/>
    <w:rsid w:val="003A4ACD"/>
    <w:rsid w:val="003C42AC"/>
    <w:rsid w:val="003D4D07"/>
    <w:rsid w:val="003E0661"/>
    <w:rsid w:val="003E7EA1"/>
    <w:rsid w:val="00443670"/>
    <w:rsid w:val="00446D3C"/>
    <w:rsid w:val="00447975"/>
    <w:rsid w:val="004819B7"/>
    <w:rsid w:val="004863A1"/>
    <w:rsid w:val="0049511C"/>
    <w:rsid w:val="004953F2"/>
    <w:rsid w:val="0049676D"/>
    <w:rsid w:val="004A58EE"/>
    <w:rsid w:val="004B6E26"/>
    <w:rsid w:val="004E0A11"/>
    <w:rsid w:val="004F6717"/>
    <w:rsid w:val="004F676B"/>
    <w:rsid w:val="004F6B1F"/>
    <w:rsid w:val="0050127A"/>
    <w:rsid w:val="005044CC"/>
    <w:rsid w:val="0051020D"/>
    <w:rsid w:val="00535722"/>
    <w:rsid w:val="00540D3A"/>
    <w:rsid w:val="00543F62"/>
    <w:rsid w:val="0056260A"/>
    <w:rsid w:val="00566164"/>
    <w:rsid w:val="00573645"/>
    <w:rsid w:val="0059693E"/>
    <w:rsid w:val="00597F3D"/>
    <w:rsid w:val="005A0BA1"/>
    <w:rsid w:val="005A3703"/>
    <w:rsid w:val="005A61FB"/>
    <w:rsid w:val="005A7EAA"/>
    <w:rsid w:val="005C48B7"/>
    <w:rsid w:val="005D356D"/>
    <w:rsid w:val="005E5DAA"/>
    <w:rsid w:val="005E69D5"/>
    <w:rsid w:val="005F5B5D"/>
    <w:rsid w:val="005F66A9"/>
    <w:rsid w:val="0060162F"/>
    <w:rsid w:val="006170BC"/>
    <w:rsid w:val="0062795F"/>
    <w:rsid w:val="00636960"/>
    <w:rsid w:val="0064312F"/>
    <w:rsid w:val="00643132"/>
    <w:rsid w:val="0067180A"/>
    <w:rsid w:val="0067626D"/>
    <w:rsid w:val="006A0001"/>
    <w:rsid w:val="006A0303"/>
    <w:rsid w:val="006F4FF0"/>
    <w:rsid w:val="00740981"/>
    <w:rsid w:val="0077137C"/>
    <w:rsid w:val="00786DEC"/>
    <w:rsid w:val="007871D8"/>
    <w:rsid w:val="007871E5"/>
    <w:rsid w:val="007D059A"/>
    <w:rsid w:val="007D2CA3"/>
    <w:rsid w:val="007D38EF"/>
    <w:rsid w:val="007E24D0"/>
    <w:rsid w:val="007E47CF"/>
    <w:rsid w:val="007E5EB4"/>
    <w:rsid w:val="007F796E"/>
    <w:rsid w:val="00815F82"/>
    <w:rsid w:val="00825487"/>
    <w:rsid w:val="00853696"/>
    <w:rsid w:val="00890FC6"/>
    <w:rsid w:val="00896120"/>
    <w:rsid w:val="008B42A0"/>
    <w:rsid w:val="008D0B4E"/>
    <w:rsid w:val="008D7620"/>
    <w:rsid w:val="008E143E"/>
    <w:rsid w:val="008E2184"/>
    <w:rsid w:val="008E67D0"/>
    <w:rsid w:val="008F4B1E"/>
    <w:rsid w:val="008F669E"/>
    <w:rsid w:val="0091362D"/>
    <w:rsid w:val="00945217"/>
    <w:rsid w:val="00960C4F"/>
    <w:rsid w:val="00974440"/>
    <w:rsid w:val="00991911"/>
    <w:rsid w:val="00997ADE"/>
    <w:rsid w:val="009B0F60"/>
    <w:rsid w:val="009C5B61"/>
    <w:rsid w:val="009E202F"/>
    <w:rsid w:val="009E2C01"/>
    <w:rsid w:val="009F6C2E"/>
    <w:rsid w:val="00A17A1F"/>
    <w:rsid w:val="00A251DB"/>
    <w:rsid w:val="00A550C5"/>
    <w:rsid w:val="00A55133"/>
    <w:rsid w:val="00A63744"/>
    <w:rsid w:val="00A655EA"/>
    <w:rsid w:val="00A95865"/>
    <w:rsid w:val="00A9750F"/>
    <w:rsid w:val="00A97A3D"/>
    <w:rsid w:val="00AA1921"/>
    <w:rsid w:val="00AC1BE0"/>
    <w:rsid w:val="00AD32EC"/>
    <w:rsid w:val="00B032F2"/>
    <w:rsid w:val="00B13CF1"/>
    <w:rsid w:val="00B219D2"/>
    <w:rsid w:val="00B303DA"/>
    <w:rsid w:val="00B346AC"/>
    <w:rsid w:val="00B41D0A"/>
    <w:rsid w:val="00B6048C"/>
    <w:rsid w:val="00B711F5"/>
    <w:rsid w:val="00B74291"/>
    <w:rsid w:val="00B821A9"/>
    <w:rsid w:val="00B91E94"/>
    <w:rsid w:val="00B941DD"/>
    <w:rsid w:val="00BA0D8A"/>
    <w:rsid w:val="00BA2792"/>
    <w:rsid w:val="00BB4B51"/>
    <w:rsid w:val="00BB5480"/>
    <w:rsid w:val="00BB75F4"/>
    <w:rsid w:val="00BC1A01"/>
    <w:rsid w:val="00BC46E8"/>
    <w:rsid w:val="00BD09E8"/>
    <w:rsid w:val="00BD3159"/>
    <w:rsid w:val="00BE4580"/>
    <w:rsid w:val="00C16508"/>
    <w:rsid w:val="00C16A66"/>
    <w:rsid w:val="00C20375"/>
    <w:rsid w:val="00C26247"/>
    <w:rsid w:val="00C414B1"/>
    <w:rsid w:val="00C42FE9"/>
    <w:rsid w:val="00C46176"/>
    <w:rsid w:val="00C50837"/>
    <w:rsid w:val="00C50908"/>
    <w:rsid w:val="00C54AC8"/>
    <w:rsid w:val="00C55686"/>
    <w:rsid w:val="00C7186C"/>
    <w:rsid w:val="00C824F5"/>
    <w:rsid w:val="00CA0C1D"/>
    <w:rsid w:val="00CC11A8"/>
    <w:rsid w:val="00CD40FE"/>
    <w:rsid w:val="00CD50AE"/>
    <w:rsid w:val="00CD6570"/>
    <w:rsid w:val="00CF176C"/>
    <w:rsid w:val="00D218D5"/>
    <w:rsid w:val="00D30C25"/>
    <w:rsid w:val="00D377D0"/>
    <w:rsid w:val="00D42DC5"/>
    <w:rsid w:val="00D5159E"/>
    <w:rsid w:val="00D560AD"/>
    <w:rsid w:val="00D67D8B"/>
    <w:rsid w:val="00D8565C"/>
    <w:rsid w:val="00D87304"/>
    <w:rsid w:val="00D97141"/>
    <w:rsid w:val="00DA080B"/>
    <w:rsid w:val="00DA242C"/>
    <w:rsid w:val="00DA6218"/>
    <w:rsid w:val="00DA63E6"/>
    <w:rsid w:val="00DD0203"/>
    <w:rsid w:val="00DD2DC0"/>
    <w:rsid w:val="00DD3582"/>
    <w:rsid w:val="00DE0370"/>
    <w:rsid w:val="00DE2AAF"/>
    <w:rsid w:val="00DE71AB"/>
    <w:rsid w:val="00E14A4D"/>
    <w:rsid w:val="00E2467B"/>
    <w:rsid w:val="00E56FCE"/>
    <w:rsid w:val="00E67C28"/>
    <w:rsid w:val="00E70B1A"/>
    <w:rsid w:val="00E743A9"/>
    <w:rsid w:val="00E74CEB"/>
    <w:rsid w:val="00E83729"/>
    <w:rsid w:val="00EB28A6"/>
    <w:rsid w:val="00EB3FA6"/>
    <w:rsid w:val="00ED019B"/>
    <w:rsid w:val="00ED79DB"/>
    <w:rsid w:val="00EE2231"/>
    <w:rsid w:val="00EF5079"/>
    <w:rsid w:val="00F00921"/>
    <w:rsid w:val="00F06D37"/>
    <w:rsid w:val="00F1044C"/>
    <w:rsid w:val="00F11A03"/>
    <w:rsid w:val="00F275B9"/>
    <w:rsid w:val="00F42A9E"/>
    <w:rsid w:val="00F625BE"/>
    <w:rsid w:val="00F6386A"/>
    <w:rsid w:val="00F66DA8"/>
    <w:rsid w:val="00FC16D8"/>
    <w:rsid w:val="00FD1722"/>
    <w:rsid w:val="00FD2E17"/>
    <w:rsid w:val="00FD3863"/>
    <w:rsid w:val="00FE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EF8531"/>
  <w15:chartTrackingRefBased/>
  <w15:docId w15:val="{54BCC4CA-0036-4F08-955D-5019D5FF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NagwekstronyZnakZnak">
    <w:name w:val="Nagłówek strony Znak Znak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rPr>
      <w:sz w:val="22"/>
      <w:szCs w:val="22"/>
      <w:lang w:val="pl-PL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3ZnakZnakZnakZnakZnakZnak">
    <w:name w:val="Znak3 Znak Znak Znak Znak Znak Znak"/>
    <w:basedOn w:val="Normalny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customStyle="1" w:styleId="Standard">
    <w:name w:val="Standard"/>
    <w:rsid w:val="0077137C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customStyle="1" w:styleId="StopkaZnak">
    <w:name w:val="Stopka Znak"/>
    <w:link w:val="Stopka"/>
    <w:uiPriority w:val="99"/>
    <w:rsid w:val="00B941DD"/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DEC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6DEC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Znak">
    <w:name w:val="Nagłówek Znak"/>
    <w:link w:val="Nagwek"/>
    <w:uiPriority w:val="99"/>
    <w:rsid w:val="00E14A4D"/>
    <w:rPr>
      <w:rFonts w:ascii="Calibri" w:eastAsia="Calibri" w:hAnsi="Calibri"/>
      <w:sz w:val="22"/>
      <w:szCs w:val="22"/>
      <w:lang w:eastAsia="zh-CN"/>
    </w:rPr>
  </w:style>
  <w:style w:type="paragraph" w:customStyle="1" w:styleId="Default">
    <w:name w:val="Default"/>
    <w:rsid w:val="00E14A4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97ADE"/>
    <w:rPr>
      <w:rFonts w:ascii="Calibri" w:eastAsia="Calibri" w:hAnsi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8A6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5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E3DFC-5D5F-41E0-8C11-011E9B05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BRAKU PODSTAW DO WYKLUCZENIA NA PODSTAWIE ART</vt:lpstr>
    </vt:vector>
  </TitlesOfParts>
  <Company>Zarząd Dróg i Komunikacji w Wałbrzychu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cp:keywords/>
  <cp:lastModifiedBy>Stano Monika</cp:lastModifiedBy>
  <cp:revision>21</cp:revision>
  <cp:lastPrinted>2018-02-26T11:48:00Z</cp:lastPrinted>
  <dcterms:created xsi:type="dcterms:W3CDTF">2024-03-04T08:47:00Z</dcterms:created>
  <dcterms:modified xsi:type="dcterms:W3CDTF">2024-07-02T07:42:00Z</dcterms:modified>
</cp:coreProperties>
</file>