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A93CE3" w14:textId="7E51CFBA" w:rsidR="0024157D" w:rsidRPr="000C31E7" w:rsidRDefault="00E54EB4" w:rsidP="00E54EB4">
      <w:pPr>
        <w:keepNext/>
        <w:numPr>
          <w:ilvl w:val="5"/>
          <w:numId w:val="0"/>
        </w:numPr>
        <w:tabs>
          <w:tab w:val="num" w:pos="0"/>
        </w:tabs>
        <w:suppressAutoHyphens/>
        <w:jc w:val="center"/>
        <w:outlineLvl w:val="5"/>
        <w:rPr>
          <w:b/>
          <w:bCs/>
          <w:color w:val="000000" w:themeColor="text1"/>
          <w:szCs w:val="22"/>
          <w:lang w:eastAsia="ar-SA"/>
        </w:rPr>
      </w:pPr>
      <w:r w:rsidRPr="000C31E7">
        <w:rPr>
          <w:b/>
          <w:bCs/>
          <w:color w:val="000000" w:themeColor="text1"/>
          <w:szCs w:val="22"/>
          <w:lang w:eastAsia="ar-SA"/>
        </w:rPr>
        <w:t>U</w:t>
      </w:r>
      <w:r w:rsidR="007A64F7" w:rsidRPr="000C31E7">
        <w:rPr>
          <w:b/>
          <w:bCs/>
          <w:color w:val="000000" w:themeColor="text1"/>
          <w:szCs w:val="22"/>
          <w:lang w:eastAsia="ar-SA"/>
        </w:rPr>
        <w:t>mowa</w:t>
      </w:r>
      <w:r w:rsidR="005B4C91">
        <w:rPr>
          <w:b/>
          <w:bCs/>
          <w:color w:val="000000" w:themeColor="text1"/>
          <w:szCs w:val="22"/>
          <w:lang w:eastAsia="ar-SA"/>
        </w:rPr>
        <w:t xml:space="preserve"> Nr RI.II.27</w:t>
      </w:r>
      <w:r w:rsidR="00612B1B">
        <w:rPr>
          <w:b/>
          <w:bCs/>
          <w:color w:val="000000" w:themeColor="text1"/>
          <w:szCs w:val="22"/>
          <w:lang w:eastAsia="ar-SA"/>
        </w:rPr>
        <w:t>2…..</w:t>
      </w:r>
      <w:r w:rsidR="000C31E7" w:rsidRPr="000C31E7">
        <w:rPr>
          <w:b/>
          <w:bCs/>
          <w:color w:val="000000" w:themeColor="text1"/>
          <w:szCs w:val="22"/>
          <w:lang w:eastAsia="ar-SA"/>
        </w:rPr>
        <w:t>.202</w:t>
      </w:r>
      <w:r w:rsidR="00612B1B">
        <w:rPr>
          <w:b/>
          <w:bCs/>
          <w:color w:val="000000" w:themeColor="text1"/>
          <w:szCs w:val="22"/>
          <w:lang w:eastAsia="ar-SA"/>
        </w:rPr>
        <w:t>4</w:t>
      </w:r>
    </w:p>
    <w:p w14:paraId="02917C74" w14:textId="77777777" w:rsidR="00CE2E3C" w:rsidRDefault="00CE2E3C" w:rsidP="00E54EB4">
      <w:pPr>
        <w:pStyle w:val="Tekstprzypisudolnego"/>
        <w:jc w:val="both"/>
        <w:rPr>
          <w:sz w:val="22"/>
          <w:szCs w:val="22"/>
        </w:rPr>
      </w:pPr>
    </w:p>
    <w:p w14:paraId="22601328" w14:textId="73B05E4E" w:rsidR="005030DF" w:rsidRPr="00526C8F" w:rsidRDefault="0024157D" w:rsidP="00E54EB4">
      <w:pPr>
        <w:pStyle w:val="Tekstprzypisudolnego"/>
        <w:jc w:val="both"/>
        <w:rPr>
          <w:sz w:val="22"/>
          <w:szCs w:val="22"/>
        </w:rPr>
      </w:pPr>
      <w:r w:rsidRPr="00526C8F">
        <w:rPr>
          <w:sz w:val="22"/>
          <w:szCs w:val="22"/>
        </w:rPr>
        <w:t>W dniu</w:t>
      </w:r>
      <w:r w:rsidR="00612B1B">
        <w:rPr>
          <w:sz w:val="22"/>
          <w:szCs w:val="22"/>
        </w:rPr>
        <w:t xml:space="preserve"> …………2024</w:t>
      </w:r>
      <w:r w:rsidRPr="00526C8F">
        <w:rPr>
          <w:sz w:val="22"/>
          <w:szCs w:val="22"/>
        </w:rPr>
        <w:t xml:space="preserve"> roku w </w:t>
      </w:r>
      <w:r w:rsidR="00E54EB4" w:rsidRPr="00526C8F">
        <w:rPr>
          <w:sz w:val="22"/>
          <w:szCs w:val="22"/>
        </w:rPr>
        <w:t>Pysznicy</w:t>
      </w:r>
      <w:r w:rsidRPr="00526C8F">
        <w:rPr>
          <w:sz w:val="22"/>
          <w:szCs w:val="22"/>
        </w:rPr>
        <w:t xml:space="preserve"> pomiędzy:</w:t>
      </w:r>
      <w:r w:rsidR="005030DF" w:rsidRPr="00526C8F">
        <w:rPr>
          <w:sz w:val="22"/>
          <w:szCs w:val="22"/>
        </w:rPr>
        <w:t xml:space="preserve"> </w:t>
      </w:r>
    </w:p>
    <w:p w14:paraId="5ACBB508" w14:textId="77777777" w:rsidR="00E54EB4" w:rsidRPr="00E54EB4" w:rsidRDefault="00E54EB4" w:rsidP="00E54EB4">
      <w:pPr>
        <w:pStyle w:val="Tekstprzypisudolnego"/>
        <w:jc w:val="both"/>
        <w:rPr>
          <w:sz w:val="22"/>
          <w:szCs w:val="22"/>
        </w:rPr>
      </w:pPr>
      <w:r w:rsidRPr="00582887">
        <w:rPr>
          <w:b/>
          <w:sz w:val="22"/>
          <w:szCs w:val="22"/>
        </w:rPr>
        <w:t>Gminą Pysznica</w:t>
      </w:r>
      <w:r w:rsidRPr="00E54EB4">
        <w:rPr>
          <w:sz w:val="22"/>
          <w:szCs w:val="22"/>
        </w:rPr>
        <w:t xml:space="preserve"> z siedzibą ul. Wolności 322, 37-403</w:t>
      </w:r>
      <w:r>
        <w:rPr>
          <w:sz w:val="22"/>
          <w:szCs w:val="22"/>
        </w:rPr>
        <w:t xml:space="preserve"> Pysznica, NIP: 865-23-97-341, </w:t>
      </w:r>
      <w:r w:rsidRPr="00E54EB4">
        <w:rPr>
          <w:sz w:val="22"/>
          <w:szCs w:val="22"/>
        </w:rPr>
        <w:t>REGON: 830409117</w:t>
      </w:r>
      <w:r w:rsidR="00582887">
        <w:rPr>
          <w:sz w:val="22"/>
          <w:szCs w:val="22"/>
        </w:rPr>
        <w:t xml:space="preserve">, </w:t>
      </w:r>
      <w:r w:rsidRPr="00E54EB4">
        <w:rPr>
          <w:sz w:val="22"/>
          <w:szCs w:val="22"/>
        </w:rPr>
        <w:t xml:space="preserve">reprezentowaną przez:  </w:t>
      </w:r>
    </w:p>
    <w:p w14:paraId="53ECDA08" w14:textId="77777777" w:rsidR="00E54EB4" w:rsidRPr="00E54EB4" w:rsidRDefault="00E54EB4" w:rsidP="00E54EB4">
      <w:pPr>
        <w:pStyle w:val="Tekstprzypisudolnego"/>
        <w:jc w:val="both"/>
        <w:rPr>
          <w:sz w:val="22"/>
          <w:szCs w:val="22"/>
        </w:rPr>
      </w:pPr>
      <w:r w:rsidRPr="00E54EB4">
        <w:rPr>
          <w:b/>
          <w:sz w:val="22"/>
          <w:szCs w:val="22"/>
        </w:rPr>
        <w:t>Wójta – Łukasza Bajgierowicza,</w:t>
      </w:r>
    </w:p>
    <w:p w14:paraId="407554D9" w14:textId="77777777" w:rsidR="00E54EB4" w:rsidRPr="00E54EB4" w:rsidRDefault="00E54EB4" w:rsidP="00E54EB4">
      <w:pPr>
        <w:numPr>
          <w:ilvl w:val="0"/>
          <w:numId w:val="23"/>
        </w:numPr>
        <w:suppressAutoHyphens/>
        <w:ind w:left="0" w:right="117" w:firstLine="0"/>
        <w:jc w:val="both"/>
        <w:rPr>
          <w:b/>
          <w:sz w:val="22"/>
          <w:szCs w:val="22"/>
        </w:rPr>
      </w:pPr>
      <w:r w:rsidRPr="00E54EB4">
        <w:rPr>
          <w:sz w:val="22"/>
          <w:szCs w:val="22"/>
        </w:rPr>
        <w:t xml:space="preserve">przy kontrasygnacie </w:t>
      </w:r>
      <w:r w:rsidRPr="00E54EB4">
        <w:rPr>
          <w:b/>
          <w:sz w:val="22"/>
          <w:szCs w:val="22"/>
        </w:rPr>
        <w:t>Skarbnika Gminy – Grażyny Ożga</w:t>
      </w:r>
    </w:p>
    <w:p w14:paraId="7044F0E8" w14:textId="77777777" w:rsidR="005C7F86" w:rsidRDefault="00E54EB4" w:rsidP="00E54EB4">
      <w:pPr>
        <w:suppressAutoHyphens/>
        <w:ind w:right="-24"/>
        <w:rPr>
          <w:sz w:val="22"/>
          <w:szCs w:val="22"/>
        </w:rPr>
      </w:pPr>
      <w:r w:rsidRPr="00E54EB4">
        <w:rPr>
          <w:sz w:val="22"/>
          <w:szCs w:val="22"/>
        </w:rPr>
        <w:t xml:space="preserve">zwaną dalej </w:t>
      </w:r>
      <w:r w:rsidR="00582887">
        <w:rPr>
          <w:sz w:val="22"/>
          <w:szCs w:val="22"/>
        </w:rPr>
        <w:t xml:space="preserve">w treści umowy </w:t>
      </w:r>
      <w:r w:rsidRPr="00E54EB4">
        <w:rPr>
          <w:sz w:val="22"/>
          <w:szCs w:val="22"/>
        </w:rPr>
        <w:t>„</w:t>
      </w:r>
      <w:r w:rsidRPr="00E54EB4">
        <w:rPr>
          <w:b/>
          <w:sz w:val="22"/>
          <w:szCs w:val="22"/>
        </w:rPr>
        <w:t>Zamawiającym”</w:t>
      </w:r>
      <w:r w:rsidRPr="00E54EB4">
        <w:rPr>
          <w:sz w:val="22"/>
          <w:szCs w:val="22"/>
        </w:rPr>
        <w:t>,</w:t>
      </w:r>
    </w:p>
    <w:p w14:paraId="1FDAD996" w14:textId="77777777" w:rsidR="00E54EB4" w:rsidRPr="00E54EB4" w:rsidRDefault="00E54EB4" w:rsidP="00E54EB4">
      <w:pPr>
        <w:suppressAutoHyphens/>
        <w:ind w:right="-24"/>
        <w:rPr>
          <w:sz w:val="22"/>
          <w:szCs w:val="22"/>
        </w:rPr>
      </w:pPr>
      <w:r w:rsidRPr="00E54EB4">
        <w:rPr>
          <w:sz w:val="22"/>
          <w:szCs w:val="22"/>
        </w:rPr>
        <w:t xml:space="preserve">a: </w:t>
      </w:r>
    </w:p>
    <w:p w14:paraId="29DA1926" w14:textId="19F454D0" w:rsidR="00796DCC" w:rsidRPr="005C7F86" w:rsidRDefault="00612B1B" w:rsidP="00582887">
      <w:pPr>
        <w:jc w:val="both"/>
        <w:rPr>
          <w:sz w:val="22"/>
        </w:rPr>
      </w:pPr>
      <w:r>
        <w:rPr>
          <w:sz w:val="22"/>
        </w:rPr>
        <w:t>……………………</w:t>
      </w:r>
      <w:r w:rsidR="000D7E28"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038F7D" w14:textId="77777777" w:rsidR="00E54EB4" w:rsidRPr="00E54EB4" w:rsidRDefault="00E54EB4" w:rsidP="00582887">
      <w:pPr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zwanym dalej </w:t>
      </w:r>
      <w:r w:rsidR="00582887">
        <w:rPr>
          <w:sz w:val="22"/>
          <w:szCs w:val="22"/>
        </w:rPr>
        <w:t xml:space="preserve">w treści umowy </w:t>
      </w:r>
      <w:r w:rsidRPr="00E54EB4">
        <w:rPr>
          <w:b/>
          <w:sz w:val="22"/>
          <w:szCs w:val="22"/>
        </w:rPr>
        <w:t>„Wykonawcą”</w:t>
      </w:r>
    </w:p>
    <w:p w14:paraId="36A4693B" w14:textId="77777777" w:rsidR="00582887" w:rsidRPr="00E54EB4" w:rsidRDefault="00582887" w:rsidP="008F1FF8">
      <w:pPr>
        <w:pStyle w:val="Tekstprzypisudolnego"/>
        <w:jc w:val="both"/>
        <w:rPr>
          <w:sz w:val="22"/>
          <w:szCs w:val="22"/>
        </w:rPr>
      </w:pPr>
    </w:p>
    <w:p w14:paraId="5C65C676" w14:textId="15908D2D" w:rsidR="008A0D2D" w:rsidRPr="00B1448B" w:rsidRDefault="000D7E28" w:rsidP="000D7E28">
      <w:pPr>
        <w:keepLines/>
        <w:widowControl w:val="0"/>
        <w:tabs>
          <w:tab w:val="left" w:pos="0"/>
          <w:tab w:val="right" w:pos="9540"/>
        </w:tabs>
        <w:autoSpaceDE w:val="0"/>
        <w:autoSpaceDN w:val="0"/>
        <w:adjustRightInd w:val="0"/>
        <w:spacing w:after="120"/>
        <w:ind w:right="-45"/>
        <w:jc w:val="both"/>
        <w:rPr>
          <w:i/>
          <w:sz w:val="22"/>
        </w:rPr>
      </w:pPr>
      <w:r w:rsidRPr="000D7E28">
        <w:rPr>
          <w:i/>
          <w:sz w:val="22"/>
        </w:rPr>
        <w:tab/>
        <w:t>Przedmiotowe postepowanie jest prowadzone na podstawie Regulaminu w sprawie określenia zasad udzielania zamówień, o wartości poniżej kwoty 130 000 złotych netto stanowiącego Załącznik do Zarządzenia Nr 29/2024 Wójta Gminy Pysznica z dnia 29 stycznia 2024 roku, nie stosując trybów przewidzianych w ustawie z dnia 11 września 2019 roku prawo Zamówień Publicznych (Dz.U. 2023 poz. 1605)</w:t>
      </w:r>
      <w:r w:rsidR="008A0D2D" w:rsidRPr="00B1448B">
        <w:rPr>
          <w:i/>
          <w:sz w:val="22"/>
        </w:rPr>
        <w:t>.</w:t>
      </w:r>
    </w:p>
    <w:p w14:paraId="477B8864" w14:textId="77777777" w:rsidR="005C7F86" w:rsidRPr="00526C8F" w:rsidRDefault="008A0D2D" w:rsidP="00526C8F">
      <w:pPr>
        <w:keepLines/>
        <w:widowControl w:val="0"/>
        <w:tabs>
          <w:tab w:val="left" w:pos="0"/>
          <w:tab w:val="right" w:pos="9540"/>
        </w:tabs>
        <w:autoSpaceDE w:val="0"/>
        <w:autoSpaceDN w:val="0"/>
        <w:adjustRightInd w:val="0"/>
        <w:ind w:right="-44"/>
        <w:jc w:val="both"/>
        <w:rPr>
          <w:i/>
          <w:sz w:val="22"/>
        </w:rPr>
      </w:pPr>
      <w:r w:rsidRPr="00B1448B">
        <w:rPr>
          <w:i/>
          <w:sz w:val="22"/>
        </w:rPr>
        <w:t>Do niniejszej umowy nie mają zastosowania przepisy ustawy z dnia 11 września 2019 roku Prawo Zamówień Publicznych (Dz.U.2019.2019</w:t>
      </w:r>
      <w:r w:rsidR="00526C8F">
        <w:rPr>
          <w:i/>
          <w:sz w:val="22"/>
        </w:rPr>
        <w:t xml:space="preserve"> z dnia 2019.10.24 z późn. zm.)</w:t>
      </w:r>
    </w:p>
    <w:p w14:paraId="692C30E7" w14:textId="77777777" w:rsidR="009554F1" w:rsidRDefault="009554F1" w:rsidP="005C7F86">
      <w:pPr>
        <w:pStyle w:val="Tekstprzypisudolnego"/>
        <w:rPr>
          <w:b/>
          <w:bCs/>
          <w:sz w:val="22"/>
          <w:szCs w:val="22"/>
        </w:rPr>
      </w:pPr>
    </w:p>
    <w:p w14:paraId="5F5D002F" w14:textId="77777777" w:rsidR="0024157D" w:rsidRPr="00E54EB4" w:rsidRDefault="0024157D" w:rsidP="002A3B73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§1</w:t>
      </w:r>
    </w:p>
    <w:p w14:paraId="0DDCE4FE" w14:textId="77777777" w:rsidR="00BA6CFE" w:rsidRDefault="0024157D" w:rsidP="00BA6CFE">
      <w:pPr>
        <w:pStyle w:val="Tekstprzypisudolnego"/>
        <w:numPr>
          <w:ilvl w:val="0"/>
          <w:numId w:val="14"/>
        </w:numPr>
        <w:ind w:left="426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Na podstawie niniejszej Umowy Zamawiający powierza, a Wykonawca przyjmuje do realizacji zamówienie polegające na pełnieniu nadzoru </w:t>
      </w:r>
      <w:r w:rsidR="00DB6CF1" w:rsidRPr="00E54EB4">
        <w:rPr>
          <w:sz w:val="22"/>
          <w:szCs w:val="22"/>
        </w:rPr>
        <w:t>inwestorskiego nad zadan</w:t>
      </w:r>
      <w:r w:rsidR="00BA6CFE">
        <w:rPr>
          <w:sz w:val="22"/>
          <w:szCs w:val="22"/>
        </w:rPr>
        <w:t>iem:</w:t>
      </w:r>
    </w:p>
    <w:p w14:paraId="6E49968C" w14:textId="77777777" w:rsidR="00BA6CFE" w:rsidRPr="00BA6CFE" w:rsidRDefault="00BA6CFE" w:rsidP="00BA6CFE">
      <w:pPr>
        <w:pStyle w:val="Tekstprzypisudolnego"/>
        <w:ind w:left="426"/>
        <w:jc w:val="both"/>
        <w:rPr>
          <w:sz w:val="22"/>
          <w:szCs w:val="22"/>
        </w:rPr>
      </w:pPr>
    </w:p>
    <w:p w14:paraId="1821747E" w14:textId="21FEC106" w:rsidR="00BA6CFE" w:rsidRDefault="00BA6CFE" w:rsidP="005B4C91">
      <w:pPr>
        <w:pStyle w:val="text-3mezera"/>
        <w:spacing w:line="276" w:lineRule="auto"/>
        <w:jc w:val="center"/>
        <w:rPr>
          <w:rFonts w:ascii="Times New Roman" w:hAnsi="Times New Roman"/>
          <w:b/>
          <w:color w:val="000000"/>
          <w:sz w:val="22"/>
          <w:szCs w:val="24"/>
        </w:rPr>
      </w:pPr>
      <w:r w:rsidRPr="001751A3">
        <w:rPr>
          <w:rFonts w:ascii="Times New Roman" w:hAnsi="Times New Roman"/>
          <w:b/>
          <w:color w:val="000000"/>
          <w:sz w:val="22"/>
          <w:szCs w:val="24"/>
        </w:rPr>
        <w:t xml:space="preserve"> „</w:t>
      </w:r>
      <w:r w:rsidR="000D7E28" w:rsidRPr="000D7E28">
        <w:rPr>
          <w:rFonts w:ascii="Times New Roman" w:hAnsi="Times New Roman"/>
          <w:b/>
          <w:color w:val="000000"/>
          <w:sz w:val="22"/>
          <w:szCs w:val="24"/>
        </w:rPr>
        <w:t>Przebudowa i rozbudowa stacji uzdatniania wody w miejscowości Pysznica</w:t>
      </w:r>
      <w:r w:rsidRPr="001751A3">
        <w:rPr>
          <w:rFonts w:ascii="Times New Roman" w:hAnsi="Times New Roman"/>
          <w:b/>
          <w:color w:val="000000"/>
          <w:sz w:val="22"/>
          <w:szCs w:val="24"/>
        </w:rPr>
        <w:t>”</w:t>
      </w:r>
    </w:p>
    <w:p w14:paraId="567ED486" w14:textId="77777777" w:rsidR="005B4C91" w:rsidRDefault="005B4C91" w:rsidP="005B4C91">
      <w:pPr>
        <w:pStyle w:val="text-3mezera"/>
        <w:spacing w:line="276" w:lineRule="auto"/>
        <w:jc w:val="center"/>
        <w:rPr>
          <w:rFonts w:ascii="Times New Roman" w:hAnsi="Times New Roman"/>
          <w:b/>
          <w:color w:val="000000"/>
          <w:sz w:val="22"/>
          <w:szCs w:val="24"/>
        </w:rPr>
      </w:pPr>
    </w:p>
    <w:p w14:paraId="5AABEED9" w14:textId="77777777" w:rsidR="00BA6CFE" w:rsidRPr="001751A3" w:rsidRDefault="00BA6CFE" w:rsidP="00BA6CFE">
      <w:pPr>
        <w:pStyle w:val="text-3mezera"/>
        <w:widowControl/>
        <w:spacing w:before="0" w:line="276" w:lineRule="auto"/>
        <w:ind w:left="284"/>
        <w:jc w:val="left"/>
        <w:rPr>
          <w:rFonts w:ascii="Times New Roman" w:hAnsi="Times New Roman"/>
          <w:b/>
          <w:color w:val="000000"/>
          <w:sz w:val="22"/>
          <w:szCs w:val="24"/>
        </w:rPr>
      </w:pPr>
      <w:r w:rsidRPr="001751A3">
        <w:rPr>
          <w:rFonts w:ascii="Times New Roman" w:hAnsi="Times New Roman"/>
          <w:b/>
          <w:color w:val="000000"/>
          <w:sz w:val="22"/>
          <w:szCs w:val="24"/>
        </w:rPr>
        <w:t>w specjalnościach:</w:t>
      </w:r>
    </w:p>
    <w:p w14:paraId="10F6D054" w14:textId="77777777" w:rsidR="00BA6CFE" w:rsidRPr="001751A3" w:rsidRDefault="00BA6CFE" w:rsidP="00BA6CFE">
      <w:pPr>
        <w:pStyle w:val="text-3mezera"/>
        <w:widowControl/>
        <w:spacing w:before="0" w:line="276" w:lineRule="auto"/>
        <w:ind w:left="284"/>
        <w:jc w:val="left"/>
        <w:rPr>
          <w:rFonts w:ascii="Times New Roman" w:hAnsi="Times New Roman"/>
          <w:b/>
          <w:color w:val="000000"/>
          <w:sz w:val="22"/>
          <w:szCs w:val="24"/>
        </w:rPr>
      </w:pPr>
      <w:r w:rsidRPr="001751A3">
        <w:rPr>
          <w:rFonts w:ascii="Times New Roman" w:hAnsi="Times New Roman"/>
          <w:b/>
          <w:color w:val="000000"/>
          <w:sz w:val="22"/>
          <w:szCs w:val="24"/>
        </w:rPr>
        <w:t>-</w:t>
      </w:r>
      <w:r w:rsidR="00856010">
        <w:rPr>
          <w:rFonts w:ascii="Times New Roman" w:hAnsi="Times New Roman"/>
          <w:b/>
          <w:color w:val="000000"/>
          <w:sz w:val="22"/>
          <w:szCs w:val="24"/>
        </w:rPr>
        <w:t xml:space="preserve"> </w:t>
      </w:r>
      <w:r w:rsidRPr="001751A3">
        <w:rPr>
          <w:rFonts w:ascii="Times New Roman" w:hAnsi="Times New Roman"/>
          <w:b/>
          <w:color w:val="000000"/>
          <w:sz w:val="22"/>
          <w:szCs w:val="24"/>
        </w:rPr>
        <w:t xml:space="preserve"> konstrukcyjno-budowlanej,</w:t>
      </w:r>
    </w:p>
    <w:p w14:paraId="67A2E3A8" w14:textId="77777777" w:rsidR="00BA6CFE" w:rsidRPr="001751A3" w:rsidRDefault="00BA6CFE" w:rsidP="00BA6CFE">
      <w:pPr>
        <w:pStyle w:val="text-3mezera"/>
        <w:widowControl/>
        <w:spacing w:before="0" w:line="276" w:lineRule="auto"/>
        <w:ind w:left="426" w:hanging="142"/>
        <w:rPr>
          <w:rFonts w:ascii="Times New Roman" w:hAnsi="Times New Roman"/>
          <w:b/>
          <w:color w:val="000000"/>
          <w:sz w:val="22"/>
          <w:szCs w:val="24"/>
        </w:rPr>
      </w:pPr>
      <w:r>
        <w:rPr>
          <w:rFonts w:ascii="Times New Roman" w:hAnsi="Times New Roman"/>
          <w:b/>
          <w:color w:val="000000"/>
          <w:sz w:val="22"/>
          <w:szCs w:val="24"/>
        </w:rPr>
        <w:t xml:space="preserve">- </w:t>
      </w:r>
      <w:r w:rsidRPr="001751A3">
        <w:rPr>
          <w:rFonts w:ascii="Times New Roman" w:hAnsi="Times New Roman"/>
          <w:b/>
          <w:color w:val="000000"/>
          <w:sz w:val="22"/>
          <w:szCs w:val="24"/>
        </w:rPr>
        <w:t xml:space="preserve">instalacyjnej w zakresie sieci, instalacji i urządzeń cieplnych, wentylacyjnych, gazowych, </w:t>
      </w:r>
      <w:r w:rsidR="00856010">
        <w:rPr>
          <w:rFonts w:ascii="Times New Roman" w:hAnsi="Times New Roman"/>
          <w:b/>
          <w:color w:val="000000"/>
          <w:sz w:val="22"/>
          <w:szCs w:val="24"/>
        </w:rPr>
        <w:t xml:space="preserve"> </w:t>
      </w:r>
      <w:r w:rsidRPr="001751A3">
        <w:rPr>
          <w:rFonts w:ascii="Times New Roman" w:hAnsi="Times New Roman"/>
          <w:b/>
          <w:color w:val="000000"/>
          <w:sz w:val="22"/>
          <w:szCs w:val="24"/>
        </w:rPr>
        <w:t>wodociągowych i kanalizacyjnych,</w:t>
      </w:r>
    </w:p>
    <w:p w14:paraId="6F048642" w14:textId="5C2F9740" w:rsidR="00BA6CFE" w:rsidRPr="001751A3" w:rsidRDefault="00BA6CFE" w:rsidP="00BA6CFE">
      <w:pPr>
        <w:pStyle w:val="text-3mezera"/>
        <w:widowControl/>
        <w:spacing w:before="0" w:line="276" w:lineRule="auto"/>
        <w:ind w:left="284"/>
        <w:jc w:val="left"/>
        <w:rPr>
          <w:rFonts w:ascii="Times New Roman" w:hAnsi="Times New Roman"/>
          <w:b/>
          <w:color w:val="000000"/>
          <w:sz w:val="22"/>
          <w:szCs w:val="24"/>
        </w:rPr>
      </w:pPr>
      <w:r w:rsidRPr="001751A3">
        <w:rPr>
          <w:rFonts w:ascii="Times New Roman" w:hAnsi="Times New Roman"/>
          <w:b/>
          <w:color w:val="000000"/>
          <w:sz w:val="22"/>
          <w:szCs w:val="24"/>
        </w:rPr>
        <w:t>- instalacyjnej w zakresie sieci, instalacji i urządzeń elektrycznych i elektroenergetycznych.</w:t>
      </w:r>
    </w:p>
    <w:p w14:paraId="1B9F9734" w14:textId="77777777" w:rsidR="008A0D2D" w:rsidRPr="008A0D2D" w:rsidRDefault="008A0D2D" w:rsidP="00BA6CFE">
      <w:pPr>
        <w:pStyle w:val="Akapitzlist"/>
        <w:spacing w:line="276" w:lineRule="auto"/>
        <w:ind w:left="426"/>
        <w:jc w:val="both"/>
        <w:rPr>
          <w:b/>
          <w:sz w:val="22"/>
          <w:szCs w:val="22"/>
        </w:rPr>
      </w:pPr>
    </w:p>
    <w:p w14:paraId="547857DE" w14:textId="77777777" w:rsidR="0024157D" w:rsidRPr="00E54EB4" w:rsidRDefault="00BA6CFE" w:rsidP="008F1FF8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B20A63" w:rsidRPr="00E54EB4">
        <w:rPr>
          <w:sz w:val="22"/>
          <w:szCs w:val="22"/>
        </w:rPr>
        <w:t xml:space="preserve">. </w:t>
      </w:r>
      <w:r w:rsidR="0024157D" w:rsidRPr="00E54EB4">
        <w:rPr>
          <w:sz w:val="22"/>
          <w:szCs w:val="22"/>
        </w:rPr>
        <w:t>Przedmiot nadzoru inwestorskiego został szczegółowo opisany w poniższych dokumentach stanowiących załączniki do Umowy:</w:t>
      </w:r>
    </w:p>
    <w:p w14:paraId="27CFBF69" w14:textId="77777777" w:rsidR="00526C8F" w:rsidRDefault="00526C8F" w:rsidP="008F1FF8">
      <w:pPr>
        <w:numPr>
          <w:ilvl w:val="2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Zapytaniu ofertowym – załącznik nr 1,</w:t>
      </w:r>
    </w:p>
    <w:p w14:paraId="67EED7DD" w14:textId="480D80B8" w:rsidR="00526C8F" w:rsidRPr="000D7E28" w:rsidRDefault="0024157D" w:rsidP="002212B4">
      <w:pPr>
        <w:numPr>
          <w:ilvl w:val="2"/>
          <w:numId w:val="1"/>
        </w:numPr>
        <w:jc w:val="both"/>
        <w:rPr>
          <w:sz w:val="22"/>
          <w:szCs w:val="22"/>
        </w:rPr>
      </w:pPr>
      <w:r w:rsidRPr="000D7E28">
        <w:rPr>
          <w:sz w:val="22"/>
          <w:szCs w:val="22"/>
        </w:rPr>
        <w:t>Dokumenta</w:t>
      </w:r>
      <w:r w:rsidR="00526C8F" w:rsidRPr="000D7E28">
        <w:rPr>
          <w:sz w:val="22"/>
          <w:szCs w:val="22"/>
        </w:rPr>
        <w:t>cji projektowej</w:t>
      </w:r>
      <w:r w:rsidR="000D7E28">
        <w:rPr>
          <w:sz w:val="22"/>
          <w:szCs w:val="22"/>
        </w:rPr>
        <w:t xml:space="preserve"> dostępnej na </w:t>
      </w:r>
      <w:r w:rsidR="000D7E28" w:rsidRPr="000D7E28">
        <w:rPr>
          <w:b/>
          <w:bCs/>
          <w:sz w:val="22"/>
          <w:szCs w:val="22"/>
        </w:rPr>
        <w:t>Platformie Zakupowej:</w:t>
      </w:r>
      <w:r w:rsidR="000D7E28">
        <w:rPr>
          <w:b/>
          <w:bCs/>
          <w:sz w:val="22"/>
          <w:szCs w:val="22"/>
        </w:rPr>
        <w:t xml:space="preserve"> </w:t>
      </w:r>
      <w:hyperlink r:id="rId8" w:history="1">
        <w:r w:rsidR="000D7E28" w:rsidRPr="009367B3">
          <w:rPr>
            <w:rStyle w:val="Hipercze"/>
            <w:b/>
            <w:bCs/>
            <w:sz w:val="22"/>
            <w:szCs w:val="22"/>
          </w:rPr>
          <w:t>https://pysznica.ezamawiajacy.pl</w:t>
        </w:r>
      </w:hyperlink>
      <w:r w:rsidR="000D7E28">
        <w:rPr>
          <w:b/>
          <w:bCs/>
          <w:sz w:val="22"/>
          <w:szCs w:val="22"/>
        </w:rPr>
        <w:t xml:space="preserve"> </w:t>
      </w:r>
      <w:r w:rsidR="000D7E28" w:rsidRPr="000D7E28">
        <w:rPr>
          <w:b/>
          <w:bCs/>
          <w:sz w:val="22"/>
          <w:szCs w:val="22"/>
        </w:rPr>
        <w:t>postępowanie nr RI.IV.271.27.2024 pn.: „Przebudowa</w:t>
      </w:r>
      <w:r w:rsidR="000D7E28">
        <w:rPr>
          <w:b/>
          <w:bCs/>
          <w:sz w:val="22"/>
          <w:szCs w:val="22"/>
        </w:rPr>
        <w:t xml:space="preserve"> </w:t>
      </w:r>
      <w:r w:rsidR="000D7E28" w:rsidRPr="000D7E28">
        <w:rPr>
          <w:b/>
          <w:bCs/>
          <w:sz w:val="22"/>
          <w:szCs w:val="22"/>
        </w:rPr>
        <w:t>i rozbudowa stacji uzdatniania wody w miejscowości Pysznica”</w:t>
      </w:r>
      <w:r w:rsidRPr="000D7E28">
        <w:rPr>
          <w:sz w:val="22"/>
          <w:szCs w:val="22"/>
        </w:rPr>
        <w:t>,</w:t>
      </w:r>
    </w:p>
    <w:p w14:paraId="664E7EE6" w14:textId="2B05C079" w:rsidR="00526C8F" w:rsidRDefault="00526C8F" w:rsidP="008F1FF8">
      <w:pPr>
        <w:numPr>
          <w:ilvl w:val="2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Ofercie Wykonawcy –</w:t>
      </w:r>
      <w:r w:rsidR="00982C65">
        <w:rPr>
          <w:sz w:val="22"/>
          <w:szCs w:val="22"/>
        </w:rPr>
        <w:t xml:space="preserve"> załącznik nr </w:t>
      </w:r>
      <w:r w:rsidR="000D7E28">
        <w:rPr>
          <w:sz w:val="22"/>
          <w:szCs w:val="22"/>
        </w:rPr>
        <w:t>2 do umowy</w:t>
      </w:r>
    </w:p>
    <w:p w14:paraId="6C671F55" w14:textId="6967F0E7" w:rsidR="00223E60" w:rsidRPr="00BA6CFE" w:rsidRDefault="00BA6CFE" w:rsidP="00BA6CFE">
      <w:pPr>
        <w:pStyle w:val="Tekstpodstawowy"/>
        <w:jc w:val="both"/>
        <w:rPr>
          <w:b w:val="0"/>
          <w:sz w:val="22"/>
          <w:szCs w:val="22"/>
          <w:lang w:val="pl-PL"/>
        </w:rPr>
      </w:pPr>
      <w:r>
        <w:rPr>
          <w:b w:val="0"/>
          <w:sz w:val="22"/>
          <w:szCs w:val="22"/>
          <w:lang w:val="pl-PL"/>
        </w:rPr>
        <w:t xml:space="preserve">  3. </w:t>
      </w:r>
      <w:r w:rsidR="0024157D" w:rsidRPr="00E54EB4">
        <w:rPr>
          <w:b w:val="0"/>
          <w:sz w:val="22"/>
          <w:szCs w:val="22"/>
        </w:rPr>
        <w:t xml:space="preserve">Wykonawca zobowiązuje się sprawować zlecony niniejszą umową nadzór inwestorski zgodnie </w:t>
      </w:r>
      <w:r w:rsidR="00856010">
        <w:rPr>
          <w:b w:val="0"/>
          <w:sz w:val="22"/>
          <w:szCs w:val="22"/>
        </w:rPr>
        <w:br/>
      </w:r>
      <w:r w:rsidR="0024157D" w:rsidRPr="00E54EB4">
        <w:rPr>
          <w:b w:val="0"/>
          <w:sz w:val="22"/>
          <w:szCs w:val="22"/>
        </w:rPr>
        <w:t>z obowiązującymi przepisami, a w szczególności zgodnie z</w:t>
      </w:r>
      <w:r w:rsidR="0024157D" w:rsidRPr="00E54EB4">
        <w:rPr>
          <w:b w:val="0"/>
          <w:sz w:val="22"/>
          <w:szCs w:val="22"/>
          <w:lang w:val="pl-PL"/>
        </w:rPr>
        <w:t> </w:t>
      </w:r>
      <w:r w:rsidR="0024157D" w:rsidRPr="00E54EB4">
        <w:rPr>
          <w:b w:val="0"/>
          <w:sz w:val="22"/>
          <w:szCs w:val="22"/>
        </w:rPr>
        <w:t xml:space="preserve">ustawą z dnia 7 lipca 1994 r. Prawo budowlane </w:t>
      </w:r>
      <w:r w:rsidR="00DB6CF1" w:rsidRPr="00E54EB4">
        <w:rPr>
          <w:b w:val="0"/>
          <w:sz w:val="22"/>
          <w:szCs w:val="22"/>
          <w:lang w:val="pl-PL"/>
        </w:rPr>
        <w:t>(</w:t>
      </w:r>
      <w:r w:rsidR="000D7E28" w:rsidRPr="000D7E28">
        <w:rPr>
          <w:b w:val="0"/>
          <w:sz w:val="22"/>
          <w:szCs w:val="22"/>
          <w:lang w:val="pl-PL"/>
        </w:rPr>
        <w:t xml:space="preserve">Dz.U.2024.725 </w:t>
      </w:r>
      <w:proofErr w:type="spellStart"/>
      <w:r w:rsidR="000D7E28" w:rsidRPr="000D7E28">
        <w:rPr>
          <w:b w:val="0"/>
          <w:sz w:val="22"/>
          <w:szCs w:val="22"/>
          <w:lang w:val="pl-PL"/>
        </w:rPr>
        <w:t>t.j</w:t>
      </w:r>
      <w:proofErr w:type="spellEnd"/>
      <w:r w:rsidR="000D7E28" w:rsidRPr="000D7E28">
        <w:rPr>
          <w:b w:val="0"/>
          <w:sz w:val="22"/>
          <w:szCs w:val="22"/>
          <w:lang w:val="pl-PL"/>
        </w:rPr>
        <w:t>.</w:t>
      </w:r>
      <w:r w:rsidR="00EE47B0" w:rsidRPr="00E54EB4">
        <w:rPr>
          <w:b w:val="0"/>
          <w:sz w:val="22"/>
          <w:szCs w:val="22"/>
          <w:lang w:val="pl-PL"/>
        </w:rPr>
        <w:t>)</w:t>
      </w:r>
      <w:r w:rsidR="0024157D" w:rsidRPr="00E54EB4">
        <w:rPr>
          <w:b w:val="0"/>
          <w:sz w:val="22"/>
          <w:szCs w:val="22"/>
        </w:rPr>
        <w:t>.</w:t>
      </w:r>
    </w:p>
    <w:p w14:paraId="4B2A01A8" w14:textId="77777777" w:rsidR="005C7F86" w:rsidRPr="00E54EB4" w:rsidRDefault="005C7F86" w:rsidP="009554F1">
      <w:pPr>
        <w:pStyle w:val="Tekstprzypisudolnego"/>
        <w:rPr>
          <w:b/>
          <w:bCs/>
          <w:sz w:val="22"/>
          <w:szCs w:val="22"/>
        </w:rPr>
      </w:pPr>
    </w:p>
    <w:p w14:paraId="258E5496" w14:textId="77777777" w:rsidR="0024157D" w:rsidRPr="00E54EB4" w:rsidRDefault="0024157D" w:rsidP="002A3B73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2</w:t>
      </w:r>
    </w:p>
    <w:p w14:paraId="604FCE10" w14:textId="77777777" w:rsidR="00F4682B" w:rsidRPr="00E54EB4" w:rsidRDefault="00FE451F" w:rsidP="00856010">
      <w:pPr>
        <w:pStyle w:val="Tekstprzypisudolnego"/>
        <w:numPr>
          <w:ilvl w:val="6"/>
          <w:numId w:val="15"/>
        </w:numPr>
        <w:ind w:left="284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Termin </w:t>
      </w:r>
      <w:r w:rsidR="00473974" w:rsidRPr="00E54EB4">
        <w:rPr>
          <w:sz w:val="22"/>
          <w:szCs w:val="22"/>
        </w:rPr>
        <w:t>realizacji</w:t>
      </w:r>
      <w:r w:rsidRPr="00E54EB4">
        <w:rPr>
          <w:sz w:val="22"/>
          <w:szCs w:val="22"/>
        </w:rPr>
        <w:t xml:space="preserve"> przedmiotu </w:t>
      </w:r>
      <w:r w:rsidR="00473974" w:rsidRPr="00E54EB4">
        <w:rPr>
          <w:sz w:val="22"/>
          <w:szCs w:val="22"/>
        </w:rPr>
        <w:t>nadzoru inwestorskiego</w:t>
      </w:r>
      <w:r w:rsidR="000239D3" w:rsidRPr="00E54EB4">
        <w:rPr>
          <w:sz w:val="22"/>
          <w:szCs w:val="22"/>
        </w:rPr>
        <w:t>:</w:t>
      </w:r>
      <w:r w:rsidRPr="00E54EB4">
        <w:rPr>
          <w:sz w:val="22"/>
          <w:szCs w:val="22"/>
        </w:rPr>
        <w:t xml:space="preserve"> do dnia </w:t>
      </w:r>
      <w:r w:rsidR="00A200A9" w:rsidRPr="00E54EB4">
        <w:rPr>
          <w:sz w:val="22"/>
          <w:szCs w:val="22"/>
        </w:rPr>
        <w:t xml:space="preserve">ostatecznego odbioru robót objętego nadzorem </w:t>
      </w:r>
      <w:r w:rsidRPr="00E54EB4">
        <w:rPr>
          <w:sz w:val="22"/>
          <w:szCs w:val="22"/>
        </w:rPr>
        <w:t xml:space="preserve">oraz </w:t>
      </w:r>
      <w:r w:rsidR="00473974" w:rsidRPr="00E54EB4">
        <w:rPr>
          <w:sz w:val="22"/>
          <w:szCs w:val="22"/>
        </w:rPr>
        <w:t xml:space="preserve">przez </w:t>
      </w:r>
      <w:r w:rsidR="00F4682B" w:rsidRPr="00E54EB4">
        <w:rPr>
          <w:sz w:val="22"/>
          <w:szCs w:val="22"/>
        </w:rPr>
        <w:t>cały okres od ostate</w:t>
      </w:r>
      <w:r w:rsidR="00982C65">
        <w:rPr>
          <w:sz w:val="22"/>
          <w:szCs w:val="22"/>
        </w:rPr>
        <w:t>cznego odbioru robót</w:t>
      </w:r>
      <w:r w:rsidR="00F4682B" w:rsidRPr="00E54EB4">
        <w:rPr>
          <w:sz w:val="22"/>
          <w:szCs w:val="22"/>
        </w:rPr>
        <w:t xml:space="preserve"> do momentu wygaśnięcia gwarancji </w:t>
      </w:r>
      <w:r w:rsidR="000239D3" w:rsidRPr="00E54EB4">
        <w:rPr>
          <w:sz w:val="22"/>
          <w:szCs w:val="22"/>
        </w:rPr>
        <w:t xml:space="preserve">jakości i </w:t>
      </w:r>
      <w:r w:rsidR="00F4682B" w:rsidRPr="00E54EB4">
        <w:rPr>
          <w:sz w:val="22"/>
          <w:szCs w:val="22"/>
        </w:rPr>
        <w:t xml:space="preserve">rękojmi za wady </w:t>
      </w:r>
      <w:r w:rsidR="000239D3" w:rsidRPr="00E54EB4">
        <w:rPr>
          <w:sz w:val="22"/>
          <w:szCs w:val="22"/>
        </w:rPr>
        <w:t xml:space="preserve">udzielonej przez Wykonawcę </w:t>
      </w:r>
      <w:r w:rsidR="00982C65">
        <w:rPr>
          <w:sz w:val="22"/>
          <w:szCs w:val="22"/>
        </w:rPr>
        <w:t>robót</w:t>
      </w:r>
      <w:r w:rsidR="00F4682B" w:rsidRPr="00E54EB4">
        <w:rPr>
          <w:sz w:val="22"/>
          <w:szCs w:val="22"/>
        </w:rPr>
        <w:t xml:space="preserve">. </w:t>
      </w:r>
    </w:p>
    <w:p w14:paraId="70A13844" w14:textId="67153DFD" w:rsidR="0024157D" w:rsidRPr="00E54EB4" w:rsidRDefault="0024157D" w:rsidP="00856010">
      <w:pPr>
        <w:pStyle w:val="Tekstprzypisudolnego"/>
        <w:numPr>
          <w:ilvl w:val="6"/>
          <w:numId w:val="15"/>
        </w:numPr>
        <w:ind w:left="284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Strony ustalają, że nadzór inwestorski będzie sprawowany przez Wykonawcę od dnia podpisania umowy do dnia zakończenia i odbioru końcowego przedsięwzięcia będącego przedmiotem nadzoru inwestorskiego. Przewidywany termi</w:t>
      </w:r>
      <w:r w:rsidR="00982C65">
        <w:rPr>
          <w:sz w:val="22"/>
          <w:szCs w:val="22"/>
        </w:rPr>
        <w:t xml:space="preserve">n zakończenia robót do dnia: </w:t>
      </w:r>
      <w:r w:rsidR="000D7E28">
        <w:rPr>
          <w:b/>
          <w:color w:val="000000" w:themeColor="text1"/>
          <w:sz w:val="22"/>
          <w:szCs w:val="22"/>
        </w:rPr>
        <w:t>30.10.</w:t>
      </w:r>
      <w:r w:rsidR="00982C65" w:rsidRPr="00C343F2">
        <w:rPr>
          <w:b/>
          <w:color w:val="000000" w:themeColor="text1"/>
          <w:sz w:val="22"/>
          <w:szCs w:val="22"/>
        </w:rPr>
        <w:t>202</w:t>
      </w:r>
      <w:r w:rsidR="000D7E28">
        <w:rPr>
          <w:b/>
          <w:color w:val="000000" w:themeColor="text1"/>
          <w:sz w:val="22"/>
          <w:szCs w:val="22"/>
        </w:rPr>
        <w:t>5</w:t>
      </w:r>
    </w:p>
    <w:p w14:paraId="73F87D97" w14:textId="77777777" w:rsidR="0024157D" w:rsidRDefault="0024157D" w:rsidP="008F1FF8">
      <w:pPr>
        <w:pStyle w:val="Tekstprzypisudolnego"/>
        <w:numPr>
          <w:ilvl w:val="6"/>
          <w:numId w:val="15"/>
        </w:numPr>
        <w:ind w:left="284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lastRenderedPageBreak/>
        <w:t xml:space="preserve">W </w:t>
      </w:r>
      <w:r w:rsidR="007009DA" w:rsidRPr="00E54EB4">
        <w:rPr>
          <w:sz w:val="22"/>
          <w:szCs w:val="22"/>
        </w:rPr>
        <w:t>przypadku,</w:t>
      </w:r>
      <w:r w:rsidRPr="00E54EB4">
        <w:rPr>
          <w:sz w:val="22"/>
          <w:szCs w:val="22"/>
        </w:rPr>
        <w:t xml:space="preserve"> jeżeli ok</w:t>
      </w:r>
      <w:r w:rsidR="00982C65">
        <w:rPr>
          <w:sz w:val="22"/>
          <w:szCs w:val="22"/>
        </w:rPr>
        <w:t>res realizacji robót</w:t>
      </w:r>
      <w:r w:rsidR="00473974" w:rsidRPr="00E54EB4">
        <w:rPr>
          <w:sz w:val="22"/>
          <w:szCs w:val="22"/>
        </w:rPr>
        <w:t>,</w:t>
      </w:r>
      <w:r w:rsidRPr="00E54EB4">
        <w:rPr>
          <w:sz w:val="22"/>
          <w:szCs w:val="22"/>
        </w:rPr>
        <w:t xml:space="preserve"> nad którymi będzie sprawowany nadzór</w:t>
      </w:r>
      <w:r w:rsidR="00473974" w:rsidRPr="00E54EB4">
        <w:rPr>
          <w:sz w:val="22"/>
          <w:szCs w:val="22"/>
        </w:rPr>
        <w:t>,</w:t>
      </w:r>
      <w:r w:rsidRPr="00E54EB4">
        <w:rPr>
          <w:sz w:val="22"/>
          <w:szCs w:val="22"/>
        </w:rPr>
        <w:t xml:space="preserve"> ulegnie skróceniu lub przedłużeniu okres sprawowania usługi nadzoru inwestorskiego ulegnie odpowiednio skróceniu lub wydłużeniu bez konieczności zawierania aneksu do umowy</w:t>
      </w:r>
      <w:r w:rsidR="00473974" w:rsidRPr="00E54EB4">
        <w:rPr>
          <w:sz w:val="22"/>
          <w:szCs w:val="22"/>
        </w:rPr>
        <w:t>.</w:t>
      </w:r>
    </w:p>
    <w:p w14:paraId="1EF6F17C" w14:textId="77777777" w:rsidR="00CE2E3C" w:rsidRDefault="00CE2E3C" w:rsidP="008A0D2D">
      <w:pPr>
        <w:pStyle w:val="Tekstprzypisudolnego"/>
        <w:spacing w:line="276" w:lineRule="auto"/>
        <w:rPr>
          <w:b/>
          <w:bCs/>
          <w:sz w:val="22"/>
          <w:szCs w:val="22"/>
        </w:rPr>
      </w:pPr>
    </w:p>
    <w:p w14:paraId="029ADD9E" w14:textId="77777777" w:rsidR="00856010" w:rsidRDefault="00856010" w:rsidP="008A0D2D">
      <w:pPr>
        <w:pStyle w:val="Tekstprzypisudolnego"/>
        <w:spacing w:line="276" w:lineRule="auto"/>
        <w:rPr>
          <w:b/>
          <w:bCs/>
          <w:sz w:val="22"/>
          <w:szCs w:val="22"/>
        </w:rPr>
      </w:pPr>
    </w:p>
    <w:p w14:paraId="0A34B963" w14:textId="77777777" w:rsidR="0024157D" w:rsidRPr="00E54EB4" w:rsidRDefault="0024157D" w:rsidP="002A3B73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3</w:t>
      </w:r>
    </w:p>
    <w:p w14:paraId="23B8CD48" w14:textId="77777777" w:rsidR="00856010" w:rsidRDefault="0024157D" w:rsidP="002A3B73">
      <w:pPr>
        <w:pStyle w:val="Tekstprzypisudolnego"/>
        <w:numPr>
          <w:ilvl w:val="6"/>
          <w:numId w:val="1"/>
        </w:numPr>
        <w:ind w:left="284" w:hanging="284"/>
        <w:jc w:val="both"/>
        <w:rPr>
          <w:sz w:val="22"/>
          <w:szCs w:val="22"/>
        </w:rPr>
      </w:pPr>
      <w:r w:rsidRPr="002A3B73">
        <w:rPr>
          <w:sz w:val="22"/>
          <w:szCs w:val="22"/>
        </w:rPr>
        <w:t>Wykonawca wyznacza następujące osoby do sprawowania nadzoru inwestorskiego:</w:t>
      </w:r>
      <w:r w:rsidR="00B25FC7" w:rsidRPr="002A3B73">
        <w:rPr>
          <w:sz w:val="22"/>
          <w:szCs w:val="22"/>
        </w:rPr>
        <w:t xml:space="preserve"> </w:t>
      </w:r>
    </w:p>
    <w:p w14:paraId="03A8041D" w14:textId="6F52F77D" w:rsidR="00EE47B0" w:rsidRPr="0071359C" w:rsidRDefault="0024157D" w:rsidP="00856010">
      <w:pPr>
        <w:pStyle w:val="Tekstprzypisudolnego"/>
        <w:ind w:left="284"/>
        <w:jc w:val="both"/>
        <w:rPr>
          <w:sz w:val="22"/>
          <w:szCs w:val="22"/>
        </w:rPr>
      </w:pPr>
      <w:r w:rsidRPr="0071359C">
        <w:rPr>
          <w:sz w:val="22"/>
          <w:szCs w:val="22"/>
        </w:rPr>
        <w:t xml:space="preserve">Inspektor nadzoru w </w:t>
      </w:r>
      <w:r w:rsidR="007220B0" w:rsidRPr="0071359C">
        <w:rPr>
          <w:sz w:val="22"/>
          <w:szCs w:val="22"/>
        </w:rPr>
        <w:t>specjalności</w:t>
      </w:r>
      <w:r w:rsidRPr="0071359C">
        <w:rPr>
          <w:sz w:val="22"/>
          <w:szCs w:val="22"/>
        </w:rPr>
        <w:t xml:space="preserve"> </w:t>
      </w:r>
      <w:r w:rsidR="00796DCC" w:rsidRPr="0071359C">
        <w:rPr>
          <w:sz w:val="22"/>
          <w:szCs w:val="22"/>
        </w:rPr>
        <w:t>instalacyjnej w zakresie sieci, instalacji i urządzeń cieplnych, wentylacyjnych, gazowych, wodociągowych i kanalizacyjnych</w:t>
      </w:r>
      <w:r w:rsidR="00E312BF" w:rsidRPr="0071359C">
        <w:rPr>
          <w:sz w:val="22"/>
          <w:szCs w:val="22"/>
        </w:rPr>
        <w:t xml:space="preserve">: </w:t>
      </w:r>
      <w:r w:rsidR="000D7E28" w:rsidRPr="0071359C">
        <w:rPr>
          <w:sz w:val="22"/>
          <w:szCs w:val="22"/>
        </w:rPr>
        <w:t>……………………………….</w:t>
      </w:r>
      <w:r w:rsidR="005C7F86" w:rsidRPr="0071359C">
        <w:rPr>
          <w:sz w:val="22"/>
          <w:szCs w:val="22"/>
        </w:rPr>
        <w:t xml:space="preserve">, uprawnienia budowlane nr </w:t>
      </w:r>
      <w:proofErr w:type="spellStart"/>
      <w:r w:rsidR="005C7F86" w:rsidRPr="0071359C">
        <w:rPr>
          <w:sz w:val="22"/>
          <w:szCs w:val="22"/>
        </w:rPr>
        <w:t>ewid</w:t>
      </w:r>
      <w:proofErr w:type="spellEnd"/>
      <w:r w:rsidR="005C7F86" w:rsidRPr="0071359C">
        <w:rPr>
          <w:sz w:val="22"/>
          <w:szCs w:val="22"/>
        </w:rPr>
        <w:t xml:space="preserve">. </w:t>
      </w:r>
      <w:r w:rsidR="000D7E28" w:rsidRPr="0071359C">
        <w:rPr>
          <w:sz w:val="22"/>
          <w:szCs w:val="22"/>
        </w:rPr>
        <w:t>………………………………</w:t>
      </w:r>
      <w:r w:rsidR="00E312BF" w:rsidRPr="0071359C">
        <w:rPr>
          <w:sz w:val="22"/>
          <w:szCs w:val="22"/>
        </w:rPr>
        <w:t>.</w:t>
      </w:r>
    </w:p>
    <w:p w14:paraId="5FB28345" w14:textId="1C10537C" w:rsidR="00856010" w:rsidRPr="0071359C" w:rsidRDefault="00856010" w:rsidP="00856010">
      <w:pPr>
        <w:pStyle w:val="Tekstprzypisudolnego"/>
        <w:ind w:left="284"/>
        <w:jc w:val="both"/>
        <w:rPr>
          <w:sz w:val="22"/>
          <w:szCs w:val="22"/>
        </w:rPr>
      </w:pPr>
      <w:r w:rsidRPr="0071359C">
        <w:rPr>
          <w:sz w:val="22"/>
          <w:szCs w:val="22"/>
        </w:rPr>
        <w:t>Inspektor nadzoru w specjalności</w:t>
      </w:r>
      <w:r w:rsidR="00982C65" w:rsidRPr="0071359C">
        <w:rPr>
          <w:sz w:val="22"/>
          <w:szCs w:val="22"/>
        </w:rPr>
        <w:t xml:space="preserve"> instalacyjnej w zakresie sieci, instalacji i urządzeń elektrycznych </w:t>
      </w:r>
      <w:r w:rsidR="00982C65" w:rsidRPr="0071359C">
        <w:rPr>
          <w:sz w:val="22"/>
          <w:szCs w:val="22"/>
        </w:rPr>
        <w:br/>
        <w:t xml:space="preserve">i elektroenergetycznych: </w:t>
      </w:r>
      <w:r w:rsidR="000D7E28" w:rsidRPr="0071359C">
        <w:rPr>
          <w:sz w:val="22"/>
          <w:szCs w:val="22"/>
        </w:rPr>
        <w:t>………………………………….</w:t>
      </w:r>
      <w:r w:rsidR="00982C65" w:rsidRPr="0071359C">
        <w:rPr>
          <w:sz w:val="22"/>
          <w:szCs w:val="22"/>
        </w:rPr>
        <w:t xml:space="preserve"> </w:t>
      </w:r>
    </w:p>
    <w:p w14:paraId="5E62CF22" w14:textId="3CD0976E" w:rsidR="00856010" w:rsidRPr="001573F8" w:rsidRDefault="00856010" w:rsidP="00856010">
      <w:pPr>
        <w:pStyle w:val="Tekstprzypisudolnego"/>
        <w:ind w:left="284"/>
        <w:jc w:val="both"/>
        <w:rPr>
          <w:color w:val="FF0000"/>
          <w:sz w:val="22"/>
          <w:szCs w:val="22"/>
        </w:rPr>
      </w:pPr>
      <w:r w:rsidRPr="0071359C">
        <w:rPr>
          <w:sz w:val="22"/>
          <w:szCs w:val="22"/>
        </w:rPr>
        <w:t>Inspektor nadzoru w specjalnośc</w:t>
      </w:r>
      <w:r w:rsidR="00982C65" w:rsidRPr="0071359C">
        <w:rPr>
          <w:sz w:val="22"/>
          <w:szCs w:val="22"/>
        </w:rPr>
        <w:t xml:space="preserve">i </w:t>
      </w:r>
      <w:proofErr w:type="spellStart"/>
      <w:r w:rsidR="00982C65" w:rsidRPr="0071359C">
        <w:rPr>
          <w:sz w:val="22"/>
          <w:szCs w:val="22"/>
        </w:rPr>
        <w:t>konstrukcyjno</w:t>
      </w:r>
      <w:proofErr w:type="spellEnd"/>
      <w:r w:rsidR="00982C65" w:rsidRPr="0071359C">
        <w:rPr>
          <w:sz w:val="22"/>
          <w:szCs w:val="22"/>
        </w:rPr>
        <w:t xml:space="preserve"> – budowlanej: </w:t>
      </w:r>
      <w:r w:rsidR="001E247F" w:rsidRPr="0071359C">
        <w:rPr>
          <w:sz w:val="22"/>
          <w:szCs w:val="22"/>
        </w:rPr>
        <w:t>………………………………………..</w:t>
      </w:r>
    </w:p>
    <w:p w14:paraId="0FB14470" w14:textId="77777777" w:rsidR="0024157D" w:rsidRPr="002A3B73" w:rsidRDefault="0024157D" w:rsidP="002A3B73">
      <w:pPr>
        <w:pStyle w:val="Tekstprzypisudolnego"/>
        <w:numPr>
          <w:ilvl w:val="6"/>
          <w:numId w:val="1"/>
        </w:numPr>
        <w:ind w:left="284" w:hanging="284"/>
        <w:jc w:val="both"/>
        <w:rPr>
          <w:sz w:val="22"/>
          <w:szCs w:val="22"/>
        </w:rPr>
      </w:pPr>
      <w:r w:rsidRPr="002A3B73">
        <w:rPr>
          <w:sz w:val="22"/>
          <w:szCs w:val="22"/>
        </w:rPr>
        <w:t>Wykonawca jest zobowiązany przedłożyć Za</w:t>
      </w:r>
      <w:r w:rsidR="00300D9C" w:rsidRPr="002A3B73">
        <w:rPr>
          <w:sz w:val="22"/>
          <w:szCs w:val="22"/>
        </w:rPr>
        <w:t>mawiającemu na piśmie propozycję</w:t>
      </w:r>
      <w:r w:rsidRPr="002A3B73">
        <w:rPr>
          <w:sz w:val="22"/>
          <w:szCs w:val="22"/>
        </w:rPr>
        <w:t xml:space="preserve"> </w:t>
      </w:r>
      <w:r w:rsidR="00856010">
        <w:rPr>
          <w:sz w:val="22"/>
          <w:szCs w:val="22"/>
        </w:rPr>
        <w:t xml:space="preserve">zmiany osób określonych w ust.1 </w:t>
      </w:r>
      <w:r w:rsidRPr="002A3B73">
        <w:rPr>
          <w:sz w:val="22"/>
          <w:szCs w:val="22"/>
        </w:rPr>
        <w:t>nie później niż 7 dni przed planowanym terminem zmiany. Zaakceptowana na piśmie zmiana winna być dokonana wpisem do dziennika budowy i nie wymaga zmiany umowy.</w:t>
      </w:r>
    </w:p>
    <w:p w14:paraId="1E9B448C" w14:textId="77777777" w:rsidR="0024157D" w:rsidRPr="002A3B73" w:rsidRDefault="0024157D" w:rsidP="002A3B73">
      <w:pPr>
        <w:pStyle w:val="Tekstprzypisudolnego"/>
        <w:numPr>
          <w:ilvl w:val="6"/>
          <w:numId w:val="1"/>
        </w:numPr>
        <w:ind w:left="284" w:hanging="284"/>
        <w:jc w:val="both"/>
        <w:rPr>
          <w:sz w:val="22"/>
          <w:szCs w:val="22"/>
        </w:rPr>
      </w:pPr>
      <w:r w:rsidRPr="002A3B73">
        <w:rPr>
          <w:sz w:val="22"/>
          <w:szCs w:val="22"/>
        </w:rPr>
        <w:t>Zamawiający upoważnia</w:t>
      </w:r>
      <w:r w:rsidR="007A6D9B" w:rsidRPr="002A3B73">
        <w:rPr>
          <w:sz w:val="22"/>
          <w:szCs w:val="22"/>
        </w:rPr>
        <w:t xml:space="preserve"> osoby</w:t>
      </w:r>
      <w:r w:rsidR="008F1FF8" w:rsidRPr="002A3B73">
        <w:rPr>
          <w:sz w:val="22"/>
          <w:szCs w:val="22"/>
        </w:rPr>
        <w:t xml:space="preserve"> wymienioną</w:t>
      </w:r>
      <w:r w:rsidRPr="002A3B73">
        <w:rPr>
          <w:sz w:val="22"/>
          <w:szCs w:val="22"/>
        </w:rPr>
        <w:t xml:space="preserve"> w ust. 1 do dokonywania odbiorów częściowych. </w:t>
      </w:r>
    </w:p>
    <w:p w14:paraId="45A169C1" w14:textId="77777777" w:rsidR="0024157D" w:rsidRPr="002A3B73" w:rsidRDefault="0024157D" w:rsidP="002A3B73">
      <w:pPr>
        <w:pStyle w:val="Tekstprzypisudolnego"/>
        <w:numPr>
          <w:ilvl w:val="6"/>
          <w:numId w:val="1"/>
        </w:numPr>
        <w:ind w:left="284" w:hanging="284"/>
        <w:jc w:val="both"/>
        <w:rPr>
          <w:sz w:val="22"/>
          <w:szCs w:val="22"/>
        </w:rPr>
      </w:pPr>
      <w:r w:rsidRPr="002A3B73">
        <w:rPr>
          <w:sz w:val="22"/>
          <w:szCs w:val="22"/>
        </w:rPr>
        <w:t>Osoby</w:t>
      </w:r>
      <w:r w:rsidR="00473974" w:rsidRPr="002A3B73">
        <w:rPr>
          <w:sz w:val="22"/>
          <w:szCs w:val="22"/>
        </w:rPr>
        <w:t>,</w:t>
      </w:r>
      <w:r w:rsidRPr="002A3B73">
        <w:rPr>
          <w:sz w:val="22"/>
          <w:szCs w:val="22"/>
        </w:rPr>
        <w:t xml:space="preserve"> o których mowa w ust. 1</w:t>
      </w:r>
      <w:r w:rsidR="00473974" w:rsidRPr="002A3B73">
        <w:rPr>
          <w:sz w:val="22"/>
          <w:szCs w:val="22"/>
        </w:rPr>
        <w:t>,</w:t>
      </w:r>
      <w:r w:rsidRPr="002A3B73">
        <w:rPr>
          <w:sz w:val="22"/>
          <w:szCs w:val="22"/>
        </w:rPr>
        <w:t xml:space="preserve"> działają również w granicach umocowania określonego w ustawie Prawo budowlane. </w:t>
      </w:r>
    </w:p>
    <w:p w14:paraId="5C62E21C" w14:textId="77777777" w:rsidR="0024157D" w:rsidRPr="002A3B73" w:rsidRDefault="0024157D" w:rsidP="002A3B73">
      <w:pPr>
        <w:pStyle w:val="Tekstprzypisudolnego"/>
        <w:numPr>
          <w:ilvl w:val="6"/>
          <w:numId w:val="1"/>
        </w:numPr>
        <w:ind w:left="284" w:hanging="284"/>
        <w:jc w:val="both"/>
        <w:rPr>
          <w:sz w:val="22"/>
          <w:szCs w:val="22"/>
        </w:rPr>
      </w:pPr>
      <w:r w:rsidRPr="002A3B73">
        <w:rPr>
          <w:sz w:val="22"/>
          <w:szCs w:val="22"/>
        </w:rPr>
        <w:t xml:space="preserve">W celu dokonania odbioru przedmiotu </w:t>
      </w:r>
      <w:r w:rsidR="00085110" w:rsidRPr="002A3B73">
        <w:rPr>
          <w:sz w:val="22"/>
          <w:szCs w:val="22"/>
        </w:rPr>
        <w:t>umowy Zamawiający powoła Komisję</w:t>
      </w:r>
      <w:r w:rsidRPr="002A3B73">
        <w:rPr>
          <w:sz w:val="22"/>
          <w:szCs w:val="22"/>
        </w:rPr>
        <w:t xml:space="preserve"> odbiorową, o której składzie i harmonogramie działania Wykonawca zostanie powiadomiony na piśmie. </w:t>
      </w:r>
    </w:p>
    <w:p w14:paraId="58893392" w14:textId="77777777" w:rsidR="003259B5" w:rsidRPr="00E54EB4" w:rsidRDefault="003259B5" w:rsidP="008F1FF8">
      <w:pPr>
        <w:pStyle w:val="Tekstprzypisudolnego"/>
        <w:jc w:val="center"/>
        <w:rPr>
          <w:b/>
          <w:bCs/>
          <w:sz w:val="22"/>
          <w:szCs w:val="22"/>
        </w:rPr>
      </w:pPr>
    </w:p>
    <w:p w14:paraId="228C5B5B" w14:textId="77777777" w:rsidR="0024157D" w:rsidRPr="00E54EB4" w:rsidRDefault="0024157D" w:rsidP="002A3B73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4</w:t>
      </w:r>
    </w:p>
    <w:p w14:paraId="7D997A70" w14:textId="77777777" w:rsidR="0024157D" w:rsidRPr="00E54EB4" w:rsidRDefault="0024157D" w:rsidP="008F1FF8">
      <w:pPr>
        <w:numPr>
          <w:ilvl w:val="0"/>
          <w:numId w:val="7"/>
        </w:numPr>
        <w:ind w:right="20"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Strony ustalają, że do obowiązków Wykonawcy należy pełny zakres czynności określonych w art. 25 i art. 26 ustawy z dnia 7 lipca 1994 roku Prawo budowlane, oraz wykonywanie innych </w:t>
      </w:r>
      <w:r w:rsidR="005C7F86">
        <w:rPr>
          <w:sz w:val="22"/>
          <w:szCs w:val="22"/>
        </w:rPr>
        <w:t xml:space="preserve">czynności, </w:t>
      </w:r>
      <w:r w:rsidRPr="00E54EB4">
        <w:rPr>
          <w:sz w:val="22"/>
          <w:szCs w:val="22"/>
        </w:rPr>
        <w:t xml:space="preserve">o których mowa w umowie.  </w:t>
      </w:r>
    </w:p>
    <w:p w14:paraId="03FB065D" w14:textId="77777777" w:rsidR="0024157D" w:rsidRPr="00E54EB4" w:rsidRDefault="0024157D" w:rsidP="008F1FF8">
      <w:pPr>
        <w:numPr>
          <w:ilvl w:val="0"/>
          <w:numId w:val="7"/>
        </w:numPr>
        <w:ind w:right="20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Do podstawowych obowiązków Wykonawcy należy:</w:t>
      </w:r>
    </w:p>
    <w:p w14:paraId="502FD202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posiadanie dokładnej znajomości dokumentacji projektowej oraz treści umowy zawartej przez Zamawiającego z wykonawcami robót budowlanych</w:t>
      </w:r>
    </w:p>
    <w:p w14:paraId="559887B8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>reprezentowanie Zamawiającego na budowie przez sprawowanie kontroli zgodności jej realizacji z projektem, przepisami i obowiązującymi Polskimi Normami oraz zasadami wiedzy technicznej;</w:t>
      </w:r>
    </w:p>
    <w:p w14:paraId="579B7463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>sprawdzanie jakości wykonywanych robót, wbudowanych wyrobów budowlanych, zapobieganie zastosowaniu wyrobów budowlanych wadliwych i nie dopuszczonych do obrotu i stosowania w budownictwie;</w:t>
      </w:r>
    </w:p>
    <w:p w14:paraId="01CCCBF1" w14:textId="77777777" w:rsidR="00085110" w:rsidRPr="00E54EB4" w:rsidRDefault="00085110" w:rsidP="008F1FF8">
      <w:pPr>
        <w:pStyle w:val="Akapitzlist"/>
        <w:numPr>
          <w:ilvl w:val="0"/>
          <w:numId w:val="18"/>
        </w:numPr>
        <w:spacing w:after="200" w:line="276" w:lineRule="auto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kontrolowanie jakości stosowanych wyrobów budowlanych w rozumieniu art. 10 Prawa budowlanego, żądanie przeprowadzenia dodatkowych badań jakościowych wyrobów budowlanych w sytuacjach przewidzianych przepisami prawa oraz obowiązkowe sprawdzenie przedstawionych przez wykonawcę robót budowlanych certyfikatów i deklaracji zgodności przed ich wbudowaniem.</w:t>
      </w:r>
    </w:p>
    <w:p w14:paraId="28B88517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>sprawdzanie i odbiór robót budowlanych ulegających zakryciu lub zanikających, uczestniczenie w próbach i odbiorach technicznych oraz przygotowanie i udział w czynnościach odbioru końcowego;</w:t>
      </w:r>
    </w:p>
    <w:p w14:paraId="49D68119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>potwierdzanie wpisem w dzienniku budowy faktycznie wykonanych robót, ich wielkości, zakresu, parametrów oraz usunięcia wad;</w:t>
      </w:r>
    </w:p>
    <w:p w14:paraId="45238056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 xml:space="preserve">podejmowanie decyzji we wszystkich sprawach związanych z jakością robót, oceną jakości materiałów i </w:t>
      </w:r>
      <w:r w:rsidRPr="00E54EB4">
        <w:rPr>
          <w:sz w:val="22"/>
          <w:szCs w:val="22"/>
          <w:lang w:eastAsia="x-none"/>
        </w:rPr>
        <w:t>realizacją harmonogramu robót budowlanych przez wykonawcę robót budowlanych (</w:t>
      </w:r>
      <w:r w:rsidRPr="00E54EB4">
        <w:rPr>
          <w:sz w:val="22"/>
          <w:szCs w:val="22"/>
          <w:lang w:val="x-none" w:eastAsia="x-none"/>
        </w:rPr>
        <w:t>postępem robót) oraz sprawach dotyczących akceptacji wypełniania warunków umowy przez wykonawcę robót;</w:t>
      </w:r>
    </w:p>
    <w:p w14:paraId="7DFF3E6D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podejmowanie decyzji w</w:t>
      </w:r>
      <w:r w:rsidRPr="00E54EB4">
        <w:rPr>
          <w:sz w:val="22"/>
          <w:szCs w:val="22"/>
          <w:lang w:val="x-none" w:eastAsia="x-none"/>
        </w:rPr>
        <w:t xml:space="preserve"> sprawach finansowych i prawnych po uprzednim uzgodnieniu i </w:t>
      </w:r>
      <w:r w:rsidRPr="00E54EB4">
        <w:rPr>
          <w:b/>
          <w:sz w:val="22"/>
          <w:szCs w:val="22"/>
          <w:lang w:val="x-none" w:eastAsia="x-none"/>
        </w:rPr>
        <w:t xml:space="preserve">uzyskaniu </w:t>
      </w:r>
      <w:r w:rsidRPr="00E54EB4">
        <w:rPr>
          <w:b/>
          <w:sz w:val="22"/>
          <w:szCs w:val="22"/>
          <w:lang w:eastAsia="x-none"/>
        </w:rPr>
        <w:t xml:space="preserve">pisemnej </w:t>
      </w:r>
      <w:r w:rsidRPr="00E54EB4">
        <w:rPr>
          <w:b/>
          <w:sz w:val="22"/>
          <w:szCs w:val="22"/>
          <w:lang w:val="x-none" w:eastAsia="x-none"/>
        </w:rPr>
        <w:t>akceptacji Zamawiającego</w:t>
      </w:r>
      <w:r w:rsidRPr="00E54EB4">
        <w:rPr>
          <w:sz w:val="22"/>
          <w:szCs w:val="22"/>
          <w:lang w:val="x-none" w:eastAsia="x-none"/>
        </w:rPr>
        <w:t>;</w:t>
      </w:r>
    </w:p>
    <w:p w14:paraId="440ADDF9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 xml:space="preserve">sprawdzanie na bieżąco, aby wszelkie zmiany w realizacji robót budowlanych i zmiany wprowadzane do dokumentacji wykonawczej, a w szczególności takie, które niosą za sobą skutki finansowe, np. zwiększenie zakresu rzeczowego robót, </w:t>
      </w:r>
      <w:r w:rsidRPr="00E54EB4">
        <w:rPr>
          <w:sz w:val="22"/>
          <w:szCs w:val="22"/>
          <w:lang w:eastAsia="x-none"/>
        </w:rPr>
        <w:t>zamówienia dodatkowe, roboty zaniechane</w:t>
      </w:r>
      <w:r w:rsidRPr="00E54EB4">
        <w:rPr>
          <w:sz w:val="22"/>
          <w:szCs w:val="22"/>
          <w:lang w:val="x-none" w:eastAsia="x-none"/>
        </w:rPr>
        <w:t>, wprowadzanie zamiennych materiałów lub technologii oraz wprowadzanie nowych podwykonawców robót budowlanych (niewskazanych w umowie na roboty budowlane przez wykonawcę robót budowlanych)</w:t>
      </w:r>
      <w:r w:rsidRPr="00E54EB4">
        <w:rPr>
          <w:b/>
          <w:bCs/>
          <w:sz w:val="22"/>
          <w:szCs w:val="22"/>
          <w:lang w:val="x-none" w:eastAsia="x-none"/>
        </w:rPr>
        <w:t xml:space="preserve"> były pisemnie akceptowane przez Zamawiającego;</w:t>
      </w:r>
    </w:p>
    <w:p w14:paraId="6FF27564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lastRenderedPageBreak/>
        <w:t>wydawanie poleceń, decyzji, opinii, zgody, akceptacji na piśmie;</w:t>
      </w:r>
    </w:p>
    <w:p w14:paraId="438E78A9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>organizowanie prac związanych z nadzorem tak, aby z tego tytułu nie było zbędnych przerw w realizacji robót przez wykonawcę</w:t>
      </w:r>
      <w:r w:rsidRPr="00E54EB4">
        <w:rPr>
          <w:sz w:val="22"/>
          <w:szCs w:val="22"/>
          <w:lang w:eastAsia="x-none"/>
        </w:rPr>
        <w:t xml:space="preserve"> robót budowlanych</w:t>
      </w:r>
      <w:r w:rsidRPr="00E54EB4">
        <w:rPr>
          <w:sz w:val="22"/>
          <w:szCs w:val="22"/>
          <w:lang w:val="x-none" w:eastAsia="x-none"/>
        </w:rPr>
        <w:t>;</w:t>
      </w:r>
    </w:p>
    <w:p w14:paraId="4BB7C4A2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val="x-none" w:eastAsia="x-none"/>
        </w:rPr>
        <w:t>decydowanie o dopuszczeniu do stosowania lub odrzucenia urządzeń i materiałów przewidzianych do realizacji robót</w:t>
      </w:r>
      <w:r w:rsidRPr="00E54EB4">
        <w:rPr>
          <w:sz w:val="22"/>
          <w:szCs w:val="22"/>
          <w:lang w:eastAsia="x-none"/>
        </w:rPr>
        <w:t xml:space="preserve"> na podstawie dokumentacji projektowej, </w:t>
      </w:r>
      <w:proofErr w:type="spellStart"/>
      <w:r w:rsidRPr="00E54EB4">
        <w:rPr>
          <w:sz w:val="22"/>
          <w:szCs w:val="22"/>
          <w:lang w:eastAsia="x-none"/>
        </w:rPr>
        <w:t>STWiORB</w:t>
      </w:r>
      <w:proofErr w:type="spellEnd"/>
      <w:r w:rsidRPr="00E54EB4">
        <w:rPr>
          <w:sz w:val="22"/>
          <w:szCs w:val="22"/>
          <w:lang w:eastAsia="x-none"/>
        </w:rPr>
        <w:t>, umowy i jej załączników</w:t>
      </w:r>
      <w:r w:rsidRPr="00E54EB4">
        <w:rPr>
          <w:sz w:val="22"/>
          <w:szCs w:val="22"/>
          <w:lang w:val="x-none" w:eastAsia="x-none"/>
        </w:rPr>
        <w:t>;</w:t>
      </w:r>
    </w:p>
    <w:p w14:paraId="63FF6180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udział w przeglądach i odbiorach w czasie gwarancji;</w:t>
      </w:r>
    </w:p>
    <w:p w14:paraId="574C65DB" w14:textId="77777777" w:rsidR="00085110" w:rsidRPr="00E54EB4" w:rsidRDefault="009B2E12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s</w:t>
      </w:r>
      <w:r w:rsidR="00085110" w:rsidRPr="00E54EB4">
        <w:rPr>
          <w:sz w:val="22"/>
          <w:szCs w:val="22"/>
          <w:lang w:eastAsia="x-none"/>
        </w:rPr>
        <w:t>prawdzenie kompletności i prawidłowości przedstawionych przez Wykonawcę dokumentów do odbioru ostatecznego.</w:t>
      </w:r>
    </w:p>
    <w:p w14:paraId="28EC7427" w14:textId="77777777" w:rsidR="00085110" w:rsidRPr="00E54EB4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 xml:space="preserve"> </w:t>
      </w:r>
      <w:r w:rsidR="009B2E12" w:rsidRPr="00E54EB4">
        <w:rPr>
          <w:sz w:val="22"/>
          <w:szCs w:val="22"/>
          <w:lang w:eastAsia="x-none"/>
        </w:rPr>
        <w:t>p</w:t>
      </w:r>
      <w:r w:rsidRPr="00E54EB4">
        <w:rPr>
          <w:sz w:val="22"/>
          <w:szCs w:val="22"/>
          <w:lang w:eastAsia="x-none"/>
        </w:rPr>
        <w:t>oświadczenie terminu zakończenia robót – potwierdzenie gotowości do odbioru.</w:t>
      </w:r>
    </w:p>
    <w:p w14:paraId="1230BDBC" w14:textId="77777777" w:rsidR="00085110" w:rsidRDefault="00085110" w:rsidP="008F1FF8">
      <w:pPr>
        <w:pStyle w:val="Akapitzlist"/>
        <w:numPr>
          <w:ilvl w:val="0"/>
          <w:numId w:val="18"/>
        </w:numPr>
        <w:ind w:right="20"/>
        <w:contextualSpacing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inne zadania wynikające z przepisów prawa.</w:t>
      </w:r>
    </w:p>
    <w:p w14:paraId="72EB864C" w14:textId="216BBBD2" w:rsidR="005C7F86" w:rsidRPr="0071359C" w:rsidRDefault="000C31E7" w:rsidP="00FA0FB1">
      <w:pPr>
        <w:numPr>
          <w:ilvl w:val="0"/>
          <w:numId w:val="7"/>
        </w:numPr>
        <w:ind w:right="20"/>
        <w:jc w:val="both"/>
        <w:rPr>
          <w:sz w:val="22"/>
          <w:szCs w:val="22"/>
        </w:rPr>
      </w:pPr>
      <w:r w:rsidRPr="0071359C">
        <w:rPr>
          <w:sz w:val="22"/>
          <w:szCs w:val="22"/>
        </w:rPr>
        <w:t xml:space="preserve">Ustala się co najmniej </w:t>
      </w:r>
      <w:r w:rsidR="00826D5F" w:rsidRPr="0071359C">
        <w:rPr>
          <w:sz w:val="22"/>
          <w:szCs w:val="22"/>
        </w:rPr>
        <w:t>3</w:t>
      </w:r>
      <w:r w:rsidRPr="0071359C">
        <w:rPr>
          <w:sz w:val="22"/>
          <w:szCs w:val="22"/>
        </w:rPr>
        <w:t xml:space="preserve"> pobyt</w:t>
      </w:r>
      <w:r w:rsidR="00FA0FB1" w:rsidRPr="0071359C">
        <w:rPr>
          <w:sz w:val="22"/>
          <w:szCs w:val="22"/>
        </w:rPr>
        <w:t xml:space="preserve"> w tygodniu inspektora nadzoru na budowie w okresie realizacji zadania </w:t>
      </w:r>
      <w:r w:rsidR="00C3024E" w:rsidRPr="0071359C">
        <w:rPr>
          <w:sz w:val="22"/>
          <w:szCs w:val="22"/>
        </w:rPr>
        <w:t>inwestycyjnego</w:t>
      </w:r>
      <w:r w:rsidR="00FA0FB1" w:rsidRPr="0071359C">
        <w:rPr>
          <w:sz w:val="22"/>
          <w:szCs w:val="22"/>
        </w:rPr>
        <w:t>. Ponadto na wezwanie Zamawiającego Wykonawca będzie dostępny na budowie w terminie 3 godz. od otrzymania wiadomości o potrzebie pobytu. Liczba pobytów inspektora nadzoru na budowie musi zapewnić prawidłowy nadzór nad przebiegiem robót i wynikać będzie z bieżących potrzeb.</w:t>
      </w:r>
    </w:p>
    <w:p w14:paraId="508C09DE" w14:textId="77777777" w:rsidR="0024157D" w:rsidRPr="00E54EB4" w:rsidRDefault="00FA0FB1" w:rsidP="008F1FF8">
      <w:pPr>
        <w:jc w:val="both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>4</w:t>
      </w:r>
      <w:r w:rsidR="0024157D" w:rsidRPr="00E54EB4">
        <w:rPr>
          <w:sz w:val="22"/>
          <w:szCs w:val="22"/>
          <w:lang w:eastAsia="x-none"/>
        </w:rPr>
        <w:t xml:space="preserve">. </w:t>
      </w:r>
      <w:r w:rsidR="0024157D" w:rsidRPr="00E54EB4">
        <w:rPr>
          <w:sz w:val="22"/>
          <w:szCs w:val="22"/>
          <w:lang w:val="x-none" w:eastAsia="x-none"/>
        </w:rPr>
        <w:t>Wykonawca</w:t>
      </w:r>
      <w:r w:rsidR="0024157D" w:rsidRPr="00E54EB4">
        <w:rPr>
          <w:color w:val="FF0000"/>
          <w:sz w:val="22"/>
          <w:szCs w:val="22"/>
          <w:lang w:eastAsia="x-none"/>
        </w:rPr>
        <w:t xml:space="preserve"> </w:t>
      </w:r>
      <w:r w:rsidR="0024157D" w:rsidRPr="00E54EB4">
        <w:rPr>
          <w:sz w:val="22"/>
          <w:szCs w:val="22"/>
          <w:lang w:val="x-none" w:eastAsia="x-none"/>
        </w:rPr>
        <w:t>podejmuje i odpowiada za wszelkie decyzje, które dotyczą:</w:t>
      </w:r>
    </w:p>
    <w:p w14:paraId="27637805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wnioskowania:</w:t>
      </w:r>
    </w:p>
    <w:p w14:paraId="2E0020A6" w14:textId="77777777" w:rsidR="00085110" w:rsidRPr="00E54EB4" w:rsidRDefault="002A3B73" w:rsidP="002A3B73">
      <w:pPr>
        <w:pStyle w:val="Bezodstpw"/>
        <w:numPr>
          <w:ilvl w:val="0"/>
          <w:numId w:val="20"/>
        </w:numPr>
        <w:ind w:left="851" w:hanging="142"/>
        <w:jc w:val="both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</w:t>
      </w:r>
      <w:r w:rsidR="00085110" w:rsidRPr="00E54EB4">
        <w:rPr>
          <w:sz w:val="22"/>
          <w:szCs w:val="22"/>
          <w:lang w:val="x-none"/>
        </w:rPr>
        <w:t>w sprawie wprowadzenia niezbędnych zmian w dokumentacji technicznej i uzyskania zgody Zamawiającego na zmiany;</w:t>
      </w:r>
    </w:p>
    <w:p w14:paraId="55F1490F" w14:textId="77777777" w:rsidR="00085110" w:rsidRPr="00E54EB4" w:rsidRDefault="002A3B73" w:rsidP="002A3B73">
      <w:pPr>
        <w:pStyle w:val="Bezodstpw"/>
        <w:numPr>
          <w:ilvl w:val="0"/>
          <w:numId w:val="20"/>
        </w:numPr>
        <w:ind w:left="851" w:hanging="142"/>
        <w:jc w:val="both"/>
        <w:rPr>
          <w:sz w:val="22"/>
          <w:szCs w:val="22"/>
          <w:lang w:val="x-none"/>
        </w:rPr>
      </w:pPr>
      <w:r>
        <w:rPr>
          <w:sz w:val="22"/>
          <w:szCs w:val="22"/>
        </w:rPr>
        <w:t xml:space="preserve"> </w:t>
      </w:r>
      <w:r w:rsidR="00085110" w:rsidRPr="00E54EB4">
        <w:rPr>
          <w:sz w:val="22"/>
          <w:szCs w:val="22"/>
          <w:lang w:val="x-none"/>
        </w:rPr>
        <w:t>w sprawie przeprowadzenia niezbędnych ekspertyz i badań technicznych;</w:t>
      </w:r>
    </w:p>
    <w:p w14:paraId="248CAC9A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żądania usunięcia z placu budowy osób niekompetentnych lub innych osób zatrudnionych przez wykonawcę</w:t>
      </w:r>
      <w:r w:rsidRPr="00E54EB4">
        <w:rPr>
          <w:sz w:val="22"/>
          <w:szCs w:val="22"/>
        </w:rPr>
        <w:t xml:space="preserve"> robót budowlanych</w:t>
      </w:r>
      <w:r w:rsidR="009B2E12" w:rsidRPr="00E54EB4">
        <w:rPr>
          <w:sz w:val="22"/>
          <w:szCs w:val="22"/>
          <w:lang w:val="x-none"/>
        </w:rPr>
        <w:t>;</w:t>
      </w:r>
    </w:p>
    <w:p w14:paraId="43C655DA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udzielania wykonawcy</w:t>
      </w:r>
      <w:r w:rsidRPr="00E54EB4">
        <w:rPr>
          <w:sz w:val="22"/>
          <w:szCs w:val="22"/>
        </w:rPr>
        <w:t xml:space="preserve"> robót budowlanych</w:t>
      </w:r>
      <w:r w:rsidRPr="00E54EB4">
        <w:rPr>
          <w:sz w:val="22"/>
          <w:szCs w:val="22"/>
          <w:lang w:val="x-none"/>
        </w:rPr>
        <w:t xml:space="preserve"> informacji, wyjaśnień i wskazówek dotyczących robót objętych umową;</w:t>
      </w:r>
    </w:p>
    <w:p w14:paraId="2AD87818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uzyskania od autora dokumentacji wyjaśnień, wątpliwości dotyczących projektu i zawartych w nim rozwiązań;</w:t>
      </w:r>
    </w:p>
    <w:p w14:paraId="4D83F9C6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wnioskowania i opiniowania wniosków w sprawach spornych dotyczących robót objętych umową;</w:t>
      </w:r>
    </w:p>
    <w:p w14:paraId="5B11FE97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rozpoznania i przedstawiania do akcept</w:t>
      </w:r>
      <w:r w:rsidR="008F1FF8" w:rsidRPr="00E54EB4">
        <w:rPr>
          <w:sz w:val="22"/>
          <w:szCs w:val="22"/>
          <w:lang w:val="x-none"/>
        </w:rPr>
        <w:t xml:space="preserve">acji Zamawiającemu zaopiniowaną </w:t>
      </w:r>
      <w:r w:rsidRPr="00E54EB4">
        <w:rPr>
          <w:sz w:val="22"/>
          <w:szCs w:val="22"/>
          <w:lang w:val="x-none"/>
        </w:rPr>
        <w:t>dokumentację projektową i specyfikacj</w:t>
      </w:r>
      <w:r w:rsidRPr="00E54EB4">
        <w:rPr>
          <w:sz w:val="22"/>
          <w:szCs w:val="22"/>
        </w:rPr>
        <w:t>e</w:t>
      </w:r>
      <w:r w:rsidRPr="00E54EB4">
        <w:rPr>
          <w:sz w:val="22"/>
          <w:szCs w:val="22"/>
          <w:lang w:val="x-none"/>
        </w:rPr>
        <w:t xml:space="preserve"> techniczne na proponowane przez wykonawcę </w:t>
      </w:r>
      <w:r w:rsidRPr="00E54EB4">
        <w:rPr>
          <w:sz w:val="22"/>
          <w:szCs w:val="22"/>
        </w:rPr>
        <w:t xml:space="preserve">robót budowlanych </w:t>
      </w:r>
      <w:r w:rsidRPr="00E54EB4">
        <w:rPr>
          <w:sz w:val="22"/>
          <w:szCs w:val="22"/>
          <w:lang w:val="x-none"/>
        </w:rPr>
        <w:t>roboty dodatkowe;</w:t>
      </w:r>
    </w:p>
    <w:p w14:paraId="5C60C2A4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wstrzymania robót w wypadku prowadzenia ich niezgodnie z warunkami Umowy i przepisami BHP;</w:t>
      </w:r>
    </w:p>
    <w:p w14:paraId="0717FAFA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>dopilnowania przestrzegania przez wykonawcę</w:t>
      </w:r>
      <w:r w:rsidRPr="00E54EB4">
        <w:rPr>
          <w:sz w:val="22"/>
          <w:szCs w:val="22"/>
        </w:rPr>
        <w:t xml:space="preserve"> robót budowlanych </w:t>
      </w:r>
      <w:r w:rsidRPr="00E54EB4">
        <w:rPr>
          <w:sz w:val="22"/>
          <w:szCs w:val="22"/>
          <w:lang w:val="x-none"/>
        </w:rPr>
        <w:t>zasad BHP (w tym sposobu prowadzenia robót i utrzymania porządku na terenie budowy, a także przestrzegania przez wykonawców</w:t>
      </w:r>
      <w:r w:rsidRPr="00E54EB4">
        <w:rPr>
          <w:sz w:val="22"/>
          <w:szCs w:val="22"/>
        </w:rPr>
        <w:t xml:space="preserve"> robót budowlanych </w:t>
      </w:r>
      <w:r w:rsidRPr="00E54EB4">
        <w:rPr>
          <w:sz w:val="22"/>
          <w:szCs w:val="22"/>
          <w:lang w:val="x-none"/>
        </w:rPr>
        <w:t>obowiązków dotyczących zasad postępowania z niewybuchami i niewypałami oraz stosowania pisemnych upomnień wobec wykonawcy</w:t>
      </w:r>
      <w:r w:rsidRPr="00E54EB4">
        <w:rPr>
          <w:sz w:val="22"/>
          <w:szCs w:val="22"/>
        </w:rPr>
        <w:t xml:space="preserve"> robót budowlanych</w:t>
      </w:r>
      <w:r w:rsidRPr="00E54EB4">
        <w:rPr>
          <w:sz w:val="22"/>
          <w:szCs w:val="22"/>
          <w:lang w:val="x-none"/>
        </w:rPr>
        <w:t xml:space="preserve"> w przypadku nieprzestrzegania tych zasad, ze wskazaniem terminu ich wykonania, aż do momentu wypełnienia przez wykonawcę </w:t>
      </w:r>
      <w:r w:rsidRPr="00E54EB4">
        <w:rPr>
          <w:sz w:val="22"/>
          <w:szCs w:val="22"/>
        </w:rPr>
        <w:t xml:space="preserve"> robót budowlanych </w:t>
      </w:r>
      <w:r w:rsidRPr="00E54EB4">
        <w:rPr>
          <w:sz w:val="22"/>
          <w:szCs w:val="22"/>
          <w:lang w:val="x-none"/>
        </w:rPr>
        <w:t>obowiązku)</w:t>
      </w:r>
      <w:r w:rsidRPr="00E54EB4">
        <w:rPr>
          <w:sz w:val="22"/>
          <w:szCs w:val="22"/>
        </w:rPr>
        <w:t xml:space="preserve"> </w:t>
      </w:r>
      <w:r w:rsidRPr="00E54EB4">
        <w:rPr>
          <w:sz w:val="22"/>
          <w:szCs w:val="22"/>
          <w:lang w:val="x-none"/>
        </w:rPr>
        <w:t>i stosowania przepisów dotyczących ochrony środowiska naturalnego;</w:t>
      </w:r>
    </w:p>
    <w:p w14:paraId="3E0403CA" w14:textId="77777777" w:rsidR="00085110" w:rsidRPr="00E54EB4" w:rsidRDefault="00085110" w:rsidP="008F1FF8">
      <w:pPr>
        <w:pStyle w:val="Bezodstpw"/>
        <w:numPr>
          <w:ilvl w:val="0"/>
          <w:numId w:val="19"/>
        </w:numPr>
        <w:jc w:val="both"/>
        <w:rPr>
          <w:sz w:val="22"/>
          <w:szCs w:val="22"/>
          <w:lang w:val="x-none"/>
        </w:rPr>
      </w:pPr>
      <w:r w:rsidRPr="00E54EB4">
        <w:rPr>
          <w:sz w:val="22"/>
          <w:szCs w:val="22"/>
          <w:lang w:val="x-none"/>
        </w:rPr>
        <w:t xml:space="preserve">organizowania </w:t>
      </w:r>
      <w:r w:rsidRPr="00E54EB4">
        <w:rPr>
          <w:sz w:val="22"/>
          <w:szCs w:val="22"/>
        </w:rPr>
        <w:t xml:space="preserve">w razie konieczności narad koordynacyjnych </w:t>
      </w:r>
      <w:r w:rsidRPr="00E54EB4">
        <w:rPr>
          <w:sz w:val="22"/>
          <w:szCs w:val="22"/>
          <w:lang w:val="x-none"/>
        </w:rPr>
        <w:t>oraz przewodniczenia narad</w:t>
      </w:r>
      <w:r w:rsidRPr="00E54EB4">
        <w:rPr>
          <w:sz w:val="22"/>
          <w:szCs w:val="22"/>
        </w:rPr>
        <w:t>om</w:t>
      </w:r>
      <w:r w:rsidRPr="00E54EB4">
        <w:rPr>
          <w:sz w:val="22"/>
          <w:szCs w:val="22"/>
          <w:lang w:val="x-none"/>
        </w:rPr>
        <w:t>, sporządzanie protokołów z narad i przekazywania ich zainteresowanym stronom (Wykonawcy</w:t>
      </w:r>
      <w:r w:rsidRPr="00E54EB4">
        <w:rPr>
          <w:sz w:val="22"/>
          <w:szCs w:val="22"/>
        </w:rPr>
        <w:t xml:space="preserve"> i </w:t>
      </w:r>
      <w:r w:rsidRPr="00E54EB4">
        <w:rPr>
          <w:sz w:val="22"/>
          <w:szCs w:val="22"/>
          <w:lang w:val="x-none"/>
        </w:rPr>
        <w:t>Zamawiającemu) w terminie 3 dni roboczych po naradzie oraz prowadzenie dokumentacji ze wszystkich kontaktów z Wykonawcą</w:t>
      </w:r>
      <w:r w:rsidRPr="00E54EB4">
        <w:rPr>
          <w:sz w:val="22"/>
          <w:szCs w:val="22"/>
        </w:rPr>
        <w:t xml:space="preserve"> robót budowlanych</w:t>
      </w:r>
      <w:r w:rsidRPr="00E54EB4">
        <w:rPr>
          <w:sz w:val="22"/>
          <w:szCs w:val="22"/>
          <w:lang w:val="x-none"/>
        </w:rPr>
        <w:t>;</w:t>
      </w:r>
    </w:p>
    <w:p w14:paraId="3B123459" w14:textId="77777777" w:rsidR="0024157D" w:rsidRPr="00E54EB4" w:rsidRDefault="00FA0FB1" w:rsidP="008F1FF8">
      <w:pPr>
        <w:pStyle w:val="Bezodstpw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24157D" w:rsidRPr="00E54EB4">
        <w:rPr>
          <w:sz w:val="22"/>
          <w:szCs w:val="22"/>
        </w:rPr>
        <w:t>.</w:t>
      </w:r>
      <w:r w:rsidR="0024157D" w:rsidRPr="00E54EB4">
        <w:rPr>
          <w:sz w:val="22"/>
          <w:szCs w:val="22"/>
        </w:rPr>
        <w:tab/>
        <w:t>Do obowiązków Wykonawcy</w:t>
      </w:r>
      <w:r w:rsidR="0024157D" w:rsidRPr="00E54EB4">
        <w:rPr>
          <w:color w:val="FF0000"/>
          <w:sz w:val="22"/>
          <w:szCs w:val="22"/>
        </w:rPr>
        <w:t xml:space="preserve"> </w:t>
      </w:r>
      <w:r w:rsidR="0024157D" w:rsidRPr="00E54EB4">
        <w:rPr>
          <w:sz w:val="22"/>
          <w:szCs w:val="22"/>
        </w:rPr>
        <w:t>należy kontrola jakości materiałów u źródeł ich wytwarzania i miejscu realizacji zadania</w:t>
      </w:r>
      <w:r w:rsidR="00473974" w:rsidRPr="00E54EB4">
        <w:rPr>
          <w:sz w:val="22"/>
          <w:szCs w:val="22"/>
        </w:rPr>
        <w:t>,</w:t>
      </w:r>
      <w:r w:rsidR="0024157D" w:rsidRPr="00E54EB4">
        <w:rPr>
          <w:sz w:val="22"/>
          <w:szCs w:val="22"/>
        </w:rPr>
        <w:t xml:space="preserve"> nad którym sprawowany będzie niniejszy nadzór inwestorski</w:t>
      </w:r>
      <w:r w:rsidR="00473974" w:rsidRPr="00E54EB4">
        <w:rPr>
          <w:sz w:val="22"/>
          <w:szCs w:val="22"/>
        </w:rPr>
        <w:t>,</w:t>
      </w:r>
      <w:r w:rsidR="0024157D" w:rsidRPr="00E54EB4">
        <w:rPr>
          <w:sz w:val="22"/>
          <w:szCs w:val="22"/>
        </w:rPr>
        <w:t xml:space="preserve"> bez względu na to</w:t>
      </w:r>
      <w:r w:rsidR="00473974" w:rsidRPr="00E54EB4">
        <w:rPr>
          <w:sz w:val="22"/>
          <w:szCs w:val="22"/>
        </w:rPr>
        <w:t>,</w:t>
      </w:r>
      <w:r w:rsidR="0024157D" w:rsidRPr="00E54EB4">
        <w:rPr>
          <w:sz w:val="22"/>
          <w:szCs w:val="22"/>
        </w:rPr>
        <w:t xml:space="preserve"> czy od wykonawcy robót budowlanych wymaga się przeprowadzenia badań w ramach Umowy, polegająca przede wszystkim na:</w:t>
      </w:r>
    </w:p>
    <w:p w14:paraId="446F1D9D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1)</w:t>
      </w:r>
      <w:r w:rsidRPr="00E54EB4">
        <w:rPr>
          <w:sz w:val="22"/>
          <w:szCs w:val="22"/>
        </w:rPr>
        <w:tab/>
        <w:t xml:space="preserve">zatwierdzaniu materiałów budowlanych i instalacyjnych, urządzeń oraz dostaw, planowanych do wbudowywania materiałów zgodnie z wymaganiami </w:t>
      </w:r>
      <w:proofErr w:type="spellStart"/>
      <w:r w:rsidRPr="00E54EB4">
        <w:rPr>
          <w:sz w:val="22"/>
          <w:szCs w:val="22"/>
        </w:rPr>
        <w:t>STWiORB</w:t>
      </w:r>
      <w:proofErr w:type="spellEnd"/>
      <w:r w:rsidRPr="00E54EB4">
        <w:rPr>
          <w:sz w:val="22"/>
          <w:szCs w:val="22"/>
        </w:rPr>
        <w:t xml:space="preserve">, sprawdzanie jakości dokumentów, zezwoleń, deklaracji zgodności, certyfikatów itd., w celu uniknięcia użycia </w:t>
      </w:r>
      <w:r w:rsidR="009B2E12" w:rsidRPr="00E54EB4">
        <w:rPr>
          <w:sz w:val="22"/>
          <w:szCs w:val="22"/>
        </w:rPr>
        <w:t>materiałów uszkodzonych lub nie</w:t>
      </w:r>
      <w:r w:rsidRPr="00E54EB4">
        <w:rPr>
          <w:sz w:val="22"/>
          <w:szCs w:val="22"/>
        </w:rPr>
        <w:t>mających polskich certyfikatów.</w:t>
      </w:r>
    </w:p>
    <w:p w14:paraId="75CFDD5C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2)</w:t>
      </w:r>
      <w:r w:rsidRPr="00E54EB4">
        <w:rPr>
          <w:sz w:val="22"/>
          <w:szCs w:val="22"/>
        </w:rPr>
        <w:tab/>
        <w:t>podejmowaniu decyzji o dopuszczeniu do użycia materiałów posiadających atest producenta;</w:t>
      </w:r>
    </w:p>
    <w:p w14:paraId="426BFDA5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3)</w:t>
      </w:r>
      <w:r w:rsidRPr="00E54EB4">
        <w:rPr>
          <w:sz w:val="22"/>
          <w:szCs w:val="22"/>
        </w:rPr>
        <w:tab/>
        <w:t>zatwierdzaniu proponowanych metod wykonywania</w:t>
      </w:r>
      <w:r w:rsidR="00085110" w:rsidRPr="00E54EB4">
        <w:rPr>
          <w:sz w:val="22"/>
          <w:szCs w:val="22"/>
        </w:rPr>
        <w:t xml:space="preserve"> robót budowlanych, włączając w </w:t>
      </w:r>
      <w:r w:rsidRPr="00E54EB4">
        <w:rPr>
          <w:sz w:val="22"/>
          <w:szCs w:val="22"/>
        </w:rPr>
        <w:t>to roboty tymczasowe zaproponowane przez wykonawcę robót budowl</w:t>
      </w:r>
      <w:r w:rsidR="009B2E12" w:rsidRPr="00E54EB4">
        <w:rPr>
          <w:sz w:val="22"/>
          <w:szCs w:val="22"/>
        </w:rPr>
        <w:t>anych,</w:t>
      </w:r>
    </w:p>
    <w:p w14:paraId="43EE7A15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4)</w:t>
      </w:r>
      <w:r w:rsidRPr="00E54EB4">
        <w:rPr>
          <w:sz w:val="22"/>
          <w:szCs w:val="22"/>
        </w:rPr>
        <w:tab/>
        <w:t>kontrolowaniu sposobu składowa</w:t>
      </w:r>
      <w:r w:rsidR="00085110" w:rsidRPr="00E54EB4">
        <w:rPr>
          <w:sz w:val="22"/>
          <w:szCs w:val="22"/>
        </w:rPr>
        <w:t xml:space="preserve">nia i przechowywania materiałów </w:t>
      </w:r>
      <w:r w:rsidRPr="00E54EB4">
        <w:rPr>
          <w:sz w:val="22"/>
          <w:szCs w:val="22"/>
        </w:rPr>
        <w:t xml:space="preserve">oraz uporządkowania miejsc składowania po zakończeniu robót, </w:t>
      </w:r>
    </w:p>
    <w:p w14:paraId="2ECE5AFC" w14:textId="77777777" w:rsidR="00EE47B0" w:rsidRPr="00E54EB4" w:rsidRDefault="00796DCC" w:rsidP="008F1FF8">
      <w:pPr>
        <w:pStyle w:val="Bezodstpw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5)</w:t>
      </w:r>
      <w:r>
        <w:rPr>
          <w:sz w:val="22"/>
          <w:szCs w:val="22"/>
        </w:rPr>
        <w:tab/>
        <w:t xml:space="preserve">kontrolowaniu placu budowy, </w:t>
      </w:r>
      <w:r w:rsidR="00EE47B0" w:rsidRPr="00E54EB4">
        <w:rPr>
          <w:sz w:val="22"/>
          <w:szCs w:val="22"/>
        </w:rPr>
        <w:t>ewentualnych dojazdów</w:t>
      </w:r>
      <w:r w:rsidR="00FA486C" w:rsidRPr="00E54EB4">
        <w:rPr>
          <w:sz w:val="22"/>
          <w:szCs w:val="22"/>
        </w:rPr>
        <w:t xml:space="preserve"> i sąsiadujących obiektów</w:t>
      </w:r>
      <w:r w:rsidR="00EE47B0" w:rsidRPr="00E54EB4">
        <w:rPr>
          <w:sz w:val="22"/>
          <w:szCs w:val="22"/>
        </w:rPr>
        <w:t>,</w:t>
      </w:r>
    </w:p>
    <w:p w14:paraId="3D8549D7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6)</w:t>
      </w:r>
      <w:r w:rsidRPr="00E54EB4">
        <w:rPr>
          <w:sz w:val="22"/>
          <w:szCs w:val="22"/>
        </w:rPr>
        <w:tab/>
        <w:t>zlecaniu wykonawcy robót budowlanych przeprowadzenia dodatkowych badań materiałów i robót budzących wątpliwości co do jakości;</w:t>
      </w:r>
    </w:p>
    <w:p w14:paraId="3D6EA435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7)</w:t>
      </w:r>
      <w:r w:rsidRPr="00E54EB4">
        <w:rPr>
          <w:sz w:val="22"/>
          <w:szCs w:val="22"/>
        </w:rPr>
        <w:tab/>
        <w:t>dokonywaniu oceny wyników badań i pomiarów przeprowadzonych przez Wykonawcę;</w:t>
      </w:r>
    </w:p>
    <w:p w14:paraId="589E5CB2" w14:textId="77777777" w:rsidR="00EE47B0" w:rsidRPr="00E54EB4" w:rsidRDefault="00EE47B0" w:rsidP="008F1FF8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8)</w:t>
      </w:r>
      <w:r w:rsidRPr="00E54EB4">
        <w:rPr>
          <w:sz w:val="22"/>
          <w:szCs w:val="22"/>
        </w:rPr>
        <w:tab/>
        <w:t>akceptowaniu sprzętu używanego do robót, co do zgodności ich ze Specyfikacjami Technicznymi;</w:t>
      </w:r>
    </w:p>
    <w:p w14:paraId="4E56F187" w14:textId="77777777" w:rsidR="00EE47B0" w:rsidRPr="00E54EB4" w:rsidRDefault="00796DCC" w:rsidP="008F1FF8">
      <w:pPr>
        <w:pStyle w:val="Bezodstpw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9)</w:t>
      </w:r>
      <w:r>
        <w:rPr>
          <w:sz w:val="22"/>
          <w:szCs w:val="22"/>
        </w:rPr>
        <w:tab/>
      </w:r>
      <w:r w:rsidR="00EE47B0" w:rsidRPr="00E54EB4">
        <w:rPr>
          <w:sz w:val="22"/>
          <w:szCs w:val="22"/>
        </w:rPr>
        <w:t xml:space="preserve">ocenie zgodności materiałów i robót z wymaganiami dokumentacji i </w:t>
      </w:r>
      <w:proofErr w:type="spellStart"/>
      <w:r w:rsidR="00EE47B0" w:rsidRPr="00E54EB4">
        <w:rPr>
          <w:sz w:val="22"/>
          <w:szCs w:val="22"/>
        </w:rPr>
        <w:t>STWiORB</w:t>
      </w:r>
      <w:proofErr w:type="spellEnd"/>
      <w:r w:rsidR="00EE47B0" w:rsidRPr="00E54EB4">
        <w:rPr>
          <w:sz w:val="22"/>
          <w:szCs w:val="22"/>
        </w:rPr>
        <w:t xml:space="preserve"> na podstawie wyników dostarczonych przez wykonawcę robót budowlanych.</w:t>
      </w:r>
    </w:p>
    <w:p w14:paraId="787CB237" w14:textId="77777777" w:rsidR="009554F1" w:rsidRPr="00E54EB4" w:rsidRDefault="00EE47B0" w:rsidP="008A0D2D">
      <w:pPr>
        <w:pStyle w:val="Bezodstpw"/>
        <w:ind w:left="851" w:hanging="425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10)</w:t>
      </w:r>
      <w:r w:rsidRPr="00E54EB4">
        <w:rPr>
          <w:sz w:val="22"/>
          <w:szCs w:val="22"/>
        </w:rPr>
        <w:tab/>
        <w:t>organizowanie testów jakości przez specjalistyczne instytuty, jeżeli jest to niezbędne</w:t>
      </w:r>
      <w:r w:rsidR="0024157D" w:rsidRPr="00E54EB4">
        <w:rPr>
          <w:sz w:val="22"/>
          <w:szCs w:val="22"/>
        </w:rPr>
        <w:t>.</w:t>
      </w:r>
    </w:p>
    <w:p w14:paraId="62CDD094" w14:textId="77777777" w:rsidR="0024157D" w:rsidRPr="00E54EB4" w:rsidRDefault="00FA0FB1" w:rsidP="008F1FF8">
      <w:pPr>
        <w:pStyle w:val="Bezodstpw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24157D" w:rsidRPr="00E54EB4">
        <w:rPr>
          <w:sz w:val="22"/>
          <w:szCs w:val="22"/>
        </w:rPr>
        <w:t>.</w:t>
      </w:r>
      <w:r w:rsidR="0024157D" w:rsidRPr="00E54EB4">
        <w:rPr>
          <w:sz w:val="22"/>
          <w:szCs w:val="22"/>
        </w:rPr>
        <w:tab/>
        <w:t>Pozostałe obowiązki Wykonawcy</w:t>
      </w:r>
      <w:r w:rsidR="009554F1">
        <w:rPr>
          <w:sz w:val="22"/>
          <w:szCs w:val="22"/>
        </w:rPr>
        <w:t xml:space="preserve"> – Inspektora nadzoru</w:t>
      </w:r>
      <w:r w:rsidR="0024157D" w:rsidRPr="00E54EB4">
        <w:rPr>
          <w:sz w:val="22"/>
          <w:szCs w:val="22"/>
        </w:rPr>
        <w:t>:</w:t>
      </w:r>
    </w:p>
    <w:p w14:paraId="0CC7AD7D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1) sprawdzanie wykonanych robót i powiadamiani</w:t>
      </w:r>
      <w:r w:rsidR="00085110" w:rsidRPr="00E54EB4">
        <w:rPr>
          <w:sz w:val="22"/>
          <w:szCs w:val="22"/>
          <w:lang w:eastAsia="x-none"/>
        </w:rPr>
        <w:t>e wykonawcy robót budowlanych o </w:t>
      </w:r>
      <w:r w:rsidRPr="00E54EB4">
        <w:rPr>
          <w:sz w:val="22"/>
          <w:szCs w:val="22"/>
          <w:lang w:eastAsia="x-none"/>
        </w:rPr>
        <w:t>wykrytych wadach oraz poświadczenia usunięcia wad przez wykonawcę robót budowlanych, a także ustalanie rodzaju i zakresu koniecznych do wykonania robót poprawkowych;</w:t>
      </w:r>
    </w:p>
    <w:p w14:paraId="63574137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2)</w:t>
      </w:r>
      <w:r w:rsidRPr="00E54EB4">
        <w:rPr>
          <w:sz w:val="22"/>
          <w:szCs w:val="22"/>
          <w:lang w:eastAsia="x-none"/>
        </w:rPr>
        <w:tab/>
        <w:t xml:space="preserve">ocena przedstawionych przez wykonawcę robót budowlanych ilości i kosztów wykonanych robót (w tym odbiór częściowy), </w:t>
      </w:r>
    </w:p>
    <w:p w14:paraId="256DCCA6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3)</w:t>
      </w:r>
      <w:r w:rsidRPr="00E54EB4">
        <w:rPr>
          <w:sz w:val="22"/>
          <w:szCs w:val="22"/>
          <w:lang w:eastAsia="x-none"/>
        </w:rPr>
        <w:tab/>
        <w:t>ocena przedstawionych przez wykonawcę robót budowlanych ilości i kosztów wykonanych robót, które zgodnie z Umową podlegają dodatkowej opłacie bądź własnej wyceny tych kosztów i przedłożenia ich do akceptacji Zamawiającemu;</w:t>
      </w:r>
    </w:p>
    <w:p w14:paraId="0050C4D7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4)</w:t>
      </w:r>
      <w:r w:rsidRPr="00E54EB4">
        <w:rPr>
          <w:sz w:val="22"/>
          <w:szCs w:val="22"/>
          <w:lang w:eastAsia="x-none"/>
        </w:rPr>
        <w:tab/>
        <w:t>dokonywanie odbioru technicznego: gotowych elementów, robót zanikających, ulegających zakryciu, odbioru częściowego robót;</w:t>
      </w:r>
    </w:p>
    <w:p w14:paraId="359C18FD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5)</w:t>
      </w:r>
      <w:r w:rsidRPr="00E54EB4">
        <w:rPr>
          <w:sz w:val="22"/>
          <w:szCs w:val="22"/>
          <w:lang w:eastAsia="x-none"/>
        </w:rPr>
        <w:tab/>
        <w:t>poświadczenie terminu zakończenia robót;</w:t>
      </w:r>
    </w:p>
    <w:p w14:paraId="4077742F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6)</w:t>
      </w:r>
      <w:r w:rsidRPr="00E54EB4">
        <w:rPr>
          <w:sz w:val="22"/>
          <w:szCs w:val="22"/>
          <w:lang w:eastAsia="x-none"/>
        </w:rPr>
        <w:tab/>
        <w:t>stwierdzanie wnioskowania zakończenia ro</w:t>
      </w:r>
      <w:r w:rsidR="00085110" w:rsidRPr="00E54EB4">
        <w:rPr>
          <w:sz w:val="22"/>
          <w:szCs w:val="22"/>
          <w:lang w:eastAsia="x-none"/>
        </w:rPr>
        <w:t>bót, sprawdzanie kompletności i </w:t>
      </w:r>
      <w:r w:rsidRPr="00E54EB4">
        <w:rPr>
          <w:sz w:val="22"/>
          <w:szCs w:val="22"/>
          <w:lang w:eastAsia="x-none"/>
        </w:rPr>
        <w:t>prawidłowości dokumentacji odbiorowej i przedłożenie jej do akceptacji Zamawiającego w celu ustalania terminu ostatecznego odbioru robót oraz uczestniczenie w odbiorze;</w:t>
      </w:r>
    </w:p>
    <w:p w14:paraId="41B101DF" w14:textId="77777777" w:rsidR="00EE47B0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  <w:lang w:eastAsia="x-none"/>
        </w:rPr>
      </w:pPr>
      <w:r w:rsidRPr="00E54EB4">
        <w:rPr>
          <w:sz w:val="22"/>
          <w:szCs w:val="22"/>
          <w:lang w:eastAsia="x-none"/>
        </w:rPr>
        <w:t>7)</w:t>
      </w:r>
      <w:r w:rsidRPr="00E54EB4">
        <w:rPr>
          <w:sz w:val="22"/>
          <w:szCs w:val="22"/>
          <w:lang w:eastAsia="x-none"/>
        </w:rPr>
        <w:tab/>
        <w:t>dopilnowanie zabezpieczenia przez wykonawcę ro</w:t>
      </w:r>
      <w:r w:rsidR="00085110" w:rsidRPr="00E54EB4">
        <w:rPr>
          <w:sz w:val="22"/>
          <w:szCs w:val="22"/>
          <w:lang w:eastAsia="x-none"/>
        </w:rPr>
        <w:t>bót budowlanych terenu budowy w </w:t>
      </w:r>
      <w:r w:rsidRPr="00E54EB4">
        <w:rPr>
          <w:sz w:val="22"/>
          <w:szCs w:val="22"/>
          <w:lang w:eastAsia="x-none"/>
        </w:rPr>
        <w:t>przypadku wypowiedzenia Umowy;</w:t>
      </w:r>
    </w:p>
    <w:p w14:paraId="3EA196D6" w14:textId="77777777" w:rsidR="0024157D" w:rsidRPr="00E54EB4" w:rsidRDefault="00EE47B0" w:rsidP="008F1FF8">
      <w:pPr>
        <w:pStyle w:val="Bezodstpw"/>
        <w:ind w:left="709" w:hanging="283"/>
        <w:jc w:val="both"/>
        <w:rPr>
          <w:sz w:val="22"/>
          <w:szCs w:val="22"/>
        </w:rPr>
      </w:pPr>
      <w:r w:rsidRPr="00E54EB4">
        <w:rPr>
          <w:sz w:val="22"/>
          <w:szCs w:val="22"/>
          <w:lang w:eastAsia="x-none"/>
        </w:rPr>
        <w:t>8)</w:t>
      </w:r>
      <w:r w:rsidRPr="00E54EB4">
        <w:rPr>
          <w:sz w:val="22"/>
          <w:szCs w:val="22"/>
          <w:lang w:eastAsia="x-none"/>
        </w:rPr>
        <w:tab/>
        <w:t>rozliczanie umowy w przypadku wypowiedzenia;</w:t>
      </w:r>
    </w:p>
    <w:p w14:paraId="58246CE0" w14:textId="77777777" w:rsidR="0024157D" w:rsidRPr="00E54EB4" w:rsidRDefault="0024157D" w:rsidP="008F1FF8">
      <w:pPr>
        <w:pStyle w:val="Bezodstpw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6.</w:t>
      </w:r>
      <w:r w:rsidRPr="00E54EB4">
        <w:rPr>
          <w:sz w:val="22"/>
          <w:szCs w:val="22"/>
        </w:rPr>
        <w:tab/>
        <w:t>Inspektor nadzoru musi być obecny na terenie budowy w dniu, w którym prowadzone są roboty, w zakresie niezbędnym do zapewnienia skutecznego nadzoru. Godzi</w:t>
      </w:r>
      <w:r w:rsidR="000862C9" w:rsidRPr="00E54EB4">
        <w:rPr>
          <w:sz w:val="22"/>
          <w:szCs w:val="22"/>
        </w:rPr>
        <w:t>ny pracy Wykonawcy – Inspektora</w:t>
      </w:r>
      <w:r w:rsidRPr="00E54EB4">
        <w:rPr>
          <w:sz w:val="22"/>
          <w:szCs w:val="22"/>
        </w:rPr>
        <w:t xml:space="preserve"> nadzoru </w:t>
      </w:r>
      <w:r w:rsidR="000862C9" w:rsidRPr="00E54EB4">
        <w:rPr>
          <w:sz w:val="22"/>
          <w:szCs w:val="22"/>
        </w:rPr>
        <w:t>muszą</w:t>
      </w:r>
      <w:r w:rsidRPr="00E54EB4">
        <w:rPr>
          <w:sz w:val="22"/>
          <w:szCs w:val="22"/>
        </w:rPr>
        <w:t xml:space="preserve"> być dostosowane do godzin pracy wykonawcy robót budowlanych.</w:t>
      </w:r>
    </w:p>
    <w:p w14:paraId="0871C51D" w14:textId="77777777" w:rsidR="0024157D" w:rsidRPr="00E54EB4" w:rsidRDefault="0024157D" w:rsidP="008F1FF8">
      <w:pPr>
        <w:pStyle w:val="Bezodstpw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8.</w:t>
      </w:r>
      <w:r w:rsidRPr="00E54EB4">
        <w:rPr>
          <w:sz w:val="22"/>
          <w:szCs w:val="22"/>
        </w:rPr>
        <w:tab/>
      </w:r>
      <w:r w:rsidR="009C37DB">
        <w:rPr>
          <w:sz w:val="22"/>
          <w:szCs w:val="22"/>
        </w:rPr>
        <w:t>I</w:t>
      </w:r>
      <w:r w:rsidR="000862C9" w:rsidRPr="00E54EB4">
        <w:rPr>
          <w:sz w:val="22"/>
          <w:szCs w:val="22"/>
        </w:rPr>
        <w:t>nspektor</w:t>
      </w:r>
      <w:r w:rsidR="009C37DB">
        <w:rPr>
          <w:sz w:val="22"/>
          <w:szCs w:val="22"/>
        </w:rPr>
        <w:t xml:space="preserve"> nadzoru inwestorskiego</w:t>
      </w:r>
      <w:r w:rsidRPr="00E54EB4">
        <w:rPr>
          <w:sz w:val="22"/>
          <w:szCs w:val="22"/>
        </w:rPr>
        <w:t xml:space="preserve"> </w:t>
      </w:r>
      <w:r w:rsidR="000862C9" w:rsidRPr="00E54EB4">
        <w:rPr>
          <w:sz w:val="22"/>
          <w:szCs w:val="22"/>
        </w:rPr>
        <w:t>musi</w:t>
      </w:r>
      <w:r w:rsidRPr="00E54EB4">
        <w:rPr>
          <w:sz w:val="22"/>
          <w:szCs w:val="22"/>
        </w:rPr>
        <w:t xml:space="preserve"> uczestniczyć we wszystkich naradach koordynacyjnych.</w:t>
      </w:r>
    </w:p>
    <w:p w14:paraId="0FA3A70E" w14:textId="77777777" w:rsidR="0024157D" w:rsidRPr="00E54EB4" w:rsidRDefault="0024157D" w:rsidP="008F1FF8">
      <w:pPr>
        <w:pStyle w:val="Bezodstpw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9.</w:t>
      </w:r>
      <w:r w:rsidRPr="00E54EB4">
        <w:rPr>
          <w:sz w:val="22"/>
          <w:szCs w:val="22"/>
        </w:rPr>
        <w:tab/>
        <w:t>Wykonawca zobowiązuje się do skierowan</w:t>
      </w:r>
      <w:r w:rsidR="000862C9" w:rsidRPr="00E54EB4">
        <w:rPr>
          <w:sz w:val="22"/>
          <w:szCs w:val="22"/>
        </w:rPr>
        <w:t>ia do wykonania zamówienia osob</w:t>
      </w:r>
      <w:r w:rsidR="007A6D9B" w:rsidRPr="00E54EB4">
        <w:rPr>
          <w:sz w:val="22"/>
          <w:szCs w:val="22"/>
        </w:rPr>
        <w:t>y</w:t>
      </w:r>
      <w:r w:rsidR="000862C9" w:rsidRPr="00E54EB4">
        <w:rPr>
          <w:sz w:val="22"/>
          <w:szCs w:val="22"/>
        </w:rPr>
        <w:t xml:space="preserve"> wskazan</w:t>
      </w:r>
      <w:r w:rsidR="007A6D9B" w:rsidRPr="00E54EB4">
        <w:rPr>
          <w:sz w:val="22"/>
          <w:szCs w:val="22"/>
        </w:rPr>
        <w:t>e</w:t>
      </w:r>
      <w:r w:rsidRPr="00E54EB4">
        <w:rPr>
          <w:sz w:val="22"/>
          <w:szCs w:val="22"/>
        </w:rPr>
        <w:t xml:space="preserve"> w </w:t>
      </w:r>
      <w:r w:rsidR="009C37DB">
        <w:rPr>
          <w:sz w:val="22"/>
          <w:szCs w:val="22"/>
        </w:rPr>
        <w:t xml:space="preserve">swojej ofercie. </w:t>
      </w:r>
      <w:r w:rsidRPr="00E54EB4">
        <w:rPr>
          <w:sz w:val="22"/>
          <w:szCs w:val="22"/>
        </w:rPr>
        <w:t xml:space="preserve">Zmiana </w:t>
      </w:r>
      <w:r w:rsidR="000862C9" w:rsidRPr="00E54EB4">
        <w:rPr>
          <w:sz w:val="22"/>
          <w:szCs w:val="22"/>
        </w:rPr>
        <w:t>osoby, o której</w:t>
      </w:r>
      <w:r w:rsidRPr="00E54EB4">
        <w:rPr>
          <w:sz w:val="22"/>
          <w:szCs w:val="22"/>
        </w:rPr>
        <w:t xml:space="preserve"> mowa powyżej w trakcie realizacji przedmiotu umowy, musi być uzasadniona przez Wykonawcę na piśmie i wymaga pisemnego zaakceptowania przez Zamawiającego. Zamawiający zaakceptuje taką zmianę wyłącznie wtedy, gdy kwalifikacje i doświa</w:t>
      </w:r>
      <w:r w:rsidR="00FA486C" w:rsidRPr="00E54EB4">
        <w:rPr>
          <w:sz w:val="22"/>
          <w:szCs w:val="22"/>
        </w:rPr>
        <w:t>dczenie wskazanych osób będą co najmniej</w:t>
      </w:r>
      <w:r w:rsidRPr="00E54EB4">
        <w:rPr>
          <w:sz w:val="22"/>
          <w:szCs w:val="22"/>
        </w:rPr>
        <w:t xml:space="preserve"> takie jak wymagane w zapytaniu ofertowym.</w:t>
      </w:r>
    </w:p>
    <w:p w14:paraId="144C7C6F" w14:textId="77777777" w:rsidR="0024157D" w:rsidRPr="00E54EB4" w:rsidRDefault="0024157D" w:rsidP="008F1FF8">
      <w:pPr>
        <w:pStyle w:val="Bezodstpw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10.</w:t>
      </w:r>
      <w:r w:rsidRPr="00E54EB4">
        <w:rPr>
          <w:sz w:val="22"/>
          <w:szCs w:val="22"/>
        </w:rPr>
        <w:tab/>
        <w:t>Propozycja zmiany</w:t>
      </w:r>
      <w:r w:rsidR="00473974" w:rsidRPr="00E54EB4">
        <w:rPr>
          <w:sz w:val="22"/>
          <w:szCs w:val="22"/>
        </w:rPr>
        <w:t>,</w:t>
      </w:r>
      <w:r w:rsidRPr="00E54EB4">
        <w:rPr>
          <w:sz w:val="22"/>
          <w:szCs w:val="22"/>
        </w:rPr>
        <w:t xml:space="preserve"> o której mowa w ust. 9</w:t>
      </w:r>
      <w:r w:rsidR="00473974" w:rsidRPr="00E54EB4">
        <w:rPr>
          <w:sz w:val="22"/>
          <w:szCs w:val="22"/>
        </w:rPr>
        <w:t>,</w:t>
      </w:r>
      <w:r w:rsidRPr="00E54EB4">
        <w:rPr>
          <w:sz w:val="22"/>
          <w:szCs w:val="22"/>
        </w:rPr>
        <w:t xml:space="preserve"> musi być złożona do Zamawiającego nie później niż w terminie 7 dni przed planowaną zmianą.</w:t>
      </w:r>
    </w:p>
    <w:p w14:paraId="554E7894" w14:textId="77777777" w:rsidR="00BC4AC2" w:rsidRPr="00E54EB4" w:rsidRDefault="0024157D" w:rsidP="00CA78B8">
      <w:pPr>
        <w:pStyle w:val="Bezodstpw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11.</w:t>
      </w:r>
      <w:r w:rsidRPr="00E54EB4">
        <w:rPr>
          <w:sz w:val="22"/>
          <w:szCs w:val="22"/>
        </w:rPr>
        <w:tab/>
        <w:t xml:space="preserve">Skierowanie do sprawowania </w:t>
      </w:r>
      <w:r w:rsidR="007009DA" w:rsidRPr="00E54EB4">
        <w:rPr>
          <w:sz w:val="22"/>
          <w:szCs w:val="22"/>
        </w:rPr>
        <w:t>funkcji inspektora</w:t>
      </w:r>
      <w:r w:rsidRPr="00E54EB4">
        <w:rPr>
          <w:sz w:val="22"/>
          <w:szCs w:val="22"/>
        </w:rPr>
        <w:t xml:space="preserve"> nad</w:t>
      </w:r>
      <w:r w:rsidR="000862C9" w:rsidRPr="00E54EB4">
        <w:rPr>
          <w:sz w:val="22"/>
          <w:szCs w:val="22"/>
        </w:rPr>
        <w:t>zoru innych osób niż wskazane w </w:t>
      </w:r>
      <w:r w:rsidRPr="00E54EB4">
        <w:rPr>
          <w:sz w:val="22"/>
          <w:szCs w:val="22"/>
        </w:rPr>
        <w:t>ofercie będzie podstawą do odstąpienia od umowy przez Zamawiającego z winy Wykonawcy.</w:t>
      </w:r>
    </w:p>
    <w:p w14:paraId="3E749FD4" w14:textId="77777777" w:rsidR="003259B5" w:rsidRPr="00E54EB4" w:rsidRDefault="003259B5" w:rsidP="008F1FF8">
      <w:pPr>
        <w:pStyle w:val="Tekstprzypisudolnego"/>
        <w:ind w:left="720"/>
        <w:jc w:val="center"/>
        <w:rPr>
          <w:b/>
          <w:sz w:val="22"/>
          <w:szCs w:val="22"/>
        </w:rPr>
      </w:pPr>
    </w:p>
    <w:p w14:paraId="1B246E98" w14:textId="77777777" w:rsidR="0024157D" w:rsidRPr="00E54EB4" w:rsidRDefault="0024157D" w:rsidP="002A3B73">
      <w:pPr>
        <w:pStyle w:val="Tekstprzypisudolnego"/>
        <w:spacing w:line="276" w:lineRule="auto"/>
        <w:ind w:left="720"/>
        <w:jc w:val="center"/>
        <w:rPr>
          <w:b/>
          <w:sz w:val="22"/>
          <w:szCs w:val="22"/>
        </w:rPr>
      </w:pPr>
      <w:r w:rsidRPr="00E54EB4">
        <w:rPr>
          <w:b/>
          <w:sz w:val="22"/>
          <w:szCs w:val="22"/>
        </w:rPr>
        <w:t>§ 5</w:t>
      </w:r>
    </w:p>
    <w:p w14:paraId="5FB38A3E" w14:textId="77777777" w:rsidR="00BC4AC2" w:rsidRPr="00E54EB4" w:rsidRDefault="0024157D" w:rsidP="008F1FF8">
      <w:pPr>
        <w:ind w:left="284" w:hanging="284"/>
        <w:jc w:val="both"/>
        <w:rPr>
          <w:bCs/>
          <w:sz w:val="22"/>
          <w:szCs w:val="22"/>
        </w:rPr>
      </w:pPr>
      <w:r w:rsidRPr="00E54EB4">
        <w:rPr>
          <w:bCs/>
          <w:sz w:val="22"/>
          <w:szCs w:val="22"/>
        </w:rPr>
        <w:t>1. Wykonawca jest w granicach posiadanego umocowania niniejsz</w:t>
      </w:r>
      <w:r w:rsidR="000862C9" w:rsidRPr="00E54EB4">
        <w:rPr>
          <w:bCs/>
          <w:sz w:val="22"/>
          <w:szCs w:val="22"/>
        </w:rPr>
        <w:t>ą</w:t>
      </w:r>
      <w:r w:rsidRPr="00E54EB4">
        <w:rPr>
          <w:bCs/>
          <w:sz w:val="22"/>
          <w:szCs w:val="22"/>
        </w:rPr>
        <w:t xml:space="preserve"> umową przedstawicielem Zamawiającego w ramach zawartej z wykonawcą robót umowy o wykonanie robót budowlanych będących przedmiotem nadzoru inwestorskiego.</w:t>
      </w:r>
    </w:p>
    <w:p w14:paraId="05CB623D" w14:textId="77777777" w:rsidR="000862C9" w:rsidRPr="00E54EB4" w:rsidRDefault="0024157D" w:rsidP="00F52D9C">
      <w:pPr>
        <w:ind w:left="284" w:hanging="284"/>
        <w:jc w:val="both"/>
        <w:rPr>
          <w:bCs/>
          <w:sz w:val="22"/>
          <w:szCs w:val="22"/>
        </w:rPr>
      </w:pPr>
      <w:r w:rsidRPr="00E54EB4">
        <w:rPr>
          <w:bCs/>
          <w:sz w:val="22"/>
          <w:szCs w:val="22"/>
        </w:rPr>
        <w:t>2.</w:t>
      </w:r>
      <w:r w:rsidRPr="00E54EB4">
        <w:rPr>
          <w:bCs/>
          <w:sz w:val="22"/>
          <w:szCs w:val="22"/>
        </w:rPr>
        <w:tab/>
        <w:t>Na wszelkie zmiany w realizacji robót budowlanych, a w szczególności takie, które niosą za sobą skutki finansowe, wprowadzenie materiałów, technologii i podwykonawców nie wskazanych przez Wykonawcę robót budowlanych i dokumentacji projektowej Wykonawca musi uzyskać pisemną akceptację Zamawiającego.</w:t>
      </w:r>
    </w:p>
    <w:p w14:paraId="66847F59" w14:textId="77777777" w:rsidR="0024157D" w:rsidRPr="00E54EB4" w:rsidRDefault="0024157D" w:rsidP="008F1FF8">
      <w:pPr>
        <w:pStyle w:val="Tekstprzypisudolnego"/>
        <w:ind w:left="720"/>
        <w:jc w:val="both"/>
        <w:rPr>
          <w:b/>
          <w:sz w:val="22"/>
          <w:szCs w:val="22"/>
        </w:rPr>
      </w:pPr>
    </w:p>
    <w:p w14:paraId="04165439" w14:textId="77777777" w:rsidR="0024157D" w:rsidRPr="00E54EB4" w:rsidRDefault="0024157D" w:rsidP="005C7F86">
      <w:pPr>
        <w:pStyle w:val="Tekstprzypisudolnego"/>
        <w:ind w:left="720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6</w:t>
      </w:r>
    </w:p>
    <w:p w14:paraId="67A9CED8" w14:textId="646B2BB8" w:rsidR="0024157D" w:rsidRPr="00E54EB4" w:rsidRDefault="0024157D" w:rsidP="005C7F86">
      <w:pPr>
        <w:pStyle w:val="Tekstprzypisudolnego"/>
        <w:numPr>
          <w:ilvl w:val="0"/>
          <w:numId w:val="8"/>
        </w:numPr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Strony ustalają wynagrodzenie ryczałtowe za pełnienie nadzoru inwestorskiego </w:t>
      </w:r>
      <w:r w:rsidR="000862C9" w:rsidRPr="00E54EB4">
        <w:rPr>
          <w:sz w:val="22"/>
          <w:szCs w:val="22"/>
        </w:rPr>
        <w:t>zgodnie z </w:t>
      </w:r>
      <w:r w:rsidRPr="00E54EB4">
        <w:rPr>
          <w:sz w:val="22"/>
          <w:szCs w:val="22"/>
        </w:rPr>
        <w:t>of</w:t>
      </w:r>
      <w:r w:rsidR="007379DB" w:rsidRPr="00E54EB4">
        <w:rPr>
          <w:sz w:val="22"/>
          <w:szCs w:val="22"/>
        </w:rPr>
        <w:t xml:space="preserve">ertą Wykonawcy z dnia </w:t>
      </w:r>
      <w:r w:rsidR="001E247F">
        <w:rPr>
          <w:sz w:val="22"/>
          <w:szCs w:val="22"/>
        </w:rPr>
        <w:t>……………………….</w:t>
      </w:r>
      <w:r w:rsidR="00E312BF" w:rsidRPr="00E54EB4">
        <w:rPr>
          <w:sz w:val="22"/>
          <w:szCs w:val="22"/>
        </w:rPr>
        <w:t xml:space="preserve"> r.</w:t>
      </w:r>
      <w:r w:rsidRPr="00E54EB4">
        <w:rPr>
          <w:sz w:val="22"/>
          <w:szCs w:val="22"/>
        </w:rPr>
        <w:t xml:space="preserve"> w wysokości:</w:t>
      </w:r>
    </w:p>
    <w:p w14:paraId="787120E3" w14:textId="6ED0EEB9" w:rsidR="0024157D" w:rsidRPr="00E54EB4" w:rsidRDefault="001E247F" w:rsidP="005C7F86">
      <w:pPr>
        <w:pStyle w:val="Tekstprzypisudolneg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Netto/</w:t>
      </w:r>
      <w:r w:rsidR="009066FF">
        <w:rPr>
          <w:b/>
          <w:sz w:val="22"/>
          <w:szCs w:val="22"/>
        </w:rPr>
        <w:t xml:space="preserve">Brutto:  </w:t>
      </w:r>
      <w:r>
        <w:rPr>
          <w:b/>
          <w:sz w:val="22"/>
          <w:szCs w:val="22"/>
        </w:rPr>
        <w:t>………….</w:t>
      </w:r>
      <w:r w:rsidR="001573F8">
        <w:rPr>
          <w:b/>
          <w:sz w:val="22"/>
          <w:szCs w:val="22"/>
        </w:rPr>
        <w:t xml:space="preserve"> </w:t>
      </w:r>
      <w:r w:rsidR="009066FF">
        <w:rPr>
          <w:b/>
          <w:sz w:val="22"/>
          <w:szCs w:val="22"/>
        </w:rPr>
        <w:t>zł</w:t>
      </w:r>
    </w:p>
    <w:p w14:paraId="27079E4D" w14:textId="00433C17" w:rsidR="0024157D" w:rsidRPr="00E54EB4" w:rsidRDefault="002A3B73" w:rsidP="005C7F86">
      <w:pPr>
        <w:pStyle w:val="Tekstprzypisudolnego"/>
        <w:ind w:left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słownie: </w:t>
      </w:r>
      <w:r w:rsidR="001E247F">
        <w:rPr>
          <w:b/>
          <w:sz w:val="22"/>
          <w:szCs w:val="22"/>
        </w:rPr>
        <w:t>……………………………………</w:t>
      </w:r>
      <w:r w:rsidR="001573F8">
        <w:rPr>
          <w:b/>
          <w:sz w:val="22"/>
          <w:szCs w:val="22"/>
        </w:rPr>
        <w:t xml:space="preserve"> </w:t>
      </w:r>
    </w:p>
    <w:p w14:paraId="6A50B0EF" w14:textId="54C278BE" w:rsidR="0024157D" w:rsidRPr="008B0366" w:rsidRDefault="00C3024E" w:rsidP="005C7F86">
      <w:pPr>
        <w:pStyle w:val="Tekstprzypisudolneg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netto: </w:t>
      </w:r>
      <w:r w:rsidR="001E247F">
        <w:rPr>
          <w:sz w:val="22"/>
          <w:szCs w:val="22"/>
        </w:rPr>
        <w:t>………………………………………..</w:t>
      </w:r>
    </w:p>
    <w:p w14:paraId="13203D7D" w14:textId="048DD645" w:rsidR="0024157D" w:rsidRPr="00C3024E" w:rsidRDefault="0024157D" w:rsidP="001707F1">
      <w:pPr>
        <w:numPr>
          <w:ilvl w:val="0"/>
          <w:numId w:val="8"/>
        </w:numPr>
        <w:ind w:left="425" w:hanging="425"/>
        <w:contextualSpacing/>
        <w:jc w:val="both"/>
        <w:rPr>
          <w:color w:val="000000" w:themeColor="text1"/>
          <w:sz w:val="22"/>
          <w:szCs w:val="22"/>
        </w:rPr>
      </w:pPr>
      <w:r w:rsidRPr="00C3024E">
        <w:rPr>
          <w:rFonts w:eastAsia="Calibri"/>
          <w:color w:val="000000" w:themeColor="text1"/>
          <w:sz w:val="22"/>
          <w:szCs w:val="22"/>
          <w:lang w:eastAsia="en-US"/>
        </w:rPr>
        <w:lastRenderedPageBreak/>
        <w:t xml:space="preserve">Ustalone wynagrodzenie stanowić będzie wynagrodzenie ostateczne i niezmienne </w:t>
      </w:r>
      <w:r w:rsidR="002A3B73" w:rsidRPr="00C3024E">
        <w:rPr>
          <w:rFonts w:eastAsia="Calibri"/>
          <w:color w:val="000000" w:themeColor="text1"/>
          <w:sz w:val="22"/>
          <w:szCs w:val="22"/>
          <w:lang w:eastAsia="en-US"/>
        </w:rPr>
        <w:t xml:space="preserve">z </w:t>
      </w:r>
      <w:r w:rsidRPr="00C3024E">
        <w:rPr>
          <w:rFonts w:eastAsia="Calibri"/>
          <w:color w:val="000000" w:themeColor="text1"/>
          <w:sz w:val="22"/>
          <w:szCs w:val="22"/>
          <w:lang w:eastAsia="en-US"/>
        </w:rPr>
        <w:t>zastrzeżeniem postanowień § 9 umowy. Wynagrodzenie ryczałtowe</w:t>
      </w:r>
      <w:r w:rsidR="000862C9" w:rsidRPr="00C3024E">
        <w:rPr>
          <w:rFonts w:eastAsia="Calibri"/>
          <w:color w:val="000000" w:themeColor="text1"/>
          <w:sz w:val="22"/>
          <w:szCs w:val="22"/>
          <w:lang w:eastAsia="en-US"/>
        </w:rPr>
        <w:t>, o którym mowa w </w:t>
      </w:r>
      <w:r w:rsidRPr="00C3024E">
        <w:rPr>
          <w:rFonts w:eastAsia="Calibri"/>
          <w:color w:val="000000" w:themeColor="text1"/>
          <w:sz w:val="22"/>
          <w:szCs w:val="22"/>
          <w:lang w:eastAsia="en-US"/>
        </w:rPr>
        <w:t xml:space="preserve">ust. 1 obejmuje wszystkie koszty związane ze sprawowaniem nadzoru inwestorskiego nad robotami budowlanymi związanymi z realizacją </w:t>
      </w:r>
      <w:r w:rsidR="009066FF" w:rsidRPr="00C3024E">
        <w:rPr>
          <w:rFonts w:eastAsia="Calibri"/>
          <w:color w:val="000000" w:themeColor="text1"/>
          <w:sz w:val="22"/>
          <w:szCs w:val="22"/>
          <w:lang w:eastAsia="en-US"/>
        </w:rPr>
        <w:t>zadania</w:t>
      </w:r>
      <w:r w:rsidRPr="00C3024E">
        <w:rPr>
          <w:rFonts w:eastAsia="Calibri"/>
          <w:color w:val="000000" w:themeColor="text1"/>
          <w:sz w:val="22"/>
          <w:szCs w:val="22"/>
          <w:lang w:eastAsia="en-US"/>
        </w:rPr>
        <w:t xml:space="preserve"> pn</w:t>
      </w:r>
      <w:r w:rsidR="001707F1" w:rsidRPr="00C3024E">
        <w:rPr>
          <w:rFonts w:eastAsia="Calibri"/>
          <w:color w:val="000000" w:themeColor="text1"/>
          <w:sz w:val="22"/>
          <w:szCs w:val="22"/>
          <w:lang w:eastAsia="en-US"/>
        </w:rPr>
        <w:t>.:</w:t>
      </w:r>
      <w:r w:rsidR="001707F1" w:rsidRPr="00C3024E">
        <w:rPr>
          <w:color w:val="000000" w:themeColor="text1"/>
          <w:sz w:val="22"/>
          <w:szCs w:val="22"/>
        </w:rPr>
        <w:t xml:space="preserve"> „</w:t>
      </w:r>
      <w:r w:rsidR="001E247F" w:rsidRPr="000D7E28">
        <w:rPr>
          <w:b/>
          <w:color w:val="000000"/>
          <w:sz w:val="22"/>
        </w:rPr>
        <w:t>Przebudowa i rozbudowa stacji uzdatniania wody w miejscowości Pysznica</w:t>
      </w:r>
      <w:r w:rsidR="00C70324" w:rsidRPr="00C3024E">
        <w:rPr>
          <w:color w:val="000000" w:themeColor="text1"/>
          <w:sz w:val="22"/>
          <w:szCs w:val="22"/>
        </w:rPr>
        <w:t>’’</w:t>
      </w:r>
      <w:r w:rsidRPr="00C3024E">
        <w:rPr>
          <w:rFonts w:eastAsia="Calibri"/>
          <w:color w:val="000000" w:themeColor="text1"/>
          <w:sz w:val="22"/>
          <w:szCs w:val="22"/>
          <w:lang w:eastAsia="en-US"/>
        </w:rPr>
        <w:t xml:space="preserve"> dokumentacją projektową, przedmiarami robót oraz specyfikacjami technicznymi wykonania i odbioru robót, w tym ryzyko Wykonawcy z tytułu oszacowania wszelkich kosztów związanych</w:t>
      </w:r>
      <w:r w:rsidR="00C70324" w:rsidRPr="00C3024E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Pr="00C3024E">
        <w:rPr>
          <w:rFonts w:eastAsia="Calibri"/>
          <w:color w:val="000000" w:themeColor="text1"/>
          <w:sz w:val="22"/>
          <w:szCs w:val="22"/>
          <w:lang w:eastAsia="en-US"/>
        </w:rPr>
        <w:t>z realizacją przedmiotu umowy, a także</w:t>
      </w:r>
      <w:r w:rsidR="00C70324" w:rsidRPr="00C3024E">
        <w:rPr>
          <w:rFonts w:eastAsia="Calibri"/>
          <w:color w:val="000000" w:themeColor="text1"/>
          <w:sz w:val="22"/>
          <w:szCs w:val="22"/>
          <w:lang w:eastAsia="en-US"/>
        </w:rPr>
        <w:t xml:space="preserve"> oddziaływania innych czynników </w:t>
      </w:r>
      <w:r w:rsidRPr="00C3024E">
        <w:rPr>
          <w:rFonts w:eastAsia="Calibri"/>
          <w:color w:val="000000" w:themeColor="text1"/>
          <w:sz w:val="22"/>
          <w:szCs w:val="22"/>
          <w:lang w:eastAsia="en-US"/>
        </w:rPr>
        <w:t>mających lub mogących mieć wpływ na koszty.</w:t>
      </w:r>
    </w:p>
    <w:p w14:paraId="56E3A958" w14:textId="77777777" w:rsidR="0024157D" w:rsidRPr="00E54EB4" w:rsidRDefault="007009DA" w:rsidP="005C7F86">
      <w:pPr>
        <w:numPr>
          <w:ilvl w:val="0"/>
          <w:numId w:val="8"/>
        </w:numPr>
        <w:ind w:left="425" w:hanging="425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Nieuwzględnienie</w:t>
      </w:r>
      <w:r w:rsidR="0024157D" w:rsidRPr="00E54EB4">
        <w:rPr>
          <w:sz w:val="22"/>
          <w:szCs w:val="22"/>
        </w:rPr>
        <w:t xml:space="preserve"> przez Wykon</w:t>
      </w:r>
      <w:r w:rsidR="006D3F53" w:rsidRPr="00E54EB4">
        <w:rPr>
          <w:sz w:val="22"/>
          <w:szCs w:val="22"/>
        </w:rPr>
        <w:t>awcę jakichkolwiek kosztów usługi</w:t>
      </w:r>
      <w:r w:rsidR="0024157D" w:rsidRPr="00E54EB4">
        <w:rPr>
          <w:sz w:val="22"/>
          <w:szCs w:val="22"/>
        </w:rPr>
        <w:t xml:space="preserve"> na etapie przygotowania oferty nie może stanowić roszczeń w stosunku do Zamawiającego zarówno w trakcie realizacji niniejszej umowy, jak też po wykonaniu przedmiotu umowy.</w:t>
      </w:r>
    </w:p>
    <w:p w14:paraId="76E47300" w14:textId="77777777" w:rsidR="009066FF" w:rsidRDefault="0024157D" w:rsidP="009066FF">
      <w:pPr>
        <w:numPr>
          <w:ilvl w:val="0"/>
          <w:numId w:val="8"/>
        </w:numPr>
        <w:ind w:left="425" w:hanging="425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Wykonawca nie może bez pisemnej zgody Zamawiającego przenieść na osobę trzecią wierzytelności wynikającej z niniejszej umowy.</w:t>
      </w:r>
    </w:p>
    <w:p w14:paraId="351CC5A1" w14:textId="09D3D9E5" w:rsidR="0024157D" w:rsidRPr="0071359C" w:rsidRDefault="0024157D" w:rsidP="009066FF">
      <w:pPr>
        <w:numPr>
          <w:ilvl w:val="0"/>
          <w:numId w:val="8"/>
        </w:numPr>
        <w:ind w:left="425" w:hanging="425"/>
        <w:contextualSpacing/>
        <w:jc w:val="both"/>
        <w:rPr>
          <w:sz w:val="22"/>
          <w:szCs w:val="22"/>
        </w:rPr>
      </w:pPr>
      <w:r w:rsidRPr="0071359C">
        <w:rPr>
          <w:sz w:val="22"/>
          <w:szCs w:val="22"/>
        </w:rPr>
        <w:t>Rozliczenie przedmiotu umowy</w:t>
      </w:r>
      <w:r w:rsidR="007009DA" w:rsidRPr="0071359C">
        <w:rPr>
          <w:sz w:val="22"/>
          <w:szCs w:val="22"/>
        </w:rPr>
        <w:t xml:space="preserve"> pomiędzy Stronami nastąpi </w:t>
      </w:r>
      <w:r w:rsidR="009066FF" w:rsidRPr="0071359C">
        <w:rPr>
          <w:sz w:val="22"/>
          <w:szCs w:val="22"/>
        </w:rPr>
        <w:t>fak</w:t>
      </w:r>
      <w:r w:rsidR="001573F8" w:rsidRPr="0071359C">
        <w:rPr>
          <w:sz w:val="22"/>
          <w:szCs w:val="22"/>
        </w:rPr>
        <w:t>turą częściową wystawioną</w:t>
      </w:r>
      <w:r w:rsidR="0071359C" w:rsidRPr="0071359C">
        <w:rPr>
          <w:sz w:val="22"/>
          <w:szCs w:val="22"/>
        </w:rPr>
        <w:br/>
      </w:r>
      <w:r w:rsidR="001573F8" w:rsidRPr="0071359C">
        <w:rPr>
          <w:sz w:val="22"/>
          <w:szCs w:val="22"/>
        </w:rPr>
        <w:t>w 202</w:t>
      </w:r>
      <w:r w:rsidR="001E247F" w:rsidRPr="0071359C">
        <w:rPr>
          <w:sz w:val="22"/>
          <w:szCs w:val="22"/>
        </w:rPr>
        <w:t>4</w:t>
      </w:r>
      <w:r w:rsidR="009066FF" w:rsidRPr="0071359C">
        <w:rPr>
          <w:sz w:val="22"/>
          <w:szCs w:val="22"/>
        </w:rPr>
        <w:t xml:space="preserve"> roku </w:t>
      </w:r>
      <w:r w:rsidR="00826D5F" w:rsidRPr="0071359C">
        <w:rPr>
          <w:sz w:val="22"/>
          <w:szCs w:val="22"/>
        </w:rPr>
        <w:t xml:space="preserve">proporcjonalną do wykonanego zakresu robót budowlanych, </w:t>
      </w:r>
      <w:r w:rsidR="009066FF" w:rsidRPr="0071359C">
        <w:rPr>
          <w:sz w:val="22"/>
          <w:szCs w:val="22"/>
        </w:rPr>
        <w:t>oraz</w:t>
      </w:r>
      <w:r w:rsidRPr="0071359C">
        <w:rPr>
          <w:sz w:val="22"/>
          <w:szCs w:val="22"/>
        </w:rPr>
        <w:t xml:space="preserve"> </w:t>
      </w:r>
      <w:r w:rsidR="007009DA" w:rsidRPr="0071359C">
        <w:rPr>
          <w:sz w:val="22"/>
          <w:szCs w:val="22"/>
        </w:rPr>
        <w:t>fakturą końcową wystawioną</w:t>
      </w:r>
      <w:r w:rsidRPr="0071359C">
        <w:rPr>
          <w:sz w:val="22"/>
          <w:szCs w:val="22"/>
        </w:rPr>
        <w:t xml:space="preserve"> po końcowym odbiorze robót budowlanych będących przedmiotem nadzoru.</w:t>
      </w:r>
    </w:p>
    <w:p w14:paraId="2BD68A6E" w14:textId="77777777" w:rsidR="0024157D" w:rsidRPr="00E54EB4" w:rsidRDefault="0024157D" w:rsidP="005C7F86">
      <w:pPr>
        <w:numPr>
          <w:ilvl w:val="0"/>
          <w:numId w:val="8"/>
        </w:numPr>
        <w:ind w:left="425" w:hanging="425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W fakturze wystawionej Zamawiającemu przez W</w:t>
      </w:r>
      <w:r w:rsidR="00EE6792" w:rsidRPr="00E54EB4">
        <w:rPr>
          <w:sz w:val="22"/>
          <w:szCs w:val="22"/>
        </w:rPr>
        <w:t>ykonawcę należy jako odbiorcę i </w:t>
      </w:r>
      <w:r w:rsidRPr="00E54EB4">
        <w:rPr>
          <w:sz w:val="22"/>
          <w:szCs w:val="22"/>
        </w:rPr>
        <w:t xml:space="preserve">płatnika podać: </w:t>
      </w:r>
      <w:r w:rsidR="008B0366" w:rsidRPr="008B0366">
        <w:rPr>
          <w:sz w:val="22"/>
          <w:szCs w:val="22"/>
        </w:rPr>
        <w:t>Gmin</w:t>
      </w:r>
      <w:r w:rsidR="008B0366">
        <w:rPr>
          <w:sz w:val="22"/>
          <w:szCs w:val="22"/>
        </w:rPr>
        <w:t xml:space="preserve">a Pysznica, </w:t>
      </w:r>
      <w:r w:rsidR="008B0366" w:rsidRPr="008B0366">
        <w:rPr>
          <w:sz w:val="22"/>
          <w:szCs w:val="22"/>
        </w:rPr>
        <w:t>ul. Wolności 322, 37-40</w:t>
      </w:r>
      <w:r w:rsidR="008B0366">
        <w:rPr>
          <w:sz w:val="22"/>
          <w:szCs w:val="22"/>
        </w:rPr>
        <w:t>3 Pysznica, NIP: 865-23-97-341.</w:t>
      </w:r>
    </w:p>
    <w:p w14:paraId="608968BD" w14:textId="77777777" w:rsidR="0024157D" w:rsidRPr="00E54EB4" w:rsidRDefault="0024157D" w:rsidP="005C7F86">
      <w:pPr>
        <w:numPr>
          <w:ilvl w:val="0"/>
          <w:numId w:val="8"/>
        </w:numPr>
        <w:ind w:left="425" w:hanging="425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Wynagrodzenie płatne będzie na rachunek Wykonawcy podany na fakturze. Za dzień zapłaty uważany będzie dzień obciążenia rachunku bankowego Zamawiającego.</w:t>
      </w:r>
    </w:p>
    <w:p w14:paraId="1283FF24" w14:textId="77777777" w:rsidR="0024157D" w:rsidRDefault="0024157D" w:rsidP="005C7F86">
      <w:pPr>
        <w:numPr>
          <w:ilvl w:val="0"/>
          <w:numId w:val="8"/>
        </w:numPr>
        <w:ind w:left="425" w:hanging="425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Wynagrodzenie płatne będzie - z zastrzeżeniem potrąceń lub zatrzymań dokonanych przez Zamawiającego, przewidzianych Umową lub przepisami prawa - w ciągu </w:t>
      </w:r>
      <w:r w:rsidR="00627CA9">
        <w:rPr>
          <w:sz w:val="22"/>
          <w:szCs w:val="22"/>
        </w:rPr>
        <w:t>14</w:t>
      </w:r>
      <w:r w:rsidRPr="00E54EB4">
        <w:rPr>
          <w:sz w:val="22"/>
          <w:szCs w:val="22"/>
        </w:rPr>
        <w:t xml:space="preserve"> dni od dnia otrzymania przez Zamawiającego prawidłowo wystawionej</w:t>
      </w:r>
      <w:r w:rsidR="00B56121" w:rsidRPr="00E54EB4">
        <w:rPr>
          <w:sz w:val="22"/>
          <w:szCs w:val="22"/>
        </w:rPr>
        <w:t xml:space="preserve"> faktury</w:t>
      </w:r>
      <w:r w:rsidRPr="00E54EB4">
        <w:rPr>
          <w:sz w:val="22"/>
          <w:szCs w:val="22"/>
        </w:rPr>
        <w:t>.</w:t>
      </w:r>
    </w:p>
    <w:p w14:paraId="6CDFD1CE" w14:textId="77777777" w:rsidR="00FE269D" w:rsidRPr="00E54EB4" w:rsidRDefault="00FE269D" w:rsidP="00FE269D">
      <w:pPr>
        <w:spacing w:line="259" w:lineRule="auto"/>
        <w:ind w:left="425"/>
        <w:contextualSpacing/>
        <w:jc w:val="both"/>
        <w:rPr>
          <w:sz w:val="22"/>
          <w:szCs w:val="22"/>
        </w:rPr>
      </w:pPr>
    </w:p>
    <w:p w14:paraId="6180C1D9" w14:textId="77777777" w:rsidR="0024157D" w:rsidRPr="00E54EB4" w:rsidRDefault="0024157D" w:rsidP="008B0366">
      <w:pPr>
        <w:pStyle w:val="Tekstprzypisudolnego"/>
        <w:spacing w:line="276" w:lineRule="auto"/>
        <w:jc w:val="center"/>
        <w:rPr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7</w:t>
      </w:r>
    </w:p>
    <w:p w14:paraId="23997EF8" w14:textId="77777777" w:rsidR="0024157D" w:rsidRPr="00E54EB4" w:rsidRDefault="0024157D" w:rsidP="008F1FF8">
      <w:pPr>
        <w:pStyle w:val="Tekstprzypisudolnego"/>
        <w:numPr>
          <w:ilvl w:val="0"/>
          <w:numId w:val="5"/>
        </w:numPr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Wykonawca zapłaci Zamawiającemu kary umowne:</w:t>
      </w:r>
    </w:p>
    <w:p w14:paraId="52A8C177" w14:textId="77777777" w:rsidR="0024157D" w:rsidRPr="00E54EB4" w:rsidRDefault="0024157D" w:rsidP="008B0366">
      <w:pPr>
        <w:pStyle w:val="Tekstprzypisudolnego"/>
        <w:numPr>
          <w:ilvl w:val="2"/>
          <w:numId w:val="7"/>
        </w:numPr>
        <w:ind w:left="851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za odstąpienie od umowy przez Wykonawcę lub Zamawiającego z przyczyn leżących po stronie Wykonawcy w wysokości 10 % wynagrodzenia brutto określonego w § 6 ust. 1 umowy, </w:t>
      </w:r>
    </w:p>
    <w:p w14:paraId="2F12D61C" w14:textId="77777777" w:rsidR="0024157D" w:rsidRPr="00E54EB4" w:rsidRDefault="0024157D" w:rsidP="008B0366">
      <w:pPr>
        <w:pStyle w:val="Tekstprzypisudolnego"/>
        <w:numPr>
          <w:ilvl w:val="2"/>
          <w:numId w:val="7"/>
        </w:numPr>
        <w:ind w:left="851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za podjęcie zobowiązania lub czynności w imieniu Zamawiającego bez uzyskania zatwierdzenia Zamawiającego, w szczególności w przypadkach określonych w § 5 u</w:t>
      </w:r>
      <w:r w:rsidR="00627CA9">
        <w:rPr>
          <w:sz w:val="22"/>
          <w:szCs w:val="22"/>
        </w:rPr>
        <w:t>st.2. w wysokości 500</w:t>
      </w:r>
      <w:r w:rsidR="00473974" w:rsidRPr="00E54EB4">
        <w:rPr>
          <w:sz w:val="22"/>
          <w:szCs w:val="22"/>
        </w:rPr>
        <w:t xml:space="preserve"> zł za każdy przypadek,</w:t>
      </w:r>
    </w:p>
    <w:p w14:paraId="00ACCEE3" w14:textId="77777777" w:rsidR="0024157D" w:rsidRPr="00E54EB4" w:rsidRDefault="0024157D" w:rsidP="008B0366">
      <w:pPr>
        <w:pStyle w:val="Tekstprzypisudolnego"/>
        <w:numPr>
          <w:ilvl w:val="2"/>
          <w:numId w:val="7"/>
        </w:numPr>
        <w:ind w:left="851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za opóźnienie w dotrzymaniu terminu realizacji robót budowlanych będących przedmiotem Nadzoru inwestorskiego, z przyczyn leżących po stronie Wykonawcy w wy</w:t>
      </w:r>
      <w:r w:rsidR="00473974" w:rsidRPr="00E54EB4">
        <w:rPr>
          <w:sz w:val="22"/>
          <w:szCs w:val="22"/>
        </w:rPr>
        <w:t>sokości 10 % wynagrodzenia brutto określonego w § 6 ust. 1 umowy</w:t>
      </w:r>
      <w:r w:rsidRPr="00E54EB4">
        <w:rPr>
          <w:sz w:val="22"/>
          <w:szCs w:val="22"/>
        </w:rPr>
        <w:t xml:space="preserve">,  </w:t>
      </w:r>
    </w:p>
    <w:p w14:paraId="00897E5C" w14:textId="5704DA33" w:rsidR="00473974" w:rsidRPr="00E54EB4" w:rsidRDefault="00473974" w:rsidP="008B0366">
      <w:pPr>
        <w:pStyle w:val="Tekstprzypisudolnego"/>
        <w:numPr>
          <w:ilvl w:val="2"/>
          <w:numId w:val="7"/>
        </w:numPr>
        <w:ind w:left="851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za inne przypadki nienależytego wykonania umowy przez Wykonawcę</w:t>
      </w:r>
      <w:r w:rsidR="007009DA" w:rsidRPr="00E54EB4">
        <w:rPr>
          <w:sz w:val="22"/>
          <w:szCs w:val="22"/>
        </w:rPr>
        <w:t xml:space="preserve"> </w:t>
      </w:r>
      <w:r w:rsidR="0071359C">
        <w:rPr>
          <w:sz w:val="22"/>
          <w:szCs w:val="22"/>
        </w:rPr>
        <w:t xml:space="preserve">określone w załączniku nr 1 do zapytania ofertowego RI.II.7013.8.2024 </w:t>
      </w:r>
      <w:r w:rsidR="007009DA" w:rsidRPr="00E54EB4">
        <w:rPr>
          <w:sz w:val="22"/>
          <w:szCs w:val="22"/>
        </w:rPr>
        <w:t xml:space="preserve">w wysokości </w:t>
      </w:r>
      <w:r w:rsidR="0071359C">
        <w:rPr>
          <w:sz w:val="22"/>
          <w:szCs w:val="22"/>
        </w:rPr>
        <w:t>0,5%</w:t>
      </w:r>
      <w:r w:rsidR="007009DA" w:rsidRPr="00E54EB4">
        <w:rPr>
          <w:sz w:val="22"/>
          <w:szCs w:val="22"/>
        </w:rPr>
        <w:t xml:space="preserve"> % wynagrodzenia brutto określonego w § 6 ust.1 umowy</w:t>
      </w:r>
      <w:r w:rsidR="0071359C">
        <w:rPr>
          <w:sz w:val="22"/>
          <w:szCs w:val="22"/>
        </w:rPr>
        <w:t xml:space="preserve"> za każdy stwierdzony przypadek</w:t>
      </w:r>
      <w:r w:rsidR="007009DA" w:rsidRPr="00E54EB4">
        <w:rPr>
          <w:sz w:val="22"/>
          <w:szCs w:val="22"/>
        </w:rPr>
        <w:t>.</w:t>
      </w:r>
    </w:p>
    <w:p w14:paraId="35C14320" w14:textId="77777777" w:rsidR="0024157D" w:rsidRPr="00E54EB4" w:rsidRDefault="0024157D" w:rsidP="008F1FF8">
      <w:pPr>
        <w:pStyle w:val="Tekstprzypisudolnego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2.</w:t>
      </w:r>
      <w:r w:rsidRPr="00E54EB4">
        <w:rPr>
          <w:sz w:val="22"/>
          <w:szCs w:val="22"/>
        </w:rPr>
        <w:tab/>
        <w:t>Zamawiający zapłaci Wykonawcy za opóźnienie w zapłacie faktur odsetki</w:t>
      </w:r>
      <w:r w:rsidR="006D3F53" w:rsidRPr="00E54EB4">
        <w:rPr>
          <w:sz w:val="22"/>
          <w:szCs w:val="22"/>
        </w:rPr>
        <w:t xml:space="preserve"> ustawowe</w:t>
      </w:r>
      <w:r w:rsidRPr="00E54EB4">
        <w:rPr>
          <w:sz w:val="22"/>
          <w:szCs w:val="22"/>
        </w:rPr>
        <w:t xml:space="preserve"> w wysokości ustawowej za każdy dzień opóźnienia.</w:t>
      </w:r>
    </w:p>
    <w:p w14:paraId="5238EE56" w14:textId="77777777" w:rsidR="0024157D" w:rsidRPr="00E54EB4" w:rsidRDefault="0024157D" w:rsidP="008F1FF8">
      <w:pPr>
        <w:pStyle w:val="Tekstprzypisudolnego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3.</w:t>
      </w:r>
      <w:r w:rsidRPr="00E54EB4">
        <w:rPr>
          <w:sz w:val="22"/>
          <w:szCs w:val="22"/>
        </w:rPr>
        <w:tab/>
        <w:t>Strony zachowują bez ograniczeń prawo dochodzenia odszkodowania uzupełniającego, przenoszącego wysokość kar umownych do wysokości rzeczywiście poniesionej szkody.</w:t>
      </w:r>
    </w:p>
    <w:p w14:paraId="6D1C4450" w14:textId="77777777" w:rsidR="0024157D" w:rsidRPr="00E54EB4" w:rsidRDefault="0024157D" w:rsidP="008F1FF8">
      <w:pPr>
        <w:pStyle w:val="Tekstprzypisudolnego"/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4.</w:t>
      </w:r>
      <w:r w:rsidRPr="00E54EB4">
        <w:rPr>
          <w:sz w:val="22"/>
          <w:szCs w:val="22"/>
        </w:rPr>
        <w:tab/>
        <w:t>Kary będą potrącane automatycznie bez uzyskiwania zgody Wykonawcy.</w:t>
      </w:r>
    </w:p>
    <w:p w14:paraId="7075A08E" w14:textId="77777777" w:rsidR="003259B5" w:rsidRPr="00E54EB4" w:rsidRDefault="003259B5" w:rsidP="008F1FF8">
      <w:pPr>
        <w:pStyle w:val="Tekstprzypisudolnego"/>
        <w:jc w:val="center"/>
        <w:rPr>
          <w:b/>
          <w:bCs/>
          <w:sz w:val="22"/>
          <w:szCs w:val="22"/>
        </w:rPr>
      </w:pPr>
    </w:p>
    <w:p w14:paraId="6B9D4C36" w14:textId="77777777" w:rsidR="0024157D" w:rsidRPr="00E54EB4" w:rsidRDefault="0024157D" w:rsidP="008B0366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8</w:t>
      </w:r>
    </w:p>
    <w:p w14:paraId="0C81B1BA" w14:textId="77777777" w:rsidR="0024157D" w:rsidRPr="00E54EB4" w:rsidRDefault="0024157D" w:rsidP="008F1FF8">
      <w:pPr>
        <w:pStyle w:val="Tekstprzypisudolnego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Oprócz przypadków wymienionych w Kodeksie cywilnym, Stronom przysługuje prawo odstąpienia od umowy w następujących przypadkach:</w:t>
      </w:r>
    </w:p>
    <w:p w14:paraId="668BD4A8" w14:textId="77777777" w:rsidR="0024157D" w:rsidRPr="00E54EB4" w:rsidRDefault="0024157D" w:rsidP="008F1FF8">
      <w:pPr>
        <w:pStyle w:val="Tekstprzypisudolnego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Zamawiającemu przysługuje prawo odstąpienia od niniejszej umowy:</w:t>
      </w:r>
    </w:p>
    <w:p w14:paraId="1D6A11B1" w14:textId="77777777" w:rsidR="0024157D" w:rsidRPr="00E54EB4" w:rsidRDefault="0024157D" w:rsidP="008F1FF8">
      <w:pPr>
        <w:pStyle w:val="Tekstprzypisudolnego"/>
        <w:ind w:left="540" w:hanging="25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a)</w:t>
      </w:r>
      <w:r w:rsidRPr="00E54EB4">
        <w:rPr>
          <w:sz w:val="22"/>
          <w:szCs w:val="22"/>
        </w:rPr>
        <w:tab/>
        <w:t>w razie zaistnienia istotnej zmiany okoliczności powodującej, że wykonanie umowy nie leży w interesie publicznym, czego nie można było przewidzieć w chwili zawarcia umowy – odstąpienie od umowy w tym przypadku może nastąpić w terminie 30 dni od powzięcia wiadomości o tych okolicznościach,</w:t>
      </w:r>
    </w:p>
    <w:p w14:paraId="093572EB" w14:textId="77777777" w:rsidR="0024157D" w:rsidRPr="00E54EB4" w:rsidRDefault="0024157D" w:rsidP="008F1FF8">
      <w:pPr>
        <w:pStyle w:val="Tekstprzypisudolnego"/>
        <w:ind w:left="540" w:hanging="25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b)</w:t>
      </w:r>
      <w:r w:rsidRPr="00E54EB4">
        <w:rPr>
          <w:sz w:val="22"/>
          <w:szCs w:val="22"/>
        </w:rPr>
        <w:tab/>
        <w:t>gdy zostanie złożony w sądzie wniosek o ogłoszenie upadłości lub likwidacji Wykonawcy w terminie 30 dni od powzięcia wiadomości o tych okolicznościach,</w:t>
      </w:r>
    </w:p>
    <w:p w14:paraId="62865D03" w14:textId="77777777" w:rsidR="0024157D" w:rsidRPr="00E54EB4" w:rsidRDefault="0024157D" w:rsidP="008F1FF8">
      <w:pPr>
        <w:pStyle w:val="Tekstprzypisudolnego"/>
        <w:numPr>
          <w:ilvl w:val="0"/>
          <w:numId w:val="6"/>
        </w:numPr>
        <w:ind w:left="284" w:hanging="284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57AB2C68" w14:textId="77777777" w:rsidR="0024157D" w:rsidRPr="00E54EB4" w:rsidRDefault="0024157D" w:rsidP="008F1FF8">
      <w:pPr>
        <w:pStyle w:val="Tekstprzypisudolnego"/>
        <w:ind w:left="284" w:hanging="284"/>
        <w:jc w:val="both"/>
        <w:rPr>
          <w:bCs/>
          <w:sz w:val="22"/>
          <w:szCs w:val="22"/>
          <w:highlight w:val="yellow"/>
        </w:rPr>
      </w:pPr>
    </w:p>
    <w:p w14:paraId="5CD37655" w14:textId="77777777" w:rsidR="0024157D" w:rsidRPr="00E54EB4" w:rsidRDefault="0024157D" w:rsidP="008B0366">
      <w:pPr>
        <w:pStyle w:val="Tekstprzypisudolnego"/>
        <w:spacing w:line="276" w:lineRule="auto"/>
        <w:ind w:left="284" w:hanging="284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lastRenderedPageBreak/>
        <w:t>§ 9</w:t>
      </w:r>
    </w:p>
    <w:p w14:paraId="376F91F1" w14:textId="77777777" w:rsidR="00C851C7" w:rsidRPr="00E54EB4" w:rsidRDefault="00C851C7" w:rsidP="008F1FF8">
      <w:pPr>
        <w:pStyle w:val="Akapitzlist"/>
        <w:numPr>
          <w:ilvl w:val="6"/>
          <w:numId w:val="7"/>
        </w:numPr>
        <w:spacing w:after="160"/>
        <w:ind w:left="284" w:hanging="284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Niedopuszczalne są zmiany postanowień zawartej umowy w stosunku do treści oferty, na podstawie której dokonano wyboru Wykonawcy, z zastrzeżeniem ust.2.</w:t>
      </w:r>
    </w:p>
    <w:p w14:paraId="4E3E9614" w14:textId="77777777" w:rsidR="00C851C7" w:rsidRPr="00E54EB4" w:rsidRDefault="00C851C7" w:rsidP="008F1FF8">
      <w:pPr>
        <w:pStyle w:val="Akapitzlist"/>
        <w:numPr>
          <w:ilvl w:val="6"/>
          <w:numId w:val="7"/>
        </w:numPr>
        <w:spacing w:after="160"/>
        <w:ind w:left="284" w:hanging="284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Dopuszczalne są następujące przypadki zmiany i warunki zmiany treści umowy:</w:t>
      </w:r>
    </w:p>
    <w:p w14:paraId="52105AB3" w14:textId="77777777" w:rsidR="003345A3" w:rsidRPr="00E54EB4" w:rsidRDefault="008B0366" w:rsidP="008F1FF8">
      <w:pPr>
        <w:pStyle w:val="Akapitzlist"/>
        <w:spacing w:after="160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24157D" w:rsidRPr="00E54EB4">
        <w:rPr>
          <w:sz w:val="22"/>
          <w:szCs w:val="22"/>
        </w:rPr>
        <w:t>w przypadku zmiany powszechnie obowiązujących przepisów prawa w zakresie mającym wpływ na realizacje przedmiotu zamówienia,</w:t>
      </w:r>
    </w:p>
    <w:p w14:paraId="58747246" w14:textId="77777777" w:rsidR="003345A3" w:rsidRPr="00E54EB4" w:rsidRDefault="008B0366" w:rsidP="008F1FF8">
      <w:pPr>
        <w:pStyle w:val="Akapitzlist"/>
        <w:spacing w:after="160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 w:rsidR="003345A3" w:rsidRPr="00E54EB4">
        <w:rPr>
          <w:sz w:val="22"/>
          <w:szCs w:val="22"/>
        </w:rPr>
        <w:t xml:space="preserve"> </w:t>
      </w:r>
      <w:r w:rsidR="0024157D" w:rsidRPr="00E54EB4">
        <w:rPr>
          <w:sz w:val="22"/>
          <w:szCs w:val="22"/>
        </w:rPr>
        <w:t>w przypadku zmian wprowadzonych w umowie na wykonawstwo robót budowlanych, których następstwem będzie konieczność dokonania zmian w niniejszej umowie</w:t>
      </w:r>
    </w:p>
    <w:p w14:paraId="0650BAD4" w14:textId="77777777" w:rsidR="003345A3" w:rsidRPr="00E54EB4" w:rsidRDefault="008B0366" w:rsidP="008F1FF8">
      <w:pPr>
        <w:pStyle w:val="Akapitzlist"/>
        <w:spacing w:after="160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 w:rsidR="003345A3" w:rsidRPr="00E54EB4">
        <w:rPr>
          <w:sz w:val="22"/>
          <w:szCs w:val="22"/>
        </w:rPr>
        <w:t xml:space="preserve"> </w:t>
      </w:r>
      <w:r w:rsidR="0024157D" w:rsidRPr="00E54EB4">
        <w:rPr>
          <w:sz w:val="22"/>
          <w:szCs w:val="22"/>
        </w:rPr>
        <w:t>zmiana inspektorów nadzoru, w przypadku niemożności pełnienia przez nich powierzonych funkcji (zdarzenie losowe, rezygnacja z pracy, zmiana pracy),</w:t>
      </w:r>
    </w:p>
    <w:p w14:paraId="621C10DC" w14:textId="77777777" w:rsidR="003345A3" w:rsidRPr="00E54EB4" w:rsidRDefault="008B0366" w:rsidP="008F1FF8">
      <w:pPr>
        <w:pStyle w:val="Akapitzlist"/>
        <w:spacing w:after="160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24157D" w:rsidRPr="00E54EB4">
        <w:rPr>
          <w:sz w:val="22"/>
          <w:szCs w:val="22"/>
        </w:rPr>
        <w:t>zmiana wynagrodzenia za realizację zadań objętych niniejszą umową w przy</w:t>
      </w:r>
      <w:r w:rsidR="007009DA" w:rsidRPr="00E54EB4">
        <w:rPr>
          <w:sz w:val="22"/>
          <w:szCs w:val="22"/>
        </w:rPr>
        <w:t>padku zmiany stawki podatku VAT</w:t>
      </w:r>
      <w:r w:rsidR="0024157D" w:rsidRPr="00E54EB4">
        <w:rPr>
          <w:sz w:val="22"/>
          <w:szCs w:val="22"/>
        </w:rPr>
        <w:t xml:space="preserve"> z zastrzeżeniem</w:t>
      </w:r>
      <w:r w:rsidR="007009DA" w:rsidRPr="00E54EB4">
        <w:rPr>
          <w:sz w:val="22"/>
          <w:szCs w:val="22"/>
        </w:rPr>
        <w:t>,</w:t>
      </w:r>
      <w:r w:rsidR="0024157D" w:rsidRPr="00E54EB4">
        <w:rPr>
          <w:sz w:val="22"/>
          <w:szCs w:val="22"/>
        </w:rPr>
        <w:t xml:space="preserve"> że wynagrodzenie brutto wykonawcy nie może być wyższe niż określone w § </w:t>
      </w:r>
      <w:r w:rsidR="003345A3" w:rsidRPr="00E54EB4">
        <w:rPr>
          <w:sz w:val="22"/>
          <w:szCs w:val="22"/>
        </w:rPr>
        <w:t>6</w:t>
      </w:r>
      <w:r w:rsidR="0024157D" w:rsidRPr="00E54EB4">
        <w:rPr>
          <w:sz w:val="22"/>
          <w:szCs w:val="22"/>
        </w:rPr>
        <w:t xml:space="preserve"> umowy, w przypadku ustawowej zmiany stawki podatku od towarów i usług (VAT),</w:t>
      </w:r>
    </w:p>
    <w:p w14:paraId="69BFAA73" w14:textId="77777777" w:rsidR="003345A3" w:rsidRPr="00E54EB4" w:rsidRDefault="008B0366" w:rsidP="008B0366">
      <w:pPr>
        <w:pStyle w:val="Akapitzlist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24157D" w:rsidRPr="00E54EB4">
        <w:rPr>
          <w:sz w:val="22"/>
          <w:szCs w:val="22"/>
        </w:rPr>
        <w:t>powierzenie podwykonawcy określonego zakresu robót.</w:t>
      </w:r>
    </w:p>
    <w:p w14:paraId="78FAF882" w14:textId="77777777" w:rsidR="005C7F86" w:rsidRPr="009554F1" w:rsidRDefault="0024157D" w:rsidP="009554F1">
      <w:pPr>
        <w:pStyle w:val="Akapitzlist"/>
        <w:numPr>
          <w:ilvl w:val="6"/>
          <w:numId w:val="7"/>
        </w:numPr>
        <w:spacing w:after="160"/>
        <w:ind w:left="284" w:hanging="284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Zamawiający przewiduje również możliwość dokonywania nieistotnych zmian postanowień umowy, które nie dotyczą treści oferty, na podstawie której dokonano wyboru Wykonawcy.</w:t>
      </w:r>
    </w:p>
    <w:p w14:paraId="4F1C814C" w14:textId="77777777" w:rsidR="0024157D" w:rsidRPr="00E54EB4" w:rsidRDefault="0024157D" w:rsidP="000C7ECB">
      <w:pPr>
        <w:pStyle w:val="Akapitzlist"/>
        <w:numPr>
          <w:ilvl w:val="6"/>
          <w:numId w:val="7"/>
        </w:numPr>
        <w:spacing w:after="160"/>
        <w:ind w:left="284" w:hanging="284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Nie stanowi zmiany umowy:</w:t>
      </w:r>
    </w:p>
    <w:p w14:paraId="13991402" w14:textId="77777777" w:rsidR="0024157D" w:rsidRPr="00E54EB4" w:rsidRDefault="000C7ECB" w:rsidP="000C7ECB">
      <w:pPr>
        <w:pStyle w:val="Akapitzlist"/>
        <w:spacing w:after="160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24157D" w:rsidRPr="00E54EB4">
        <w:rPr>
          <w:sz w:val="22"/>
          <w:szCs w:val="22"/>
        </w:rPr>
        <w:t>) zmiana danych związanych z obsługą administracyjno-organizacyjną umowy (np. zmiana nr rachunku bankowego);</w:t>
      </w:r>
    </w:p>
    <w:p w14:paraId="72A14A92" w14:textId="77777777" w:rsidR="003345A3" w:rsidRPr="00E54EB4" w:rsidRDefault="000C7ECB" w:rsidP="000C7ECB">
      <w:pPr>
        <w:pStyle w:val="Akapitzlist"/>
        <w:spacing w:after="160"/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="0024157D" w:rsidRPr="00E54EB4">
        <w:rPr>
          <w:sz w:val="22"/>
          <w:szCs w:val="22"/>
        </w:rPr>
        <w:t>) zmiana danych teleadresowych.</w:t>
      </w:r>
    </w:p>
    <w:p w14:paraId="30B6A592" w14:textId="77777777" w:rsidR="0024157D" w:rsidRPr="00E54EB4" w:rsidRDefault="0024157D" w:rsidP="000C7ECB">
      <w:pPr>
        <w:pStyle w:val="Akapitzlist"/>
        <w:numPr>
          <w:ilvl w:val="6"/>
          <w:numId w:val="7"/>
        </w:numPr>
        <w:spacing w:after="160"/>
        <w:ind w:left="284" w:hanging="284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 xml:space="preserve">Strona występująca o zmianę postanowień zawartej umowy zobowiązana jest do udokumentowania zaistnienia okoliczności, o których mowa w ust. </w:t>
      </w:r>
      <w:r w:rsidR="000C7ECB">
        <w:rPr>
          <w:sz w:val="22"/>
          <w:szCs w:val="22"/>
        </w:rPr>
        <w:t>2</w:t>
      </w:r>
      <w:r w:rsidRPr="00E54EB4">
        <w:rPr>
          <w:sz w:val="22"/>
          <w:szCs w:val="22"/>
        </w:rPr>
        <w:t>. Wniosek o zmianę postanowień umowy musi być wyrażony na piśmie.</w:t>
      </w:r>
    </w:p>
    <w:p w14:paraId="69FAA67B" w14:textId="77777777" w:rsidR="0024157D" w:rsidRPr="00E54EB4" w:rsidRDefault="0024157D" w:rsidP="000C7ECB">
      <w:pPr>
        <w:pStyle w:val="Akapitzlist"/>
        <w:numPr>
          <w:ilvl w:val="6"/>
          <w:numId w:val="7"/>
        </w:numPr>
        <w:spacing w:after="160"/>
        <w:ind w:left="284" w:hanging="284"/>
        <w:contextualSpacing/>
        <w:jc w:val="both"/>
        <w:rPr>
          <w:sz w:val="22"/>
          <w:szCs w:val="22"/>
        </w:rPr>
      </w:pPr>
      <w:r w:rsidRPr="00E54EB4">
        <w:rPr>
          <w:sz w:val="22"/>
          <w:szCs w:val="22"/>
        </w:rPr>
        <w:t>Zmiana umowy może nastąpić wyłącznie w formie pisemnego aneksu pod rygorem nieważności.</w:t>
      </w:r>
    </w:p>
    <w:p w14:paraId="4FD1B1B9" w14:textId="77777777" w:rsidR="003259B5" w:rsidRPr="00E54EB4" w:rsidRDefault="003259B5" w:rsidP="000C7ECB">
      <w:pPr>
        <w:pStyle w:val="Tekstprzypisudolnego"/>
        <w:rPr>
          <w:b/>
          <w:bCs/>
          <w:sz w:val="22"/>
          <w:szCs w:val="22"/>
        </w:rPr>
      </w:pPr>
    </w:p>
    <w:p w14:paraId="3A9BD568" w14:textId="77777777" w:rsidR="0024157D" w:rsidRPr="00E54EB4" w:rsidRDefault="0024157D" w:rsidP="000C7ECB">
      <w:pPr>
        <w:pStyle w:val="Tekstprzypisudolnego"/>
        <w:spacing w:line="276" w:lineRule="auto"/>
        <w:jc w:val="center"/>
        <w:rPr>
          <w:b/>
          <w:bCs/>
          <w:sz w:val="22"/>
          <w:szCs w:val="22"/>
        </w:rPr>
      </w:pPr>
      <w:r w:rsidRPr="00E54EB4">
        <w:rPr>
          <w:b/>
          <w:bCs/>
          <w:sz w:val="22"/>
          <w:szCs w:val="22"/>
        </w:rPr>
        <w:t>§ 10</w:t>
      </w:r>
    </w:p>
    <w:p w14:paraId="0756D066" w14:textId="77777777" w:rsidR="0024157D" w:rsidRPr="00E54EB4" w:rsidRDefault="0024157D" w:rsidP="008F1FF8">
      <w:pPr>
        <w:pStyle w:val="Tekstprzypisudolnego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W sprawach nie uregulowanych niniejszą umową mają zastosowanie przepisy Kodeksu cywilnego</w:t>
      </w:r>
      <w:r w:rsidR="00EC296C">
        <w:rPr>
          <w:sz w:val="22"/>
          <w:szCs w:val="22"/>
        </w:rPr>
        <w:t xml:space="preserve">                </w:t>
      </w:r>
      <w:r w:rsidRPr="00E54EB4">
        <w:rPr>
          <w:sz w:val="22"/>
          <w:szCs w:val="22"/>
        </w:rPr>
        <w:t xml:space="preserve"> i Prawo budowlane.</w:t>
      </w:r>
    </w:p>
    <w:p w14:paraId="288595D3" w14:textId="77777777" w:rsidR="0024157D" w:rsidRPr="00E54EB4" w:rsidRDefault="0024157D" w:rsidP="008F1FF8">
      <w:pPr>
        <w:pStyle w:val="Tekstprzypisudolnego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Spory mogące wyniknąć na tle niniejszej umowy, strony poddają rozstrzygnięciu przez sąd właściwy rzeczowo i miejscowo dla siedziby Zamawiającego.</w:t>
      </w:r>
    </w:p>
    <w:p w14:paraId="15A91B92" w14:textId="62F4FEF5" w:rsidR="0024157D" w:rsidRPr="0025147A" w:rsidRDefault="0024157D" w:rsidP="008F1FF8">
      <w:pPr>
        <w:pStyle w:val="Tekstprzypisudolnego"/>
        <w:numPr>
          <w:ilvl w:val="0"/>
          <w:numId w:val="3"/>
        </w:numPr>
        <w:ind w:left="426" w:hanging="426"/>
        <w:jc w:val="both"/>
        <w:rPr>
          <w:sz w:val="22"/>
          <w:szCs w:val="22"/>
        </w:rPr>
      </w:pPr>
      <w:r w:rsidRPr="00E54EB4">
        <w:rPr>
          <w:sz w:val="22"/>
          <w:szCs w:val="22"/>
        </w:rPr>
        <w:t>Umowę sporządzono w trzech jednobrzmiących egzemplarzach, dwa dla Zamawiającego i jeden dla Wykonawcy.</w:t>
      </w:r>
    </w:p>
    <w:p w14:paraId="13935E59" w14:textId="77777777" w:rsidR="0024157D" w:rsidRPr="00E54EB4" w:rsidRDefault="0024157D" w:rsidP="008F1FF8">
      <w:pPr>
        <w:pStyle w:val="Tekstprzypisudolnego"/>
        <w:jc w:val="both"/>
        <w:rPr>
          <w:sz w:val="22"/>
          <w:szCs w:val="22"/>
        </w:rPr>
      </w:pPr>
    </w:p>
    <w:p w14:paraId="1797398D" w14:textId="77777777" w:rsidR="00FA0FB1" w:rsidRPr="009554F1" w:rsidRDefault="00FA0FB1" w:rsidP="00FA0FB1">
      <w:pPr>
        <w:tabs>
          <w:tab w:val="left" w:pos="3420"/>
        </w:tabs>
        <w:rPr>
          <w:b/>
          <w:bCs/>
          <w:sz w:val="22"/>
          <w:szCs w:val="22"/>
        </w:rPr>
      </w:pPr>
    </w:p>
    <w:p w14:paraId="1F879910" w14:textId="77777777" w:rsidR="00FA0FB1" w:rsidRDefault="00FA0FB1" w:rsidP="00FA0FB1">
      <w:pPr>
        <w:tabs>
          <w:tab w:val="left" w:pos="3420"/>
        </w:tabs>
        <w:rPr>
          <w:b/>
          <w:bCs/>
          <w:sz w:val="22"/>
          <w:szCs w:val="22"/>
        </w:rPr>
      </w:pPr>
    </w:p>
    <w:p w14:paraId="3007AF30" w14:textId="77777777" w:rsidR="009066FF" w:rsidRPr="009554F1" w:rsidRDefault="009066FF" w:rsidP="00FA0FB1">
      <w:pPr>
        <w:tabs>
          <w:tab w:val="left" w:pos="3420"/>
        </w:tabs>
        <w:rPr>
          <w:b/>
          <w:bCs/>
          <w:sz w:val="22"/>
          <w:szCs w:val="22"/>
        </w:rPr>
      </w:pPr>
    </w:p>
    <w:p w14:paraId="31D89D01" w14:textId="77777777" w:rsidR="00FA0FB1" w:rsidRPr="009554F1" w:rsidRDefault="00FA0FB1" w:rsidP="00FA0FB1">
      <w:pPr>
        <w:tabs>
          <w:tab w:val="left" w:pos="3420"/>
        </w:tabs>
        <w:rPr>
          <w:b/>
          <w:bCs/>
          <w:sz w:val="22"/>
          <w:szCs w:val="22"/>
        </w:rPr>
      </w:pPr>
      <w:r w:rsidRPr="009554F1">
        <w:rPr>
          <w:b/>
          <w:bCs/>
          <w:sz w:val="22"/>
          <w:szCs w:val="22"/>
        </w:rPr>
        <w:t xml:space="preserve">      </w:t>
      </w:r>
      <w:r w:rsidR="009554F1" w:rsidRPr="009554F1">
        <w:rPr>
          <w:b/>
          <w:bCs/>
          <w:sz w:val="22"/>
          <w:szCs w:val="22"/>
        </w:rPr>
        <w:t>ZAMAWIAJĄCY:</w:t>
      </w:r>
      <w:r w:rsidR="009554F1">
        <w:rPr>
          <w:b/>
          <w:bCs/>
          <w:sz w:val="22"/>
          <w:szCs w:val="22"/>
        </w:rPr>
        <w:t xml:space="preserve">                    </w:t>
      </w:r>
      <w:r w:rsidRPr="009554F1">
        <w:rPr>
          <w:b/>
          <w:bCs/>
          <w:sz w:val="22"/>
          <w:szCs w:val="22"/>
        </w:rPr>
        <w:t>KONTRASYGNATA</w:t>
      </w:r>
      <w:r w:rsidRPr="009554F1">
        <w:rPr>
          <w:b/>
          <w:bCs/>
          <w:sz w:val="22"/>
          <w:szCs w:val="22"/>
        </w:rPr>
        <w:tab/>
      </w:r>
      <w:r w:rsidRPr="009554F1">
        <w:rPr>
          <w:b/>
          <w:bCs/>
          <w:sz w:val="22"/>
          <w:szCs w:val="22"/>
        </w:rPr>
        <w:tab/>
        <w:t xml:space="preserve">  </w:t>
      </w:r>
      <w:r w:rsidR="009554F1">
        <w:rPr>
          <w:b/>
          <w:bCs/>
          <w:sz w:val="22"/>
          <w:szCs w:val="22"/>
        </w:rPr>
        <w:t xml:space="preserve">         </w:t>
      </w:r>
      <w:r w:rsidRPr="009554F1">
        <w:rPr>
          <w:b/>
          <w:bCs/>
          <w:sz w:val="22"/>
          <w:szCs w:val="22"/>
        </w:rPr>
        <w:t xml:space="preserve"> </w:t>
      </w:r>
      <w:r w:rsidR="009554F1">
        <w:rPr>
          <w:b/>
          <w:bCs/>
          <w:sz w:val="22"/>
          <w:szCs w:val="22"/>
        </w:rPr>
        <w:t xml:space="preserve">   </w:t>
      </w:r>
      <w:r w:rsidRPr="009554F1">
        <w:rPr>
          <w:b/>
          <w:bCs/>
          <w:sz w:val="22"/>
          <w:szCs w:val="22"/>
        </w:rPr>
        <w:t xml:space="preserve"> </w:t>
      </w:r>
      <w:r w:rsidR="009554F1">
        <w:rPr>
          <w:b/>
          <w:bCs/>
          <w:sz w:val="22"/>
          <w:szCs w:val="22"/>
        </w:rPr>
        <w:t>WYKONAWCA</w:t>
      </w:r>
      <w:r w:rsidRPr="009554F1">
        <w:rPr>
          <w:b/>
          <w:bCs/>
          <w:sz w:val="22"/>
          <w:szCs w:val="22"/>
        </w:rPr>
        <w:t>:</w:t>
      </w:r>
    </w:p>
    <w:p w14:paraId="5E0BFDA9" w14:textId="77777777" w:rsidR="00FA0FB1" w:rsidRPr="009554F1" w:rsidRDefault="00FA0FB1" w:rsidP="00FA0FB1">
      <w:pPr>
        <w:ind w:left="426" w:hanging="360"/>
        <w:rPr>
          <w:b/>
          <w:sz w:val="22"/>
          <w:szCs w:val="22"/>
        </w:rPr>
      </w:pPr>
      <w:r w:rsidRPr="009554F1">
        <w:rPr>
          <w:b/>
          <w:color w:val="FF0000"/>
          <w:sz w:val="22"/>
          <w:szCs w:val="22"/>
        </w:rPr>
        <w:tab/>
      </w:r>
      <w:r w:rsidRPr="009554F1">
        <w:rPr>
          <w:b/>
          <w:color w:val="FF0000"/>
          <w:sz w:val="22"/>
          <w:szCs w:val="22"/>
        </w:rPr>
        <w:tab/>
      </w:r>
      <w:r w:rsidRPr="009554F1">
        <w:rPr>
          <w:b/>
          <w:color w:val="FF0000"/>
          <w:sz w:val="22"/>
          <w:szCs w:val="22"/>
        </w:rPr>
        <w:tab/>
      </w:r>
      <w:r w:rsidRPr="009554F1">
        <w:rPr>
          <w:b/>
          <w:color w:val="FF0000"/>
          <w:sz w:val="22"/>
          <w:szCs w:val="22"/>
        </w:rPr>
        <w:tab/>
      </w:r>
      <w:r w:rsidRPr="009554F1">
        <w:rPr>
          <w:b/>
          <w:color w:val="FF0000"/>
          <w:sz w:val="22"/>
          <w:szCs w:val="22"/>
        </w:rPr>
        <w:tab/>
        <w:t xml:space="preserve">    </w:t>
      </w:r>
      <w:r w:rsidR="009554F1">
        <w:rPr>
          <w:b/>
          <w:color w:val="FF0000"/>
          <w:sz w:val="22"/>
          <w:szCs w:val="22"/>
        </w:rPr>
        <w:t xml:space="preserve">  </w:t>
      </w:r>
      <w:r w:rsidRPr="009554F1">
        <w:rPr>
          <w:b/>
          <w:sz w:val="22"/>
          <w:szCs w:val="22"/>
        </w:rPr>
        <w:t>SKARBNIKA GMINY:</w:t>
      </w:r>
    </w:p>
    <w:p w14:paraId="0D0F357B" w14:textId="77777777" w:rsidR="00917B97" w:rsidRPr="009066FF" w:rsidRDefault="00917B97" w:rsidP="009066FF">
      <w:pPr>
        <w:tabs>
          <w:tab w:val="left" w:pos="3965"/>
        </w:tabs>
      </w:pPr>
    </w:p>
    <w:sectPr w:rsidR="00917B97" w:rsidRPr="009066FF" w:rsidSect="00906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274" w:bottom="993" w:left="1276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2F767" w14:textId="77777777" w:rsidR="00941DDD" w:rsidRDefault="00941DDD" w:rsidP="00CE2E3C">
      <w:r>
        <w:separator/>
      </w:r>
    </w:p>
  </w:endnote>
  <w:endnote w:type="continuationSeparator" w:id="0">
    <w:p w14:paraId="24CDDACB" w14:textId="77777777" w:rsidR="00941DDD" w:rsidRDefault="00941DDD" w:rsidP="00CE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 SemiBol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0CE60" w14:textId="77777777" w:rsidR="00280AD4" w:rsidRDefault="00280A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Bahnschrift SemiBold" w:hAnsi="Bahnschrift SemiBold"/>
        <w:sz w:val="16"/>
      </w:rPr>
      <w:id w:val="-1932495356"/>
      <w:docPartObj>
        <w:docPartGallery w:val="Page Numbers (Bottom of Page)"/>
        <w:docPartUnique/>
      </w:docPartObj>
    </w:sdtPr>
    <w:sdtEndPr>
      <w:rPr>
        <w:rFonts w:ascii="Century Gothic" w:hAnsi="Century Gothic"/>
        <w:i/>
        <w:sz w:val="14"/>
      </w:rPr>
    </w:sdtEndPr>
    <w:sdtContent>
      <w:p w14:paraId="7C325901" w14:textId="77777777" w:rsidR="00C343F2" w:rsidRPr="009066FF" w:rsidRDefault="00C343F2" w:rsidP="009066FF">
        <w:pPr>
          <w:pStyle w:val="Stopka"/>
          <w:jc w:val="center"/>
          <w:rPr>
            <w:rFonts w:ascii="Century Gothic" w:hAnsi="Century Gothic"/>
            <w:i/>
            <w:sz w:val="14"/>
          </w:rPr>
        </w:pPr>
        <w:r w:rsidRPr="009066FF">
          <w:rPr>
            <w:rFonts w:ascii="Century Gothic" w:hAnsi="Century Gothic"/>
            <w:i/>
            <w:sz w:val="14"/>
          </w:rPr>
          <w:t>Umowa RI.III.272.15.2021</w:t>
        </w:r>
      </w:p>
    </w:sdtContent>
  </w:sdt>
  <w:p w14:paraId="328D7353" w14:textId="77777777" w:rsidR="00C343F2" w:rsidRDefault="00C343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FAB9A" w14:textId="77777777" w:rsidR="00280AD4" w:rsidRDefault="00280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53EA40" w14:textId="77777777" w:rsidR="00941DDD" w:rsidRDefault="00941DDD" w:rsidP="00CE2E3C">
      <w:r>
        <w:separator/>
      </w:r>
    </w:p>
  </w:footnote>
  <w:footnote w:type="continuationSeparator" w:id="0">
    <w:p w14:paraId="3BC45DF7" w14:textId="77777777" w:rsidR="00941DDD" w:rsidRDefault="00941DDD" w:rsidP="00CE2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1AEC5" w14:textId="77777777" w:rsidR="00280AD4" w:rsidRDefault="00280A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5EF1C" w14:textId="54296D88" w:rsidR="00280AD4" w:rsidRDefault="00280AD4">
    <w:pPr>
      <w:pStyle w:val="Nagwek"/>
    </w:pPr>
    <w:r w:rsidRPr="00280AD4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545BDDD6" wp14:editId="635A3601">
          <wp:extent cx="5851525" cy="481330"/>
          <wp:effectExtent l="0" t="0" r="0" b="0"/>
          <wp:docPr id="529260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260879" name="Obraz 5292608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1525" cy="481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DFF4" w14:textId="77777777" w:rsidR="00280AD4" w:rsidRDefault="00280A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52"/>
        </w:tabs>
        <w:ind w:left="128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52"/>
        </w:tabs>
        <w:ind w:left="142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52"/>
        </w:tabs>
        <w:ind w:left="157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52"/>
        </w:tabs>
        <w:ind w:left="171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52"/>
        </w:tabs>
        <w:ind w:left="186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52"/>
        </w:tabs>
        <w:ind w:left="200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852"/>
        </w:tabs>
        <w:ind w:left="214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852"/>
        </w:tabs>
        <w:ind w:left="229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852"/>
        </w:tabs>
        <w:ind w:left="2436" w:hanging="1584"/>
      </w:pPr>
    </w:lvl>
  </w:abstractNum>
  <w:abstractNum w:abstractNumId="1" w15:restartNumberingAfterBreak="0">
    <w:nsid w:val="06AD5583"/>
    <w:multiLevelType w:val="multilevel"/>
    <w:tmpl w:val="7172A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42E24"/>
    <w:multiLevelType w:val="hybridMultilevel"/>
    <w:tmpl w:val="2B8E6200"/>
    <w:lvl w:ilvl="0" w:tplc="2E4A3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0EA5E8">
      <w:numFmt w:val="none"/>
      <w:lvlText w:val=""/>
      <w:lvlJc w:val="left"/>
      <w:pPr>
        <w:tabs>
          <w:tab w:val="num" w:pos="360"/>
        </w:tabs>
      </w:pPr>
    </w:lvl>
    <w:lvl w:ilvl="2" w:tplc="2ABCF5B0">
      <w:numFmt w:val="none"/>
      <w:lvlText w:val=""/>
      <w:lvlJc w:val="left"/>
      <w:pPr>
        <w:tabs>
          <w:tab w:val="num" w:pos="360"/>
        </w:tabs>
      </w:pPr>
    </w:lvl>
    <w:lvl w:ilvl="3" w:tplc="2BB8C114">
      <w:numFmt w:val="none"/>
      <w:lvlText w:val=""/>
      <w:lvlJc w:val="left"/>
      <w:pPr>
        <w:tabs>
          <w:tab w:val="num" w:pos="360"/>
        </w:tabs>
      </w:pPr>
    </w:lvl>
    <w:lvl w:ilvl="4" w:tplc="ADBEE264">
      <w:numFmt w:val="none"/>
      <w:lvlText w:val=""/>
      <w:lvlJc w:val="left"/>
      <w:pPr>
        <w:tabs>
          <w:tab w:val="num" w:pos="360"/>
        </w:tabs>
      </w:pPr>
    </w:lvl>
    <w:lvl w:ilvl="5" w:tplc="BCE407B0">
      <w:numFmt w:val="none"/>
      <w:lvlText w:val=""/>
      <w:lvlJc w:val="left"/>
      <w:pPr>
        <w:tabs>
          <w:tab w:val="num" w:pos="360"/>
        </w:tabs>
      </w:pPr>
    </w:lvl>
    <w:lvl w:ilvl="6" w:tplc="5A1655FE">
      <w:numFmt w:val="none"/>
      <w:lvlText w:val=""/>
      <w:lvlJc w:val="left"/>
      <w:pPr>
        <w:tabs>
          <w:tab w:val="num" w:pos="360"/>
        </w:tabs>
      </w:pPr>
    </w:lvl>
    <w:lvl w:ilvl="7" w:tplc="87D6A72A">
      <w:numFmt w:val="none"/>
      <w:lvlText w:val=""/>
      <w:lvlJc w:val="left"/>
      <w:pPr>
        <w:tabs>
          <w:tab w:val="num" w:pos="360"/>
        </w:tabs>
      </w:pPr>
    </w:lvl>
    <w:lvl w:ilvl="8" w:tplc="8A78B99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EAE50D4"/>
    <w:multiLevelType w:val="multilevel"/>
    <w:tmpl w:val="1A9EA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4" w15:restartNumberingAfterBreak="0">
    <w:nsid w:val="121853AF"/>
    <w:multiLevelType w:val="multilevel"/>
    <w:tmpl w:val="1B8AEB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8" w:hanging="1800"/>
      </w:pPr>
      <w:rPr>
        <w:rFonts w:hint="default"/>
      </w:rPr>
    </w:lvl>
  </w:abstractNum>
  <w:abstractNum w:abstractNumId="5" w15:restartNumberingAfterBreak="0">
    <w:nsid w:val="12754BF8"/>
    <w:multiLevelType w:val="multilevel"/>
    <w:tmpl w:val="159C468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0B45668"/>
    <w:multiLevelType w:val="multilevel"/>
    <w:tmpl w:val="B59E11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219A4444"/>
    <w:multiLevelType w:val="multilevel"/>
    <w:tmpl w:val="617411DE"/>
    <w:lvl w:ilvl="0">
      <w:start w:val="1"/>
      <w:numFmt w:val="upperRoman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31B0B11"/>
    <w:multiLevelType w:val="hybridMultilevel"/>
    <w:tmpl w:val="654EC63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BF1AB1"/>
    <w:multiLevelType w:val="hybridMultilevel"/>
    <w:tmpl w:val="181656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0C533F"/>
    <w:multiLevelType w:val="multilevel"/>
    <w:tmpl w:val="5D5883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49AC7DDA"/>
    <w:multiLevelType w:val="hybridMultilevel"/>
    <w:tmpl w:val="CAA80E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121568">
      <w:start w:val="1"/>
      <w:numFmt w:val="decimal"/>
      <w:lvlText w:val="%3."/>
      <w:lvlJc w:val="left"/>
      <w:pPr>
        <w:ind w:left="240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F591A"/>
    <w:multiLevelType w:val="hybridMultilevel"/>
    <w:tmpl w:val="DBA4DADC"/>
    <w:lvl w:ilvl="0" w:tplc="B10A6E8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6301B"/>
    <w:multiLevelType w:val="hybridMultilevel"/>
    <w:tmpl w:val="9272B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33CB7"/>
    <w:multiLevelType w:val="multilevel"/>
    <w:tmpl w:val="46DA9F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53FC2C32"/>
    <w:multiLevelType w:val="multilevel"/>
    <w:tmpl w:val="B120C87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1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5CC66572"/>
    <w:multiLevelType w:val="hybridMultilevel"/>
    <w:tmpl w:val="47840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6C0743"/>
    <w:multiLevelType w:val="hybridMultilevel"/>
    <w:tmpl w:val="0B2E614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7156EFC"/>
    <w:multiLevelType w:val="hybridMultilevel"/>
    <w:tmpl w:val="08A04D4C"/>
    <w:lvl w:ilvl="0" w:tplc="09B48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6125CC"/>
    <w:multiLevelType w:val="hybridMultilevel"/>
    <w:tmpl w:val="A90A7186"/>
    <w:lvl w:ilvl="0" w:tplc="6EC847E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E615E90"/>
    <w:multiLevelType w:val="hybridMultilevel"/>
    <w:tmpl w:val="3476069E"/>
    <w:lvl w:ilvl="0" w:tplc="37901F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40EAD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F17AB"/>
    <w:multiLevelType w:val="hybridMultilevel"/>
    <w:tmpl w:val="E64EE4B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1A67A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C7AE5C6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861D8"/>
    <w:multiLevelType w:val="multilevel"/>
    <w:tmpl w:val="4E966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 w:val="0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344946696">
    <w:abstractNumId w:val="5"/>
  </w:num>
  <w:num w:numId="2" w16cid:durableId="1720396355">
    <w:abstractNumId w:val="2"/>
  </w:num>
  <w:num w:numId="3" w16cid:durableId="1246063863">
    <w:abstractNumId w:val="16"/>
  </w:num>
  <w:num w:numId="4" w16cid:durableId="50425068">
    <w:abstractNumId w:val="4"/>
  </w:num>
  <w:num w:numId="5" w16cid:durableId="1201939941">
    <w:abstractNumId w:val="14"/>
  </w:num>
  <w:num w:numId="6" w16cid:durableId="1186141336">
    <w:abstractNumId w:val="1"/>
  </w:num>
  <w:num w:numId="7" w16cid:durableId="51736627">
    <w:abstractNumId w:val="22"/>
  </w:num>
  <w:num w:numId="8" w16cid:durableId="1400405103">
    <w:abstractNumId w:val="6"/>
  </w:num>
  <w:num w:numId="9" w16cid:durableId="1651859395">
    <w:abstractNumId w:val="10"/>
  </w:num>
  <w:num w:numId="10" w16cid:durableId="376855574">
    <w:abstractNumId w:val="7"/>
  </w:num>
  <w:num w:numId="11" w16cid:durableId="1681080921">
    <w:abstractNumId w:val="21"/>
  </w:num>
  <w:num w:numId="12" w16cid:durableId="489636697">
    <w:abstractNumId w:val="8"/>
  </w:num>
  <w:num w:numId="13" w16cid:durableId="277030525">
    <w:abstractNumId w:val="15"/>
  </w:num>
  <w:num w:numId="14" w16cid:durableId="1810437482">
    <w:abstractNumId w:val="20"/>
  </w:num>
  <w:num w:numId="15" w16cid:durableId="856233101">
    <w:abstractNumId w:val="12"/>
  </w:num>
  <w:num w:numId="16" w16cid:durableId="1880899239">
    <w:abstractNumId w:val="13"/>
  </w:num>
  <w:num w:numId="17" w16cid:durableId="2002538916">
    <w:abstractNumId w:val="17"/>
  </w:num>
  <w:num w:numId="18" w16cid:durableId="2094816435">
    <w:abstractNumId w:val="19"/>
  </w:num>
  <w:num w:numId="19" w16cid:durableId="1015420223">
    <w:abstractNumId w:val="11"/>
  </w:num>
  <w:num w:numId="20" w16cid:durableId="1241062367">
    <w:abstractNumId w:val="18"/>
  </w:num>
  <w:num w:numId="21" w16cid:durableId="928583139">
    <w:abstractNumId w:val="3"/>
  </w:num>
  <w:num w:numId="22" w16cid:durableId="1129737919">
    <w:abstractNumId w:val="9"/>
  </w:num>
  <w:num w:numId="23" w16cid:durableId="73069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1B4"/>
    <w:rsid w:val="000239D3"/>
    <w:rsid w:val="00065DC4"/>
    <w:rsid w:val="00085110"/>
    <w:rsid w:val="000862C9"/>
    <w:rsid w:val="000C31E7"/>
    <w:rsid w:val="000C7ECB"/>
    <w:rsid w:val="000D7E28"/>
    <w:rsid w:val="001573F8"/>
    <w:rsid w:val="001707F1"/>
    <w:rsid w:val="00175AE5"/>
    <w:rsid w:val="001778E7"/>
    <w:rsid w:val="001C1EB6"/>
    <w:rsid w:val="001E247F"/>
    <w:rsid w:val="00223E60"/>
    <w:rsid w:val="0024157D"/>
    <w:rsid w:val="00247A12"/>
    <w:rsid w:val="0025147A"/>
    <w:rsid w:val="00264DFE"/>
    <w:rsid w:val="00280AD4"/>
    <w:rsid w:val="002A3B73"/>
    <w:rsid w:val="002D5B4C"/>
    <w:rsid w:val="002E6F63"/>
    <w:rsid w:val="002F39B2"/>
    <w:rsid w:val="00300D9C"/>
    <w:rsid w:val="003044FF"/>
    <w:rsid w:val="00321299"/>
    <w:rsid w:val="003259B5"/>
    <w:rsid w:val="003345A3"/>
    <w:rsid w:val="0036492A"/>
    <w:rsid w:val="00367F0D"/>
    <w:rsid w:val="003D692F"/>
    <w:rsid w:val="003F334C"/>
    <w:rsid w:val="004119A4"/>
    <w:rsid w:val="00472673"/>
    <w:rsid w:val="00473974"/>
    <w:rsid w:val="004E1A33"/>
    <w:rsid w:val="004F0ED7"/>
    <w:rsid w:val="005030DF"/>
    <w:rsid w:val="00526C8F"/>
    <w:rsid w:val="005403E9"/>
    <w:rsid w:val="00582887"/>
    <w:rsid w:val="00587B49"/>
    <w:rsid w:val="005B4C91"/>
    <w:rsid w:val="005C7B23"/>
    <w:rsid w:val="005C7F86"/>
    <w:rsid w:val="005D0634"/>
    <w:rsid w:val="00612B1B"/>
    <w:rsid w:val="0062317A"/>
    <w:rsid w:val="00627CA9"/>
    <w:rsid w:val="006A5B38"/>
    <w:rsid w:val="006D3F53"/>
    <w:rsid w:val="006E214B"/>
    <w:rsid w:val="006E2E8E"/>
    <w:rsid w:val="006E7BEB"/>
    <w:rsid w:val="007009DA"/>
    <w:rsid w:val="0071359C"/>
    <w:rsid w:val="007220B0"/>
    <w:rsid w:val="0072774C"/>
    <w:rsid w:val="007379DB"/>
    <w:rsid w:val="00796DCC"/>
    <w:rsid w:val="007A2D8B"/>
    <w:rsid w:val="007A64F7"/>
    <w:rsid w:val="007A6D9B"/>
    <w:rsid w:val="007B00AF"/>
    <w:rsid w:val="007E56AC"/>
    <w:rsid w:val="00823B7A"/>
    <w:rsid w:val="00826D5F"/>
    <w:rsid w:val="00830939"/>
    <w:rsid w:val="00856010"/>
    <w:rsid w:val="008637E0"/>
    <w:rsid w:val="00863DCD"/>
    <w:rsid w:val="008A0D2D"/>
    <w:rsid w:val="008B0366"/>
    <w:rsid w:val="008B048B"/>
    <w:rsid w:val="008F1FF8"/>
    <w:rsid w:val="009066FF"/>
    <w:rsid w:val="00917B97"/>
    <w:rsid w:val="00917DB1"/>
    <w:rsid w:val="00941DDD"/>
    <w:rsid w:val="0094684E"/>
    <w:rsid w:val="009554F1"/>
    <w:rsid w:val="00971745"/>
    <w:rsid w:val="00982C65"/>
    <w:rsid w:val="009B2E12"/>
    <w:rsid w:val="009C37DB"/>
    <w:rsid w:val="009F71B4"/>
    <w:rsid w:val="00A11057"/>
    <w:rsid w:val="00A200A9"/>
    <w:rsid w:val="00A24DA0"/>
    <w:rsid w:val="00AD2652"/>
    <w:rsid w:val="00B20A63"/>
    <w:rsid w:val="00B25FC7"/>
    <w:rsid w:val="00B56121"/>
    <w:rsid w:val="00BA6CFE"/>
    <w:rsid w:val="00BC4AC2"/>
    <w:rsid w:val="00BD45CB"/>
    <w:rsid w:val="00C02DEF"/>
    <w:rsid w:val="00C04F92"/>
    <w:rsid w:val="00C3024E"/>
    <w:rsid w:val="00C343F2"/>
    <w:rsid w:val="00C37022"/>
    <w:rsid w:val="00C37895"/>
    <w:rsid w:val="00C70324"/>
    <w:rsid w:val="00C84913"/>
    <w:rsid w:val="00C851C7"/>
    <w:rsid w:val="00C95040"/>
    <w:rsid w:val="00CA6DF1"/>
    <w:rsid w:val="00CA78B8"/>
    <w:rsid w:val="00CE2E3C"/>
    <w:rsid w:val="00D364D6"/>
    <w:rsid w:val="00D41CA9"/>
    <w:rsid w:val="00D74F1A"/>
    <w:rsid w:val="00DB6CF1"/>
    <w:rsid w:val="00DF0975"/>
    <w:rsid w:val="00E00132"/>
    <w:rsid w:val="00E241EC"/>
    <w:rsid w:val="00E312BF"/>
    <w:rsid w:val="00E54EB4"/>
    <w:rsid w:val="00EC296C"/>
    <w:rsid w:val="00EE47B0"/>
    <w:rsid w:val="00EE6792"/>
    <w:rsid w:val="00F3735E"/>
    <w:rsid w:val="00F4682B"/>
    <w:rsid w:val="00F52D9C"/>
    <w:rsid w:val="00F70D56"/>
    <w:rsid w:val="00FA0FB1"/>
    <w:rsid w:val="00FA486C"/>
    <w:rsid w:val="00FE269D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D4CB0"/>
  <w15:chartTrackingRefBased/>
  <w15:docId w15:val="{8C9F3544-899B-4415-9B69-A85288E8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157D"/>
    <w:pPr>
      <w:keepNext/>
      <w:numPr>
        <w:numId w:val="10"/>
      </w:numPr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4157D"/>
    <w:pPr>
      <w:keepNext/>
      <w:numPr>
        <w:ilvl w:val="1"/>
        <w:numId w:val="10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24157D"/>
    <w:pPr>
      <w:keepNext/>
      <w:numPr>
        <w:ilvl w:val="2"/>
        <w:numId w:val="10"/>
      </w:numPr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157D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4157D"/>
    <w:pPr>
      <w:keepNext/>
      <w:numPr>
        <w:ilvl w:val="4"/>
        <w:numId w:val="10"/>
      </w:numPr>
      <w:spacing w:line="360" w:lineRule="auto"/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24157D"/>
    <w:pPr>
      <w:keepNext/>
      <w:numPr>
        <w:ilvl w:val="5"/>
        <w:numId w:val="10"/>
      </w:numPr>
      <w:spacing w:line="360" w:lineRule="auto"/>
      <w:jc w:val="both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4157D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4157D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4157D"/>
    <w:pPr>
      <w:numPr>
        <w:ilvl w:val="8"/>
        <w:numId w:val="10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157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24157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24157D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157D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4157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4157D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4157D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4157D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4157D"/>
    <w:rPr>
      <w:rFonts w:ascii="Calibri Light" w:eastAsia="Times New Roman" w:hAnsi="Calibri Light" w:cs="Times New Roman"/>
      <w:lang w:eastAsia="pl-PL"/>
    </w:rPr>
  </w:style>
  <w:style w:type="paragraph" w:styleId="Tekstpodstawowy">
    <w:name w:val="Body Text"/>
    <w:basedOn w:val="Normalny"/>
    <w:link w:val="TekstpodstawowyZnak"/>
    <w:rsid w:val="0024157D"/>
    <w:pPr>
      <w:jc w:val="center"/>
    </w:pPr>
    <w:rPr>
      <w:b/>
      <w:bCs/>
      <w:sz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24157D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24157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15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241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57D"/>
    <w:pPr>
      <w:ind w:left="708"/>
    </w:pPr>
  </w:style>
  <w:style w:type="character" w:customStyle="1" w:styleId="Teksttreci">
    <w:name w:val="Tekst treści_"/>
    <w:link w:val="Teksttreci0"/>
    <w:rsid w:val="0024157D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4157D"/>
    <w:pPr>
      <w:shd w:val="clear" w:color="auto" w:fill="FFFFFF"/>
      <w:spacing w:line="264" w:lineRule="exact"/>
      <w:ind w:hanging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61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121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E54E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54EB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g-binding">
    <w:name w:val="ng-binding"/>
    <w:basedOn w:val="Domylnaczcionkaakapitu"/>
    <w:rsid w:val="009554F1"/>
  </w:style>
  <w:style w:type="character" w:customStyle="1" w:styleId="ng-scope">
    <w:name w:val="ng-scope"/>
    <w:basedOn w:val="Domylnaczcionkaakapitu"/>
    <w:rsid w:val="009554F1"/>
  </w:style>
  <w:style w:type="paragraph" w:styleId="Nagwek">
    <w:name w:val="header"/>
    <w:basedOn w:val="Normalny"/>
    <w:link w:val="NagwekZnak"/>
    <w:uiPriority w:val="99"/>
    <w:unhideWhenUsed/>
    <w:rsid w:val="00CE2E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E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2E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E3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-3mezera">
    <w:name w:val="text - 3 mezera"/>
    <w:basedOn w:val="Normalny"/>
    <w:rsid w:val="00BA6CFE"/>
    <w:pPr>
      <w:widowControl w:val="0"/>
      <w:spacing w:before="60" w:line="240" w:lineRule="exact"/>
      <w:jc w:val="both"/>
    </w:pPr>
    <w:rPr>
      <w:rFonts w:ascii="Arial" w:hAnsi="Arial"/>
      <w:snapToGrid w:val="0"/>
      <w:szCs w:val="20"/>
      <w:lang w:val="cs-CZ"/>
    </w:rPr>
  </w:style>
  <w:style w:type="character" w:styleId="Hipercze">
    <w:name w:val="Hyperlink"/>
    <w:basedOn w:val="Domylnaczcionkaakapitu"/>
    <w:uiPriority w:val="99"/>
    <w:unhideWhenUsed/>
    <w:rsid w:val="000D7E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D7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7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ysznica.ezamawiajacy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4D826-9D5C-4889-8AB6-EF6CFF1CA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2868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Szmuc</dc:creator>
  <cp:keywords/>
  <dc:description/>
  <cp:lastModifiedBy>Joanna Portka</cp:lastModifiedBy>
  <cp:revision>7</cp:revision>
  <cp:lastPrinted>2024-10-10T11:03:00Z</cp:lastPrinted>
  <dcterms:created xsi:type="dcterms:W3CDTF">2024-10-09T10:05:00Z</dcterms:created>
  <dcterms:modified xsi:type="dcterms:W3CDTF">2024-10-10T11:03:00Z</dcterms:modified>
</cp:coreProperties>
</file>