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2806FE" w14:textId="4A02CD08" w:rsidR="00742AB4" w:rsidRPr="0048718A" w:rsidRDefault="00742AB4" w:rsidP="00244FE6">
      <w:pPr>
        <w:spacing w:line="0" w:lineRule="atLeast"/>
        <w:jc w:val="right"/>
        <w:rPr>
          <w:rFonts w:eastAsia="Tahoma"/>
          <w:b/>
        </w:rPr>
      </w:pPr>
      <w:r w:rsidRPr="0048718A">
        <w:rPr>
          <w:rFonts w:eastAsia="Times New Roman"/>
          <w:b/>
          <w:bCs/>
        </w:rPr>
        <w:t xml:space="preserve">Załącznik nr </w:t>
      </w:r>
      <w:r>
        <w:rPr>
          <w:rFonts w:eastAsia="Times New Roman"/>
          <w:b/>
          <w:bCs/>
        </w:rPr>
        <w:t>9</w:t>
      </w:r>
      <w:r w:rsidRPr="0048718A">
        <w:rPr>
          <w:rFonts w:eastAsia="Times New Roman"/>
          <w:b/>
          <w:bCs/>
        </w:rPr>
        <w:t xml:space="preserve"> do umowy </w:t>
      </w:r>
    </w:p>
    <w:p w14:paraId="61A13C27" w14:textId="77777777" w:rsidR="00F4415C" w:rsidRDefault="00F4415C" w:rsidP="00F4415C">
      <w:pPr>
        <w:jc w:val="both"/>
        <w:rPr>
          <w:rFonts w:cs="Arial"/>
          <w:sz w:val="18"/>
          <w:szCs w:val="18"/>
        </w:rPr>
      </w:pPr>
    </w:p>
    <w:p w14:paraId="018D8401" w14:textId="77777777" w:rsidR="00F4415C" w:rsidRDefault="00F4415C" w:rsidP="00F4415C">
      <w:pPr>
        <w:jc w:val="both"/>
        <w:rPr>
          <w:rFonts w:cs="Arial"/>
          <w:sz w:val="18"/>
          <w:szCs w:val="18"/>
        </w:rPr>
      </w:pPr>
    </w:p>
    <w:p w14:paraId="2D0DDA0E" w14:textId="77777777" w:rsidR="00F4415C" w:rsidRDefault="00F4415C" w:rsidP="00F4415C">
      <w:pPr>
        <w:jc w:val="both"/>
        <w:rPr>
          <w:rFonts w:cs="Arial"/>
          <w:sz w:val="18"/>
          <w:szCs w:val="18"/>
        </w:rPr>
      </w:pPr>
    </w:p>
    <w:p w14:paraId="07730DB4" w14:textId="77777777" w:rsidR="00FD2712" w:rsidRDefault="00FD2712" w:rsidP="00F4415C">
      <w:pPr>
        <w:jc w:val="both"/>
        <w:rPr>
          <w:rFonts w:cs="Arial"/>
          <w:sz w:val="18"/>
          <w:szCs w:val="18"/>
        </w:rPr>
      </w:pPr>
    </w:p>
    <w:p w14:paraId="63E15D5C" w14:textId="77777777" w:rsidR="00F4415C" w:rsidRPr="00FD2712" w:rsidRDefault="00F4415C" w:rsidP="00F4415C">
      <w:pPr>
        <w:ind w:right="9"/>
        <w:jc w:val="center"/>
        <w:rPr>
          <w:rFonts w:cs="Arial"/>
          <w:b/>
          <w:spacing w:val="32"/>
          <w:sz w:val="26"/>
          <w:szCs w:val="26"/>
          <w:u w:val="single"/>
        </w:rPr>
      </w:pPr>
      <w:r w:rsidRPr="00FD2712">
        <w:rPr>
          <w:rFonts w:cs="Arial"/>
          <w:b/>
          <w:spacing w:val="32"/>
          <w:sz w:val="26"/>
          <w:szCs w:val="26"/>
          <w:u w:val="single"/>
        </w:rPr>
        <w:t>Podwykonawstwo</w:t>
      </w:r>
    </w:p>
    <w:p w14:paraId="57C785FF" w14:textId="77777777" w:rsidR="00FD2712" w:rsidRDefault="00FD2712" w:rsidP="00FD2712">
      <w:pPr>
        <w:ind w:right="9"/>
        <w:rPr>
          <w:rFonts w:cs="Arial"/>
          <w:b/>
          <w:spacing w:val="32"/>
          <w:szCs w:val="22"/>
          <w:u w:val="single"/>
        </w:rPr>
      </w:pPr>
    </w:p>
    <w:p w14:paraId="1C6C7BA1" w14:textId="77777777" w:rsidR="00FD2712" w:rsidRPr="001B7045" w:rsidRDefault="00FD2712" w:rsidP="00FD2712">
      <w:pPr>
        <w:ind w:right="9"/>
        <w:rPr>
          <w:rFonts w:cs="Arial"/>
          <w:b/>
          <w:spacing w:val="32"/>
          <w:szCs w:val="22"/>
          <w:u w:val="single"/>
        </w:rPr>
      </w:pPr>
    </w:p>
    <w:p w14:paraId="08CF89DC" w14:textId="77777777" w:rsidR="00F4415C" w:rsidRPr="00261FD7" w:rsidRDefault="00F4415C" w:rsidP="00F4415C">
      <w:pPr>
        <w:ind w:right="9"/>
        <w:jc w:val="both"/>
        <w:rPr>
          <w:rFonts w:cs="Arial"/>
          <w:szCs w:val="22"/>
        </w:rPr>
      </w:pPr>
    </w:p>
    <w:p w14:paraId="1CE88382" w14:textId="77777777" w:rsidR="00261FD7" w:rsidRPr="00261FD7" w:rsidRDefault="00261FD7" w:rsidP="00261FD7">
      <w:pPr>
        <w:numPr>
          <w:ilvl w:val="0"/>
          <w:numId w:val="1"/>
        </w:numPr>
        <w:suppressAutoHyphens w:val="0"/>
        <w:spacing w:line="297" w:lineRule="auto"/>
        <w:contextualSpacing/>
        <w:jc w:val="both"/>
        <w:rPr>
          <w:rFonts w:cs="Arial"/>
          <w:szCs w:val="22"/>
        </w:rPr>
      </w:pPr>
      <w:r w:rsidRPr="00C73FAA">
        <w:rPr>
          <w:rFonts w:cs="Arial"/>
          <w:szCs w:val="22"/>
        </w:rPr>
        <w:t xml:space="preserve">Zamierzamy </w:t>
      </w:r>
      <w:r w:rsidRPr="009C56D8">
        <w:rPr>
          <w:rFonts w:cs="Arial"/>
          <w:strike/>
          <w:szCs w:val="22"/>
        </w:rPr>
        <w:t>/</w:t>
      </w:r>
      <w:r w:rsidRPr="00261FD7">
        <w:rPr>
          <w:rFonts w:cs="Arial"/>
          <w:szCs w:val="22"/>
        </w:rPr>
        <w:t xml:space="preserve"> </w:t>
      </w:r>
      <w:r w:rsidR="000537F6">
        <w:rPr>
          <w:rFonts w:cs="Arial"/>
          <w:szCs w:val="22"/>
        </w:rPr>
        <w:t>N</w:t>
      </w:r>
      <w:r w:rsidRPr="00261FD7">
        <w:rPr>
          <w:rFonts w:cs="Arial"/>
          <w:szCs w:val="22"/>
        </w:rPr>
        <w:t>ie zamierzamy powierzyć podwykonawcom wykonanie następujących części zamówienia następującym Podwykonawcom:</w:t>
      </w:r>
    </w:p>
    <w:p w14:paraId="1F09C9C0" w14:textId="77777777" w:rsidR="00261FD7" w:rsidRDefault="00261FD7" w:rsidP="00261FD7">
      <w:pPr>
        <w:spacing w:line="297" w:lineRule="auto"/>
        <w:ind w:left="567"/>
        <w:contextualSpacing/>
        <w:rPr>
          <w:rFonts w:cs="Arial"/>
          <w:szCs w:val="22"/>
        </w:rPr>
      </w:pPr>
    </w:p>
    <w:p w14:paraId="558D9514" w14:textId="77777777" w:rsidR="00FD2712" w:rsidRPr="00261FD7" w:rsidRDefault="00FD2712" w:rsidP="00261FD7">
      <w:pPr>
        <w:spacing w:line="297" w:lineRule="auto"/>
        <w:ind w:left="567"/>
        <w:contextualSpacing/>
        <w:rPr>
          <w:rFonts w:cs="Arial"/>
          <w:szCs w:val="22"/>
        </w:rPr>
      </w:pPr>
    </w:p>
    <w:tbl>
      <w:tblPr>
        <w:tblW w:w="0" w:type="auto"/>
        <w:tblInd w:w="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4023"/>
        <w:gridCol w:w="4023"/>
      </w:tblGrid>
      <w:tr w:rsidR="00261FD7" w:rsidRPr="00261FD7" w14:paraId="20824998" w14:textId="77777777" w:rsidTr="00261FD7">
        <w:trPr>
          <w:trHeight w:val="85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9D014D" w14:textId="77777777" w:rsidR="00261FD7" w:rsidRPr="00261FD7" w:rsidRDefault="00261FD7">
            <w:pPr>
              <w:spacing w:line="297" w:lineRule="auto"/>
              <w:rPr>
                <w:rFonts w:eastAsia="Times New Roman" w:cs="Arial"/>
                <w:b/>
              </w:rPr>
            </w:pPr>
            <w:r w:rsidRPr="00261FD7">
              <w:rPr>
                <w:rFonts w:cs="Arial"/>
                <w:b/>
                <w:szCs w:val="22"/>
              </w:rPr>
              <w:t>L.p.</w:t>
            </w:r>
          </w:p>
        </w:tc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47A311" w14:textId="77777777" w:rsidR="00261FD7" w:rsidRPr="00261FD7" w:rsidRDefault="00261FD7">
            <w:pPr>
              <w:spacing w:line="297" w:lineRule="auto"/>
              <w:rPr>
                <w:rFonts w:eastAsia="Times New Roman" w:cs="Arial"/>
                <w:b/>
              </w:rPr>
            </w:pPr>
            <w:r w:rsidRPr="00261FD7">
              <w:rPr>
                <w:rFonts w:cs="Arial"/>
                <w:b/>
                <w:szCs w:val="22"/>
              </w:rPr>
              <w:t>Nazwa części zamówienia</w:t>
            </w:r>
          </w:p>
        </w:tc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479094" w14:textId="77777777" w:rsidR="00261FD7" w:rsidRPr="00261FD7" w:rsidRDefault="00261FD7">
            <w:pPr>
              <w:spacing w:line="297" w:lineRule="auto"/>
              <w:rPr>
                <w:rFonts w:eastAsia="Times New Roman" w:cs="Arial"/>
                <w:b/>
              </w:rPr>
            </w:pPr>
            <w:r w:rsidRPr="00261FD7">
              <w:rPr>
                <w:rFonts w:cs="Arial"/>
                <w:b/>
                <w:szCs w:val="22"/>
              </w:rPr>
              <w:t>Firma Podwykonawcy</w:t>
            </w:r>
          </w:p>
        </w:tc>
      </w:tr>
      <w:tr w:rsidR="00261FD7" w:rsidRPr="00261FD7" w14:paraId="3206E3DE" w14:textId="77777777" w:rsidTr="00261FD7">
        <w:trPr>
          <w:trHeight w:val="85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4E1F2A" w14:textId="77777777" w:rsidR="00261FD7" w:rsidRPr="00261FD7" w:rsidRDefault="00261FD7">
            <w:pPr>
              <w:spacing w:line="297" w:lineRule="auto"/>
              <w:rPr>
                <w:rFonts w:eastAsia="Times New Roman" w:cs="Arial"/>
                <w:b/>
              </w:rPr>
            </w:pPr>
            <w:r w:rsidRPr="00261FD7">
              <w:rPr>
                <w:rFonts w:cs="Arial"/>
                <w:b/>
                <w:szCs w:val="22"/>
              </w:rPr>
              <w:t>1.</w:t>
            </w:r>
          </w:p>
        </w:tc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E6B04" w14:textId="77777777" w:rsidR="00261FD7" w:rsidRDefault="00261FD7">
            <w:pPr>
              <w:spacing w:line="297" w:lineRule="auto"/>
              <w:rPr>
                <w:rFonts w:eastAsia="Times New Roman" w:cs="Arial"/>
                <w:b/>
              </w:rPr>
            </w:pPr>
          </w:p>
          <w:p w14:paraId="5D2C73B5" w14:textId="723AA1E0" w:rsidR="00FD2712" w:rsidRPr="00261FD7" w:rsidRDefault="00FD2712">
            <w:pPr>
              <w:spacing w:line="297" w:lineRule="auto"/>
              <w:rPr>
                <w:rFonts w:eastAsia="Times New Roman" w:cs="Arial"/>
                <w:b/>
              </w:rPr>
            </w:pPr>
          </w:p>
        </w:tc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5FDF51" w14:textId="4E610DD4" w:rsidR="00261FD7" w:rsidRPr="00261FD7" w:rsidRDefault="00261FD7">
            <w:pPr>
              <w:spacing w:line="297" w:lineRule="auto"/>
              <w:rPr>
                <w:rFonts w:eastAsia="Times New Roman" w:cs="Arial"/>
                <w:b/>
              </w:rPr>
            </w:pPr>
          </w:p>
        </w:tc>
      </w:tr>
      <w:tr w:rsidR="00261FD7" w:rsidRPr="00261FD7" w14:paraId="14DC166B" w14:textId="77777777" w:rsidTr="00261FD7">
        <w:trPr>
          <w:trHeight w:val="85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609364" w14:textId="77777777" w:rsidR="00261FD7" w:rsidRPr="00261FD7" w:rsidRDefault="00261FD7">
            <w:pPr>
              <w:spacing w:line="297" w:lineRule="auto"/>
              <w:rPr>
                <w:rFonts w:eastAsia="Times New Roman" w:cs="Arial"/>
                <w:b/>
              </w:rPr>
            </w:pPr>
            <w:r w:rsidRPr="00261FD7">
              <w:rPr>
                <w:rFonts w:cs="Arial"/>
                <w:b/>
                <w:szCs w:val="22"/>
              </w:rPr>
              <w:t>2.</w:t>
            </w:r>
          </w:p>
        </w:tc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331B5" w14:textId="77777777" w:rsidR="00261FD7" w:rsidRDefault="00261FD7">
            <w:pPr>
              <w:spacing w:line="297" w:lineRule="auto"/>
              <w:rPr>
                <w:rFonts w:eastAsia="Times New Roman" w:cs="Arial"/>
                <w:b/>
              </w:rPr>
            </w:pPr>
          </w:p>
          <w:p w14:paraId="4E96A014" w14:textId="72BD6C5A" w:rsidR="00FD2712" w:rsidRPr="00261FD7" w:rsidRDefault="00FD2712">
            <w:pPr>
              <w:spacing w:line="297" w:lineRule="auto"/>
              <w:rPr>
                <w:rFonts w:eastAsia="Times New Roman" w:cs="Arial"/>
                <w:b/>
              </w:rPr>
            </w:pPr>
          </w:p>
        </w:tc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8095E" w14:textId="7C5C56CD" w:rsidR="00261FD7" w:rsidRPr="00261FD7" w:rsidRDefault="00261FD7">
            <w:pPr>
              <w:spacing w:line="297" w:lineRule="auto"/>
              <w:rPr>
                <w:rFonts w:eastAsia="Times New Roman" w:cs="Arial"/>
                <w:b/>
              </w:rPr>
            </w:pPr>
          </w:p>
        </w:tc>
      </w:tr>
    </w:tbl>
    <w:p w14:paraId="5A54D458" w14:textId="77777777" w:rsidR="00261FD7" w:rsidRPr="00261FD7" w:rsidRDefault="00261FD7" w:rsidP="00261FD7">
      <w:pPr>
        <w:spacing w:line="297" w:lineRule="auto"/>
        <w:rPr>
          <w:rFonts w:eastAsia="Times New Roman" w:cs="Arial"/>
          <w:szCs w:val="22"/>
        </w:rPr>
      </w:pPr>
    </w:p>
    <w:p w14:paraId="03632D22" w14:textId="77777777" w:rsidR="00BE21ED" w:rsidRDefault="00BE21ED"/>
    <w:sectPr w:rsidR="00BE21ED" w:rsidSect="00BE21E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ヒラギノ角ゴ Pro W3">
    <w:altName w:val="Times New Roman"/>
    <w:charset w:val="00"/>
    <w:family w:val="roman"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E096AC2"/>
    <w:multiLevelType w:val="multilevel"/>
    <w:tmpl w:val="9926F6A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  <w:b w:val="0"/>
        <w:i w:val="0"/>
        <w:sz w:val="20"/>
        <w:szCs w:val="2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  <w:b w:val="0"/>
        <w:color w:val="000000"/>
        <w:sz w:val="20"/>
        <w:szCs w:val="2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4415C"/>
    <w:rsid w:val="00044DD1"/>
    <w:rsid w:val="000537F6"/>
    <w:rsid w:val="00077F96"/>
    <w:rsid w:val="000D226E"/>
    <w:rsid w:val="000F07DC"/>
    <w:rsid w:val="00131F9A"/>
    <w:rsid w:val="001A3BAA"/>
    <w:rsid w:val="001A6B8B"/>
    <w:rsid w:val="001B7045"/>
    <w:rsid w:val="001C5563"/>
    <w:rsid w:val="001C6A16"/>
    <w:rsid w:val="001D6875"/>
    <w:rsid w:val="00214C93"/>
    <w:rsid w:val="0024487E"/>
    <w:rsid w:val="00244FE6"/>
    <w:rsid w:val="00256F7E"/>
    <w:rsid w:val="00261FD7"/>
    <w:rsid w:val="00295657"/>
    <w:rsid w:val="002E57F0"/>
    <w:rsid w:val="00300A8C"/>
    <w:rsid w:val="00350192"/>
    <w:rsid w:val="00360736"/>
    <w:rsid w:val="003D7B08"/>
    <w:rsid w:val="0042521E"/>
    <w:rsid w:val="00445148"/>
    <w:rsid w:val="005B64D5"/>
    <w:rsid w:val="00605BC1"/>
    <w:rsid w:val="00617ED2"/>
    <w:rsid w:val="006A1DD1"/>
    <w:rsid w:val="006F02B3"/>
    <w:rsid w:val="006F5776"/>
    <w:rsid w:val="006F614E"/>
    <w:rsid w:val="00742AB4"/>
    <w:rsid w:val="00754360"/>
    <w:rsid w:val="007942BF"/>
    <w:rsid w:val="007946FD"/>
    <w:rsid w:val="007F160C"/>
    <w:rsid w:val="008757B6"/>
    <w:rsid w:val="009301C1"/>
    <w:rsid w:val="009C56D8"/>
    <w:rsid w:val="009D4B74"/>
    <w:rsid w:val="009E705A"/>
    <w:rsid w:val="009F7342"/>
    <w:rsid w:val="00AD5C85"/>
    <w:rsid w:val="00AE126C"/>
    <w:rsid w:val="00B65F2E"/>
    <w:rsid w:val="00B704E9"/>
    <w:rsid w:val="00BA1460"/>
    <w:rsid w:val="00BE21ED"/>
    <w:rsid w:val="00C149F1"/>
    <w:rsid w:val="00C32776"/>
    <w:rsid w:val="00C732C5"/>
    <w:rsid w:val="00C73FAA"/>
    <w:rsid w:val="00C96A21"/>
    <w:rsid w:val="00D33BAC"/>
    <w:rsid w:val="00D62AE0"/>
    <w:rsid w:val="00DC1728"/>
    <w:rsid w:val="00E22A84"/>
    <w:rsid w:val="00E65F5C"/>
    <w:rsid w:val="00EC77A1"/>
    <w:rsid w:val="00EE59F2"/>
    <w:rsid w:val="00EF7085"/>
    <w:rsid w:val="00F108CE"/>
    <w:rsid w:val="00F25FCC"/>
    <w:rsid w:val="00F301DE"/>
    <w:rsid w:val="00F4415C"/>
    <w:rsid w:val="00F63FF9"/>
    <w:rsid w:val="00FD27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361DB4"/>
  <w15:docId w15:val="{0C2C14B8-C8BD-4EE9-B6EB-BF1B148E17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4415C"/>
    <w:pPr>
      <w:suppressAutoHyphens/>
      <w:spacing w:after="0" w:line="240" w:lineRule="auto"/>
    </w:pPr>
    <w:rPr>
      <w:rFonts w:ascii="Arial" w:eastAsia="ヒラギノ角ゴ Pro W3" w:hAnsi="Arial" w:cs="Times New Roman"/>
      <w:color w:val="000000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podstawowy21">
    <w:name w:val="Tekst podstawowy 21"/>
    <w:basedOn w:val="Normalny"/>
    <w:rsid w:val="00F4415C"/>
    <w:pPr>
      <w:jc w:val="both"/>
    </w:pPr>
    <w:rPr>
      <w:rFonts w:ascii="Verdana" w:eastAsia="Times New Roman" w:hAnsi="Verdana" w:cs="Verdana"/>
      <w:b/>
      <w:bCs/>
      <w:color w:val="00000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096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86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33</Words>
  <Characters>203</Characters>
  <Application>Microsoft Office Word</Application>
  <DocSecurity>0</DocSecurity>
  <Lines>1</Lines>
  <Paragraphs>1</Paragraphs>
  <ScaleCrop>false</ScaleCrop>
  <Company/>
  <LinksUpToDate>false</LinksUpToDate>
  <CharactersWithSpaces>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1pykm</dc:creator>
  <cp:keywords/>
  <dc:description/>
  <cp:lastModifiedBy>Kowaszewicz Olga - ADICT</cp:lastModifiedBy>
  <cp:revision>38</cp:revision>
  <cp:lastPrinted>2023-01-31T17:57:00Z</cp:lastPrinted>
  <dcterms:created xsi:type="dcterms:W3CDTF">2017-02-23T08:17:00Z</dcterms:created>
  <dcterms:modified xsi:type="dcterms:W3CDTF">2024-02-28T07:58:00Z</dcterms:modified>
</cp:coreProperties>
</file>