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FBF7636" w14:textId="1CA1EC4E" w:rsidR="00193619" w:rsidRPr="00850870" w:rsidRDefault="00FD3FA8" w:rsidP="16B24EE7">
      <w:pPr>
        <w:spacing w:after="0"/>
        <w:jc w:val="right"/>
      </w:pPr>
      <w:r>
        <w:t xml:space="preserve">Wrocław, </w:t>
      </w:r>
      <w:r w:rsidR="00B42805">
        <w:t>18</w:t>
      </w:r>
      <w:r>
        <w:t>.</w:t>
      </w:r>
      <w:r w:rsidR="00F16B18">
        <w:t>1</w:t>
      </w:r>
      <w:r w:rsidR="0056401C">
        <w:t>1</w:t>
      </w:r>
      <w:r>
        <w:t>.</w:t>
      </w:r>
      <w:r w:rsidR="00F4760F">
        <w:t>202</w:t>
      </w:r>
      <w:r>
        <w:t>4</w:t>
      </w:r>
      <w:r w:rsidR="00F4760F">
        <w:t xml:space="preserve"> r.</w:t>
      </w:r>
    </w:p>
    <w:p w14:paraId="30AC3956" w14:textId="579F5C2E" w:rsidR="00193619" w:rsidRPr="00850870" w:rsidRDefault="00193619" w:rsidP="16B24EE7">
      <w:pPr>
        <w:spacing w:after="0"/>
        <w:rPr>
          <w:b/>
          <w:bCs/>
        </w:rPr>
      </w:pPr>
    </w:p>
    <w:p w14:paraId="27A05A01" w14:textId="344BA44D" w:rsidR="00193619" w:rsidRPr="00850870" w:rsidRDefault="00F4760F" w:rsidP="16B24EE7">
      <w:pPr>
        <w:spacing w:after="0"/>
        <w:jc w:val="center"/>
        <w:rPr>
          <w:b/>
          <w:bCs/>
          <w:color w:val="000000"/>
        </w:rPr>
      </w:pPr>
      <w:bookmarkStart w:id="0" w:name="_Hlk156403368"/>
      <w:r w:rsidRPr="16B24EE7">
        <w:rPr>
          <w:b/>
          <w:bCs/>
        </w:rPr>
        <w:t>Zapytanie ofertowe</w:t>
      </w:r>
      <w:r w:rsidR="001C17A3" w:rsidRPr="16B24EE7">
        <w:rPr>
          <w:b/>
          <w:bCs/>
        </w:rPr>
        <w:t xml:space="preserve"> nr</w:t>
      </w:r>
      <w:r w:rsidR="001C17A3" w:rsidRPr="16B24EE7">
        <w:rPr>
          <w:rStyle w:val="normaltextrun"/>
          <w:b/>
          <w:bCs/>
          <w:color w:val="000000"/>
          <w:shd w:val="clear" w:color="auto" w:fill="FFFFFF"/>
        </w:rPr>
        <w:t xml:space="preserve"> </w:t>
      </w:r>
      <w:r w:rsidR="004D5981" w:rsidRPr="16B24EE7">
        <w:rPr>
          <w:rStyle w:val="normaltextrun"/>
          <w:b/>
          <w:bCs/>
          <w:shd w:val="clear" w:color="auto" w:fill="FFFFFF"/>
        </w:rPr>
        <w:t>0</w:t>
      </w:r>
      <w:r w:rsidR="005A6525">
        <w:rPr>
          <w:rStyle w:val="normaltextrun"/>
          <w:b/>
          <w:bCs/>
          <w:shd w:val="clear" w:color="auto" w:fill="FFFFFF"/>
        </w:rPr>
        <w:t>3</w:t>
      </w:r>
      <w:r w:rsidR="004D5981" w:rsidRPr="16B24EE7">
        <w:rPr>
          <w:rStyle w:val="normaltextrun"/>
          <w:b/>
          <w:bCs/>
          <w:shd w:val="clear" w:color="auto" w:fill="FFFFFF"/>
        </w:rPr>
        <w:t>/</w:t>
      </w:r>
      <w:r w:rsidR="00F16B18" w:rsidRPr="16B24EE7">
        <w:rPr>
          <w:rStyle w:val="normaltextrun"/>
          <w:b/>
          <w:bCs/>
          <w:shd w:val="clear" w:color="auto" w:fill="FFFFFF"/>
        </w:rPr>
        <w:t>1</w:t>
      </w:r>
      <w:r w:rsidR="0056401C">
        <w:rPr>
          <w:rStyle w:val="normaltextrun"/>
          <w:b/>
          <w:bCs/>
          <w:shd w:val="clear" w:color="auto" w:fill="FFFFFF"/>
        </w:rPr>
        <w:t>1</w:t>
      </w:r>
      <w:r w:rsidR="004D5981" w:rsidRPr="16B24EE7">
        <w:rPr>
          <w:rStyle w:val="normaltextrun"/>
          <w:b/>
          <w:bCs/>
          <w:shd w:val="clear" w:color="auto" w:fill="FFFFFF"/>
        </w:rPr>
        <w:t>/2024/</w:t>
      </w:r>
      <w:r w:rsidR="0056401C">
        <w:rPr>
          <w:rStyle w:val="normaltextrun"/>
          <w:b/>
          <w:bCs/>
          <w:shd w:val="clear" w:color="auto" w:fill="FFFFFF"/>
        </w:rPr>
        <w:t>099</w:t>
      </w:r>
      <w:r w:rsidR="004D5981" w:rsidRPr="16B24EE7">
        <w:rPr>
          <w:rStyle w:val="normaltextrun"/>
          <w:b/>
          <w:bCs/>
          <w:shd w:val="clear" w:color="auto" w:fill="FFFFFF"/>
        </w:rPr>
        <w:t>/</w:t>
      </w:r>
      <w:r w:rsidR="0056401C">
        <w:rPr>
          <w:rStyle w:val="normaltextrun"/>
          <w:b/>
          <w:bCs/>
          <w:shd w:val="clear" w:color="auto" w:fill="FFFFFF"/>
        </w:rPr>
        <w:t>1.1</w:t>
      </w:r>
      <w:r w:rsidR="004D5981" w:rsidRPr="16B24EE7">
        <w:rPr>
          <w:rStyle w:val="normaltextrun"/>
          <w:b/>
          <w:bCs/>
          <w:shd w:val="clear" w:color="auto" w:fill="FFFFFF"/>
        </w:rPr>
        <w:t>/AN/Z</w:t>
      </w:r>
    </w:p>
    <w:bookmarkEnd w:id="0"/>
    <w:p w14:paraId="5AA147F9" w14:textId="77777777" w:rsidR="00145214" w:rsidRPr="00850870" w:rsidRDefault="00145214" w:rsidP="16B24EE7">
      <w:pPr>
        <w:spacing w:after="0"/>
        <w:jc w:val="center"/>
        <w:rPr>
          <w:b/>
          <w:bCs/>
        </w:rPr>
      </w:pPr>
    </w:p>
    <w:p w14:paraId="7F4F0747" w14:textId="19E519C7" w:rsidR="00193619" w:rsidRPr="00D32082" w:rsidRDefault="00F4760F" w:rsidP="16B24EE7">
      <w:pPr>
        <w:numPr>
          <w:ilvl w:val="0"/>
          <w:numId w:val="4"/>
        </w:numPr>
        <w:pBdr>
          <w:top w:val="nil"/>
          <w:left w:val="nil"/>
          <w:bottom w:val="nil"/>
          <w:right w:val="nil"/>
          <w:between w:val="nil"/>
        </w:pBdr>
        <w:spacing w:after="0" w:line="240" w:lineRule="auto"/>
        <w:ind w:left="567" w:hanging="567"/>
        <w:rPr>
          <w:b/>
          <w:bCs/>
          <w:color w:val="000000"/>
        </w:rPr>
      </w:pPr>
      <w:r w:rsidRPr="16B24EE7">
        <w:rPr>
          <w:b/>
          <w:bCs/>
          <w:color w:val="000000" w:themeColor="text1"/>
        </w:rPr>
        <w:t>Zamawiający</w:t>
      </w:r>
    </w:p>
    <w:p w14:paraId="15D7355E" w14:textId="45248493" w:rsidR="00193619" w:rsidRPr="00850870" w:rsidRDefault="003816E1" w:rsidP="16B24EE7">
      <w:pPr>
        <w:spacing w:after="240"/>
        <w:ind w:left="567"/>
        <w:jc w:val="both"/>
        <w:rPr>
          <w:color w:val="000000"/>
        </w:rPr>
      </w:pPr>
      <w:bookmarkStart w:id="1" w:name="_Hlk150094993"/>
      <w:r w:rsidRPr="16B24EE7">
        <w:rPr>
          <w:b/>
          <w:bCs/>
          <w:color w:val="000000" w:themeColor="text1"/>
        </w:rPr>
        <w:t xml:space="preserve">Uniwersytet WSB Merito </w:t>
      </w:r>
      <w:r w:rsidR="00FD3FA8" w:rsidRPr="16B24EE7">
        <w:rPr>
          <w:b/>
          <w:bCs/>
          <w:color w:val="000000" w:themeColor="text1"/>
        </w:rPr>
        <w:t>we Wrocławiu,</w:t>
      </w:r>
      <w:r w:rsidR="0046057C" w:rsidRPr="16B24EE7">
        <w:rPr>
          <w:color w:val="000000" w:themeColor="text1"/>
        </w:rPr>
        <w:t xml:space="preserve"> ul.</w:t>
      </w:r>
      <w:r w:rsidR="00FD3FA8" w:rsidRPr="16B24EE7">
        <w:rPr>
          <w:color w:val="000000" w:themeColor="text1"/>
        </w:rPr>
        <w:t xml:space="preserve"> Fabryczna 29-31, 53-609 Wrocław</w:t>
      </w:r>
      <w:r w:rsidR="00160C85" w:rsidRPr="16B24EE7">
        <w:rPr>
          <w:color w:val="000000" w:themeColor="text1"/>
        </w:rPr>
        <w:t>,</w:t>
      </w:r>
      <w:r w:rsidR="00F4760F" w:rsidRPr="16B24EE7">
        <w:rPr>
          <w:color w:val="000000" w:themeColor="text1"/>
        </w:rPr>
        <w:t xml:space="preserve"> wpisan</w:t>
      </w:r>
      <w:r w:rsidR="0042798D" w:rsidRPr="16B24EE7">
        <w:rPr>
          <w:color w:val="000000" w:themeColor="text1"/>
        </w:rPr>
        <w:t>y</w:t>
      </w:r>
      <w:r w:rsidR="00F4760F" w:rsidRPr="16B24EE7">
        <w:rPr>
          <w:color w:val="000000" w:themeColor="text1"/>
        </w:rPr>
        <w:t xml:space="preserve"> d</w:t>
      </w:r>
      <w:r w:rsidR="00B95034" w:rsidRPr="16B24EE7">
        <w:rPr>
          <w:color w:val="000000" w:themeColor="text1"/>
        </w:rPr>
        <w:t xml:space="preserve">o </w:t>
      </w:r>
      <w:r w:rsidR="00F4760F" w:rsidRPr="16B24EE7">
        <w:rPr>
          <w:color w:val="000000" w:themeColor="text1"/>
        </w:rPr>
        <w:t xml:space="preserve">Ewidencji Uczelni Niepublicznych pod numerem </w:t>
      </w:r>
      <w:r w:rsidR="24F66928" w:rsidRPr="16B24EE7">
        <w:rPr>
          <w:color w:val="000000" w:themeColor="text1"/>
        </w:rPr>
        <w:t>1</w:t>
      </w:r>
      <w:r w:rsidR="00FD3FA8" w:rsidRPr="16B24EE7">
        <w:rPr>
          <w:color w:val="000000" w:themeColor="text1"/>
        </w:rPr>
        <w:t>46</w:t>
      </w:r>
      <w:r w:rsidR="00D40E8F" w:rsidRPr="16B24EE7">
        <w:t xml:space="preserve">, </w:t>
      </w:r>
      <w:r w:rsidR="00BD6DA2" w:rsidRPr="16B24EE7">
        <w:t>NIP: 894-24-50-411, REGON: 931893307.</w:t>
      </w:r>
    </w:p>
    <w:bookmarkEnd w:id="1"/>
    <w:p w14:paraId="021CDECD" w14:textId="67DD9A76" w:rsidR="00193619" w:rsidRPr="00850870" w:rsidRDefault="00F4760F" w:rsidP="16B24EE7">
      <w:pPr>
        <w:numPr>
          <w:ilvl w:val="0"/>
          <w:numId w:val="4"/>
        </w:numPr>
        <w:pBdr>
          <w:top w:val="nil"/>
          <w:left w:val="nil"/>
          <w:bottom w:val="nil"/>
          <w:right w:val="nil"/>
          <w:between w:val="nil"/>
        </w:pBdr>
        <w:spacing w:after="0"/>
        <w:ind w:left="567" w:hanging="567"/>
        <w:rPr>
          <w:b/>
          <w:bCs/>
          <w:color w:val="000000"/>
        </w:rPr>
      </w:pPr>
      <w:r w:rsidRPr="16B24EE7">
        <w:rPr>
          <w:b/>
          <w:bCs/>
          <w:color w:val="000000" w:themeColor="text1"/>
        </w:rPr>
        <w:t>Tryb udzielenia zamówienia</w:t>
      </w:r>
    </w:p>
    <w:p w14:paraId="289BFFF8" w14:textId="72E0D58C" w:rsidR="00193619" w:rsidRPr="00850870" w:rsidRDefault="00F4760F" w:rsidP="16B24EE7">
      <w:pPr>
        <w:numPr>
          <w:ilvl w:val="1"/>
          <w:numId w:val="4"/>
        </w:numPr>
        <w:pBdr>
          <w:top w:val="nil"/>
          <w:left w:val="nil"/>
          <w:bottom w:val="nil"/>
          <w:right w:val="nil"/>
          <w:between w:val="nil"/>
        </w:pBdr>
        <w:spacing w:after="0"/>
        <w:ind w:left="567" w:hanging="567"/>
        <w:jc w:val="both"/>
        <w:rPr>
          <w:b/>
          <w:bCs/>
          <w:color w:val="000000"/>
        </w:rPr>
      </w:pPr>
      <w:r w:rsidRPr="16B24EE7">
        <w:rPr>
          <w:color w:val="000000" w:themeColor="text1"/>
        </w:rPr>
        <w:t xml:space="preserve">Postępowanie o udzielenie zamówienia jest prowadzone w oparciu o zasadę konkurencyjności określoną w „Wytycznych </w:t>
      </w:r>
      <w:r w:rsidR="00160C85" w:rsidRPr="16B24EE7">
        <w:t>dotyczących kwalifikowalności wydatków na lata 2021-2027</w:t>
      </w:r>
      <w:r w:rsidRPr="16B24EE7">
        <w:rPr>
          <w:color w:val="000000" w:themeColor="text1"/>
        </w:rPr>
        <w:t xml:space="preserve">”. </w:t>
      </w:r>
    </w:p>
    <w:p w14:paraId="03B787FE" w14:textId="2E3F657E" w:rsidR="00193619" w:rsidRPr="00850870" w:rsidRDefault="00F4760F" w:rsidP="16B24EE7">
      <w:pPr>
        <w:numPr>
          <w:ilvl w:val="1"/>
          <w:numId w:val="4"/>
        </w:numPr>
        <w:pBdr>
          <w:top w:val="nil"/>
          <w:left w:val="nil"/>
          <w:bottom w:val="nil"/>
          <w:right w:val="nil"/>
          <w:between w:val="nil"/>
        </w:pBdr>
        <w:spacing w:after="0"/>
        <w:ind w:left="567" w:hanging="567"/>
        <w:jc w:val="both"/>
        <w:rPr>
          <w:b/>
          <w:bCs/>
          <w:color w:val="000000"/>
        </w:rPr>
      </w:pPr>
      <w:r w:rsidRPr="16B24EE7">
        <w:rPr>
          <w:color w:val="000000" w:themeColor="text1"/>
        </w:rPr>
        <w:t xml:space="preserve">Postępowanie nie jest prowadzone w oparciu o przepisy ustawy z dnia </w:t>
      </w:r>
      <w:r w:rsidR="00160C85" w:rsidRPr="16B24EE7">
        <w:rPr>
          <w:color w:val="000000" w:themeColor="text1"/>
        </w:rPr>
        <w:t xml:space="preserve">11 września </w:t>
      </w:r>
      <w:r w:rsidRPr="16B24EE7">
        <w:rPr>
          <w:color w:val="000000" w:themeColor="text1"/>
        </w:rPr>
        <w:t>201</w:t>
      </w:r>
      <w:r w:rsidR="00160C85" w:rsidRPr="16B24EE7">
        <w:rPr>
          <w:color w:val="000000" w:themeColor="text1"/>
        </w:rPr>
        <w:t>9</w:t>
      </w:r>
      <w:r w:rsidRPr="16B24EE7">
        <w:rPr>
          <w:color w:val="000000" w:themeColor="text1"/>
        </w:rPr>
        <w:t xml:space="preserve"> r. </w:t>
      </w:r>
      <w:r w:rsidR="00160C85" w:rsidRPr="16B24EE7">
        <w:rPr>
          <w:color w:val="000000" w:themeColor="text1"/>
        </w:rPr>
        <w:t xml:space="preserve">- </w:t>
      </w:r>
      <w:r w:rsidRPr="16B24EE7">
        <w:rPr>
          <w:color w:val="000000" w:themeColor="text1"/>
        </w:rPr>
        <w:t>Prawo Zamówień Publicznych.</w:t>
      </w:r>
    </w:p>
    <w:p w14:paraId="32E8DCE9" w14:textId="77777777" w:rsidR="00193619" w:rsidRPr="00850870" w:rsidRDefault="00193619" w:rsidP="16B24EE7">
      <w:pPr>
        <w:spacing w:after="0"/>
        <w:rPr>
          <w:b/>
          <w:bCs/>
        </w:rPr>
      </w:pPr>
    </w:p>
    <w:p w14:paraId="1A7ECEF6" w14:textId="0975E654" w:rsidR="00193619" w:rsidRPr="00850870" w:rsidRDefault="00F4760F" w:rsidP="16B24EE7">
      <w:pPr>
        <w:numPr>
          <w:ilvl w:val="0"/>
          <w:numId w:val="4"/>
        </w:numPr>
        <w:pBdr>
          <w:top w:val="nil"/>
          <w:left w:val="nil"/>
          <w:bottom w:val="nil"/>
          <w:right w:val="nil"/>
          <w:between w:val="nil"/>
        </w:pBdr>
        <w:spacing w:after="0"/>
        <w:ind w:left="567" w:hanging="567"/>
        <w:rPr>
          <w:b/>
          <w:bCs/>
          <w:color w:val="000000"/>
        </w:rPr>
      </w:pPr>
      <w:r w:rsidRPr="16B24EE7">
        <w:rPr>
          <w:b/>
          <w:bCs/>
          <w:color w:val="000000" w:themeColor="text1"/>
        </w:rPr>
        <w:t>Opis przedmiotu zamówienia</w:t>
      </w:r>
      <w:r w:rsidR="009E5A0C" w:rsidRPr="16B24EE7">
        <w:rPr>
          <w:b/>
          <w:bCs/>
          <w:color w:val="000000" w:themeColor="text1"/>
        </w:rPr>
        <w:t xml:space="preserve"> podstawowego </w:t>
      </w:r>
    </w:p>
    <w:p w14:paraId="78535A2F" w14:textId="642D9666" w:rsidR="00193619" w:rsidRPr="00850870" w:rsidRDefault="00F4760F" w:rsidP="16B24EE7">
      <w:pPr>
        <w:numPr>
          <w:ilvl w:val="1"/>
          <w:numId w:val="4"/>
        </w:numPr>
        <w:spacing w:after="0"/>
        <w:ind w:left="567" w:hanging="567"/>
      </w:pPr>
      <w:r w:rsidRPr="16B24EE7">
        <w:rPr>
          <w:b/>
          <w:bCs/>
        </w:rPr>
        <w:t xml:space="preserve">Cel zamówienia </w:t>
      </w:r>
    </w:p>
    <w:p w14:paraId="5C5704F2" w14:textId="00BCC731" w:rsidR="007D3E0D" w:rsidRPr="00F30369" w:rsidRDefault="00F158CA" w:rsidP="16B24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pPr>
      <w:r w:rsidRPr="00AB4AA7">
        <w:t xml:space="preserve">Celem zamówienia jest </w:t>
      </w:r>
      <w:r w:rsidR="002F4CED" w:rsidRPr="00AB4AA7">
        <w:t xml:space="preserve">wybór </w:t>
      </w:r>
      <w:r w:rsidR="005D2A4C" w:rsidRPr="00AB4AA7">
        <w:t>W</w:t>
      </w:r>
      <w:r w:rsidR="002F4CED" w:rsidRPr="00AB4AA7">
        <w:t>ykonawcy</w:t>
      </w:r>
      <w:r w:rsidR="00AB4AA7" w:rsidRPr="00AB4AA7">
        <w:t xml:space="preserve"> szkoleń z obszaru </w:t>
      </w:r>
      <w:r w:rsidR="00410BCC">
        <w:t>w</w:t>
      </w:r>
      <w:r w:rsidR="00410BCC" w:rsidRPr="005A6525">
        <w:t>ykorzystani</w:t>
      </w:r>
      <w:r w:rsidR="00410BCC">
        <w:t>a</w:t>
      </w:r>
      <w:r w:rsidR="00410BCC" w:rsidRPr="005A6525">
        <w:t xml:space="preserve"> sztucznej inteligencji i nowoczesnych technologii w dydaktyce</w:t>
      </w:r>
      <w:r w:rsidR="00410BCC" w:rsidRPr="00AB4AA7">
        <w:t xml:space="preserve"> </w:t>
      </w:r>
      <w:r w:rsidR="00AB4AA7" w:rsidRPr="00AB4AA7">
        <w:t xml:space="preserve">dla </w:t>
      </w:r>
      <w:r w:rsidR="00E5074E">
        <w:t>nauczycieli akademickich</w:t>
      </w:r>
      <w:r w:rsidR="002F4CED" w:rsidRPr="00AB4AA7">
        <w:t xml:space="preserve"> </w:t>
      </w:r>
      <w:r w:rsidR="54B3FFBF" w:rsidRPr="00AB4AA7">
        <w:t>Uniwersytetu WSB Merito</w:t>
      </w:r>
      <w:r w:rsidR="00E5074E">
        <w:t xml:space="preserve"> we Wrocławiu</w:t>
      </w:r>
      <w:r w:rsidR="00AB4AA7" w:rsidRPr="00AB4AA7">
        <w:t>.</w:t>
      </w:r>
    </w:p>
    <w:p w14:paraId="5B002FBF" w14:textId="77777777" w:rsidR="00F158CA" w:rsidRPr="00F30369" w:rsidRDefault="00F158CA" w:rsidP="16B24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pPr>
    </w:p>
    <w:p w14:paraId="696BED7E" w14:textId="1F220940" w:rsidR="00193619" w:rsidRDefault="00F4760F" w:rsidP="16B24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b/>
          <w:bCs/>
          <w:color w:val="000000" w:themeColor="text1"/>
        </w:rPr>
      </w:pPr>
      <w:r w:rsidRPr="16B24EE7">
        <w:t>Zamówienie będzie realizowane w ramach</w:t>
      </w:r>
      <w:r w:rsidRPr="16B24EE7">
        <w:rPr>
          <w:color w:val="000000" w:themeColor="text1"/>
        </w:rPr>
        <w:t xml:space="preserve"> projekt</w:t>
      </w:r>
      <w:r w:rsidR="003F2113" w:rsidRPr="16B24EE7">
        <w:rPr>
          <w:color w:val="000000" w:themeColor="text1"/>
        </w:rPr>
        <w:t>u</w:t>
      </w:r>
      <w:r w:rsidRPr="16B24EE7">
        <w:rPr>
          <w:color w:val="000000" w:themeColor="text1"/>
        </w:rPr>
        <w:t xml:space="preserve"> współfinansowan</w:t>
      </w:r>
      <w:r w:rsidR="003F2113" w:rsidRPr="16B24EE7">
        <w:rPr>
          <w:color w:val="000000" w:themeColor="text1"/>
        </w:rPr>
        <w:t>ego</w:t>
      </w:r>
      <w:r w:rsidRPr="16B24EE7">
        <w:rPr>
          <w:color w:val="000000" w:themeColor="text1"/>
        </w:rPr>
        <w:t xml:space="preserve"> z Unii Europejskiej z</w:t>
      </w:r>
      <w:r w:rsidR="00F16B18" w:rsidRPr="16B24EE7">
        <w:rPr>
          <w:color w:val="000000" w:themeColor="text1"/>
        </w:rPr>
        <w:t> </w:t>
      </w:r>
      <w:r w:rsidRPr="16B24EE7">
        <w:rPr>
          <w:color w:val="000000" w:themeColor="text1"/>
        </w:rPr>
        <w:t xml:space="preserve">Europejskiego Funduszu Społecznego </w:t>
      </w:r>
      <w:r w:rsidR="00160C85" w:rsidRPr="16B24EE7">
        <w:rPr>
          <w:color w:val="000000" w:themeColor="text1"/>
        </w:rPr>
        <w:t xml:space="preserve">Plus </w:t>
      </w:r>
      <w:r w:rsidRPr="16B24EE7">
        <w:rPr>
          <w:color w:val="000000" w:themeColor="text1"/>
        </w:rPr>
        <w:t xml:space="preserve">pt. </w:t>
      </w:r>
      <w:r w:rsidR="00913C21" w:rsidRPr="16B24EE7">
        <w:rPr>
          <w:b/>
          <w:bCs/>
          <w:color w:val="000000" w:themeColor="text1"/>
        </w:rPr>
        <w:t>„</w:t>
      </w:r>
      <w:r w:rsidR="0056401C" w:rsidRPr="0056401C">
        <w:rPr>
          <w:b/>
          <w:bCs/>
          <w:color w:val="000000" w:themeColor="text1"/>
        </w:rPr>
        <w:t>Kadra z potencjałem – rozwój kompetencji pracowników dydaktycznych UWSB Merito we Wrocławiu</w:t>
      </w:r>
      <w:r w:rsidR="00BD6DA2" w:rsidRPr="16B24EE7">
        <w:rPr>
          <w:b/>
          <w:bCs/>
          <w:color w:val="000000" w:themeColor="text1"/>
        </w:rPr>
        <w:t xml:space="preserve">” (nr </w:t>
      </w:r>
      <w:r w:rsidR="004D5981" w:rsidRPr="16B24EE7">
        <w:rPr>
          <w:b/>
          <w:bCs/>
          <w:color w:val="000000" w:themeColor="text1"/>
        </w:rPr>
        <w:t>umowy</w:t>
      </w:r>
      <w:r w:rsidR="00BD6DA2" w:rsidRPr="16B24EE7">
        <w:rPr>
          <w:b/>
          <w:bCs/>
          <w:color w:val="000000" w:themeColor="text1"/>
        </w:rPr>
        <w:t xml:space="preserve">: </w:t>
      </w:r>
      <w:r w:rsidR="0056401C" w:rsidRPr="0056401C">
        <w:rPr>
          <w:b/>
          <w:bCs/>
          <w:color w:val="000000" w:themeColor="text1"/>
        </w:rPr>
        <w:t>FERS.01.05-IP.08-0099/23</w:t>
      </w:r>
      <w:r w:rsidR="00BD6DA2" w:rsidRPr="16B24EE7">
        <w:rPr>
          <w:b/>
          <w:bCs/>
          <w:color w:val="000000" w:themeColor="text1"/>
        </w:rPr>
        <w:t xml:space="preserve">). </w:t>
      </w:r>
    </w:p>
    <w:p w14:paraId="094D5205" w14:textId="77777777" w:rsidR="00E73068" w:rsidRDefault="00E73068" w:rsidP="16B24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b/>
          <w:bCs/>
          <w:color w:val="000000" w:themeColor="text1"/>
        </w:rPr>
      </w:pPr>
    </w:p>
    <w:p w14:paraId="1C9AB249" w14:textId="77777777" w:rsidR="00E73068" w:rsidRPr="006D569E" w:rsidRDefault="00E73068" w:rsidP="00E73068">
      <w:pPr>
        <w:spacing w:after="160" w:line="259" w:lineRule="auto"/>
        <w:ind w:firstLine="567"/>
      </w:pPr>
      <w:r w:rsidRPr="006D569E">
        <w:t xml:space="preserve">W </w:t>
      </w:r>
      <w:r>
        <w:t>postępowaniu</w:t>
      </w:r>
      <w:r w:rsidRPr="006D569E">
        <w:t xml:space="preserve"> mogą wziąć udział następujący Wykonawcy: </w:t>
      </w:r>
    </w:p>
    <w:p w14:paraId="75B65017" w14:textId="77777777" w:rsidR="00E73068" w:rsidRPr="006D569E" w:rsidRDefault="00E73068" w:rsidP="00E73068">
      <w:pPr>
        <w:spacing w:after="0" w:line="259" w:lineRule="auto"/>
        <w:ind w:firstLine="567"/>
      </w:pPr>
      <w:r w:rsidRPr="006D569E">
        <w:t>- osoby fizyczne nieprowadzące działalności gospodarczej </w:t>
      </w:r>
    </w:p>
    <w:p w14:paraId="7D32B019" w14:textId="01E9EFA9" w:rsidR="00E73068" w:rsidRPr="00E73068" w:rsidRDefault="00E73068" w:rsidP="00E73068">
      <w:pPr>
        <w:spacing w:after="0" w:line="259" w:lineRule="auto"/>
        <w:ind w:firstLine="567"/>
      </w:pPr>
      <w:r w:rsidRPr="006D569E">
        <w:t>- inne podmioty (m.in. osoby fizyczne prowadzące działalność gospodarczą, spółki z o.o., spółki  </w:t>
      </w:r>
      <w:r w:rsidRPr="006D569E">
        <w:br/>
        <w:t> </w:t>
      </w:r>
      <w:r>
        <w:tab/>
      </w:r>
      <w:r w:rsidRPr="006D569E">
        <w:t xml:space="preserve"> cywilne itp.).  </w:t>
      </w:r>
    </w:p>
    <w:p w14:paraId="6C82DCDA" w14:textId="77777777" w:rsidR="00193619" w:rsidRPr="00850870" w:rsidRDefault="00193619" w:rsidP="16B24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pPr>
    </w:p>
    <w:p w14:paraId="33E9E51E" w14:textId="45EF13FC" w:rsidR="00193619" w:rsidRPr="00850870" w:rsidRDefault="00F4760F" w:rsidP="16B24EE7">
      <w:pPr>
        <w:numPr>
          <w:ilvl w:val="1"/>
          <w:numId w:val="4"/>
        </w:numPr>
        <w:spacing w:after="0"/>
        <w:ind w:left="567" w:hanging="567"/>
        <w:rPr>
          <w:b/>
          <w:bCs/>
        </w:rPr>
      </w:pPr>
      <w:r w:rsidRPr="16B24EE7">
        <w:rPr>
          <w:b/>
          <w:bCs/>
        </w:rPr>
        <w:t xml:space="preserve">Przedmiot zamówienia  </w:t>
      </w:r>
    </w:p>
    <w:p w14:paraId="40B5F732" w14:textId="71324594" w:rsidR="0E4DC762" w:rsidRPr="00AB4AA7" w:rsidRDefault="0E4DC762" w:rsidP="00AB4AA7">
      <w:pPr>
        <w:spacing w:after="160"/>
        <w:ind w:left="567"/>
        <w:jc w:val="both"/>
        <w:rPr>
          <w:sz w:val="20"/>
          <w:szCs w:val="20"/>
        </w:rPr>
      </w:pPr>
      <w:r>
        <w:t xml:space="preserve">Przedmiotem zamówienia jest </w:t>
      </w:r>
      <w:r w:rsidR="00AB4AA7">
        <w:t xml:space="preserve">przeprowadzenie cyklu 4 szkoleń zamkniętych </w:t>
      </w:r>
      <w:r w:rsidR="00E5074E">
        <w:t xml:space="preserve">pt. </w:t>
      </w:r>
      <w:r w:rsidR="00E5074E" w:rsidRPr="005A6525">
        <w:t>„</w:t>
      </w:r>
      <w:r w:rsidR="005A6525" w:rsidRPr="005A6525">
        <w:t>Wykorzystanie sztucznej inteligencji i nowoczesnych technologii w dydaktyce”</w:t>
      </w:r>
      <w:r w:rsidR="005A6525" w:rsidRPr="005A6525">
        <w:rPr>
          <w:b/>
          <w:bCs/>
        </w:rPr>
        <w:t xml:space="preserve"> </w:t>
      </w:r>
      <w:r w:rsidR="00AB4AA7">
        <w:t xml:space="preserve">dla </w:t>
      </w:r>
      <w:r w:rsidR="00E5074E">
        <w:t>nauczycieli akademickich</w:t>
      </w:r>
      <w:r>
        <w:t xml:space="preserve"> </w:t>
      </w:r>
      <w:r w:rsidR="00AB4AA7">
        <w:t xml:space="preserve">Uniwersytetu WSB Merito we Wrocławiu w okresie między </w:t>
      </w:r>
      <w:r w:rsidR="1B0AB44C">
        <w:t>grudniem</w:t>
      </w:r>
      <w:r w:rsidR="00AB4AA7">
        <w:t xml:space="preserve"> 2024 r. a lipcem 202</w:t>
      </w:r>
      <w:r w:rsidR="5ACB481E">
        <w:t>6</w:t>
      </w:r>
      <w:r w:rsidR="00AB4AA7">
        <w:t xml:space="preserve"> r.</w:t>
      </w:r>
    </w:p>
    <w:p w14:paraId="61B3191B" w14:textId="75DBD0F2" w:rsidR="16B24EE7" w:rsidRDefault="16B24EE7" w:rsidP="16B24EE7">
      <w:pPr>
        <w:pStyle w:val="paragraph"/>
        <w:spacing w:before="0" w:beforeAutospacing="0" w:after="0" w:afterAutospacing="0"/>
        <w:ind w:left="720"/>
        <w:jc w:val="both"/>
        <w:rPr>
          <w:rStyle w:val="normaltextrun"/>
          <w:rFonts w:ascii="Calibri" w:hAnsi="Calibri" w:cs="Calibri"/>
        </w:rPr>
      </w:pPr>
    </w:p>
    <w:p w14:paraId="2AAB5A0B" w14:textId="6603D625" w:rsidR="00F1707D" w:rsidRDefault="00094C48" w:rsidP="002F4CED">
      <w:pPr>
        <w:ind w:left="567"/>
        <w:jc w:val="both"/>
        <w:rPr>
          <w:rFonts w:asciiTheme="minorHAnsi" w:hAnsiTheme="minorHAnsi" w:cstheme="minorHAnsi"/>
          <w:bCs/>
        </w:rPr>
      </w:pPr>
      <w:r>
        <w:rPr>
          <w:rFonts w:asciiTheme="minorHAnsi" w:hAnsiTheme="minorHAnsi" w:cstheme="minorHAnsi"/>
          <w:bCs/>
        </w:rPr>
        <w:t>Specyfikację przedmiotu zamówienia zawiera załącznik</w:t>
      </w:r>
      <w:r w:rsidR="002F4CED">
        <w:rPr>
          <w:rFonts w:asciiTheme="minorHAnsi" w:hAnsiTheme="minorHAnsi" w:cstheme="minorHAnsi"/>
          <w:bCs/>
        </w:rPr>
        <w:t xml:space="preserve"> nr 1. </w:t>
      </w:r>
      <w:r>
        <w:rPr>
          <w:rFonts w:asciiTheme="minorHAnsi" w:hAnsiTheme="minorHAnsi" w:cstheme="minorHAnsi"/>
          <w:bCs/>
        </w:rPr>
        <w:t xml:space="preserve"> </w:t>
      </w:r>
      <w:r w:rsidR="00BD6DA2" w:rsidRPr="00BD6DA2">
        <w:rPr>
          <w:rFonts w:asciiTheme="minorHAnsi" w:hAnsiTheme="minorHAnsi" w:cstheme="minorHAnsi"/>
          <w:bCs/>
        </w:rPr>
        <w:t xml:space="preserve"> </w:t>
      </w:r>
    </w:p>
    <w:p w14:paraId="0BD83275" w14:textId="27A45056" w:rsidR="00193619" w:rsidRPr="00E73068" w:rsidRDefault="00F4760F" w:rsidP="00E73068">
      <w:pPr>
        <w:numPr>
          <w:ilvl w:val="1"/>
          <w:numId w:val="4"/>
        </w:numPr>
        <w:spacing w:after="0"/>
        <w:ind w:left="567" w:hanging="567"/>
        <w:rPr>
          <w:b/>
          <w:bCs/>
        </w:rPr>
      </w:pPr>
      <w:r w:rsidRPr="00E73068">
        <w:rPr>
          <w:rFonts w:asciiTheme="minorHAnsi" w:hAnsiTheme="minorHAnsi" w:cstheme="minorHAnsi"/>
          <w:b/>
        </w:rPr>
        <w:t>Zasady ustalania wynagrodzenia za wykonanie przedmiotu zamówienia</w:t>
      </w:r>
    </w:p>
    <w:p w14:paraId="162E7399" w14:textId="77777777" w:rsidR="00B95F3F" w:rsidRPr="00B95F3F" w:rsidRDefault="00B95F3F" w:rsidP="00B95F3F">
      <w:pPr>
        <w:pStyle w:val="Akapitzlist"/>
        <w:spacing w:after="0"/>
        <w:ind w:left="644"/>
        <w:rPr>
          <w:rFonts w:asciiTheme="minorHAnsi" w:hAnsiTheme="minorHAnsi" w:cstheme="minorHAnsi"/>
          <w:b/>
        </w:rPr>
      </w:pPr>
    </w:p>
    <w:p w14:paraId="6AC4E91C" w14:textId="77777777" w:rsidR="00E73068" w:rsidRPr="00AF51C2" w:rsidRDefault="00E73068" w:rsidP="00E73068">
      <w:pPr>
        <w:spacing w:after="160" w:line="259" w:lineRule="auto"/>
        <w:ind w:left="644"/>
      </w:pPr>
      <w:r w:rsidRPr="00AF51C2">
        <w:t xml:space="preserve">Wynagrodzenie za przygotowanie i przeprowadzenie </w:t>
      </w:r>
      <w:r>
        <w:t>szkoleń</w:t>
      </w:r>
      <w:r w:rsidRPr="00AF51C2">
        <w:t xml:space="preserve"> będzie liczone jako iloczyn liczby przeprowadzonych godzin i wysokości stawki w PLN. Wynagrodzenie za przekazanie i zapewnienie </w:t>
      </w:r>
      <w:r w:rsidRPr="00AF51C2">
        <w:lastRenderedPageBreak/>
        <w:t>Zamawiającemu odpowiednich praw własności intelektualnej, zawarte jest w wynagrodzeniu za wykonanie przedmiotu zamówienia, o ile w ramach realizacji dojdzie do powstania utworu w rozumieniu Ustawy o prawie autorskim i prawach pokrewnych. </w:t>
      </w:r>
    </w:p>
    <w:p w14:paraId="1F2FBB5A" w14:textId="77777777" w:rsidR="00E73068" w:rsidRPr="00AF51C2" w:rsidRDefault="00E73068" w:rsidP="00E73068">
      <w:pPr>
        <w:spacing w:after="160" w:line="259" w:lineRule="auto"/>
        <w:ind w:left="644"/>
      </w:pPr>
      <w:r w:rsidRPr="00AF51C2">
        <w:t xml:space="preserve">Rozliczenie za przygotowanie i przeprowadzenie </w:t>
      </w:r>
      <w:r>
        <w:t>szkoleń</w:t>
      </w:r>
      <w:r w:rsidRPr="00AF51C2">
        <w:t xml:space="preserve"> nastąpi po dostarczeniu Zamawiającemu dokumentów określonych w załączniku nr 1.   </w:t>
      </w:r>
    </w:p>
    <w:p w14:paraId="05333FFE" w14:textId="77777777" w:rsidR="00E73068" w:rsidRPr="00AF51C2" w:rsidRDefault="00E73068" w:rsidP="00E73068">
      <w:pPr>
        <w:spacing w:after="160" w:line="259" w:lineRule="auto"/>
        <w:ind w:left="644"/>
      </w:pPr>
      <w:r w:rsidRPr="00AF51C2">
        <w:t xml:space="preserve">W przypadku </w:t>
      </w:r>
      <w:r w:rsidRPr="00AF51C2">
        <w:rPr>
          <w:b/>
          <w:bCs/>
        </w:rPr>
        <w:t>osób fizycznych nieprowadzących działalności gospodarczej</w:t>
      </w:r>
      <w:r w:rsidRPr="00AF51C2">
        <w:t>, wynagrodzenie wskazane przez Wykonawcę w Formularzu Oferty, obejmuje koszty podatku dochodowego, koszty ubezpieczeń społecznych ponoszonych przez Wykonawcę i Zamawiającego. Wartość wynagrodzenia netto dla Wykonawcy będzie przeliczana w zależności od obowiązku naliczania przez Zamawiającego kosztów ubezpieczeń społecznych ponoszonych przez Wykonawcę i Zamawiającego. Sumaryczna wysokość wynagrodzenia netto, kosztów podatku dochodowego i ubezpieczeń społecznych ponoszonych przez Wykonawcę i Zamawiającego nie przekroczy wartości wynagrodzenia wskazanego przez Wykonawcę w Formularzu Oferty.  </w:t>
      </w:r>
    </w:p>
    <w:p w14:paraId="1A2AB404" w14:textId="77777777" w:rsidR="00E73068" w:rsidRPr="00AF51C2" w:rsidRDefault="00E73068" w:rsidP="00E73068">
      <w:pPr>
        <w:spacing w:after="160" w:line="259" w:lineRule="auto"/>
        <w:ind w:firstLine="644"/>
      </w:pPr>
      <w:r w:rsidRPr="00AF51C2">
        <w:t xml:space="preserve">Wypłata wynagrodzenia za przeprowadzenie </w:t>
      </w:r>
      <w:r>
        <w:t>szkoleń</w:t>
      </w:r>
      <w:r w:rsidRPr="00AF51C2">
        <w:t xml:space="preserve"> za dany miesiąc: </w:t>
      </w:r>
    </w:p>
    <w:p w14:paraId="7348AE87" w14:textId="77777777" w:rsidR="00E73068" w:rsidRPr="00AF51C2" w:rsidRDefault="00E73068" w:rsidP="00E73068">
      <w:pPr>
        <w:numPr>
          <w:ilvl w:val="0"/>
          <w:numId w:val="43"/>
        </w:numPr>
        <w:suppressAutoHyphens w:val="0"/>
        <w:spacing w:after="160" w:line="259" w:lineRule="auto"/>
      </w:pPr>
      <w:r w:rsidRPr="00AF51C2">
        <w:t>następuje na podstawie złożonego rachunku do 5 dnia następnego miesiąca; </w:t>
      </w:r>
    </w:p>
    <w:p w14:paraId="465C7045" w14:textId="77777777" w:rsidR="00E73068" w:rsidRPr="00AF51C2" w:rsidRDefault="00E73068" w:rsidP="00E73068">
      <w:pPr>
        <w:numPr>
          <w:ilvl w:val="0"/>
          <w:numId w:val="44"/>
        </w:numPr>
        <w:suppressAutoHyphens w:val="0"/>
        <w:spacing w:after="160" w:line="259" w:lineRule="auto"/>
      </w:pPr>
      <w:r w:rsidRPr="00AF51C2">
        <w:t>do 20 dnia następnego miesiąca.  </w:t>
      </w:r>
    </w:p>
    <w:p w14:paraId="634BF163" w14:textId="77777777" w:rsidR="00E73068" w:rsidRPr="00AF51C2" w:rsidRDefault="00E73068" w:rsidP="00E73068">
      <w:pPr>
        <w:spacing w:after="160" w:line="259" w:lineRule="auto"/>
        <w:ind w:left="644"/>
      </w:pPr>
      <w:r w:rsidRPr="00AF51C2">
        <w:t>Jeżeli rachunek zostanie złożony przez Wykonawcę po 5 dniu miesiąca, to wypłata wynagrodzenia zostanie dokonana w kolejnym miesiącu. Wypłaty dokonuje się przelewem na rachunek bankowy Wykonawcy. </w:t>
      </w:r>
    </w:p>
    <w:p w14:paraId="73785980" w14:textId="77777777" w:rsidR="00E73068" w:rsidRPr="00AF51C2" w:rsidRDefault="00E73068" w:rsidP="00E73068">
      <w:pPr>
        <w:spacing w:after="160" w:line="259" w:lineRule="auto"/>
        <w:ind w:left="644"/>
      </w:pPr>
      <w:r w:rsidRPr="00AF51C2">
        <w:t xml:space="preserve">W przypadku </w:t>
      </w:r>
      <w:r w:rsidRPr="00AF51C2">
        <w:rPr>
          <w:b/>
          <w:bCs/>
        </w:rPr>
        <w:t>innych podmiotów (m.in. osoby fizyczne prowadzące działalność gospodarczą, spółki z o.o., spółki cywilne itp.)</w:t>
      </w:r>
      <w:r w:rsidRPr="00AF51C2">
        <w:t>. Wykonawca po przygotowaniu i przeprowadzeniu kursu w danym miesiącu wystawi Zamawiającemu fakturę z 30 dniowym terminem płatności.  </w:t>
      </w:r>
    </w:p>
    <w:p w14:paraId="6B0E6AF9" w14:textId="77777777" w:rsidR="00E73068" w:rsidRPr="00AF51C2" w:rsidRDefault="00E73068" w:rsidP="00E73068">
      <w:pPr>
        <w:spacing w:after="160" w:line="259" w:lineRule="auto"/>
        <w:ind w:left="644"/>
      </w:pPr>
      <w:r w:rsidRPr="00AF51C2">
        <w:t>Zamawiający nie pokrywa kosztów dojazdów, wyżywienia, noclegów itp. osób wskazanych przez Wykonawcę w ofercie.</w:t>
      </w:r>
    </w:p>
    <w:p w14:paraId="232ACCD1" w14:textId="77777777" w:rsidR="00E73068" w:rsidRDefault="00E73068" w:rsidP="00E73068">
      <w:pPr>
        <w:spacing w:after="0" w:line="240" w:lineRule="auto"/>
        <w:ind w:firstLine="567"/>
        <w:jc w:val="both"/>
        <w:rPr>
          <w:rFonts w:cs="Times New Roman"/>
        </w:rPr>
      </w:pPr>
      <w:r>
        <w:t>W umowie z Wykonawcą będą zawarte kary umowne za nieprawidłową realizację zamówienia.</w:t>
      </w:r>
    </w:p>
    <w:p w14:paraId="352326F0" w14:textId="77777777" w:rsidR="00193619" w:rsidRPr="00850870" w:rsidRDefault="00193619" w:rsidP="004F4247">
      <w:pPr>
        <w:spacing w:after="0"/>
        <w:ind w:left="567"/>
        <w:jc w:val="both"/>
        <w:rPr>
          <w:rFonts w:asciiTheme="minorHAnsi" w:hAnsiTheme="minorHAnsi" w:cstheme="minorHAnsi"/>
        </w:rPr>
      </w:pPr>
    </w:p>
    <w:p w14:paraId="2099A745" w14:textId="77777777" w:rsidR="00193619" w:rsidRPr="00850870" w:rsidRDefault="00F4760F" w:rsidP="004F4247">
      <w:pPr>
        <w:shd w:val="clear" w:color="auto" w:fill="FFFFFF"/>
        <w:spacing w:after="0"/>
        <w:ind w:left="567"/>
        <w:jc w:val="both"/>
        <w:rPr>
          <w:rFonts w:asciiTheme="minorHAnsi" w:hAnsiTheme="minorHAnsi" w:cstheme="minorHAnsi"/>
          <w:b/>
        </w:rPr>
      </w:pPr>
      <w:r w:rsidRPr="00850870">
        <w:rPr>
          <w:rFonts w:asciiTheme="minorHAnsi" w:hAnsiTheme="minorHAnsi" w:cstheme="minorHAnsi"/>
          <w:b/>
          <w:color w:val="000000"/>
        </w:rPr>
        <w:t>Zamawiający zastrzega sobie prawo do zapłaty za wynagrodzenie Wykonawcy, który jest podatnikiem VAT:</w:t>
      </w:r>
    </w:p>
    <w:p w14:paraId="41B2D2FD" w14:textId="5D414EF2" w:rsidR="00193619" w:rsidRPr="00850870" w:rsidRDefault="00F4760F" w:rsidP="0093067E">
      <w:pPr>
        <w:numPr>
          <w:ilvl w:val="0"/>
          <w:numId w:val="3"/>
        </w:numPr>
        <w:pBdr>
          <w:top w:val="nil"/>
          <w:left w:val="nil"/>
          <w:bottom w:val="nil"/>
          <w:right w:val="nil"/>
          <w:between w:val="nil"/>
        </w:pBdr>
        <w:spacing w:after="120"/>
        <w:ind w:left="1281" w:hanging="357"/>
        <w:jc w:val="both"/>
        <w:rPr>
          <w:rFonts w:asciiTheme="minorHAnsi" w:hAnsiTheme="minorHAnsi" w:cstheme="minorHAnsi"/>
          <w:color w:val="000000"/>
        </w:rPr>
      </w:pPr>
      <w:r w:rsidRPr="00850870">
        <w:rPr>
          <w:rFonts w:asciiTheme="minorHAnsi" w:hAnsiTheme="minorHAnsi" w:cstheme="minorHAnsi"/>
          <w:color w:val="000000"/>
        </w:rPr>
        <w:t xml:space="preserve">tylko na rachunek bankowy Wykonawcy znajdujący się w elektronicznym wykazie podmiotów prowadzonym przez Szefa Krajowej Administracji Skarbowej w oparciu </w:t>
      </w:r>
      <w:r w:rsidR="00DA700A" w:rsidRPr="00850870">
        <w:rPr>
          <w:rFonts w:asciiTheme="minorHAnsi" w:hAnsiTheme="minorHAnsi" w:cstheme="minorHAnsi"/>
          <w:color w:val="000000"/>
        </w:rPr>
        <w:br/>
      </w:r>
      <w:r w:rsidRPr="00850870">
        <w:rPr>
          <w:rFonts w:asciiTheme="minorHAnsi" w:hAnsiTheme="minorHAnsi" w:cstheme="minorHAnsi"/>
          <w:color w:val="000000"/>
        </w:rPr>
        <w:t>o art. 96b ustawy z dnia 11 marca 2004 r. o podatku od towarów i usług. W przypadku, gdy wskazany przez Wykonawcę rachunek bankowy nie spełni warunku określonego powyżej, opóźnienie w dokonaniu płatności powstałe wskutek braku możliwości realizacji przez Zamawiającego dokonania płatności nie stanowi dla Wykonawcy podstawy do żądania od Zamawiającego jakichkolwiek odsetek, jak również innych rekompensat / odszkodowań z tytułu dokonania nieterminowej płatności.</w:t>
      </w:r>
    </w:p>
    <w:p w14:paraId="04551459" w14:textId="77777777" w:rsidR="00193619" w:rsidRPr="00850870" w:rsidRDefault="00F4760F" w:rsidP="00913C21">
      <w:pPr>
        <w:numPr>
          <w:ilvl w:val="0"/>
          <w:numId w:val="3"/>
        </w:numPr>
        <w:pBdr>
          <w:top w:val="nil"/>
          <w:left w:val="nil"/>
          <w:bottom w:val="nil"/>
          <w:right w:val="nil"/>
          <w:between w:val="nil"/>
        </w:pBdr>
        <w:spacing w:after="0"/>
        <w:jc w:val="both"/>
        <w:rPr>
          <w:rFonts w:asciiTheme="minorHAnsi" w:hAnsiTheme="minorHAnsi" w:cstheme="minorHAnsi"/>
          <w:color w:val="000000"/>
        </w:rPr>
      </w:pPr>
      <w:r w:rsidRPr="00850870">
        <w:rPr>
          <w:rFonts w:asciiTheme="minorHAnsi" w:hAnsiTheme="minorHAnsi" w:cstheme="minorHAnsi"/>
          <w:color w:val="000000"/>
          <w:highlight w:val="white"/>
        </w:rPr>
        <w:t>w ramach mechanizmu podzielonej płatności tzw. split payment o którym mowa w art. 108a ustawy z dnia 11 marca 2004 r. o podatku od towarów i usług.</w:t>
      </w:r>
    </w:p>
    <w:p w14:paraId="4EFA450A" w14:textId="77777777" w:rsidR="00193619" w:rsidRPr="00850870" w:rsidRDefault="00193619" w:rsidP="004F4247">
      <w:pPr>
        <w:spacing w:after="0"/>
        <w:jc w:val="both"/>
        <w:rPr>
          <w:rFonts w:asciiTheme="minorHAnsi" w:hAnsiTheme="minorHAnsi" w:cstheme="minorHAnsi"/>
          <w:color w:val="000000"/>
        </w:rPr>
      </w:pPr>
    </w:p>
    <w:p w14:paraId="72377F00" w14:textId="4C303CFE" w:rsidR="00193619" w:rsidRDefault="00F4760F" w:rsidP="00B9087E">
      <w:pPr>
        <w:pStyle w:val="Akapitzlist"/>
        <w:numPr>
          <w:ilvl w:val="1"/>
          <w:numId w:val="4"/>
        </w:numPr>
        <w:spacing w:after="0"/>
        <w:rPr>
          <w:rFonts w:asciiTheme="minorHAnsi" w:hAnsiTheme="minorHAnsi" w:cstheme="minorHAnsi"/>
          <w:b/>
        </w:rPr>
      </w:pPr>
      <w:r w:rsidRPr="00B9087E">
        <w:rPr>
          <w:rFonts w:asciiTheme="minorHAnsi" w:hAnsiTheme="minorHAnsi" w:cstheme="minorHAnsi"/>
          <w:b/>
        </w:rPr>
        <w:t xml:space="preserve">Miejsce </w:t>
      </w:r>
      <w:r w:rsidR="00160C85" w:rsidRPr="00B9087E">
        <w:rPr>
          <w:rFonts w:asciiTheme="minorHAnsi" w:hAnsiTheme="minorHAnsi" w:cstheme="minorHAnsi"/>
          <w:b/>
        </w:rPr>
        <w:t xml:space="preserve">wykonania zamówienia </w:t>
      </w:r>
    </w:p>
    <w:p w14:paraId="71B75C49" w14:textId="77777777" w:rsidR="00AB4AA7" w:rsidRPr="00B9087E" w:rsidRDefault="00AB4AA7" w:rsidP="00AB4AA7">
      <w:pPr>
        <w:pStyle w:val="Akapitzlist"/>
        <w:spacing w:after="0"/>
        <w:ind w:left="644"/>
        <w:rPr>
          <w:rFonts w:asciiTheme="minorHAnsi" w:hAnsiTheme="minorHAnsi" w:cstheme="minorHAnsi"/>
          <w:b/>
        </w:rPr>
      </w:pPr>
    </w:p>
    <w:p w14:paraId="78D7B419" w14:textId="11CA1845" w:rsidR="00160C85" w:rsidRPr="00CF6FC1" w:rsidRDefault="00527F3D" w:rsidP="00CF6FC1">
      <w:pPr>
        <w:pStyle w:val="Akapitzlist"/>
        <w:numPr>
          <w:ilvl w:val="0"/>
          <w:numId w:val="28"/>
        </w:numPr>
        <w:spacing w:after="0"/>
        <w:rPr>
          <w:rStyle w:val="normaltextrun"/>
          <w:color w:val="000000"/>
          <w:shd w:val="clear" w:color="auto" w:fill="FFFFFF"/>
        </w:rPr>
      </w:pPr>
      <w:r w:rsidRPr="00CF6FC1">
        <w:rPr>
          <w:rStyle w:val="normaltextrun"/>
          <w:color w:val="000000"/>
          <w:shd w:val="clear" w:color="auto" w:fill="FFFFFF"/>
        </w:rPr>
        <w:t xml:space="preserve">Uniwersytet WSB Merito </w:t>
      </w:r>
      <w:r w:rsidR="00CF6FC1" w:rsidRPr="00CF6FC1">
        <w:rPr>
          <w:rStyle w:val="normaltextrun"/>
          <w:color w:val="000000"/>
          <w:shd w:val="clear" w:color="auto" w:fill="FFFFFF"/>
        </w:rPr>
        <w:t xml:space="preserve">we Wrocławiu, ul. Fabryczna </w:t>
      </w:r>
      <w:r w:rsidR="00AB4AA7">
        <w:rPr>
          <w:rStyle w:val="normaltextrun"/>
          <w:color w:val="000000"/>
          <w:shd w:val="clear" w:color="auto" w:fill="FFFFFF"/>
        </w:rPr>
        <w:t>29-31</w:t>
      </w:r>
      <w:r w:rsidR="00CF6FC1" w:rsidRPr="00CF6FC1">
        <w:rPr>
          <w:rStyle w:val="normaltextrun"/>
          <w:color w:val="000000"/>
          <w:shd w:val="clear" w:color="auto" w:fill="FFFFFF"/>
        </w:rPr>
        <w:t>, 53-609 Wrocław</w:t>
      </w:r>
      <w:r w:rsidR="00AB4AA7">
        <w:rPr>
          <w:rStyle w:val="normaltextrun"/>
          <w:color w:val="000000"/>
          <w:shd w:val="clear" w:color="auto" w:fill="FFFFFF"/>
        </w:rPr>
        <w:t xml:space="preserve"> lub online.</w:t>
      </w:r>
    </w:p>
    <w:p w14:paraId="29040FDA" w14:textId="77777777" w:rsidR="00E07790" w:rsidRPr="00850870" w:rsidRDefault="00E07790" w:rsidP="006C6C11">
      <w:pPr>
        <w:spacing w:after="0"/>
        <w:ind w:left="709"/>
        <w:rPr>
          <w:rFonts w:asciiTheme="minorHAnsi" w:hAnsiTheme="minorHAnsi" w:cstheme="minorHAnsi"/>
          <w:color w:val="000000"/>
        </w:rPr>
      </w:pPr>
    </w:p>
    <w:p w14:paraId="7D0E6F8F" w14:textId="2DA43894" w:rsidR="00B20ABC" w:rsidRPr="00B9087E" w:rsidRDefault="00F4760F" w:rsidP="00B9087E">
      <w:pPr>
        <w:pStyle w:val="Akapitzlist"/>
        <w:numPr>
          <w:ilvl w:val="1"/>
          <w:numId w:val="4"/>
        </w:numPr>
        <w:spacing w:after="0"/>
        <w:jc w:val="both"/>
        <w:rPr>
          <w:rFonts w:asciiTheme="minorHAnsi" w:hAnsiTheme="minorHAnsi" w:cstheme="minorHAnsi"/>
          <w:b/>
        </w:rPr>
      </w:pPr>
      <w:r w:rsidRPr="00B9087E">
        <w:rPr>
          <w:rFonts w:asciiTheme="minorHAnsi" w:hAnsiTheme="minorHAnsi" w:cstheme="minorHAnsi"/>
          <w:b/>
        </w:rPr>
        <w:t>Kod CPV:</w:t>
      </w:r>
    </w:p>
    <w:p w14:paraId="49466BD9" w14:textId="77777777" w:rsidR="00B9087E" w:rsidRPr="00B9087E" w:rsidRDefault="00B9087E" w:rsidP="00B9087E">
      <w:pPr>
        <w:pStyle w:val="Akapitzlist"/>
        <w:spacing w:after="0"/>
        <w:ind w:left="644"/>
        <w:jc w:val="both"/>
        <w:rPr>
          <w:rFonts w:asciiTheme="minorHAnsi" w:hAnsiTheme="minorHAnsi" w:cstheme="minorHAnsi"/>
          <w:b/>
        </w:rPr>
      </w:pPr>
    </w:p>
    <w:p w14:paraId="465EB6AF" w14:textId="18D2CA5A" w:rsidR="00BB4D9E" w:rsidRPr="00AB4AA7" w:rsidRDefault="00AB4AA7" w:rsidP="6556A208">
      <w:pPr>
        <w:pStyle w:val="Akapitzlist"/>
        <w:numPr>
          <w:ilvl w:val="0"/>
          <w:numId w:val="36"/>
        </w:numPr>
        <w:spacing w:after="0"/>
        <w:rPr>
          <w:rFonts w:asciiTheme="minorHAnsi" w:hAnsiTheme="minorHAnsi" w:cstheme="minorBidi"/>
          <w:shd w:val="clear" w:color="auto" w:fill="FFFFFF"/>
        </w:rPr>
      </w:pPr>
      <w:r w:rsidRPr="00AB4AA7">
        <w:rPr>
          <w:rFonts w:asciiTheme="minorHAnsi" w:hAnsiTheme="minorHAnsi" w:cstheme="minorBidi"/>
        </w:rPr>
        <w:t xml:space="preserve">80500000-9 </w:t>
      </w:r>
      <w:r w:rsidRPr="00AB4AA7">
        <w:rPr>
          <w:rFonts w:asciiTheme="minorHAnsi" w:hAnsiTheme="minorHAnsi" w:cstheme="minorBidi"/>
          <w:shd w:val="clear" w:color="auto" w:fill="FFFFFF"/>
        </w:rPr>
        <w:t>Usługi szkoleniowe</w:t>
      </w:r>
    </w:p>
    <w:p w14:paraId="4B042AC5" w14:textId="77777777" w:rsidR="00BB0870" w:rsidRPr="00850870" w:rsidRDefault="00BB0870" w:rsidP="004F4247">
      <w:pPr>
        <w:spacing w:after="0"/>
        <w:rPr>
          <w:rFonts w:asciiTheme="minorHAnsi" w:hAnsiTheme="minorHAnsi" w:cstheme="minorHAnsi"/>
        </w:rPr>
      </w:pPr>
    </w:p>
    <w:p w14:paraId="79E9AAFE" w14:textId="30E7021E" w:rsidR="00193619" w:rsidRPr="00B9087E" w:rsidRDefault="00F4760F" w:rsidP="00B9087E">
      <w:pPr>
        <w:pStyle w:val="Akapitzlist"/>
        <w:numPr>
          <w:ilvl w:val="1"/>
          <w:numId w:val="4"/>
        </w:numPr>
        <w:pBdr>
          <w:top w:val="nil"/>
          <w:left w:val="nil"/>
          <w:bottom w:val="nil"/>
          <w:right w:val="nil"/>
          <w:between w:val="nil"/>
        </w:pBdr>
        <w:spacing w:after="0"/>
        <w:rPr>
          <w:rFonts w:asciiTheme="minorHAnsi" w:hAnsiTheme="minorHAnsi" w:cstheme="minorHAnsi"/>
          <w:color w:val="000000"/>
        </w:rPr>
      </w:pPr>
      <w:r w:rsidRPr="00B9087E">
        <w:rPr>
          <w:rFonts w:asciiTheme="minorHAnsi" w:hAnsiTheme="minorHAnsi" w:cstheme="minorHAnsi"/>
          <w:b/>
          <w:color w:val="000000"/>
        </w:rPr>
        <w:t xml:space="preserve">Zamówienia uzupełniające </w:t>
      </w:r>
    </w:p>
    <w:p w14:paraId="5735DBFF" w14:textId="7697562C" w:rsidR="005D2A4C" w:rsidRDefault="00BB0870" w:rsidP="00B9087E">
      <w:pPr>
        <w:pBdr>
          <w:top w:val="nil"/>
          <w:left w:val="nil"/>
          <w:bottom w:val="nil"/>
          <w:right w:val="nil"/>
          <w:between w:val="nil"/>
        </w:pBdr>
        <w:spacing w:after="0"/>
        <w:ind w:left="567" w:hanging="720"/>
        <w:rPr>
          <w:rFonts w:asciiTheme="minorHAnsi" w:hAnsiTheme="minorHAnsi" w:cstheme="minorBidi"/>
          <w:color w:val="000000"/>
        </w:rPr>
      </w:pPr>
      <w:r w:rsidRPr="00850870">
        <w:rPr>
          <w:rFonts w:asciiTheme="minorHAnsi" w:hAnsiTheme="minorHAnsi" w:cstheme="minorHAnsi"/>
          <w:color w:val="000000"/>
        </w:rPr>
        <w:tab/>
      </w:r>
      <w:r w:rsidR="00F4760F" w:rsidRPr="58A1D587">
        <w:rPr>
          <w:rFonts w:asciiTheme="minorHAnsi" w:hAnsiTheme="minorHAnsi" w:cstheme="minorBidi"/>
          <w:color w:val="000000"/>
        </w:rPr>
        <w:t>Zamawiający nie przewiduje zamówień uzupełniających.</w:t>
      </w:r>
    </w:p>
    <w:p w14:paraId="327C9790" w14:textId="77777777" w:rsidR="005D2A4C" w:rsidRPr="00A076B6" w:rsidRDefault="005D2A4C" w:rsidP="005D2A4C">
      <w:pPr>
        <w:pBdr>
          <w:top w:val="nil"/>
          <w:left w:val="nil"/>
          <w:bottom w:val="nil"/>
          <w:right w:val="nil"/>
          <w:between w:val="nil"/>
        </w:pBdr>
        <w:spacing w:after="0"/>
        <w:rPr>
          <w:rFonts w:asciiTheme="minorHAnsi" w:hAnsiTheme="minorHAnsi" w:cstheme="minorBidi"/>
          <w:color w:val="000000"/>
        </w:rPr>
      </w:pPr>
    </w:p>
    <w:p w14:paraId="5A9483E8" w14:textId="7EC90F21" w:rsidR="004C3AAD" w:rsidRPr="003D614F" w:rsidRDefault="005D2A4C" w:rsidP="005D2A4C">
      <w:pPr>
        <w:pStyle w:val="Nagwek1"/>
        <w:keepNext w:val="0"/>
        <w:numPr>
          <w:ilvl w:val="0"/>
          <w:numId w:val="0"/>
        </w:numPr>
        <w:shd w:val="clear" w:color="auto" w:fill="FFFFFF"/>
        <w:suppressAutoHyphens w:val="0"/>
        <w:spacing w:before="0" w:after="0"/>
        <w:rPr>
          <w:rFonts w:asciiTheme="minorHAnsi" w:hAnsiTheme="minorHAnsi" w:cstheme="minorHAnsi"/>
          <w:sz w:val="22"/>
          <w:szCs w:val="22"/>
          <w:lang w:val="pl-PL"/>
        </w:rPr>
      </w:pPr>
      <w:r>
        <w:rPr>
          <w:rFonts w:asciiTheme="minorHAnsi" w:hAnsiTheme="minorHAnsi" w:cstheme="minorHAnsi"/>
          <w:sz w:val="22"/>
          <w:szCs w:val="22"/>
          <w:lang w:val="pl-PL"/>
        </w:rPr>
        <w:t xml:space="preserve">4. </w:t>
      </w:r>
      <w:r w:rsidR="004C3AAD" w:rsidRPr="003D614F">
        <w:rPr>
          <w:rFonts w:asciiTheme="minorHAnsi" w:hAnsiTheme="minorHAnsi" w:cstheme="minorHAnsi"/>
          <w:sz w:val="22"/>
          <w:szCs w:val="22"/>
          <w:lang w:val="pl-PL"/>
        </w:rPr>
        <w:t>Warunki udziału w postępowaniu</w:t>
      </w:r>
    </w:p>
    <w:p w14:paraId="61925592" w14:textId="77777777" w:rsidR="00E94D86" w:rsidRDefault="00E94D86" w:rsidP="001C44FD">
      <w:pPr>
        <w:pStyle w:val="Akapitzlist"/>
        <w:suppressAutoHyphens w:val="0"/>
        <w:spacing w:after="0"/>
        <w:ind w:left="567"/>
        <w:contextualSpacing/>
        <w:rPr>
          <w:rFonts w:asciiTheme="minorHAnsi" w:hAnsiTheme="minorHAnsi" w:cstheme="minorHAnsi"/>
          <w:b/>
        </w:rPr>
      </w:pPr>
    </w:p>
    <w:p w14:paraId="6897BD2F" w14:textId="5AD653E1" w:rsidR="004C3AAD" w:rsidRDefault="004C3AAD" w:rsidP="00BC6D50">
      <w:pPr>
        <w:pStyle w:val="Akapitzlist"/>
        <w:numPr>
          <w:ilvl w:val="1"/>
          <w:numId w:val="18"/>
        </w:numPr>
        <w:suppressAutoHyphens w:val="0"/>
        <w:spacing w:after="0"/>
        <w:ind w:left="567" w:hanging="567"/>
        <w:contextualSpacing/>
        <w:rPr>
          <w:rFonts w:asciiTheme="minorHAnsi" w:hAnsiTheme="minorHAnsi" w:cstheme="minorHAnsi"/>
          <w:b/>
        </w:rPr>
      </w:pPr>
      <w:r w:rsidRPr="00FE7A06">
        <w:rPr>
          <w:rFonts w:asciiTheme="minorHAnsi" w:hAnsiTheme="minorHAnsi" w:cstheme="minorHAnsi"/>
          <w:b/>
        </w:rPr>
        <w:t>Wiedza i doświadczenie</w:t>
      </w:r>
    </w:p>
    <w:p w14:paraId="5B5C395C" w14:textId="4B7699DD" w:rsidR="00B95F3F" w:rsidRPr="00D5229F" w:rsidRDefault="30831569" w:rsidP="1C228D0D">
      <w:pPr>
        <w:pStyle w:val="Akapitzlist"/>
        <w:suppressAutoHyphens w:val="0"/>
        <w:spacing w:after="0"/>
        <w:ind w:left="567"/>
        <w:contextualSpacing/>
        <w:rPr>
          <w:rFonts w:asciiTheme="minorHAnsi" w:hAnsiTheme="minorHAnsi" w:cstheme="minorBidi"/>
        </w:rPr>
      </w:pPr>
      <w:r w:rsidRPr="1C228D0D">
        <w:rPr>
          <w:rFonts w:asciiTheme="minorHAnsi" w:hAnsiTheme="minorHAnsi" w:cstheme="minorBidi"/>
        </w:rPr>
        <w:t>Osoba prowadząca szkoleni</w:t>
      </w:r>
      <w:r w:rsidR="30B874CD" w:rsidRPr="1C228D0D">
        <w:rPr>
          <w:rFonts w:asciiTheme="minorHAnsi" w:hAnsiTheme="minorHAnsi" w:cstheme="minorBidi"/>
        </w:rPr>
        <w:t>a</w:t>
      </w:r>
      <w:r w:rsidRPr="1C228D0D">
        <w:rPr>
          <w:rFonts w:asciiTheme="minorHAnsi" w:hAnsiTheme="minorHAnsi" w:cstheme="minorBidi"/>
        </w:rPr>
        <w:t xml:space="preserve"> powinna </w:t>
      </w:r>
      <w:r w:rsidR="1F72A2C5" w:rsidRPr="1C228D0D">
        <w:rPr>
          <w:rFonts w:asciiTheme="minorHAnsi" w:hAnsiTheme="minorHAnsi" w:cstheme="minorBidi"/>
        </w:rPr>
        <w:t>posiadać</w:t>
      </w:r>
      <w:r w:rsidRPr="1C228D0D">
        <w:rPr>
          <w:rFonts w:asciiTheme="minorHAnsi" w:hAnsiTheme="minorHAnsi" w:cstheme="minorBidi"/>
        </w:rPr>
        <w:t>:</w:t>
      </w:r>
    </w:p>
    <w:p w14:paraId="0FA0DADE" w14:textId="7AFA94F1" w:rsidR="30831569" w:rsidRDefault="30831569" w:rsidP="1C228D0D">
      <w:pPr>
        <w:pStyle w:val="Akapitzlist"/>
        <w:numPr>
          <w:ilvl w:val="0"/>
          <w:numId w:val="1"/>
        </w:numPr>
        <w:spacing w:after="0"/>
        <w:jc w:val="both"/>
        <w:rPr>
          <w:color w:val="000000" w:themeColor="text1"/>
        </w:rPr>
      </w:pPr>
      <w:r w:rsidRPr="1C228D0D">
        <w:rPr>
          <w:color w:val="000000" w:themeColor="text1"/>
        </w:rPr>
        <w:t>Wykształcenie wyższe</w:t>
      </w:r>
    </w:p>
    <w:p w14:paraId="1D127EE6" w14:textId="5166D2D8" w:rsidR="00A76857" w:rsidRDefault="00A76857" w:rsidP="00A76857">
      <w:pPr>
        <w:pStyle w:val="Akapitzlist"/>
        <w:numPr>
          <w:ilvl w:val="0"/>
          <w:numId w:val="1"/>
        </w:numPr>
        <w:suppressAutoHyphens w:val="0"/>
        <w:spacing w:after="0"/>
        <w:contextualSpacing/>
        <w:jc w:val="both"/>
        <w:rPr>
          <w:rFonts w:asciiTheme="minorHAnsi" w:hAnsiTheme="minorHAnsi" w:cstheme="minorHAnsi"/>
        </w:rPr>
      </w:pPr>
      <w:r>
        <w:rPr>
          <w:rFonts w:asciiTheme="minorHAnsi" w:hAnsiTheme="minorHAnsi" w:cstheme="minorHAnsi"/>
        </w:rPr>
        <w:t xml:space="preserve">Min. </w:t>
      </w:r>
      <w:r w:rsidRPr="0065768D">
        <w:rPr>
          <w:rFonts w:asciiTheme="minorHAnsi" w:hAnsiTheme="minorHAnsi" w:cstheme="minorHAnsi"/>
        </w:rPr>
        <w:t xml:space="preserve">3-letnie doświadczenie w pracy w środowisku akademickim, </w:t>
      </w:r>
      <w:r w:rsidR="005A6525" w:rsidRPr="005A6525">
        <w:rPr>
          <w:rFonts w:asciiTheme="minorHAnsi" w:hAnsiTheme="minorHAnsi" w:cstheme="minorHAnsi"/>
        </w:rPr>
        <w:t>w tym z uwzględnieniem wykorzystania technologii w procesie dydaktycznym.</w:t>
      </w:r>
    </w:p>
    <w:p w14:paraId="115FFD5D" w14:textId="77777777" w:rsidR="005A6525" w:rsidRDefault="00A76857" w:rsidP="005A6525">
      <w:pPr>
        <w:pStyle w:val="Akapitzlist"/>
        <w:numPr>
          <w:ilvl w:val="0"/>
          <w:numId w:val="1"/>
        </w:numPr>
        <w:suppressAutoHyphens w:val="0"/>
        <w:spacing w:after="0"/>
        <w:contextualSpacing/>
        <w:jc w:val="both"/>
        <w:rPr>
          <w:rFonts w:asciiTheme="minorHAnsi" w:hAnsiTheme="minorHAnsi" w:cstheme="minorHAnsi"/>
        </w:rPr>
      </w:pPr>
      <w:r>
        <w:rPr>
          <w:rFonts w:asciiTheme="minorHAnsi" w:hAnsiTheme="minorHAnsi" w:cstheme="minorHAnsi"/>
        </w:rPr>
        <w:t>D</w:t>
      </w:r>
      <w:r w:rsidRPr="0065768D">
        <w:rPr>
          <w:rFonts w:asciiTheme="minorHAnsi" w:hAnsiTheme="minorHAnsi" w:cstheme="minorHAnsi"/>
        </w:rPr>
        <w:t>oświadczenie w prowadzeniu szkoleń lub warsztatów dla dorosłych. </w:t>
      </w:r>
      <w:r w:rsidR="005A6525" w:rsidRPr="005A6525">
        <w:rPr>
          <w:rFonts w:asciiTheme="minorHAnsi" w:hAnsiTheme="minorHAnsi" w:cstheme="minorHAnsi"/>
        </w:rPr>
        <w:t>  </w:t>
      </w:r>
    </w:p>
    <w:p w14:paraId="7773FDC9" w14:textId="30E66290" w:rsidR="005A6525" w:rsidRPr="005A6525" w:rsidRDefault="005A6525" w:rsidP="005A6525">
      <w:pPr>
        <w:pStyle w:val="Akapitzlist"/>
        <w:numPr>
          <w:ilvl w:val="0"/>
          <w:numId w:val="1"/>
        </w:numPr>
        <w:suppressAutoHyphens w:val="0"/>
        <w:spacing w:after="0"/>
        <w:contextualSpacing/>
        <w:jc w:val="both"/>
        <w:rPr>
          <w:rFonts w:asciiTheme="minorHAnsi" w:hAnsiTheme="minorHAnsi" w:cstheme="minorHAnsi"/>
        </w:rPr>
      </w:pPr>
      <w:r w:rsidRPr="005A6525">
        <w:rPr>
          <w:rFonts w:asciiTheme="minorHAnsi" w:hAnsiTheme="minorHAnsi" w:cstheme="minorHAnsi"/>
        </w:rPr>
        <w:t>Praktyczne doświadczenie w pracy z generatywną AI (różne narzędzia) w kontekście edukacyjnym. </w:t>
      </w:r>
    </w:p>
    <w:p w14:paraId="283EF388" w14:textId="1F7E716D" w:rsidR="1C228D0D" w:rsidRDefault="1C228D0D" w:rsidP="1C228D0D">
      <w:pPr>
        <w:pStyle w:val="Akapitzlist"/>
        <w:spacing w:after="0"/>
        <w:ind w:left="567"/>
        <w:contextualSpacing/>
        <w:rPr>
          <w:rFonts w:asciiTheme="minorHAnsi" w:hAnsiTheme="minorHAnsi" w:cstheme="minorBidi"/>
          <w:b/>
          <w:bCs/>
        </w:rPr>
      </w:pPr>
    </w:p>
    <w:p w14:paraId="38081D99" w14:textId="73188FC1" w:rsidR="004C3AAD" w:rsidRPr="00F96C55" w:rsidRDefault="00501C86" w:rsidP="4CD17644">
      <w:pPr>
        <w:pStyle w:val="NormalnyWeb"/>
        <w:numPr>
          <w:ilvl w:val="1"/>
          <w:numId w:val="18"/>
        </w:numPr>
        <w:spacing w:before="0" w:beforeAutospacing="0" w:after="0" w:line="276" w:lineRule="auto"/>
        <w:jc w:val="both"/>
        <w:rPr>
          <w:rFonts w:asciiTheme="minorHAnsi" w:hAnsiTheme="minorHAnsi" w:cstheme="minorBidi"/>
          <w:b/>
          <w:bCs/>
          <w:sz w:val="22"/>
          <w:szCs w:val="22"/>
        </w:rPr>
      </w:pPr>
      <w:r w:rsidRPr="4CD17644">
        <w:rPr>
          <w:rFonts w:asciiTheme="minorHAnsi" w:eastAsia="Calibri" w:hAnsiTheme="minorHAnsi" w:cstheme="minorBidi"/>
          <w:b/>
          <w:bCs/>
          <w:sz w:val="22"/>
          <w:szCs w:val="22"/>
          <w:lang w:eastAsia="en-US"/>
        </w:rPr>
        <w:t xml:space="preserve">    </w:t>
      </w:r>
      <w:r w:rsidR="004C3AAD" w:rsidRPr="4CD17644">
        <w:rPr>
          <w:rFonts w:asciiTheme="minorHAnsi" w:hAnsiTheme="minorHAnsi" w:cstheme="minorBidi"/>
          <w:b/>
          <w:bCs/>
          <w:sz w:val="22"/>
          <w:szCs w:val="22"/>
        </w:rPr>
        <w:t xml:space="preserve">Sposób dokonania oceny spełnienia warunków udziału w postępowaniu </w:t>
      </w:r>
    </w:p>
    <w:p w14:paraId="2A64390C" w14:textId="764C2734" w:rsidR="004C3AAD" w:rsidRPr="006A5954" w:rsidRDefault="004C3AAD" w:rsidP="0093067E">
      <w:pPr>
        <w:spacing w:after="0"/>
        <w:ind w:left="567"/>
        <w:jc w:val="both"/>
        <w:rPr>
          <w:rFonts w:asciiTheme="minorHAnsi" w:hAnsiTheme="minorHAnsi" w:cstheme="minorHAnsi"/>
        </w:rPr>
      </w:pPr>
      <w:r w:rsidRPr="006A5954">
        <w:rPr>
          <w:rFonts w:asciiTheme="minorHAnsi" w:hAnsiTheme="minorHAnsi" w:cstheme="minorHAnsi"/>
        </w:rPr>
        <w:t xml:space="preserve">Ocena spełnienia warunków udziału w postępowaniu wymaganych od Wykonawcy zostanie dokonana według formuły </w:t>
      </w:r>
      <w:r w:rsidRPr="006A5954">
        <w:rPr>
          <w:rFonts w:asciiTheme="minorHAnsi" w:hAnsiTheme="minorHAnsi" w:cstheme="minorHAnsi"/>
          <w:b/>
        </w:rPr>
        <w:t>spełnia – nie spełnia</w:t>
      </w:r>
      <w:r w:rsidRPr="006A5954">
        <w:rPr>
          <w:rFonts w:asciiTheme="minorHAnsi" w:hAnsiTheme="minorHAnsi" w:cstheme="minorHAnsi"/>
        </w:rPr>
        <w:t xml:space="preserve"> na podstawie złożonych przez Wykonawcę oświadczeń i dokumentów</w:t>
      </w:r>
      <w:r w:rsidR="00F96C55">
        <w:rPr>
          <w:rFonts w:asciiTheme="minorHAnsi" w:hAnsiTheme="minorHAnsi" w:cstheme="minorHAnsi"/>
        </w:rPr>
        <w:t xml:space="preserve">. </w:t>
      </w:r>
    </w:p>
    <w:p w14:paraId="5218F9C3" w14:textId="5055CD0F" w:rsidR="00EF549F" w:rsidRDefault="00EF549F" w:rsidP="00EF549F">
      <w:pPr>
        <w:tabs>
          <w:tab w:val="left" w:pos="284"/>
        </w:tabs>
        <w:spacing w:after="0" w:line="240" w:lineRule="auto"/>
        <w:ind w:left="567"/>
        <w:contextualSpacing/>
        <w:jc w:val="both"/>
        <w:rPr>
          <w:rFonts w:asciiTheme="minorHAnsi" w:hAnsiTheme="minorHAnsi" w:cstheme="minorHAnsi"/>
        </w:rPr>
      </w:pPr>
      <w:r w:rsidRPr="00EF549F">
        <w:rPr>
          <w:rFonts w:asciiTheme="minorHAnsi" w:hAnsiTheme="minorHAnsi" w:cstheme="minorHAnsi"/>
        </w:rPr>
        <w:t>Jeżeli Wykonawca nie będzie spełniać warunków udziału w postępowaniu, zostanie wykluczony z postępowania. Ofertę Wykonawcy wykluczonego uznaje się za odrzuconą.</w:t>
      </w:r>
    </w:p>
    <w:p w14:paraId="4FFD9E3B" w14:textId="77777777" w:rsidR="00B54287" w:rsidRDefault="00B54287" w:rsidP="00EF549F">
      <w:pPr>
        <w:tabs>
          <w:tab w:val="left" w:pos="284"/>
        </w:tabs>
        <w:spacing w:after="0" w:line="240" w:lineRule="auto"/>
        <w:ind w:left="567"/>
        <w:contextualSpacing/>
        <w:jc w:val="both"/>
        <w:rPr>
          <w:rFonts w:asciiTheme="minorHAnsi" w:hAnsiTheme="minorHAnsi" w:cstheme="minorHAnsi"/>
        </w:rPr>
      </w:pPr>
    </w:p>
    <w:p w14:paraId="77DED86E" w14:textId="1A4C4AE5" w:rsidR="00B54287" w:rsidRPr="00B54287" w:rsidRDefault="00B54287" w:rsidP="00BC6D50">
      <w:pPr>
        <w:pStyle w:val="Akapitzlist"/>
        <w:numPr>
          <w:ilvl w:val="1"/>
          <w:numId w:val="18"/>
        </w:numPr>
        <w:suppressAutoHyphens w:val="0"/>
        <w:spacing w:after="0"/>
        <w:contextualSpacing/>
        <w:rPr>
          <w:rFonts w:asciiTheme="minorHAnsi" w:hAnsiTheme="minorHAnsi" w:cstheme="minorHAnsi"/>
          <w:b/>
        </w:rPr>
      </w:pPr>
      <w:r w:rsidRPr="00B54287">
        <w:rPr>
          <w:rFonts w:asciiTheme="minorHAnsi" w:hAnsiTheme="minorHAnsi" w:cstheme="minorHAnsi"/>
          <w:b/>
        </w:rPr>
        <w:t xml:space="preserve">Potencjał techniczny </w:t>
      </w:r>
    </w:p>
    <w:p w14:paraId="3B21F8CF" w14:textId="77777777" w:rsidR="00B54287" w:rsidRDefault="00B54287" w:rsidP="00B54287">
      <w:pPr>
        <w:pStyle w:val="Akapitzlist"/>
        <w:spacing w:after="0"/>
        <w:ind w:left="708"/>
        <w:jc w:val="both"/>
        <w:rPr>
          <w:rFonts w:asciiTheme="minorHAnsi" w:hAnsiTheme="minorHAnsi" w:cstheme="minorHAnsi"/>
        </w:rPr>
      </w:pPr>
      <w:r>
        <w:rPr>
          <w:rFonts w:asciiTheme="minorHAnsi" w:hAnsiTheme="minorHAnsi" w:cstheme="minorHAnsi"/>
        </w:rPr>
        <w:t xml:space="preserve">Wykonawca musi posiadać potencjał techniczny, który umożliwi </w:t>
      </w:r>
      <w:r>
        <w:rPr>
          <w:rFonts w:asciiTheme="minorHAnsi" w:hAnsiTheme="minorHAnsi" w:cstheme="minorHAnsi"/>
          <w:bCs/>
          <w:iCs/>
        </w:rPr>
        <w:t>realizację przedmiotu zamówienia.</w:t>
      </w:r>
    </w:p>
    <w:p w14:paraId="2152F8FD" w14:textId="77777777" w:rsidR="00B54287" w:rsidRDefault="00B54287" w:rsidP="00B54287">
      <w:pPr>
        <w:spacing w:after="0"/>
        <w:rPr>
          <w:rFonts w:asciiTheme="minorHAnsi" w:hAnsiTheme="minorHAnsi" w:cstheme="minorHAnsi"/>
          <w:b/>
        </w:rPr>
      </w:pPr>
    </w:p>
    <w:p w14:paraId="0726C8F2" w14:textId="68DD5AE3" w:rsidR="00B54287" w:rsidRPr="00B54287" w:rsidRDefault="00B54287" w:rsidP="00BC6D50">
      <w:pPr>
        <w:pStyle w:val="Akapitzlist"/>
        <w:numPr>
          <w:ilvl w:val="1"/>
          <w:numId w:val="18"/>
        </w:numPr>
        <w:suppressAutoHyphens w:val="0"/>
        <w:spacing w:after="0"/>
        <w:contextualSpacing/>
        <w:rPr>
          <w:rFonts w:asciiTheme="minorHAnsi" w:hAnsiTheme="minorHAnsi" w:cstheme="minorHAnsi"/>
          <w:b/>
        </w:rPr>
      </w:pPr>
      <w:r w:rsidRPr="00B54287">
        <w:rPr>
          <w:rFonts w:asciiTheme="minorHAnsi" w:hAnsiTheme="minorHAnsi" w:cstheme="minorHAnsi"/>
          <w:b/>
        </w:rPr>
        <w:t xml:space="preserve">Sytuacja ekonomiczna i finansowa </w:t>
      </w:r>
    </w:p>
    <w:p w14:paraId="75F7A6E1" w14:textId="77777777" w:rsidR="00B54287" w:rsidRDefault="00B54287" w:rsidP="00B54287">
      <w:pPr>
        <w:pStyle w:val="Akapitzlist"/>
        <w:spacing w:after="0"/>
        <w:jc w:val="both"/>
        <w:rPr>
          <w:rFonts w:asciiTheme="minorHAnsi" w:hAnsiTheme="minorHAnsi" w:cstheme="minorHAnsi"/>
        </w:rPr>
      </w:pPr>
      <w:r>
        <w:rPr>
          <w:rFonts w:asciiTheme="minorHAnsi" w:hAnsiTheme="minorHAnsi" w:cstheme="minorHAnsi"/>
        </w:rPr>
        <w:t>Nie dotyczy.</w:t>
      </w:r>
    </w:p>
    <w:p w14:paraId="1736B36A" w14:textId="77777777" w:rsidR="00B54287" w:rsidRPr="00EF549F" w:rsidRDefault="00B54287" w:rsidP="00EF549F">
      <w:pPr>
        <w:tabs>
          <w:tab w:val="left" w:pos="284"/>
        </w:tabs>
        <w:spacing w:after="0" w:line="240" w:lineRule="auto"/>
        <w:ind w:left="567"/>
        <w:contextualSpacing/>
        <w:jc w:val="both"/>
        <w:rPr>
          <w:rFonts w:asciiTheme="minorHAnsi" w:hAnsiTheme="minorHAnsi" w:cstheme="minorHAnsi"/>
        </w:rPr>
      </w:pPr>
    </w:p>
    <w:p w14:paraId="7330FD2D" w14:textId="2480613B" w:rsidR="00654B46" w:rsidRPr="00654B46" w:rsidRDefault="00654B46" w:rsidP="00BC6D50">
      <w:pPr>
        <w:pStyle w:val="Akapitzlist"/>
        <w:numPr>
          <w:ilvl w:val="1"/>
          <w:numId w:val="18"/>
        </w:numPr>
        <w:suppressAutoHyphens w:val="0"/>
        <w:spacing w:after="0"/>
        <w:contextualSpacing/>
        <w:rPr>
          <w:rFonts w:asciiTheme="minorHAnsi" w:hAnsiTheme="minorHAnsi" w:cstheme="minorHAnsi"/>
          <w:b/>
        </w:rPr>
      </w:pPr>
      <w:r w:rsidRPr="00654B46">
        <w:rPr>
          <w:rFonts w:asciiTheme="minorHAnsi" w:hAnsiTheme="minorHAnsi" w:cstheme="minorHAnsi"/>
          <w:b/>
        </w:rPr>
        <w:t xml:space="preserve">Dodatkowe warunki </w:t>
      </w:r>
    </w:p>
    <w:p w14:paraId="396D9A10" w14:textId="77777777" w:rsidR="00654B46" w:rsidRDefault="00654B46" w:rsidP="00654B46">
      <w:pPr>
        <w:pStyle w:val="Tekstkomentarza"/>
        <w:ind w:firstLine="567"/>
        <w:jc w:val="both"/>
        <w:rPr>
          <w:rFonts w:cs="Times New Roman"/>
          <w:b/>
          <w:bCs/>
          <w:sz w:val="22"/>
          <w:szCs w:val="22"/>
        </w:rPr>
      </w:pPr>
      <w:r>
        <w:rPr>
          <w:b/>
          <w:bCs/>
          <w:sz w:val="22"/>
          <w:szCs w:val="22"/>
        </w:rPr>
        <w:t>Wykonawcy wspólnie ubiegający się o udzielenie zamówienia</w:t>
      </w:r>
    </w:p>
    <w:p w14:paraId="3CBC3540" w14:textId="77777777" w:rsidR="00654B46" w:rsidRDefault="00654B46" w:rsidP="00BC6D50">
      <w:pPr>
        <w:pStyle w:val="Akapitzlist"/>
        <w:numPr>
          <w:ilvl w:val="2"/>
          <w:numId w:val="18"/>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mogą wspólnie ubiegać się o udzielenie zamówienia.</w:t>
      </w:r>
    </w:p>
    <w:p w14:paraId="1B539F22" w14:textId="77777777" w:rsidR="00654B46" w:rsidRDefault="00654B46" w:rsidP="00BC6D50">
      <w:pPr>
        <w:pStyle w:val="Akapitzlist"/>
        <w:numPr>
          <w:ilvl w:val="2"/>
          <w:numId w:val="18"/>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 xml:space="preserve">Wykonawcy wspólnie ubiegający się o udzielenie zamówienia zobowiązani są do załączenia do oferty umowy konsorcjum/spółki cywilnej lub innej umowy regulującej współpracę wykonawców wspólnie ubiegających się o udzielenie zamówienia, z której jednoznacznie </w:t>
      </w:r>
      <w:r>
        <w:rPr>
          <w:rFonts w:asciiTheme="minorHAnsi" w:hAnsiTheme="minorHAnsi" w:cstheme="minorHAnsi"/>
          <w:bCs/>
        </w:rPr>
        <w:lastRenderedPageBreak/>
        <w:t>będzie wynikać zakres czynności poszczególnych członków konsorcjum/wspólników oraz solidarna odpowiedzialność członków konsorcjum/wspólników za wykonanie umowy objętej przedmiotem zamówienia.</w:t>
      </w:r>
    </w:p>
    <w:p w14:paraId="720CAEBE" w14:textId="77777777" w:rsidR="00654B46" w:rsidRDefault="00654B46" w:rsidP="00BC6D50">
      <w:pPr>
        <w:pStyle w:val="Akapitzlist"/>
        <w:numPr>
          <w:ilvl w:val="2"/>
          <w:numId w:val="18"/>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ustanawiają Pełnomocnika do reprezentowania ich w niniejszym postępowaniu albo reprezentowania ich w postępowaniu i zawarcia umowy objętej przedmiotem zamówienia.</w:t>
      </w:r>
    </w:p>
    <w:p w14:paraId="6B98B598" w14:textId="77777777" w:rsidR="00654B46" w:rsidRDefault="00654B46" w:rsidP="00BC6D50">
      <w:pPr>
        <w:pStyle w:val="Akapitzlist"/>
        <w:numPr>
          <w:ilvl w:val="2"/>
          <w:numId w:val="18"/>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załączają do oferty pełnomocnictwo ustanawiające Pełnomocnika, o którym mowa powyżej, jeżeli umocowanie nie wynika bezpośrednio z załączonej do oferty umowy konsorcjum/spółki cywilnej lub innej umowy regulującej ich współpracę.</w:t>
      </w:r>
    </w:p>
    <w:p w14:paraId="5C7B6AC0" w14:textId="77777777" w:rsidR="00654B46" w:rsidRDefault="00654B46" w:rsidP="00BC6D50">
      <w:pPr>
        <w:pStyle w:val="Akapitzlist"/>
        <w:numPr>
          <w:ilvl w:val="2"/>
          <w:numId w:val="18"/>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Wszelka korespondencja prowadzona będzie z Pełnomocnikiem.</w:t>
      </w:r>
    </w:p>
    <w:p w14:paraId="5CF96E72" w14:textId="77777777" w:rsidR="004C3AAD" w:rsidRPr="00654B46" w:rsidRDefault="004C3AAD" w:rsidP="4CD17644">
      <w:pPr>
        <w:spacing w:after="0"/>
        <w:jc w:val="both"/>
        <w:rPr>
          <w:rFonts w:asciiTheme="minorHAnsi" w:hAnsiTheme="minorHAnsi" w:cstheme="minorBidi"/>
        </w:rPr>
      </w:pPr>
    </w:p>
    <w:p w14:paraId="2DF68E93" w14:textId="531A4CAD" w:rsidR="3566B23E" w:rsidRPr="001676A7" w:rsidRDefault="001676A7" w:rsidP="001676A7">
      <w:pPr>
        <w:spacing w:after="0"/>
        <w:jc w:val="both"/>
        <w:rPr>
          <w:rFonts w:asciiTheme="minorHAnsi" w:hAnsiTheme="minorHAnsi" w:cstheme="minorBidi"/>
          <w:b/>
          <w:bCs/>
        </w:rPr>
      </w:pPr>
      <w:r w:rsidRPr="001676A7">
        <w:rPr>
          <w:rFonts w:asciiTheme="minorHAnsi" w:hAnsiTheme="minorHAnsi" w:cstheme="minorBidi"/>
          <w:b/>
          <w:bCs/>
        </w:rPr>
        <w:t>5. Wykluczenia</w:t>
      </w:r>
    </w:p>
    <w:p w14:paraId="680EEFBE" w14:textId="719496DD" w:rsidR="004C3AAD" w:rsidRPr="00CD1420" w:rsidRDefault="004C3AAD" w:rsidP="00BC6D50">
      <w:pPr>
        <w:pStyle w:val="Nagwek1"/>
        <w:keepNext w:val="0"/>
        <w:numPr>
          <w:ilvl w:val="1"/>
          <w:numId w:val="23"/>
        </w:numPr>
        <w:shd w:val="clear" w:color="auto" w:fill="FFFFFF"/>
        <w:suppressAutoHyphens w:val="0"/>
        <w:spacing w:before="0" w:after="0"/>
        <w:rPr>
          <w:rFonts w:asciiTheme="minorHAnsi" w:hAnsiTheme="minorHAnsi" w:cstheme="minorHAnsi"/>
          <w:sz w:val="22"/>
          <w:szCs w:val="22"/>
          <w:lang w:val="pl-PL"/>
        </w:rPr>
      </w:pPr>
      <w:r w:rsidRPr="00CD1420">
        <w:rPr>
          <w:rFonts w:asciiTheme="minorHAnsi" w:hAnsiTheme="minorHAnsi" w:cstheme="minorHAnsi"/>
          <w:sz w:val="22"/>
          <w:szCs w:val="22"/>
          <w:lang w:val="pl-PL"/>
        </w:rPr>
        <w:t>Wykluczenia z udziału w postępowaniu</w:t>
      </w:r>
    </w:p>
    <w:p w14:paraId="14ADBC57" w14:textId="0DAAC8A8" w:rsidR="003B2621" w:rsidRPr="005B11E4" w:rsidRDefault="004C3AAD" w:rsidP="16B24EE7">
      <w:pPr>
        <w:spacing w:after="0"/>
        <w:ind w:left="567"/>
        <w:jc w:val="both"/>
        <w:rPr>
          <w:rFonts w:asciiTheme="minorHAnsi" w:hAnsiTheme="minorHAnsi" w:cstheme="minorBidi"/>
        </w:rPr>
      </w:pPr>
      <w:r w:rsidRPr="16B24EE7">
        <w:rPr>
          <w:rFonts w:asciiTheme="minorHAnsi" w:hAnsiTheme="minorHAnsi" w:cstheme="minorBidi"/>
          <w:color w:val="000000" w:themeColor="text1"/>
        </w:rPr>
        <w:t>W celu uniknięcia konfliktu interesów, zamówienie nie może być udzielane podmiotom powiązanym osobowo lub kapitałowo z Zamawiającym</w:t>
      </w:r>
      <w:r w:rsidR="005D2268" w:rsidRPr="16B24EE7">
        <w:rPr>
          <w:rFonts w:asciiTheme="minorHAnsi" w:hAnsiTheme="minorHAnsi" w:cstheme="minorBidi"/>
          <w:color w:val="000000" w:themeColor="text1"/>
        </w:rPr>
        <w:t xml:space="preserve">. </w:t>
      </w:r>
      <w:r w:rsidR="003B2621" w:rsidRPr="16B24EE7">
        <w:rPr>
          <w:rFonts w:asciiTheme="minorHAnsi" w:hAnsiTheme="minorHAnsi" w:cstheme="minorBidi"/>
        </w:rPr>
        <w:t xml:space="preserve">Przez powiązania kapitałowe lub osobowe rozumie się wzajemne powiązania między Zamawiającym, osobami wykonującymi w imieniu Zamawiającego czynności związane z przygotowaniem i przeprowadzeniem </w:t>
      </w:r>
      <w:r w:rsidR="005D2268" w:rsidRPr="16B24EE7">
        <w:rPr>
          <w:rFonts w:asciiTheme="minorHAnsi" w:hAnsiTheme="minorHAnsi" w:cstheme="minorBidi"/>
        </w:rPr>
        <w:t xml:space="preserve">postępowania o udzieleniu zamówienia </w:t>
      </w:r>
      <w:r w:rsidR="003B2621" w:rsidRPr="16B24EE7">
        <w:rPr>
          <w:rFonts w:asciiTheme="minorHAnsi" w:hAnsiTheme="minorHAnsi" w:cstheme="minorBidi"/>
        </w:rPr>
        <w:t>a wykonawcą, polegające na:</w:t>
      </w:r>
    </w:p>
    <w:p w14:paraId="681F1E49" w14:textId="68B58DD0" w:rsidR="003B2621" w:rsidRPr="005B11E4" w:rsidRDefault="003B2621" w:rsidP="00BC6D50">
      <w:pPr>
        <w:pStyle w:val="Akapitzlist"/>
        <w:numPr>
          <w:ilvl w:val="0"/>
          <w:numId w:val="10"/>
        </w:numPr>
        <w:spacing w:after="0"/>
        <w:ind w:left="927"/>
        <w:jc w:val="both"/>
        <w:rPr>
          <w:rFonts w:asciiTheme="minorHAnsi" w:hAnsiTheme="minorHAnsi" w:cstheme="minorHAnsi"/>
        </w:rPr>
      </w:pPr>
      <w:r w:rsidRPr="005B11E4">
        <w:rPr>
          <w:rFonts w:asciiTheme="minorHAnsi" w:hAnsiTheme="minorHAnsi" w:cstheme="minorHAnsi"/>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0CD9B7B4" w14:textId="549B7114" w:rsidR="003B2621" w:rsidRPr="005B11E4" w:rsidRDefault="003B2621" w:rsidP="16B24EE7">
      <w:pPr>
        <w:pStyle w:val="Akapitzlist"/>
        <w:numPr>
          <w:ilvl w:val="0"/>
          <w:numId w:val="10"/>
        </w:numPr>
        <w:spacing w:after="0"/>
        <w:ind w:left="927"/>
        <w:jc w:val="both"/>
        <w:rPr>
          <w:rFonts w:asciiTheme="minorHAnsi" w:hAnsiTheme="minorHAnsi" w:cstheme="minorBidi"/>
        </w:rPr>
      </w:pPr>
      <w:r w:rsidRPr="16B24EE7">
        <w:rPr>
          <w:rFonts w:asciiTheme="minorHAnsi" w:hAnsiTheme="minorHAnsi" w:cstheme="minorBidi"/>
        </w:rPr>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w:t>
      </w:r>
      <w:r w:rsidR="05226C1D" w:rsidRPr="16B24EE7">
        <w:rPr>
          <w:rFonts w:asciiTheme="minorHAnsi" w:hAnsiTheme="minorHAnsi" w:cstheme="minorBidi"/>
        </w:rPr>
        <w:t xml:space="preserve"> </w:t>
      </w:r>
      <w:r w:rsidRPr="16B24EE7">
        <w:rPr>
          <w:rFonts w:asciiTheme="minorHAnsi" w:hAnsiTheme="minorHAnsi" w:cstheme="minorBidi"/>
        </w:rPr>
        <w:t xml:space="preserve">czynności związane z przygotowaniem i przeprowadzeniem procedury wyboru wykonawcy, zastępcą prawnym lub członkami organów zarządzających lub organów nadzorczych Zamawiającego, </w:t>
      </w:r>
    </w:p>
    <w:p w14:paraId="17693E6C" w14:textId="5CD45F97" w:rsidR="003B2621" w:rsidRPr="005B11E4" w:rsidRDefault="003B2621" w:rsidP="16B24EE7">
      <w:pPr>
        <w:pStyle w:val="Akapitzlist"/>
        <w:numPr>
          <w:ilvl w:val="0"/>
          <w:numId w:val="10"/>
        </w:numPr>
        <w:spacing w:after="0"/>
        <w:ind w:left="927"/>
        <w:jc w:val="both"/>
        <w:rPr>
          <w:rFonts w:asciiTheme="minorHAnsi" w:hAnsiTheme="minorHAnsi" w:cstheme="minorBidi"/>
        </w:rPr>
      </w:pPr>
      <w:r w:rsidRPr="16B24EE7">
        <w:rPr>
          <w:rFonts w:asciiTheme="minorHAnsi" w:hAnsiTheme="minorHAnsi" w:cstheme="minorBidi"/>
        </w:rPr>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w:t>
      </w:r>
    </w:p>
    <w:p w14:paraId="11FA9BFA" w14:textId="3B8C7A65" w:rsidR="004C3AAD" w:rsidRPr="005B11E4" w:rsidRDefault="004C3AAD" w:rsidP="005B11E4">
      <w:pPr>
        <w:pBdr>
          <w:top w:val="nil"/>
          <w:left w:val="nil"/>
          <w:bottom w:val="nil"/>
          <w:right w:val="nil"/>
          <w:between w:val="nil"/>
        </w:pBdr>
        <w:spacing w:after="0"/>
        <w:ind w:left="567"/>
        <w:jc w:val="both"/>
        <w:rPr>
          <w:rFonts w:asciiTheme="minorHAnsi" w:eastAsia="Times New Roman" w:hAnsiTheme="minorHAnsi" w:cstheme="minorHAnsi"/>
          <w:lang w:eastAsia="pl-PL"/>
        </w:rPr>
      </w:pPr>
    </w:p>
    <w:p w14:paraId="563E7600" w14:textId="02E284A5" w:rsidR="004C3AAD" w:rsidRPr="002426B6" w:rsidRDefault="004C3AAD" w:rsidP="005B11E4">
      <w:pPr>
        <w:pStyle w:val="Akapitzlist"/>
        <w:spacing w:after="0"/>
        <w:ind w:left="567"/>
        <w:jc w:val="both"/>
        <w:rPr>
          <w:rFonts w:asciiTheme="minorHAnsi" w:eastAsia="Times New Roman" w:hAnsiTheme="minorHAnsi" w:cstheme="minorHAnsi"/>
          <w:lang w:eastAsia="pl-PL"/>
        </w:rPr>
      </w:pPr>
      <w:r w:rsidRPr="005B11E4">
        <w:rPr>
          <w:rFonts w:asciiTheme="minorHAnsi" w:eastAsia="Times New Roman" w:hAnsiTheme="minorHAnsi" w:cstheme="minorHAnsi"/>
          <w:lang w:eastAsia="pl-PL"/>
        </w:rPr>
        <w:t xml:space="preserve">Potwierdzeniem spełnienia ww. warunku będzie złożenie przez Wykonawcę podpisanego oświadczenia zawartego w </w:t>
      </w:r>
      <w:r w:rsidRPr="005B11E4">
        <w:rPr>
          <w:rFonts w:asciiTheme="minorHAnsi" w:eastAsia="Times New Roman" w:hAnsiTheme="minorHAnsi" w:cstheme="minorHAnsi"/>
          <w:b/>
          <w:bCs/>
          <w:lang w:eastAsia="pl-PL"/>
        </w:rPr>
        <w:t xml:space="preserve">załączniku nr </w:t>
      </w:r>
      <w:r w:rsidR="00654B46">
        <w:rPr>
          <w:rFonts w:asciiTheme="minorHAnsi" w:eastAsia="Times New Roman" w:hAnsiTheme="minorHAnsi" w:cstheme="minorHAnsi"/>
          <w:b/>
          <w:bCs/>
          <w:lang w:eastAsia="pl-PL"/>
        </w:rPr>
        <w:t>3</w:t>
      </w:r>
      <w:r w:rsidRPr="005B11E4">
        <w:rPr>
          <w:rFonts w:asciiTheme="minorHAnsi" w:eastAsia="Times New Roman" w:hAnsiTheme="minorHAnsi" w:cstheme="minorHAnsi"/>
          <w:lang w:eastAsia="pl-PL"/>
        </w:rPr>
        <w:t xml:space="preserve"> do niniejszego Zapytania Ofertowego</w:t>
      </w:r>
      <w:r w:rsidRPr="00F12ED9">
        <w:rPr>
          <w:rFonts w:asciiTheme="minorHAnsi" w:eastAsia="Times New Roman" w:hAnsiTheme="minorHAnsi" w:cstheme="minorHAnsi"/>
          <w:lang w:eastAsia="pl-PL"/>
        </w:rPr>
        <w:t>.</w:t>
      </w:r>
      <w:r w:rsidRPr="002426B6">
        <w:rPr>
          <w:rFonts w:asciiTheme="minorHAnsi" w:eastAsia="Times New Roman" w:hAnsiTheme="minorHAnsi" w:cstheme="minorHAnsi"/>
          <w:lang w:eastAsia="pl-PL"/>
        </w:rPr>
        <w:t xml:space="preserve"> </w:t>
      </w:r>
    </w:p>
    <w:p w14:paraId="2902B359" w14:textId="5DB17848" w:rsidR="00EF549F" w:rsidRPr="00EF549F" w:rsidRDefault="00EF549F" w:rsidP="00EF549F">
      <w:pPr>
        <w:tabs>
          <w:tab w:val="left" w:pos="284"/>
        </w:tabs>
        <w:spacing w:after="0" w:line="240" w:lineRule="auto"/>
        <w:ind w:left="567"/>
        <w:contextualSpacing/>
        <w:jc w:val="both"/>
        <w:rPr>
          <w:rFonts w:asciiTheme="minorHAnsi" w:hAnsiTheme="minorHAnsi" w:cstheme="minorHAnsi"/>
        </w:rPr>
      </w:pPr>
      <w:r>
        <w:rPr>
          <w:rFonts w:asciiTheme="minorHAnsi" w:hAnsiTheme="minorHAnsi" w:cstheme="minorHAnsi"/>
        </w:rPr>
        <w:t>W przypadku wystąpienia powiązań osobowych lub kapitałowych,</w:t>
      </w:r>
      <w:r w:rsidRPr="00EF549F">
        <w:rPr>
          <w:rFonts w:asciiTheme="minorHAnsi" w:hAnsiTheme="minorHAnsi" w:cstheme="minorHAnsi"/>
        </w:rPr>
        <w:t xml:space="preserve"> Wykonawca zostanie wykluczony z postępowania. Ofertę Wykonawcy wykluczonego uznaje się za odrzuconą.</w:t>
      </w:r>
    </w:p>
    <w:p w14:paraId="3541AFF9" w14:textId="77777777" w:rsidR="004C3AAD" w:rsidRDefault="004C3AAD" w:rsidP="004C3AAD">
      <w:pPr>
        <w:pStyle w:val="Akapitzlist"/>
        <w:spacing w:after="0"/>
        <w:ind w:left="567"/>
        <w:jc w:val="both"/>
        <w:rPr>
          <w:rFonts w:asciiTheme="minorHAnsi" w:eastAsia="Times New Roman" w:hAnsiTheme="minorHAnsi" w:cstheme="minorHAnsi"/>
          <w:lang w:eastAsia="pl-PL"/>
        </w:rPr>
      </w:pPr>
    </w:p>
    <w:p w14:paraId="1A03B61A" w14:textId="79D962FB" w:rsidR="00311444" w:rsidRDefault="00311444" w:rsidP="00311444">
      <w:pPr>
        <w:spacing w:after="0"/>
        <w:jc w:val="both"/>
        <w:rPr>
          <w:rFonts w:asciiTheme="minorHAnsi" w:hAnsiTheme="minorHAnsi" w:cstheme="minorHAnsi"/>
          <w:b/>
          <w:lang w:eastAsia="en-US"/>
        </w:rPr>
      </w:pPr>
      <w:r>
        <w:rPr>
          <w:rFonts w:asciiTheme="minorHAnsi" w:eastAsia="Times New Roman" w:hAnsiTheme="minorHAnsi" w:cstheme="minorHAnsi"/>
          <w:b/>
          <w:bCs/>
          <w:lang w:eastAsia="pl-PL"/>
        </w:rPr>
        <w:t>5.2</w:t>
      </w:r>
      <w:r>
        <w:rPr>
          <w:rFonts w:asciiTheme="minorHAnsi" w:eastAsia="Times New Roman" w:hAnsiTheme="minorHAnsi" w:cstheme="minorHAnsi"/>
          <w:lang w:eastAsia="pl-PL"/>
        </w:rPr>
        <w:t xml:space="preserve">      </w:t>
      </w:r>
      <w:r>
        <w:rPr>
          <w:rFonts w:asciiTheme="minorHAnsi" w:hAnsiTheme="minorHAnsi" w:cstheme="minorHAnsi"/>
          <w:b/>
        </w:rPr>
        <w:t>Wykonawca nie znajduje się w stanie likwidacji ani nie ogłoszono upadłości.</w:t>
      </w:r>
    </w:p>
    <w:p w14:paraId="1B6DC1DD" w14:textId="5EFCB86B" w:rsidR="00311444" w:rsidRDefault="00311444" w:rsidP="4CD17644">
      <w:pPr>
        <w:pStyle w:val="Akapitzlist"/>
        <w:spacing w:after="0"/>
        <w:ind w:left="567"/>
        <w:jc w:val="both"/>
        <w:rPr>
          <w:rFonts w:asciiTheme="minorHAnsi" w:hAnsiTheme="minorHAnsi" w:cstheme="minorBidi"/>
        </w:rPr>
      </w:pPr>
      <w:r w:rsidRPr="4CD17644">
        <w:rPr>
          <w:rFonts w:asciiTheme="minorHAnsi" w:hAnsiTheme="minorHAnsi" w:cstheme="minorBidi"/>
        </w:rPr>
        <w:t xml:space="preserve">Z postępowania wyklucza się Wykonawcę w stosunku, do którego otwarto likwidację, w zatwierdzonym przez sąd układzie w postępowaniu restrukturyzacyjnym jest przewidziane </w:t>
      </w:r>
      <w:r w:rsidRPr="4CD17644">
        <w:rPr>
          <w:rFonts w:asciiTheme="minorHAnsi" w:hAnsiTheme="minorHAnsi" w:cstheme="minorBidi"/>
        </w:rPr>
        <w:lastRenderedPageBreak/>
        <w:t>zaspokojenie wierzycieli przez likwidację jego majątku lub sąd zarządził likwidację jego majątku w trybie art. 332 ust. 1 ustawy z dnia 15 maja 2015 r. - Prawo restrukturyzacyjne (tekst jednolity: Dz.U. z 2020r. poz. 814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likwidacje jego majątku w trybie art. 366 ust. 1 ustawy z dnia 28 lutego 2003 r. - Prawo upadłościowe i naprawcze (tekst jednolity: Dz. U. z 2020r. poz. 1228 z późn. zm.).</w:t>
      </w:r>
    </w:p>
    <w:p w14:paraId="5CB2FA86" w14:textId="77777777" w:rsidR="00311444" w:rsidRDefault="00311444" w:rsidP="00311444">
      <w:pPr>
        <w:pStyle w:val="Akapitzlist"/>
        <w:spacing w:after="0"/>
        <w:ind w:left="567"/>
        <w:jc w:val="both"/>
        <w:rPr>
          <w:rFonts w:asciiTheme="minorHAnsi" w:hAnsiTheme="minorHAnsi" w:cstheme="minorHAnsi"/>
        </w:rPr>
      </w:pPr>
    </w:p>
    <w:p w14:paraId="5941CC35" w14:textId="4514EF76" w:rsidR="00311444" w:rsidRDefault="00311444" w:rsidP="4CD17644">
      <w:pPr>
        <w:pStyle w:val="Akapitzlist"/>
        <w:spacing w:after="0"/>
        <w:ind w:left="567"/>
        <w:jc w:val="both"/>
        <w:rPr>
          <w:rFonts w:asciiTheme="minorHAnsi" w:hAnsiTheme="minorHAnsi" w:cstheme="minorBidi"/>
        </w:rPr>
      </w:pPr>
      <w:r w:rsidRPr="4CD17644">
        <w:rPr>
          <w:rFonts w:asciiTheme="minorHAnsi" w:hAnsiTheme="minorHAnsi" w:cstheme="minorBidi"/>
        </w:rPr>
        <w:t xml:space="preserve">W celu wykazania braku podstaw do wykluczenia z postępowania o udzielenie zamówienia Wykonawcy w okolicznościach, o których mowa w pkt </w:t>
      </w:r>
      <w:r w:rsidR="001676A7">
        <w:rPr>
          <w:rFonts w:asciiTheme="minorHAnsi" w:hAnsiTheme="minorHAnsi" w:cstheme="minorBidi"/>
        </w:rPr>
        <w:t>5</w:t>
      </w:r>
      <w:r w:rsidRPr="4CD17644">
        <w:rPr>
          <w:rFonts w:asciiTheme="minorHAnsi" w:hAnsiTheme="minorHAnsi" w:cstheme="minorBidi"/>
        </w:rPr>
        <w:t xml:space="preserve">.2. </w:t>
      </w:r>
      <w:r w:rsidRPr="4CD17644">
        <w:rPr>
          <w:rFonts w:asciiTheme="minorHAnsi" w:hAnsiTheme="minorHAnsi" w:cstheme="minorBidi"/>
          <w:b/>
          <w:bCs/>
        </w:rPr>
        <w:t>muszą przedłożyć wraz z Ofertą aktualny odpis z właściwego rejestru lub centralnej ewidencji i informacji o działalności gospodarczej</w:t>
      </w:r>
      <w:r w:rsidRPr="4CD17644">
        <w:rPr>
          <w:rFonts w:asciiTheme="minorHAnsi" w:hAnsiTheme="minorHAnsi" w:cstheme="minorBidi"/>
        </w:rPr>
        <w:t xml:space="preserve">, jeżeli odrębne przepisy wymagają wpisu do rejestru lub ewidencji. </w:t>
      </w:r>
    </w:p>
    <w:p w14:paraId="4C43EBD0" w14:textId="77777777" w:rsidR="00311444" w:rsidRDefault="00311444" w:rsidP="00311444">
      <w:pPr>
        <w:pStyle w:val="Akapitzlist"/>
        <w:spacing w:after="0"/>
        <w:ind w:left="567"/>
        <w:jc w:val="both"/>
        <w:rPr>
          <w:rFonts w:asciiTheme="minorHAnsi" w:hAnsiTheme="minorHAnsi" w:cstheme="minorHAnsi"/>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p>
    <w:p w14:paraId="64BA6D3E" w14:textId="77777777" w:rsidR="00311444" w:rsidRDefault="00311444" w:rsidP="00311444">
      <w:pPr>
        <w:pStyle w:val="Akapitzlist"/>
        <w:spacing w:after="0"/>
        <w:ind w:left="567"/>
        <w:jc w:val="both"/>
        <w:rPr>
          <w:rFonts w:asciiTheme="minorHAnsi" w:hAnsiTheme="minorHAnsi" w:cstheme="minorHAnsi"/>
        </w:rPr>
      </w:pPr>
    </w:p>
    <w:p w14:paraId="5EFDC5D4" w14:textId="43E94456" w:rsidR="00311444" w:rsidRDefault="00311444" w:rsidP="00311444">
      <w:pPr>
        <w:spacing w:after="0"/>
        <w:ind w:left="567" w:hanging="567"/>
        <w:jc w:val="both"/>
        <w:rPr>
          <w:rFonts w:asciiTheme="minorHAnsi" w:hAnsiTheme="minorHAnsi" w:cstheme="minorHAnsi"/>
          <w:b/>
        </w:rPr>
      </w:pPr>
      <w:r>
        <w:rPr>
          <w:rFonts w:asciiTheme="minorHAnsi" w:hAnsiTheme="minorHAnsi" w:cstheme="minorHAnsi"/>
          <w:b/>
          <w:bCs/>
        </w:rPr>
        <w:t>5.3</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b/>
        </w:rPr>
        <w:t>Wykonawca nie jest osobą fizyczną prawomocnie skazaną za przestępstwo popełnione w związku z postępowaniem o udzielenie zamówienia publicznego lub za inne przestępstwo popełnione w celu osiągnięcia korzyści majątkowych.</w:t>
      </w:r>
    </w:p>
    <w:p w14:paraId="489B3BD8" w14:textId="0B649DB5" w:rsidR="00311444" w:rsidRDefault="00311444" w:rsidP="00311444">
      <w:pPr>
        <w:pStyle w:val="Akapitzlist"/>
        <w:spacing w:after="0"/>
        <w:ind w:left="567"/>
        <w:jc w:val="both"/>
        <w:rPr>
          <w:rFonts w:asciiTheme="minorHAnsi" w:hAnsiTheme="minorHAnsi" w:cstheme="minorHAnsi"/>
        </w:rPr>
      </w:pPr>
      <w:r>
        <w:rPr>
          <w:rFonts w:asciiTheme="minorHAnsi" w:hAnsiTheme="minorHAnsi" w:cstheme="minorHAnsi"/>
        </w:rPr>
        <w:t xml:space="preserve">Zamawiający uzna, że Wykonawca spełnia warunek określony w pkt 5.3., </w:t>
      </w:r>
      <w:r>
        <w:rPr>
          <w:rFonts w:asciiTheme="minorHAnsi" w:hAnsiTheme="minorHAnsi" w:cstheme="minorHAnsi"/>
          <w:b/>
        </w:rPr>
        <w:t>jeśli Wykonawca złoży oświadczenie</w:t>
      </w:r>
      <w:r>
        <w:rPr>
          <w:rFonts w:asciiTheme="minorHAnsi" w:hAnsiTheme="minorHAnsi" w:cstheme="minorHAnsi"/>
        </w:rPr>
        <w:t xml:space="preserve"> zgodnie z Załącznikiem nr 3 do Zapytania ofertowego.</w:t>
      </w:r>
    </w:p>
    <w:p w14:paraId="0653A18B" w14:textId="77777777" w:rsidR="00311444" w:rsidRDefault="00311444" w:rsidP="00311444">
      <w:pPr>
        <w:pStyle w:val="Akapitzlist"/>
        <w:spacing w:after="0"/>
        <w:ind w:left="567"/>
        <w:jc w:val="both"/>
        <w:rPr>
          <w:rFonts w:asciiTheme="minorHAnsi" w:hAnsiTheme="minorHAnsi" w:cstheme="minorHAnsi"/>
          <w:b/>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r>
        <w:rPr>
          <w:rFonts w:asciiTheme="minorHAnsi" w:hAnsiTheme="minorHAnsi" w:cstheme="minorHAnsi"/>
          <w:b/>
        </w:rPr>
        <w:t>.</w:t>
      </w:r>
    </w:p>
    <w:p w14:paraId="5168FD54" w14:textId="77777777" w:rsidR="00311444" w:rsidRDefault="00311444" w:rsidP="00311444">
      <w:pPr>
        <w:pStyle w:val="Akapitzlist"/>
        <w:spacing w:after="0"/>
        <w:ind w:left="567"/>
        <w:jc w:val="both"/>
        <w:rPr>
          <w:rFonts w:asciiTheme="minorHAnsi" w:hAnsiTheme="minorHAnsi" w:cstheme="minorHAnsi"/>
          <w:b/>
        </w:rPr>
      </w:pPr>
    </w:p>
    <w:p w14:paraId="43CB6352" w14:textId="41B5D35A" w:rsidR="00311444" w:rsidRDefault="00311444" w:rsidP="00311444">
      <w:pPr>
        <w:spacing w:after="0"/>
        <w:ind w:left="567" w:hanging="567"/>
        <w:jc w:val="both"/>
        <w:rPr>
          <w:rFonts w:asciiTheme="minorHAnsi" w:hAnsiTheme="minorHAnsi" w:cstheme="minorHAnsi"/>
          <w:b/>
        </w:rPr>
      </w:pPr>
      <w:r>
        <w:rPr>
          <w:rFonts w:asciiTheme="minorHAnsi" w:hAnsiTheme="minorHAnsi" w:cstheme="minorHAnsi"/>
          <w:b/>
        </w:rPr>
        <w:t xml:space="preserve">5.4 </w:t>
      </w:r>
      <w:r>
        <w:rPr>
          <w:rFonts w:asciiTheme="minorHAnsi" w:hAnsiTheme="minorHAnsi" w:cstheme="minorHAnsi"/>
          <w:b/>
        </w:rPr>
        <w:tab/>
        <w:t>Wykonawca nie jest osobą prawną, której urzędujących członków władz skazano za przestępstwo popełnione w związku z postępowaniem o udzielenie zamówienia publicznego albo inne przestępstwo popełnione w celu osiągnięcia korzyści majątkowych.</w:t>
      </w:r>
    </w:p>
    <w:p w14:paraId="6CAE1887" w14:textId="1DB865AD" w:rsidR="00311444" w:rsidRDefault="00311444" w:rsidP="00311444">
      <w:pPr>
        <w:pStyle w:val="Akapitzlist"/>
        <w:spacing w:after="0"/>
        <w:ind w:left="567"/>
        <w:jc w:val="both"/>
        <w:rPr>
          <w:rFonts w:asciiTheme="minorHAnsi" w:hAnsiTheme="minorHAnsi" w:cstheme="minorHAnsi"/>
        </w:rPr>
      </w:pPr>
      <w:r>
        <w:rPr>
          <w:rFonts w:asciiTheme="minorHAnsi" w:hAnsiTheme="minorHAnsi" w:cstheme="minorHAnsi"/>
        </w:rPr>
        <w:t xml:space="preserve">Zamawiający uzna, że Wykonawca spełnia warunek określony w pkt 5.4., </w:t>
      </w:r>
      <w:r>
        <w:rPr>
          <w:rFonts w:asciiTheme="minorHAnsi" w:hAnsiTheme="minorHAnsi" w:cstheme="minorHAnsi"/>
          <w:b/>
        </w:rPr>
        <w:t xml:space="preserve">jeśli Wykonawca złoży oświadczenie </w:t>
      </w:r>
      <w:r>
        <w:rPr>
          <w:rFonts w:asciiTheme="minorHAnsi" w:hAnsiTheme="minorHAnsi" w:cstheme="minorHAnsi"/>
        </w:rPr>
        <w:t>zgodnie z Załącznikiem nr 3 do Zapytania ofertowego.</w:t>
      </w:r>
    </w:p>
    <w:p w14:paraId="6DEFE7C7" w14:textId="77777777" w:rsidR="00311444" w:rsidRDefault="00311444" w:rsidP="00311444">
      <w:pPr>
        <w:pStyle w:val="Akapitzlist"/>
        <w:spacing w:after="0"/>
        <w:ind w:left="567"/>
        <w:jc w:val="both"/>
        <w:rPr>
          <w:rFonts w:asciiTheme="minorHAnsi" w:hAnsiTheme="minorHAnsi" w:cstheme="minorHAnsi"/>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p>
    <w:p w14:paraId="279BBD7F" w14:textId="77777777" w:rsidR="00311444" w:rsidRDefault="00311444" w:rsidP="00311444">
      <w:pPr>
        <w:pStyle w:val="Akapitzlist"/>
        <w:spacing w:after="0"/>
        <w:ind w:left="567"/>
        <w:jc w:val="both"/>
        <w:rPr>
          <w:rFonts w:asciiTheme="minorHAnsi" w:hAnsiTheme="minorHAnsi" w:cstheme="minorHAnsi"/>
        </w:rPr>
      </w:pPr>
    </w:p>
    <w:p w14:paraId="3909CAFE" w14:textId="3EB2F194" w:rsidR="001676A7" w:rsidRDefault="00311444" w:rsidP="001676A7">
      <w:pPr>
        <w:spacing w:after="0"/>
        <w:ind w:left="567"/>
        <w:jc w:val="both"/>
        <w:rPr>
          <w:rFonts w:asciiTheme="minorHAnsi" w:hAnsiTheme="minorHAnsi" w:cstheme="minorHAnsi"/>
          <w:color w:val="000000" w:themeColor="text1"/>
        </w:rPr>
      </w:pPr>
      <w:r>
        <w:rPr>
          <w:rFonts w:asciiTheme="minorHAnsi" w:hAnsiTheme="minorHAnsi" w:cstheme="minorHAnsi"/>
          <w:color w:val="000000" w:themeColor="text1"/>
        </w:rPr>
        <w:t>Z tytułu odrzucenia oferty Wykonawcy nie przysługują żadne roszczenia w stosunku do Zamawiającego.</w:t>
      </w:r>
    </w:p>
    <w:p w14:paraId="4F20124F" w14:textId="77777777" w:rsidR="001676A7" w:rsidRPr="001676A7" w:rsidRDefault="001676A7" w:rsidP="001676A7">
      <w:pPr>
        <w:spacing w:after="0"/>
        <w:ind w:left="567"/>
        <w:jc w:val="both"/>
        <w:rPr>
          <w:rFonts w:asciiTheme="minorHAnsi" w:hAnsiTheme="minorHAnsi" w:cstheme="minorHAnsi"/>
          <w:color w:val="000000" w:themeColor="text1"/>
        </w:rPr>
      </w:pPr>
    </w:p>
    <w:p w14:paraId="47BD352F" w14:textId="77777777" w:rsidR="001676A7" w:rsidRPr="001676A7" w:rsidRDefault="001676A7" w:rsidP="001676A7">
      <w:pPr>
        <w:numPr>
          <w:ilvl w:val="1"/>
          <w:numId w:val="29"/>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O udzielenie niniejszego zamówienia nie mogą się ubiegać Wykonawcy, w stosunku do których zachodzą przesłanki wykluczenia z postępowania na podstawie art. 7 ust. 1 </w:t>
      </w:r>
      <w:bookmarkStart w:id="2" w:name="_Hlk169527595"/>
      <w:r w:rsidRPr="001676A7">
        <w:rPr>
          <w:rFonts w:asciiTheme="minorHAnsi" w:hAnsiTheme="minorHAnsi" w:cstheme="minorHAnsi"/>
          <w:color w:val="000000" w:themeColor="text1"/>
          <w:lang w:eastAsia="en-US"/>
        </w:rPr>
        <w:t>ustawy z dnia 13 kwietnia 2022 r.</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o szczególnych rozwiązaniach w zakresie przeciwdziałania wspieraniu agresji na Ukrainę oraz służących ochronie bezpieczeństwa narodowego (Dz. U. z 2024 r. poz. 507).</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 xml:space="preserve"> </w:t>
      </w:r>
      <w:bookmarkEnd w:id="2"/>
    </w:p>
    <w:p w14:paraId="40AE2DC8" w14:textId="77777777" w:rsidR="001676A7" w:rsidRPr="001676A7" w:rsidRDefault="001676A7" w:rsidP="001676A7">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lastRenderedPageBreak/>
        <w:t>Zgodnie z treścią art. 7 ust. 1 ustawy z dnia 13 kwietnia 2022 r. o szczególnych rozwiązaniach w zakresie przeciwdziałania wspieraniu agresji na Ukrainę oraz służących ochronie bezpieczeństwa narodowego, zwanej dalej „ustawą”,</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z postępowania o udzielenie zamówienia publicznego wyklucza się:</w:t>
      </w:r>
    </w:p>
    <w:p w14:paraId="751F2619" w14:textId="77777777" w:rsidR="001676A7" w:rsidRPr="001676A7" w:rsidRDefault="001676A7" w:rsidP="001676A7">
      <w:pPr>
        <w:numPr>
          <w:ilvl w:val="0"/>
          <w:numId w:val="30"/>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wymienionego w wykazach określonych w rozporządzeniu 765/2006 i rozporządzeniu 269/2014 albo wpisanego na listę na podstawie decyzji w sprawie wpisu na listę rozstrzygającej o zastosowaniu środka, o którym mowa w art. 1 pkt 3 ustawy;</w:t>
      </w:r>
    </w:p>
    <w:p w14:paraId="4705821F" w14:textId="77777777" w:rsidR="001676A7" w:rsidRPr="001676A7" w:rsidRDefault="001676A7" w:rsidP="001676A7">
      <w:pPr>
        <w:numPr>
          <w:ilvl w:val="0"/>
          <w:numId w:val="30"/>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95DAE9D" w14:textId="77777777" w:rsidR="001676A7" w:rsidRPr="001676A7" w:rsidRDefault="001676A7" w:rsidP="001676A7">
      <w:pPr>
        <w:numPr>
          <w:ilvl w:val="0"/>
          <w:numId w:val="30"/>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A007E39" w14:textId="77777777" w:rsidR="001676A7" w:rsidRPr="001676A7" w:rsidRDefault="001676A7" w:rsidP="001676A7">
      <w:pPr>
        <w:spacing w:after="0"/>
        <w:jc w:val="both"/>
        <w:rPr>
          <w:rFonts w:asciiTheme="minorHAnsi" w:hAnsiTheme="minorHAnsi" w:cstheme="minorHAnsi"/>
          <w:color w:val="000000" w:themeColor="text1"/>
          <w:lang w:eastAsia="en-US"/>
        </w:rPr>
      </w:pPr>
    </w:p>
    <w:p w14:paraId="5FF72B98" w14:textId="77777777" w:rsidR="001676A7" w:rsidRPr="001676A7" w:rsidRDefault="001676A7" w:rsidP="001676A7">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Potwierdzeniem braku wystąpienia ww. przesłanek będzie złożenie przez Wykonawcę podpisanego oświadczenia zawartego w </w:t>
      </w:r>
      <w:r w:rsidRPr="001676A7">
        <w:rPr>
          <w:rFonts w:asciiTheme="minorHAnsi" w:hAnsiTheme="minorHAnsi" w:cstheme="minorHAnsi"/>
          <w:b/>
          <w:bCs/>
          <w:color w:val="000000" w:themeColor="text1"/>
          <w:lang w:eastAsia="en-US"/>
        </w:rPr>
        <w:t>załączniku nr 3</w:t>
      </w:r>
      <w:r w:rsidRPr="001676A7">
        <w:rPr>
          <w:rFonts w:asciiTheme="minorHAnsi" w:hAnsiTheme="minorHAnsi" w:cstheme="minorHAnsi"/>
          <w:color w:val="000000" w:themeColor="text1"/>
          <w:lang w:eastAsia="en-US"/>
        </w:rPr>
        <w:t xml:space="preserve"> do niniejszego Zapytania Ofertowego. </w:t>
      </w:r>
    </w:p>
    <w:p w14:paraId="28504CB9" w14:textId="34E5AF62" w:rsidR="001676A7" w:rsidRPr="001676A7" w:rsidRDefault="001676A7" w:rsidP="001676A7">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W przypadku wystąpienia ww. przesłanek, Wykonawca zostanie wykluczony z postępowania. Ofertę </w:t>
      </w:r>
      <w:r>
        <w:rPr>
          <w:rFonts w:asciiTheme="minorHAnsi" w:hAnsiTheme="minorHAnsi" w:cstheme="minorHAnsi"/>
          <w:color w:val="000000" w:themeColor="text1"/>
          <w:lang w:eastAsia="en-US"/>
        </w:rPr>
        <w:t>w</w:t>
      </w:r>
      <w:r w:rsidRPr="001676A7">
        <w:rPr>
          <w:rFonts w:asciiTheme="minorHAnsi" w:hAnsiTheme="minorHAnsi" w:cstheme="minorHAnsi"/>
          <w:color w:val="000000" w:themeColor="text1"/>
          <w:lang w:eastAsia="en-US"/>
        </w:rPr>
        <w:t>ykonawcy wykluczonego uznaje się za odrzuconą.</w:t>
      </w:r>
    </w:p>
    <w:p w14:paraId="2454C67D" w14:textId="6E14B395" w:rsidR="001676A7" w:rsidRDefault="001676A7" w:rsidP="001676A7">
      <w:pPr>
        <w:spacing w:after="0"/>
        <w:jc w:val="both"/>
        <w:rPr>
          <w:rFonts w:asciiTheme="minorHAnsi" w:hAnsiTheme="minorHAnsi" w:cstheme="minorHAnsi"/>
          <w:color w:val="000000" w:themeColor="text1"/>
        </w:rPr>
      </w:pPr>
    </w:p>
    <w:p w14:paraId="2C9D166C" w14:textId="6282A792" w:rsidR="004C3AAD" w:rsidRPr="00FD3FA8" w:rsidRDefault="004C3AAD" w:rsidP="00BC6D50">
      <w:pPr>
        <w:pStyle w:val="Nagwek1"/>
        <w:keepNext w:val="0"/>
        <w:numPr>
          <w:ilvl w:val="0"/>
          <w:numId w:val="25"/>
        </w:numPr>
        <w:shd w:val="clear" w:color="auto" w:fill="FFFFFF"/>
        <w:suppressAutoHyphens w:val="0"/>
        <w:spacing w:before="0" w:after="0"/>
        <w:ind w:left="567" w:hanging="567"/>
        <w:rPr>
          <w:rFonts w:asciiTheme="minorHAnsi" w:hAnsiTheme="minorHAnsi" w:cstheme="minorHAnsi"/>
          <w:sz w:val="22"/>
          <w:szCs w:val="22"/>
          <w:lang w:val="pl-PL"/>
        </w:rPr>
      </w:pPr>
      <w:r w:rsidRPr="00FD3FA8">
        <w:rPr>
          <w:rFonts w:asciiTheme="minorHAnsi" w:hAnsiTheme="minorHAnsi" w:cstheme="minorHAnsi"/>
          <w:sz w:val="22"/>
          <w:szCs w:val="22"/>
          <w:lang w:val="pl-PL"/>
        </w:rPr>
        <w:t xml:space="preserve">Lista dokumentów wymaganych od Wykonawcy </w:t>
      </w:r>
    </w:p>
    <w:p w14:paraId="2171F205" w14:textId="51B393D8" w:rsidR="004C3AAD" w:rsidRPr="002426B6" w:rsidRDefault="001676A7" w:rsidP="004C3AAD">
      <w:pPr>
        <w:spacing w:after="0"/>
        <w:ind w:left="567" w:hanging="567"/>
        <w:jc w:val="both"/>
        <w:rPr>
          <w:rFonts w:asciiTheme="minorHAnsi" w:hAnsiTheme="minorHAnsi" w:cstheme="minorHAnsi"/>
        </w:rPr>
      </w:pPr>
      <w:r>
        <w:rPr>
          <w:rFonts w:asciiTheme="minorHAnsi" w:hAnsiTheme="minorHAnsi" w:cstheme="minorHAnsi"/>
          <w:b/>
          <w:bCs/>
        </w:rPr>
        <w:t>6</w:t>
      </w:r>
      <w:r w:rsidR="004C3AAD" w:rsidRPr="002426B6">
        <w:rPr>
          <w:rFonts w:asciiTheme="minorHAnsi" w:hAnsiTheme="minorHAnsi" w:cstheme="minorHAnsi"/>
          <w:b/>
          <w:bCs/>
        </w:rPr>
        <w:t>.1</w:t>
      </w:r>
      <w:r w:rsidR="004C3AAD" w:rsidRPr="002426B6">
        <w:rPr>
          <w:rFonts w:asciiTheme="minorHAnsi" w:hAnsiTheme="minorHAnsi" w:cstheme="minorHAnsi"/>
        </w:rPr>
        <w:t xml:space="preserve"> </w:t>
      </w:r>
      <w:r w:rsidR="004C3AAD">
        <w:rPr>
          <w:rFonts w:asciiTheme="minorHAnsi" w:hAnsiTheme="minorHAnsi" w:cstheme="minorHAnsi"/>
        </w:rPr>
        <w:tab/>
      </w:r>
      <w:r w:rsidR="004C3AAD" w:rsidRPr="002426B6">
        <w:rPr>
          <w:rFonts w:asciiTheme="minorHAnsi" w:hAnsiTheme="minorHAnsi" w:cstheme="minorHAnsi"/>
        </w:rPr>
        <w:t>Lista dokumentów, które Wykonawca zobowiązany jest złożyć w odpowiedzi na Zapytanie Ofertowe</w:t>
      </w:r>
      <w:r w:rsidR="004C3AAD">
        <w:rPr>
          <w:rFonts w:asciiTheme="minorHAnsi" w:hAnsiTheme="minorHAnsi" w:cstheme="minorHAnsi"/>
        </w:rPr>
        <w:t xml:space="preserve"> (wskazane, aby Wykonawca zeskanował dokumenty w jeden plik w podanej niżej kolejności)</w:t>
      </w:r>
      <w:r w:rsidR="004C3AAD" w:rsidRPr="002426B6">
        <w:rPr>
          <w:rFonts w:asciiTheme="minorHAnsi" w:hAnsiTheme="minorHAnsi" w:cstheme="minorHAnsi"/>
        </w:rPr>
        <w:t>:</w:t>
      </w:r>
    </w:p>
    <w:p w14:paraId="2B5E79EB" w14:textId="203BDC5B" w:rsidR="004C3AAD" w:rsidRPr="002426B6" w:rsidRDefault="004C3AAD" w:rsidP="4CD17644">
      <w:pPr>
        <w:numPr>
          <w:ilvl w:val="0"/>
          <w:numId w:val="9"/>
        </w:numPr>
        <w:spacing w:after="0"/>
        <w:jc w:val="both"/>
        <w:rPr>
          <w:rFonts w:asciiTheme="minorHAnsi" w:hAnsiTheme="minorHAnsi" w:cstheme="minorBidi"/>
        </w:rPr>
      </w:pPr>
      <w:r w:rsidRPr="4CD17644">
        <w:rPr>
          <w:rFonts w:asciiTheme="minorHAnsi" w:hAnsiTheme="minorHAnsi" w:cstheme="minorBidi"/>
          <w:b/>
          <w:bCs/>
        </w:rPr>
        <w:t xml:space="preserve">Załącznik nr </w:t>
      </w:r>
      <w:r w:rsidR="08E9254A" w:rsidRPr="4CD17644">
        <w:rPr>
          <w:rFonts w:asciiTheme="minorHAnsi" w:hAnsiTheme="minorHAnsi" w:cstheme="minorBidi"/>
          <w:b/>
          <w:bCs/>
        </w:rPr>
        <w:t>2</w:t>
      </w:r>
      <w:r w:rsidRPr="4CD17644">
        <w:rPr>
          <w:rFonts w:asciiTheme="minorHAnsi" w:hAnsiTheme="minorHAnsi" w:cstheme="minorBidi"/>
          <w:b/>
          <w:bCs/>
        </w:rPr>
        <w:t xml:space="preserve"> do Zapytania Ofertowego - Formularz Oferty</w:t>
      </w:r>
      <w:r w:rsidRPr="4CD17644">
        <w:rPr>
          <w:rFonts w:asciiTheme="minorHAnsi" w:hAnsiTheme="minorHAnsi" w:cstheme="minorBidi"/>
        </w:rPr>
        <w:t xml:space="preserve"> –</w:t>
      </w:r>
      <w:r w:rsidR="009A05F6" w:rsidRPr="4CD17644">
        <w:rPr>
          <w:rFonts w:asciiTheme="minorHAnsi" w:hAnsiTheme="minorHAnsi" w:cstheme="minorBidi"/>
        </w:rPr>
        <w:t xml:space="preserve"> </w:t>
      </w:r>
      <w:r w:rsidRPr="4CD17644">
        <w:rPr>
          <w:rFonts w:asciiTheme="minorHAnsi" w:hAnsiTheme="minorHAnsi" w:cstheme="minorBidi"/>
        </w:rPr>
        <w:t xml:space="preserve">wypełniony i podpisany przez Wykonawcę lub osobę/osoby upoważnione do reprezentacji Wykonawcy. </w:t>
      </w:r>
    </w:p>
    <w:p w14:paraId="6277E684" w14:textId="33814FB9" w:rsidR="004C3AAD" w:rsidRDefault="004C3AAD" w:rsidP="4CD17644">
      <w:pPr>
        <w:numPr>
          <w:ilvl w:val="0"/>
          <w:numId w:val="9"/>
        </w:numPr>
        <w:pBdr>
          <w:top w:val="nil"/>
          <w:left w:val="nil"/>
          <w:bottom w:val="nil"/>
          <w:right w:val="nil"/>
          <w:between w:val="nil"/>
          <w:bar w:val="nil"/>
        </w:pBdr>
        <w:spacing w:after="0"/>
        <w:jc w:val="both"/>
        <w:rPr>
          <w:rFonts w:asciiTheme="minorHAnsi" w:hAnsiTheme="minorHAnsi" w:cstheme="minorBidi"/>
        </w:rPr>
      </w:pPr>
      <w:r w:rsidRPr="4CD17644">
        <w:rPr>
          <w:rFonts w:asciiTheme="minorHAnsi" w:hAnsiTheme="minorHAnsi" w:cstheme="minorBidi"/>
          <w:b/>
          <w:bCs/>
        </w:rPr>
        <w:t xml:space="preserve">Załącznik nr </w:t>
      </w:r>
      <w:r w:rsidR="6D3D83C7" w:rsidRPr="4CD17644">
        <w:rPr>
          <w:rFonts w:asciiTheme="minorHAnsi" w:hAnsiTheme="minorHAnsi" w:cstheme="minorBidi"/>
          <w:b/>
          <w:bCs/>
        </w:rPr>
        <w:t>3</w:t>
      </w:r>
      <w:r w:rsidRPr="4CD17644">
        <w:rPr>
          <w:rFonts w:asciiTheme="minorHAnsi" w:hAnsiTheme="minorHAnsi" w:cstheme="minorBidi"/>
          <w:b/>
          <w:bCs/>
        </w:rPr>
        <w:t xml:space="preserve"> do Zapytania Ofertowego</w:t>
      </w:r>
      <w:r w:rsidR="00482E37" w:rsidRPr="4CD17644">
        <w:rPr>
          <w:rFonts w:asciiTheme="minorHAnsi" w:hAnsiTheme="minorHAnsi" w:cstheme="minorBidi"/>
          <w:b/>
          <w:bCs/>
        </w:rPr>
        <w:t xml:space="preserve"> </w:t>
      </w:r>
      <w:r w:rsidR="007B367C" w:rsidRPr="4CD17644">
        <w:rPr>
          <w:rFonts w:asciiTheme="minorHAnsi" w:hAnsiTheme="minorHAnsi" w:cstheme="minorBidi"/>
          <w:b/>
          <w:bCs/>
        </w:rPr>
        <w:t>–</w:t>
      </w:r>
      <w:r w:rsidRPr="4CD17644">
        <w:rPr>
          <w:rFonts w:asciiTheme="minorHAnsi" w:hAnsiTheme="minorHAnsi" w:cstheme="minorBidi"/>
          <w:b/>
          <w:bCs/>
        </w:rPr>
        <w:t xml:space="preserve"> Oświadczeni</w:t>
      </w:r>
      <w:r w:rsidR="007B367C" w:rsidRPr="4CD17644">
        <w:rPr>
          <w:rFonts w:asciiTheme="minorHAnsi" w:hAnsiTheme="minorHAnsi" w:cstheme="minorBidi"/>
          <w:b/>
          <w:bCs/>
        </w:rPr>
        <w:t xml:space="preserve">a </w:t>
      </w:r>
      <w:r w:rsidRPr="4CD17644">
        <w:rPr>
          <w:rFonts w:asciiTheme="minorHAnsi" w:hAnsiTheme="minorHAnsi" w:cstheme="minorBidi"/>
        </w:rPr>
        <w:t>– wypełniony i podpisany przez osobę/osoby upoważnione do reprezentacji Wykonawcy.</w:t>
      </w:r>
    </w:p>
    <w:p w14:paraId="03849717" w14:textId="67F2CC9E" w:rsidR="001676A7" w:rsidRPr="001676A7" w:rsidRDefault="001676A7" w:rsidP="001676A7">
      <w:pPr>
        <w:numPr>
          <w:ilvl w:val="0"/>
          <w:numId w:val="9"/>
        </w:numPr>
        <w:spacing w:after="0"/>
        <w:jc w:val="both"/>
        <w:rPr>
          <w:rFonts w:asciiTheme="minorHAnsi" w:hAnsiTheme="minorHAnsi" w:cstheme="minorHAnsi"/>
        </w:rPr>
      </w:pPr>
      <w:r>
        <w:rPr>
          <w:rFonts w:asciiTheme="minorHAnsi" w:hAnsiTheme="minorHAnsi" w:cstheme="minorHAnsi"/>
        </w:rPr>
        <w:t>Dokumenty, o których mowa w punkcie 5.2,</w:t>
      </w:r>
    </w:p>
    <w:p w14:paraId="4CCD3DB3" w14:textId="77777777" w:rsidR="004C3AAD" w:rsidRPr="001676A7" w:rsidRDefault="004C3AAD" w:rsidP="00BC6D50">
      <w:pPr>
        <w:numPr>
          <w:ilvl w:val="0"/>
          <w:numId w:val="9"/>
        </w:numPr>
        <w:spacing w:after="0"/>
        <w:jc w:val="both"/>
        <w:rPr>
          <w:rFonts w:asciiTheme="minorHAnsi" w:hAnsiTheme="minorHAnsi" w:cstheme="minorHAnsi"/>
          <w:b/>
        </w:rPr>
      </w:pPr>
      <w:r>
        <w:rPr>
          <w:rFonts w:asciiTheme="minorHAnsi" w:hAnsiTheme="minorHAnsi" w:cstheme="minorHAnsi"/>
        </w:rPr>
        <w:t>D</w:t>
      </w:r>
      <w:r w:rsidRPr="006A5954">
        <w:rPr>
          <w:rFonts w:asciiTheme="minorHAnsi" w:hAnsiTheme="minorHAnsi" w:cstheme="minorHAnsi"/>
        </w:rPr>
        <w:t>okument</w:t>
      </w:r>
      <w:r>
        <w:rPr>
          <w:rFonts w:asciiTheme="minorHAnsi" w:hAnsiTheme="minorHAnsi" w:cstheme="minorHAnsi"/>
        </w:rPr>
        <w:t>y</w:t>
      </w:r>
      <w:r w:rsidRPr="006A5954">
        <w:rPr>
          <w:rFonts w:asciiTheme="minorHAnsi" w:hAnsiTheme="minorHAnsi" w:cstheme="minorHAnsi"/>
        </w:rPr>
        <w:t xml:space="preserve"> potwierdzające uprawnienia osób </w:t>
      </w:r>
      <w:r w:rsidRPr="00D81D7B">
        <w:rPr>
          <w:rFonts w:asciiTheme="minorHAnsi" w:hAnsiTheme="minorHAnsi" w:cstheme="minorHAnsi"/>
        </w:rPr>
        <w:t>do podpisania oferty</w:t>
      </w:r>
      <w:r w:rsidRPr="006A5954">
        <w:rPr>
          <w:rFonts w:asciiTheme="minorHAnsi" w:hAnsiTheme="minorHAnsi" w:cstheme="minorHAnsi"/>
        </w:rPr>
        <w:t>, jeżeli nie wynika to z</w:t>
      </w:r>
      <w:r>
        <w:rPr>
          <w:rFonts w:asciiTheme="minorHAnsi" w:hAnsiTheme="minorHAnsi" w:cstheme="minorHAnsi"/>
        </w:rPr>
        <w:t> </w:t>
      </w:r>
      <w:r w:rsidRPr="006A5954">
        <w:rPr>
          <w:rFonts w:asciiTheme="minorHAnsi" w:hAnsiTheme="minorHAnsi" w:cstheme="minorHAnsi"/>
        </w:rPr>
        <w:t>dokumentów rejestrowych.</w:t>
      </w:r>
      <w:r>
        <w:rPr>
          <w:rFonts w:asciiTheme="minorHAnsi" w:hAnsiTheme="minorHAnsi" w:cstheme="minorHAnsi"/>
        </w:rPr>
        <w:t xml:space="preserve"> </w:t>
      </w:r>
    </w:p>
    <w:p w14:paraId="3E608DCC" w14:textId="77777777" w:rsidR="001676A7" w:rsidRDefault="001676A7" w:rsidP="001676A7">
      <w:pPr>
        <w:pStyle w:val="Akapitzlist"/>
        <w:numPr>
          <w:ilvl w:val="0"/>
          <w:numId w:val="9"/>
        </w:numPr>
        <w:suppressAutoHyphens w:val="0"/>
        <w:spacing w:after="0"/>
        <w:contextualSpacing/>
        <w:jc w:val="both"/>
        <w:rPr>
          <w:rFonts w:asciiTheme="minorHAnsi" w:hAnsiTheme="minorHAnsi" w:cstheme="minorHAnsi"/>
        </w:rPr>
      </w:pPr>
      <w:r>
        <w:rPr>
          <w:rFonts w:asciiTheme="minorHAnsi" w:hAnsiTheme="minorHAnsi" w:cstheme="minorHAnsi"/>
        </w:rPr>
        <w:t xml:space="preserve">Pełnomocnictwo dla osoby fizycznej reprezentującej Wykonawców wspólnie występujących w postępowaniu lub pełnomocnictwo dla osoby fizycznej reprezentującej osobę prawną, która reprezentuje Wykonawców wspólnie występujących w postępowaniu. </w:t>
      </w:r>
    </w:p>
    <w:p w14:paraId="192CAE51" w14:textId="77777777" w:rsidR="001676A7" w:rsidRDefault="001676A7" w:rsidP="001676A7">
      <w:pPr>
        <w:pStyle w:val="Akapitzlist"/>
        <w:numPr>
          <w:ilvl w:val="0"/>
          <w:numId w:val="9"/>
        </w:numPr>
        <w:suppressAutoHyphens w:val="0"/>
        <w:spacing w:after="0"/>
        <w:contextualSpacing/>
        <w:jc w:val="both"/>
        <w:rPr>
          <w:rFonts w:asciiTheme="minorHAnsi" w:hAnsiTheme="minorHAnsi" w:cstheme="minorHAnsi"/>
        </w:rPr>
      </w:pPr>
      <w:r w:rsidRPr="1C228D0D">
        <w:rPr>
          <w:rFonts w:asciiTheme="minorHAnsi" w:hAnsiTheme="minorHAnsi" w:cstheme="minorBidi"/>
        </w:rPr>
        <w:t>Umowa konsorcjum lub inna umowa regulująca współpracę podmiotów gospodarczych wspólnie ubiegających się o udzielnie zamówienia.</w:t>
      </w:r>
    </w:p>
    <w:p w14:paraId="46FE07E3" w14:textId="0FFE1932" w:rsidR="57E55201" w:rsidRDefault="57E55201" w:rsidP="1C228D0D">
      <w:pPr>
        <w:pStyle w:val="Akapitzlist"/>
        <w:numPr>
          <w:ilvl w:val="0"/>
          <w:numId w:val="9"/>
        </w:numPr>
        <w:spacing w:after="0"/>
        <w:contextualSpacing/>
        <w:jc w:val="both"/>
        <w:rPr>
          <w:rFonts w:asciiTheme="minorHAnsi" w:hAnsiTheme="minorHAnsi" w:cstheme="minorBidi"/>
        </w:rPr>
      </w:pPr>
      <w:r w:rsidRPr="1C228D0D">
        <w:rPr>
          <w:rFonts w:asciiTheme="minorHAnsi" w:hAnsiTheme="minorHAnsi" w:cstheme="minorBidi"/>
        </w:rPr>
        <w:t>2 referencje wystawione do 3 lat wstecz od daty publikacji niniejszego zapytania, przez niezależne podmioty dla osoby wyznaczonej do prowadzenia szkoleń.</w:t>
      </w:r>
    </w:p>
    <w:p w14:paraId="406D69B5" w14:textId="77777777" w:rsidR="001676A7" w:rsidRPr="006A5954" w:rsidRDefault="001676A7" w:rsidP="001676A7">
      <w:pPr>
        <w:spacing w:after="0"/>
        <w:ind w:left="785"/>
        <w:jc w:val="both"/>
        <w:rPr>
          <w:rFonts w:asciiTheme="minorHAnsi" w:hAnsiTheme="minorHAnsi" w:cstheme="minorHAnsi"/>
          <w:b/>
        </w:rPr>
      </w:pPr>
    </w:p>
    <w:p w14:paraId="78C4CF92" w14:textId="77777777" w:rsidR="004C3AAD" w:rsidRPr="006A5954" w:rsidRDefault="004C3AAD" w:rsidP="004C3AAD">
      <w:pPr>
        <w:pStyle w:val="Akapitzlist"/>
        <w:spacing w:after="0"/>
        <w:ind w:left="782"/>
        <w:rPr>
          <w:color w:val="201F1E"/>
          <w:sz w:val="24"/>
          <w:szCs w:val="24"/>
          <w:shd w:val="clear" w:color="auto" w:fill="FFFFFF"/>
        </w:rPr>
      </w:pPr>
    </w:p>
    <w:p w14:paraId="315C022F" w14:textId="66A924F0" w:rsidR="004C3AAD" w:rsidRPr="001676A7" w:rsidRDefault="004C3AAD" w:rsidP="1C228D0D">
      <w:pPr>
        <w:pStyle w:val="Akapitzlist"/>
        <w:numPr>
          <w:ilvl w:val="1"/>
          <w:numId w:val="34"/>
        </w:numPr>
        <w:suppressAutoHyphens w:val="0"/>
        <w:spacing w:after="0"/>
        <w:contextualSpacing/>
        <w:jc w:val="both"/>
        <w:rPr>
          <w:rFonts w:asciiTheme="minorHAnsi" w:hAnsiTheme="minorHAnsi" w:cstheme="minorBidi"/>
        </w:rPr>
      </w:pPr>
      <w:r w:rsidRPr="1C228D0D">
        <w:rPr>
          <w:rFonts w:asciiTheme="minorHAnsi" w:hAnsiTheme="minorHAnsi" w:cstheme="minorBidi"/>
          <w:color w:val="000000" w:themeColor="text1"/>
        </w:rPr>
        <w:t xml:space="preserve">Zamawiający wezwie Wykonawców, którzy w określonym terminie nie złożyli wymaganych przez Zamawiającego w punkcie </w:t>
      </w:r>
      <w:r w:rsidR="001676A7" w:rsidRPr="1C228D0D">
        <w:rPr>
          <w:rFonts w:asciiTheme="minorHAnsi" w:hAnsiTheme="minorHAnsi" w:cstheme="minorBidi"/>
          <w:color w:val="000000" w:themeColor="text1"/>
        </w:rPr>
        <w:t>6</w:t>
      </w:r>
      <w:r w:rsidRPr="1C228D0D">
        <w:rPr>
          <w:rFonts w:asciiTheme="minorHAnsi" w:hAnsiTheme="minorHAnsi" w:cstheme="minorBidi"/>
          <w:color w:val="000000" w:themeColor="text1"/>
        </w:rPr>
        <w:t>.1 w podpunktach b), c), d),</w:t>
      </w:r>
      <w:r w:rsidR="005E61A4" w:rsidRPr="1C228D0D">
        <w:rPr>
          <w:rFonts w:asciiTheme="minorHAnsi" w:hAnsiTheme="minorHAnsi" w:cstheme="minorBidi"/>
          <w:color w:val="000000" w:themeColor="text1"/>
        </w:rPr>
        <w:t xml:space="preserve"> e), f)</w:t>
      </w:r>
      <w:r w:rsidR="00B95F3F" w:rsidRPr="1C228D0D">
        <w:rPr>
          <w:rFonts w:asciiTheme="minorHAnsi" w:hAnsiTheme="minorHAnsi" w:cstheme="minorBidi"/>
          <w:color w:val="000000" w:themeColor="text1"/>
        </w:rPr>
        <w:t>,</w:t>
      </w:r>
      <w:r w:rsidR="474DEB43" w:rsidRPr="1C228D0D">
        <w:rPr>
          <w:rFonts w:asciiTheme="minorHAnsi" w:hAnsiTheme="minorHAnsi" w:cstheme="minorBidi"/>
          <w:color w:val="000000" w:themeColor="text1"/>
        </w:rPr>
        <w:t xml:space="preserve"> g)</w:t>
      </w:r>
      <w:r w:rsidRPr="1C228D0D">
        <w:rPr>
          <w:rFonts w:asciiTheme="minorHAnsi" w:hAnsiTheme="minorHAnsi" w:cstheme="minorBidi"/>
          <w:color w:val="000000" w:themeColor="text1"/>
        </w:rPr>
        <w:t xml:space="preserve"> oświadczeń i dokumentów</w:t>
      </w:r>
      <w:r w:rsidR="009A05F6" w:rsidRPr="1C228D0D">
        <w:rPr>
          <w:rFonts w:asciiTheme="minorHAnsi" w:hAnsiTheme="minorHAnsi" w:cstheme="minorBidi"/>
          <w:color w:val="000000" w:themeColor="text1"/>
        </w:rPr>
        <w:t xml:space="preserve"> </w:t>
      </w:r>
      <w:r w:rsidRPr="1C228D0D">
        <w:rPr>
          <w:rFonts w:asciiTheme="minorHAnsi" w:hAnsiTheme="minorHAnsi" w:cstheme="minorBidi"/>
          <w:color w:val="000000" w:themeColor="text1"/>
        </w:rPr>
        <w:t>albo którzy złożyli wymagane oświadczenia i dokumenty zawierające błędy lub którzy złożyli wadliwe pełnomocnictwa, do ich złożenia w wyznaczonym terminie, chyba, że oferta będzie podlegała odrzuceniu</w:t>
      </w:r>
      <w:r w:rsidR="00823D08" w:rsidRPr="1C228D0D">
        <w:rPr>
          <w:rFonts w:asciiTheme="minorHAnsi" w:hAnsiTheme="minorHAnsi" w:cstheme="minorBidi"/>
          <w:color w:val="000000" w:themeColor="text1"/>
        </w:rPr>
        <w:t xml:space="preserve"> lub </w:t>
      </w:r>
      <w:r w:rsidRPr="1C228D0D">
        <w:rPr>
          <w:rFonts w:asciiTheme="minorHAnsi" w:hAnsiTheme="minorHAnsi" w:cstheme="minorBidi"/>
          <w:color w:val="000000" w:themeColor="text1"/>
        </w:rPr>
        <w:t>postępowanie będzie podlegało</w:t>
      </w:r>
      <w:r w:rsidR="009A05F6" w:rsidRPr="1C228D0D">
        <w:rPr>
          <w:rFonts w:asciiTheme="minorHAnsi" w:hAnsiTheme="minorHAnsi" w:cstheme="minorBidi"/>
          <w:color w:val="000000" w:themeColor="text1"/>
        </w:rPr>
        <w:t xml:space="preserve"> unieważnieniu</w:t>
      </w:r>
      <w:r w:rsidRPr="1C228D0D">
        <w:rPr>
          <w:rFonts w:asciiTheme="minorHAnsi" w:hAnsiTheme="minorHAnsi" w:cstheme="minorBidi"/>
          <w:color w:val="000000" w:themeColor="text1"/>
        </w:rPr>
        <w:t>.</w:t>
      </w:r>
    </w:p>
    <w:p w14:paraId="2FECB404" w14:textId="77777777" w:rsidR="004C3AAD" w:rsidRPr="00867370" w:rsidRDefault="004C3AAD" w:rsidP="004C3AAD">
      <w:pPr>
        <w:pStyle w:val="Akapitzlist"/>
        <w:suppressAutoHyphens w:val="0"/>
        <w:spacing w:after="0"/>
        <w:ind w:left="567"/>
        <w:contextualSpacing/>
        <w:jc w:val="both"/>
        <w:rPr>
          <w:rFonts w:asciiTheme="minorHAnsi" w:hAnsiTheme="minorHAnsi" w:cstheme="minorHAnsi"/>
          <w:bCs/>
        </w:rPr>
      </w:pPr>
    </w:p>
    <w:p w14:paraId="3893A7CB" w14:textId="0FE14669" w:rsidR="004C3AAD" w:rsidRPr="00FD3FA8" w:rsidRDefault="004C3AAD" w:rsidP="00BC6D50">
      <w:pPr>
        <w:pStyle w:val="Akapitzlist"/>
        <w:numPr>
          <w:ilvl w:val="0"/>
          <w:numId w:val="26"/>
        </w:numPr>
        <w:suppressAutoHyphens w:val="0"/>
        <w:spacing w:after="0"/>
        <w:contextualSpacing/>
        <w:jc w:val="both"/>
        <w:rPr>
          <w:rFonts w:asciiTheme="minorHAnsi" w:hAnsiTheme="minorHAnsi" w:cstheme="minorHAnsi"/>
          <w:b/>
        </w:rPr>
      </w:pPr>
      <w:r w:rsidRPr="00FD3FA8">
        <w:rPr>
          <w:rFonts w:asciiTheme="minorHAnsi" w:hAnsiTheme="minorHAnsi" w:cstheme="minorHAnsi"/>
          <w:b/>
        </w:rPr>
        <w:t>Sposób przygotowania i składania ofert</w:t>
      </w:r>
    </w:p>
    <w:p w14:paraId="1398ECB1" w14:textId="77777777" w:rsidR="004C3AAD" w:rsidRDefault="004C3AAD" w:rsidP="004C3AAD">
      <w:pPr>
        <w:spacing w:after="0" w:line="240" w:lineRule="auto"/>
        <w:jc w:val="both"/>
        <w:rPr>
          <w:b/>
        </w:rPr>
      </w:pPr>
    </w:p>
    <w:p w14:paraId="6CBD02E3" w14:textId="77777777" w:rsidR="004C3AAD" w:rsidRDefault="004C3AAD" w:rsidP="00BC6D50">
      <w:pPr>
        <w:numPr>
          <w:ilvl w:val="0"/>
          <w:numId w:val="8"/>
        </w:numPr>
        <w:pBdr>
          <w:top w:val="nil"/>
          <w:left w:val="nil"/>
          <w:bottom w:val="nil"/>
          <w:right w:val="nil"/>
          <w:between w:val="nil"/>
        </w:pBdr>
        <w:shd w:val="clear" w:color="auto" w:fill="FFFFFF"/>
        <w:spacing w:after="0" w:line="240" w:lineRule="auto"/>
        <w:jc w:val="both"/>
        <w:rPr>
          <w:color w:val="000000"/>
        </w:rPr>
      </w:pPr>
      <w:r>
        <w:rPr>
          <w:color w:val="000000"/>
        </w:rPr>
        <w:t xml:space="preserve">Językiem obowiązującym podczas całego przebiegu postępowania jest wyłącznie język polski.  Oferta oraz wszelkie oświadczenia lub dokumenty składane przez Wykonawców muszą być sporządzone w języku polskim lub przetłumaczone przez Wykonawcę na język polski. Jeśli Wykonawca składa oświadczenia lub dokumenty sporządzone w języku obcym, musi załączyć je w oryginalnym brzmieniu wraz z ich tłumaczeniem na język polski. W razie wątpliwości pomiędzy wersją obcojęzyczną i wersją polskojęzyczną uznaje się, iż wersja polskojęzyczna jest wersją wiążącą. </w:t>
      </w:r>
    </w:p>
    <w:p w14:paraId="2A24AE56" w14:textId="77777777" w:rsidR="004C3AAD" w:rsidRDefault="004C3AAD" w:rsidP="004C3AAD">
      <w:pPr>
        <w:pBdr>
          <w:top w:val="nil"/>
          <w:left w:val="nil"/>
          <w:bottom w:val="nil"/>
          <w:right w:val="nil"/>
          <w:between w:val="nil"/>
        </w:pBdr>
        <w:shd w:val="clear" w:color="auto" w:fill="FFFFFF"/>
        <w:spacing w:after="0" w:line="240" w:lineRule="auto"/>
        <w:ind w:left="720"/>
        <w:jc w:val="both"/>
        <w:rPr>
          <w:color w:val="000000"/>
        </w:rPr>
      </w:pPr>
    </w:p>
    <w:p w14:paraId="5C40D40F" w14:textId="54E0B9AB" w:rsidR="004C3AAD" w:rsidRDefault="004C3AAD" w:rsidP="00BC6D50">
      <w:pPr>
        <w:numPr>
          <w:ilvl w:val="0"/>
          <w:numId w:val="8"/>
        </w:numPr>
        <w:pBdr>
          <w:top w:val="nil"/>
          <w:left w:val="nil"/>
          <w:bottom w:val="nil"/>
          <w:right w:val="nil"/>
          <w:between w:val="nil"/>
        </w:pBdr>
        <w:shd w:val="clear" w:color="auto" w:fill="FFFFFF"/>
        <w:spacing w:after="0" w:line="240" w:lineRule="auto"/>
        <w:jc w:val="both"/>
        <w:rPr>
          <w:color w:val="000000"/>
        </w:rPr>
      </w:pPr>
      <w:r>
        <w:rPr>
          <w:color w:val="000000"/>
        </w:rPr>
        <w:t>Oferta oraz każdy inny dokument lub oświadczenie składane w postępowaniu muszą być czytelne. W przypadku, gdy oświadczenie lub dokument będą nieczytelne Zamawiający wezwie Wykonawcę do ich uzupełnienia lub złożenia wyjaśnień co do ich treści.</w:t>
      </w:r>
    </w:p>
    <w:p w14:paraId="3E1433D8" w14:textId="77777777" w:rsidR="004C3AAD" w:rsidRDefault="004C3AAD" w:rsidP="004C3AAD">
      <w:pPr>
        <w:pBdr>
          <w:top w:val="nil"/>
          <w:left w:val="nil"/>
          <w:bottom w:val="nil"/>
          <w:right w:val="nil"/>
          <w:between w:val="nil"/>
        </w:pBdr>
        <w:tabs>
          <w:tab w:val="left" w:pos="567"/>
        </w:tabs>
        <w:spacing w:after="0" w:line="240" w:lineRule="auto"/>
        <w:ind w:left="720"/>
        <w:jc w:val="both"/>
        <w:rPr>
          <w:color w:val="000000"/>
        </w:rPr>
      </w:pPr>
    </w:p>
    <w:p w14:paraId="6FCADA06" w14:textId="4B70552E" w:rsidR="00B6600F" w:rsidRDefault="00B6600F" w:rsidP="1C228D0D">
      <w:pPr>
        <w:pStyle w:val="Akapitzlist"/>
        <w:numPr>
          <w:ilvl w:val="0"/>
          <w:numId w:val="8"/>
        </w:numPr>
        <w:suppressAutoHyphens w:val="0"/>
        <w:spacing w:after="0" w:line="320" w:lineRule="exact"/>
        <w:contextualSpacing/>
        <w:jc w:val="both"/>
        <w:rPr>
          <w:rFonts w:cstheme="minorBidi"/>
        </w:rPr>
      </w:pPr>
      <w:r w:rsidRPr="1C228D0D">
        <w:rPr>
          <w:rFonts w:cstheme="minorBidi"/>
        </w:rPr>
        <w:t>Wykonawca może wskazać w treści oferty informacje stanowiące tajemnice przedsiębiorstwa w rozumieniu przepisów Ustawy o zwalczaniu nieuczciwej konkurencji. W tym celu zobowiązany jest do złożenia dodatkowego oświadczenia wskazującego, które informacje w ofercie stanowią tajemnice przedsiębiorstwa. 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zobowiązany jest wykazać, nie później niż w terminie składania ofert, iż zastrzeżone informacje stanowią tajemnicę przedsiębiorstwa w rozumieniu przepisów wskazanych powyżej. Informacje</w:t>
      </w:r>
      <w:r w:rsidR="3C3BD299" w:rsidRPr="1C228D0D">
        <w:rPr>
          <w:rFonts w:cstheme="minorBidi"/>
        </w:rPr>
        <w:t xml:space="preserve"> </w:t>
      </w:r>
      <w:r w:rsidRPr="1C228D0D">
        <w:rPr>
          <w:rFonts w:cstheme="minorBidi"/>
        </w:rPr>
        <w:t>zastrzeżone, jako tajemnica przedsiębiorstwa winny być przez Wykonawcę zeskanowane w osobnym pliku z oznakowaniem „TAJEMNICA PRZEDSIĘBIORSTWA”. Zamawiający ma prawo badać skuteczność zastrzeżenia dot. zakazu udostępniania informacji zastrzeżonych, jako tajemnica przedsiębiorstwa. Następstwem stwierdzenia bezskuteczności zastrzeżenia będzie ich odtajnienie. Wykonawca nie może zastrzec tajemnicą przedsiębiorstwa informacji zawartych w formularzu oferty.</w:t>
      </w:r>
    </w:p>
    <w:p w14:paraId="623FAF10" w14:textId="77777777" w:rsidR="004C3AAD" w:rsidRDefault="004C3AAD" w:rsidP="004C3AAD">
      <w:pPr>
        <w:spacing w:after="0" w:line="240" w:lineRule="auto"/>
        <w:ind w:left="360"/>
        <w:jc w:val="both"/>
      </w:pPr>
    </w:p>
    <w:p w14:paraId="6FE6382D" w14:textId="4F7EAB83" w:rsidR="004C3AAD" w:rsidRDefault="004C3AAD" w:rsidP="00BC6D50">
      <w:pPr>
        <w:numPr>
          <w:ilvl w:val="0"/>
          <w:numId w:val="8"/>
        </w:numPr>
        <w:pBdr>
          <w:top w:val="nil"/>
          <w:left w:val="nil"/>
          <w:bottom w:val="nil"/>
          <w:right w:val="nil"/>
          <w:between w:val="nil"/>
        </w:pBdr>
        <w:spacing w:after="0" w:line="240" w:lineRule="auto"/>
        <w:jc w:val="both"/>
        <w:rPr>
          <w:color w:val="000000"/>
        </w:rPr>
      </w:pPr>
      <w:r w:rsidRPr="00B6600F">
        <w:rPr>
          <w:color w:val="000000"/>
        </w:rPr>
        <w:lastRenderedPageBreak/>
        <w:t xml:space="preserve">Wykonawca może złożyć tylko jedną ofertę z ceną, wypełnioną w języku polskim w postaci </w:t>
      </w:r>
      <w:r w:rsidR="005E61A4">
        <w:rPr>
          <w:color w:val="000000"/>
        </w:rPr>
        <w:t>d</w:t>
      </w:r>
      <w:r w:rsidRPr="00B6600F">
        <w:rPr>
          <w:color w:val="000000"/>
        </w:rPr>
        <w:t xml:space="preserve">okumentów wskazanych w punkcie </w:t>
      </w:r>
      <w:r w:rsidR="00F96C55">
        <w:rPr>
          <w:color w:val="000000"/>
        </w:rPr>
        <w:t>6</w:t>
      </w:r>
      <w:r w:rsidRPr="00B6600F">
        <w:rPr>
          <w:color w:val="000000"/>
        </w:rPr>
        <w:t xml:space="preserve">. Zapytania ofertowego. </w:t>
      </w:r>
    </w:p>
    <w:p w14:paraId="3DF6857D" w14:textId="77777777" w:rsidR="00482E37" w:rsidRPr="00B6600F" w:rsidRDefault="00482E37" w:rsidP="00482E37">
      <w:pPr>
        <w:pBdr>
          <w:top w:val="nil"/>
          <w:left w:val="nil"/>
          <w:bottom w:val="nil"/>
          <w:right w:val="nil"/>
          <w:between w:val="nil"/>
        </w:pBdr>
        <w:spacing w:after="0" w:line="240" w:lineRule="auto"/>
        <w:jc w:val="both"/>
        <w:rPr>
          <w:color w:val="000000"/>
        </w:rPr>
      </w:pPr>
    </w:p>
    <w:p w14:paraId="6E061559" w14:textId="4AEF5B2E" w:rsidR="004C3AAD" w:rsidRDefault="004C3AAD" w:rsidP="00BC6D50">
      <w:pPr>
        <w:numPr>
          <w:ilvl w:val="0"/>
          <w:numId w:val="8"/>
        </w:numPr>
        <w:pBdr>
          <w:top w:val="nil"/>
          <w:left w:val="nil"/>
          <w:bottom w:val="nil"/>
          <w:right w:val="nil"/>
          <w:between w:val="nil"/>
        </w:pBdr>
        <w:shd w:val="clear" w:color="auto" w:fill="FFFFFF"/>
        <w:spacing w:after="0" w:line="240" w:lineRule="auto"/>
        <w:jc w:val="both"/>
        <w:rPr>
          <w:color w:val="000000"/>
        </w:rPr>
      </w:pPr>
      <w:r>
        <w:rPr>
          <w:color w:val="000000"/>
        </w:rPr>
        <w:t xml:space="preserve">Cena oferty musi uwzględniać wszystkie wymagania niniejszego zapytania ofertowego oraz obejmować wszelkie koszty, jakie poniesie Wykonawca z tytułu należytej oraz zgodnej z </w:t>
      </w:r>
      <w:r w:rsidRPr="00935A56">
        <w:rPr>
          <w:color w:val="000000"/>
        </w:rPr>
        <w:t>obowiązującymi przepisami realizacji przedmiotu zamówienia, choćby zmieniły się koszty poszczególnych jego składników. Oznacza to, że Wykonawca skalkulował wszystkie potencjalne ryzyka, jakie mogą wystąpić przy realizacji przedmiotu umowy oraz że przewidział</w:t>
      </w:r>
      <w:r>
        <w:rPr>
          <w:color w:val="000000"/>
        </w:rPr>
        <w:t xml:space="preserve"> właściwą organizację dla bezpiecznego, poprawnego i terminowego zrealizowania przez Wykonawcę zakresu rzeczowego przedmiotu umowy. </w:t>
      </w:r>
    </w:p>
    <w:p w14:paraId="7A6DF309" w14:textId="77777777" w:rsidR="004C3AAD" w:rsidRDefault="004C3AAD" w:rsidP="004C3AAD">
      <w:pPr>
        <w:pStyle w:val="Akapitzlist"/>
        <w:spacing w:after="0" w:line="240" w:lineRule="auto"/>
        <w:rPr>
          <w:color w:val="000000"/>
        </w:rPr>
      </w:pPr>
    </w:p>
    <w:p w14:paraId="67119C46" w14:textId="4C3FB960" w:rsidR="004C3AAD" w:rsidRPr="00935A56" w:rsidRDefault="004C3AAD" w:rsidP="00BC6D50">
      <w:pPr>
        <w:numPr>
          <w:ilvl w:val="0"/>
          <w:numId w:val="8"/>
        </w:numPr>
        <w:pBdr>
          <w:top w:val="nil"/>
          <w:left w:val="nil"/>
          <w:bottom w:val="nil"/>
          <w:right w:val="nil"/>
          <w:between w:val="nil"/>
        </w:pBdr>
        <w:shd w:val="clear" w:color="auto" w:fill="FFFFFF"/>
        <w:spacing w:after="0" w:line="240" w:lineRule="auto"/>
        <w:jc w:val="both"/>
        <w:rPr>
          <w:color w:val="000000"/>
        </w:rPr>
      </w:pPr>
      <w:r w:rsidRPr="00935A56">
        <w:rPr>
          <w:color w:val="000000"/>
        </w:rPr>
        <w:t xml:space="preserve">Cena podana w ofercie ma charakter ryczałtowy. Musi być ona ceną kompletną, jednoznaczną i ostateczną oraz musi stanowić całkowite wynagrodzenie Wykonawcy za wykonywanie obowiązków umownych w pełnym zakresie. Podana w ofercie cena musi uwzględniać wszystkie wymagania niniejszego zapytania ofertowego i pełen zakres prac i usług określonych w dokumentacji projektowej oraz obejmować wszelkie koszty, jakie poniesie Wykonawca z tytułu należytej oraz zgodnej z obowiązującymi przepisami realizacji przedmiotu zamówienia. </w:t>
      </w:r>
    </w:p>
    <w:p w14:paraId="29A51AF3" w14:textId="77777777" w:rsidR="004C3AAD" w:rsidRDefault="004C3AAD" w:rsidP="004C3AAD">
      <w:pPr>
        <w:shd w:val="clear" w:color="auto" w:fill="FFFFFF"/>
        <w:spacing w:after="0" w:line="240" w:lineRule="auto"/>
        <w:ind w:left="360"/>
        <w:jc w:val="both"/>
        <w:rPr>
          <w:color w:val="000000"/>
        </w:rPr>
      </w:pPr>
    </w:p>
    <w:p w14:paraId="3E0796DF" w14:textId="77777777" w:rsidR="004C3AAD" w:rsidRDefault="004C3AAD" w:rsidP="00BC6D50">
      <w:pPr>
        <w:numPr>
          <w:ilvl w:val="0"/>
          <w:numId w:val="8"/>
        </w:numPr>
        <w:pBdr>
          <w:top w:val="nil"/>
          <w:left w:val="nil"/>
          <w:bottom w:val="nil"/>
          <w:right w:val="nil"/>
          <w:between w:val="nil"/>
        </w:pBdr>
        <w:shd w:val="clear" w:color="auto" w:fill="FFFFFF"/>
        <w:spacing w:after="0" w:line="240" w:lineRule="auto"/>
        <w:ind w:left="714" w:hanging="357"/>
        <w:jc w:val="both"/>
        <w:rPr>
          <w:color w:val="000000"/>
        </w:rPr>
      </w:pPr>
      <w:r>
        <w:rPr>
          <w:color w:val="000000"/>
        </w:rPr>
        <w:t>Wszystkie wartości cenowe w ramach niniejszego postępowania mają być określone w złotych polskich (PLN) z dokładnością do dwóch miejsc po przecinku, jeżeli obliczana cena ma więcej miejsc po przecinku należy ją zaokrąglić w ten sposób, że cyfry od 1 do 4 należy zaokrąglić w dół, natomiast cyfry od 5 do 9 należy zaokrąglić w górę.</w:t>
      </w:r>
    </w:p>
    <w:p w14:paraId="4433C480" w14:textId="77777777" w:rsidR="004C3AAD" w:rsidRDefault="004C3AAD" w:rsidP="004C3AAD">
      <w:pPr>
        <w:pBdr>
          <w:top w:val="nil"/>
          <w:left w:val="nil"/>
          <w:bottom w:val="nil"/>
          <w:right w:val="nil"/>
          <w:between w:val="nil"/>
        </w:pBdr>
        <w:shd w:val="clear" w:color="auto" w:fill="FFFFFF"/>
        <w:spacing w:after="0" w:line="240" w:lineRule="auto"/>
        <w:ind w:left="720"/>
        <w:jc w:val="both"/>
        <w:rPr>
          <w:color w:val="000000"/>
        </w:rPr>
      </w:pPr>
    </w:p>
    <w:p w14:paraId="11063406" w14:textId="77777777" w:rsidR="004C3AAD" w:rsidRDefault="004C3AAD" w:rsidP="00BC6D50">
      <w:pPr>
        <w:numPr>
          <w:ilvl w:val="0"/>
          <w:numId w:val="8"/>
        </w:numPr>
        <w:pBdr>
          <w:top w:val="nil"/>
          <w:left w:val="nil"/>
          <w:bottom w:val="nil"/>
          <w:right w:val="nil"/>
          <w:between w:val="nil"/>
        </w:pBdr>
        <w:shd w:val="clear" w:color="auto" w:fill="FFFFFF"/>
        <w:spacing w:after="0" w:line="240" w:lineRule="auto"/>
        <w:jc w:val="both"/>
        <w:rPr>
          <w:color w:val="000000"/>
        </w:rPr>
      </w:pPr>
      <w:r>
        <w:rPr>
          <w:color w:val="000000"/>
        </w:rPr>
        <w:t>Ceny oferty muszą być podane cyfrowo. Ceny jednostkowe wskazane przez Wykonawcę w Formularzu oferty muszą być podane cyfrowo.</w:t>
      </w:r>
    </w:p>
    <w:p w14:paraId="360695A2" w14:textId="77777777" w:rsidR="004C3AAD" w:rsidRDefault="004C3AAD" w:rsidP="004C3AAD">
      <w:pPr>
        <w:pBdr>
          <w:top w:val="nil"/>
          <w:left w:val="nil"/>
          <w:bottom w:val="nil"/>
          <w:right w:val="nil"/>
          <w:between w:val="nil"/>
        </w:pBdr>
        <w:shd w:val="clear" w:color="auto" w:fill="FFFFFF"/>
        <w:spacing w:after="0" w:line="240" w:lineRule="auto"/>
        <w:ind w:left="720"/>
        <w:jc w:val="both"/>
        <w:rPr>
          <w:color w:val="000000"/>
        </w:rPr>
      </w:pPr>
    </w:p>
    <w:p w14:paraId="6C0E9ACA" w14:textId="4968B89A" w:rsidR="004C3AAD" w:rsidRPr="00495E4B" w:rsidRDefault="00B6600F" w:rsidP="00BC6D50">
      <w:pPr>
        <w:numPr>
          <w:ilvl w:val="0"/>
          <w:numId w:val="8"/>
        </w:numPr>
        <w:pBdr>
          <w:top w:val="nil"/>
          <w:left w:val="nil"/>
          <w:bottom w:val="nil"/>
          <w:right w:val="nil"/>
          <w:between w:val="nil"/>
        </w:pBdr>
        <w:shd w:val="clear" w:color="auto" w:fill="FFFFFF"/>
        <w:spacing w:after="0" w:line="240" w:lineRule="auto"/>
        <w:jc w:val="both"/>
        <w:rPr>
          <w:color w:val="000000"/>
        </w:rPr>
      </w:pPr>
      <w: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4268D4FC" w14:textId="77777777" w:rsidR="00495E4B" w:rsidRPr="00495E4B" w:rsidRDefault="00495E4B" w:rsidP="00495E4B">
      <w:pPr>
        <w:pBdr>
          <w:top w:val="nil"/>
          <w:left w:val="nil"/>
          <w:bottom w:val="nil"/>
          <w:right w:val="nil"/>
          <w:between w:val="nil"/>
        </w:pBdr>
        <w:shd w:val="clear" w:color="auto" w:fill="FFFFFF"/>
        <w:spacing w:after="0" w:line="240" w:lineRule="auto"/>
        <w:jc w:val="both"/>
        <w:rPr>
          <w:color w:val="000000"/>
        </w:rPr>
      </w:pPr>
    </w:p>
    <w:p w14:paraId="075530C5" w14:textId="77777777" w:rsidR="004C3AAD" w:rsidRDefault="004C3AAD" w:rsidP="00BC6D50">
      <w:pPr>
        <w:numPr>
          <w:ilvl w:val="0"/>
          <w:numId w:val="8"/>
        </w:numPr>
        <w:pBdr>
          <w:top w:val="nil"/>
          <w:left w:val="nil"/>
          <w:bottom w:val="nil"/>
          <w:right w:val="nil"/>
          <w:between w:val="nil"/>
        </w:pBdr>
        <w:shd w:val="clear" w:color="auto" w:fill="FFFFFF"/>
        <w:spacing w:after="0" w:line="240" w:lineRule="auto"/>
        <w:jc w:val="both"/>
      </w:pPr>
      <w:r>
        <w:rPr>
          <w:color w:val="000000"/>
        </w:rPr>
        <w:t>W przypadku oferty, dla której Zamawiający będzie miał wątpliwości co do specyfikacji przedmiotu zamówienia i jej zgodności z wymaganiami określonymi przez Zamawiającego, Zamawiający może zwrócić się do Wykonawcy o udzielenie wyjaśnień, w tym złożenie pełnej specyfikacji technicznej przedmiotu zamówienia.</w:t>
      </w:r>
    </w:p>
    <w:p w14:paraId="6A3CB2EE" w14:textId="77777777" w:rsidR="004C3AAD" w:rsidRDefault="004C3AAD" w:rsidP="004C3AAD">
      <w:pPr>
        <w:pBdr>
          <w:top w:val="nil"/>
          <w:left w:val="nil"/>
          <w:bottom w:val="nil"/>
          <w:right w:val="nil"/>
          <w:between w:val="nil"/>
        </w:pBdr>
        <w:spacing w:after="0" w:line="240" w:lineRule="auto"/>
        <w:jc w:val="both"/>
        <w:rPr>
          <w:color w:val="000000"/>
        </w:rPr>
      </w:pPr>
    </w:p>
    <w:p w14:paraId="35A94B99" w14:textId="77777777" w:rsidR="004C3AAD" w:rsidRDefault="004C3AAD" w:rsidP="00BC6D50">
      <w:pPr>
        <w:numPr>
          <w:ilvl w:val="0"/>
          <w:numId w:val="8"/>
        </w:numPr>
        <w:pBdr>
          <w:top w:val="nil"/>
          <w:left w:val="nil"/>
          <w:bottom w:val="nil"/>
          <w:right w:val="nil"/>
          <w:between w:val="nil"/>
        </w:pBdr>
        <w:spacing w:after="0" w:line="240" w:lineRule="auto"/>
        <w:jc w:val="both"/>
        <w:rPr>
          <w:color w:val="000000"/>
        </w:rPr>
      </w:pPr>
      <w:r>
        <w:rPr>
          <w:color w:val="000000"/>
        </w:rPr>
        <w:t xml:space="preserve">Wykonawca ponosi wszelkie koszty związane z przygotowaniem i złożeniem oferty. Zamawiający nie przewiduje zwrotu kosztów udziału w postępowaniu. Ofertę zatrzymuje Zamawiający. </w:t>
      </w:r>
    </w:p>
    <w:p w14:paraId="3AC5FF14" w14:textId="77777777" w:rsidR="004C3AAD" w:rsidRDefault="004C3AAD" w:rsidP="004C3AAD">
      <w:pPr>
        <w:pBdr>
          <w:top w:val="nil"/>
          <w:left w:val="nil"/>
          <w:bottom w:val="nil"/>
          <w:right w:val="nil"/>
          <w:between w:val="nil"/>
        </w:pBdr>
        <w:spacing w:after="0" w:line="240" w:lineRule="auto"/>
        <w:ind w:left="567" w:hanging="720"/>
        <w:jc w:val="both"/>
        <w:rPr>
          <w:color w:val="000000"/>
        </w:rPr>
      </w:pPr>
    </w:p>
    <w:p w14:paraId="58D77B94" w14:textId="77777777" w:rsidR="004C3AAD" w:rsidRDefault="004C3AAD" w:rsidP="00BC6D50">
      <w:pPr>
        <w:numPr>
          <w:ilvl w:val="0"/>
          <w:numId w:val="8"/>
        </w:numPr>
        <w:pBdr>
          <w:top w:val="nil"/>
          <w:left w:val="nil"/>
          <w:bottom w:val="nil"/>
          <w:right w:val="nil"/>
          <w:between w:val="nil"/>
        </w:pBdr>
        <w:spacing w:after="0" w:line="240" w:lineRule="auto"/>
        <w:jc w:val="both"/>
        <w:rPr>
          <w:color w:val="000000"/>
        </w:rPr>
      </w:pPr>
      <w:r>
        <w:rPr>
          <w:color w:val="000000"/>
        </w:rPr>
        <w:t>Zamawiający dokonuje oceny formalnej ofert i wyłania oferty, które nie podlegają odrzuceniu, wykluczeniu i spełniają wymogi formalne Zamawiającego.</w:t>
      </w:r>
    </w:p>
    <w:p w14:paraId="23716D89" w14:textId="77777777" w:rsidR="00482E37" w:rsidRDefault="00482E37" w:rsidP="00482E37">
      <w:pPr>
        <w:pStyle w:val="Akapitzlist"/>
        <w:spacing w:after="0" w:line="240" w:lineRule="auto"/>
        <w:rPr>
          <w:b/>
          <w:color w:val="FF0000"/>
        </w:rPr>
      </w:pPr>
    </w:p>
    <w:p w14:paraId="48DD07D7" w14:textId="6C088E09" w:rsidR="004C3AAD" w:rsidRPr="00632280" w:rsidRDefault="00632280" w:rsidP="00BC6D50">
      <w:pPr>
        <w:pStyle w:val="Akapitzlist"/>
        <w:numPr>
          <w:ilvl w:val="0"/>
          <w:numId w:val="8"/>
        </w:numPr>
        <w:spacing w:after="0" w:line="240" w:lineRule="auto"/>
        <w:jc w:val="both"/>
      </w:pPr>
      <w:r>
        <w:lastRenderedPageBreak/>
        <w:t xml:space="preserve">Ofertę - </w:t>
      </w:r>
      <w:r w:rsidR="004C3AAD">
        <w:t>dokument</w:t>
      </w:r>
      <w:r>
        <w:t>y</w:t>
      </w:r>
      <w:r w:rsidR="004C3AAD">
        <w:t xml:space="preserve"> wskazan</w:t>
      </w:r>
      <w:r>
        <w:t>e</w:t>
      </w:r>
      <w:r w:rsidR="004C3AAD">
        <w:t xml:space="preserve"> w punkcie </w:t>
      </w:r>
      <w:r w:rsidR="001A4C93">
        <w:t>6.</w:t>
      </w:r>
      <w:r w:rsidR="004C3AAD">
        <w:t xml:space="preserve"> Zapytania ofertowego (Formularz oferty wraz z załącznikami i innymi dokumentami) należy złożyć w Bazie Konkurencyjności </w:t>
      </w:r>
      <w:hyperlink r:id="rId12">
        <w:r w:rsidR="004C3AAD" w:rsidRPr="2A04168C">
          <w:rPr>
            <w:rStyle w:val="Hipercze"/>
            <w:color w:val="auto"/>
          </w:rPr>
          <w:t>https://bazakonkurencyjnosci.funduszeeuropejskie.gov.pl/</w:t>
        </w:r>
      </w:hyperlink>
      <w:r w:rsidR="004C3AAD">
        <w:t xml:space="preserve"> do dnia </w:t>
      </w:r>
      <w:r w:rsidR="6B011C98" w:rsidRPr="2A04168C">
        <w:rPr>
          <w:b/>
          <w:bCs/>
          <w:u w:val="single"/>
        </w:rPr>
        <w:t>2</w:t>
      </w:r>
      <w:r w:rsidR="00D204A3">
        <w:rPr>
          <w:b/>
          <w:bCs/>
          <w:u w:val="single"/>
        </w:rPr>
        <w:t>9</w:t>
      </w:r>
      <w:r w:rsidR="00AA6002" w:rsidRPr="2A04168C">
        <w:rPr>
          <w:b/>
          <w:bCs/>
          <w:u w:val="single"/>
        </w:rPr>
        <w:t>.</w:t>
      </w:r>
      <w:r w:rsidR="00065931" w:rsidRPr="2A04168C">
        <w:rPr>
          <w:b/>
          <w:bCs/>
          <w:u w:val="single"/>
        </w:rPr>
        <w:t>1</w:t>
      </w:r>
      <w:r w:rsidR="001C6ED6" w:rsidRPr="2A04168C">
        <w:rPr>
          <w:b/>
          <w:bCs/>
          <w:u w:val="single"/>
        </w:rPr>
        <w:t>1</w:t>
      </w:r>
      <w:r w:rsidR="00AA6002" w:rsidRPr="2A04168C">
        <w:rPr>
          <w:b/>
          <w:bCs/>
          <w:u w:val="single"/>
        </w:rPr>
        <w:t xml:space="preserve">.2024 </w:t>
      </w:r>
      <w:r w:rsidR="004C3AAD" w:rsidRPr="2A04168C">
        <w:rPr>
          <w:b/>
          <w:bCs/>
          <w:u w:val="single"/>
        </w:rPr>
        <w:t>roku.</w:t>
      </w:r>
    </w:p>
    <w:p w14:paraId="62828EB5" w14:textId="77777777" w:rsidR="004C3AAD" w:rsidRPr="00632280" w:rsidRDefault="004C3AAD" w:rsidP="004C3AAD">
      <w:pPr>
        <w:pStyle w:val="Akapitzlist"/>
        <w:spacing w:after="0" w:line="240" w:lineRule="auto"/>
        <w:jc w:val="both"/>
        <w:rPr>
          <w:bCs/>
        </w:rPr>
      </w:pPr>
    </w:p>
    <w:p w14:paraId="5D5B159D" w14:textId="77777777" w:rsidR="003C56CE" w:rsidRPr="00632280" w:rsidRDefault="003C56CE" w:rsidP="00BC6D50">
      <w:pPr>
        <w:pStyle w:val="Akapitzlist"/>
        <w:numPr>
          <w:ilvl w:val="0"/>
          <w:numId w:val="8"/>
        </w:numPr>
        <w:spacing w:after="0"/>
        <w:jc w:val="both"/>
        <w:rPr>
          <w:rFonts w:eastAsia="Times New Roman"/>
          <w:bCs/>
          <w:lang w:eastAsia="pl-PL"/>
        </w:rPr>
      </w:pPr>
      <w:r w:rsidRPr="00632280">
        <w:rPr>
          <w:rFonts w:eastAsia="Times New Roman"/>
          <w:bCs/>
          <w:lang w:eastAsia="pl-PL"/>
        </w:rPr>
        <w:t>Zamawiający dopuszcza:</w:t>
      </w:r>
    </w:p>
    <w:p w14:paraId="65D3E1A1" w14:textId="02F6AF41" w:rsidR="003C56CE" w:rsidRPr="00632280" w:rsidRDefault="003C56CE" w:rsidP="00BC6D50">
      <w:pPr>
        <w:pStyle w:val="Akapitzlist"/>
        <w:numPr>
          <w:ilvl w:val="0"/>
          <w:numId w:val="13"/>
        </w:numPr>
        <w:spacing w:after="0"/>
        <w:ind w:left="1134"/>
        <w:jc w:val="both"/>
        <w:rPr>
          <w:rFonts w:eastAsia="Times New Roman"/>
          <w:bCs/>
          <w:lang w:eastAsia="pl-PL"/>
        </w:rPr>
      </w:pPr>
      <w:r w:rsidRPr="00632280">
        <w:rPr>
          <w:rFonts w:eastAsia="Times New Roman"/>
          <w:bCs/>
          <w:lang w:eastAsia="pl-PL"/>
        </w:rPr>
        <w:t xml:space="preserve">wydrukowanie, podpisanie i </w:t>
      </w:r>
      <w:r w:rsidR="007E652E" w:rsidRPr="00632280">
        <w:rPr>
          <w:rFonts w:eastAsia="Times New Roman"/>
          <w:bCs/>
          <w:lang w:eastAsia="pl-PL"/>
        </w:rPr>
        <w:t>zeskanowanie</w:t>
      </w:r>
      <w:r w:rsidRPr="00632280">
        <w:rPr>
          <w:rFonts w:eastAsia="Times New Roman"/>
          <w:bCs/>
          <w:lang w:eastAsia="pl-PL"/>
        </w:rPr>
        <w:t xml:space="preserve"> oferty przez Wykonawcę, </w:t>
      </w:r>
    </w:p>
    <w:p w14:paraId="2C475E15" w14:textId="7EED077F" w:rsidR="003C56CE" w:rsidRPr="00632280" w:rsidRDefault="003C56CE" w:rsidP="00BC6D50">
      <w:pPr>
        <w:pStyle w:val="Akapitzlist"/>
        <w:numPr>
          <w:ilvl w:val="0"/>
          <w:numId w:val="13"/>
        </w:numPr>
        <w:spacing w:after="0"/>
        <w:ind w:left="1134"/>
        <w:jc w:val="both"/>
        <w:rPr>
          <w:rFonts w:eastAsia="Times New Roman"/>
          <w:bCs/>
          <w:lang w:eastAsia="pl-PL"/>
        </w:rPr>
      </w:pPr>
      <w:r w:rsidRPr="00632280">
        <w:rPr>
          <w:rFonts w:eastAsia="Times New Roman"/>
          <w:bCs/>
          <w:lang w:eastAsia="pl-PL"/>
        </w:rPr>
        <w:t>podpisanie oferty podpisem zaufanym,</w:t>
      </w:r>
    </w:p>
    <w:p w14:paraId="0A428AAA" w14:textId="727C09F5" w:rsidR="003C56CE" w:rsidRPr="00632280" w:rsidRDefault="003C56CE" w:rsidP="00BC6D50">
      <w:pPr>
        <w:pStyle w:val="Akapitzlist"/>
        <w:numPr>
          <w:ilvl w:val="0"/>
          <w:numId w:val="13"/>
        </w:numPr>
        <w:spacing w:after="0"/>
        <w:ind w:left="1134"/>
        <w:jc w:val="both"/>
        <w:rPr>
          <w:rFonts w:eastAsia="Times New Roman"/>
          <w:bCs/>
          <w:lang w:eastAsia="pl-PL"/>
        </w:rPr>
      </w:pPr>
      <w:r w:rsidRPr="00632280">
        <w:rPr>
          <w:rFonts w:eastAsia="Times New Roman"/>
          <w:bCs/>
          <w:lang w:eastAsia="pl-PL"/>
        </w:rPr>
        <w:t xml:space="preserve">podpisanie oferty </w:t>
      </w:r>
      <w:r w:rsidRPr="00632280">
        <w:rPr>
          <w:rFonts w:asciiTheme="minorHAnsi" w:hAnsiTheme="minorHAnsi" w:cstheme="minorHAnsi"/>
          <w:bCs/>
          <w:shd w:val="clear" w:color="auto" w:fill="FFFFFF"/>
        </w:rPr>
        <w:t xml:space="preserve">kwalifikowanym podpisem elektronicznym. </w:t>
      </w:r>
    </w:p>
    <w:p w14:paraId="775E164E" w14:textId="77777777" w:rsidR="00FF6DAA" w:rsidRPr="00632280" w:rsidRDefault="00FF6DAA" w:rsidP="00FF6DAA">
      <w:pPr>
        <w:pStyle w:val="Akapitzlist"/>
        <w:spacing w:after="0"/>
        <w:ind w:left="1134"/>
        <w:jc w:val="both"/>
        <w:rPr>
          <w:rFonts w:eastAsia="Times New Roman"/>
          <w:bCs/>
          <w:lang w:eastAsia="pl-PL"/>
        </w:rPr>
      </w:pPr>
    </w:p>
    <w:p w14:paraId="1D6FF9AD" w14:textId="0CDB3712" w:rsidR="003C56CE" w:rsidRPr="00632280" w:rsidRDefault="003C56CE" w:rsidP="00BC6D50">
      <w:pPr>
        <w:pStyle w:val="Akapitzlist"/>
        <w:numPr>
          <w:ilvl w:val="0"/>
          <w:numId w:val="8"/>
        </w:numPr>
        <w:jc w:val="both"/>
        <w:rPr>
          <w:rFonts w:eastAsia="Times New Roman"/>
          <w:bCs/>
          <w:lang w:eastAsia="pl-PL"/>
        </w:rPr>
      </w:pPr>
      <w:r w:rsidRPr="00632280">
        <w:rPr>
          <w:rFonts w:eastAsia="Times New Roman"/>
          <w:bCs/>
          <w:lang w:eastAsia="pl-PL"/>
        </w:rPr>
        <w:t>Podpis zaufany bądź kwalifikowany podpis elektroniczny może zostać złożony osobno pod każdym plikiem - oświadczenie</w:t>
      </w:r>
      <w:r w:rsidR="00632280">
        <w:rPr>
          <w:rFonts w:eastAsia="Times New Roman"/>
          <w:bCs/>
          <w:lang w:eastAsia="pl-PL"/>
        </w:rPr>
        <w:t>m</w:t>
      </w:r>
      <w:r w:rsidRPr="00632280">
        <w:rPr>
          <w:rFonts w:eastAsia="Times New Roman"/>
          <w:bCs/>
          <w:lang w:eastAsia="pl-PL"/>
        </w:rPr>
        <w:t xml:space="preserve"> Wykonawcy, jak i może zostać złożony jeden podpis</w:t>
      </w:r>
      <w:r w:rsidR="00823D08" w:rsidRPr="00632280">
        <w:rPr>
          <w:rFonts w:eastAsia="Times New Roman"/>
          <w:bCs/>
          <w:lang w:eastAsia="pl-PL"/>
        </w:rPr>
        <w:t xml:space="preserve"> obejmujący wszystkie oświadczenia zgromadzone w jednym pliku.</w:t>
      </w:r>
    </w:p>
    <w:p w14:paraId="27E928BE" w14:textId="65F535CB" w:rsidR="00BE2004" w:rsidRPr="00BE2004" w:rsidRDefault="004C3AAD" w:rsidP="00BC6D50">
      <w:pPr>
        <w:pStyle w:val="Akapitzlist"/>
        <w:numPr>
          <w:ilvl w:val="0"/>
          <w:numId w:val="8"/>
        </w:numPr>
        <w:jc w:val="both"/>
        <w:rPr>
          <w:rFonts w:eastAsia="Times New Roman"/>
          <w:bCs/>
          <w:lang w:eastAsia="pl-PL"/>
        </w:rPr>
      </w:pPr>
      <w:r>
        <w:t xml:space="preserve">O zachowaniu terminu złożenia oferty decyduje złożenie jej w Bazie Konkurencyjności. Oferty złożone po wyznaczonym terminie nie będą rozpatrywane. </w:t>
      </w:r>
    </w:p>
    <w:p w14:paraId="6B62888D" w14:textId="77777777" w:rsidR="00BE2004" w:rsidRDefault="00BE2004" w:rsidP="00BE2004">
      <w:pPr>
        <w:pStyle w:val="Akapitzlist"/>
        <w:spacing w:after="0" w:line="240" w:lineRule="auto"/>
        <w:jc w:val="both"/>
      </w:pPr>
    </w:p>
    <w:p w14:paraId="168BD9A9" w14:textId="347C8438" w:rsidR="004C3AAD" w:rsidRDefault="004C3AAD" w:rsidP="00BC6D50">
      <w:pPr>
        <w:pStyle w:val="Akapitzlist"/>
        <w:numPr>
          <w:ilvl w:val="0"/>
          <w:numId w:val="8"/>
        </w:numPr>
        <w:spacing w:after="0" w:line="240" w:lineRule="auto"/>
        <w:jc w:val="both"/>
      </w:pPr>
      <w:r w:rsidRPr="002C2532">
        <w:t xml:space="preserve">Termin związania ofertą </w:t>
      </w:r>
      <w:r>
        <w:t>w</w:t>
      </w:r>
      <w:r w:rsidRPr="002C2532">
        <w:t xml:space="preserve">ynosi </w:t>
      </w:r>
      <w:r>
        <w:t>6</w:t>
      </w:r>
      <w:r w:rsidRPr="002C2532">
        <w:t>0</w:t>
      </w:r>
      <w:r>
        <w:t> </w:t>
      </w:r>
      <w:r w:rsidRPr="002C2532">
        <w:t>dni od dnia wyznaczonego na złożenie oferty.  Zamawi</w:t>
      </w:r>
      <w:r>
        <w:t>ający może zwrócić się z prośbą d</w:t>
      </w:r>
      <w:r w:rsidRPr="002C2532">
        <w:t xml:space="preserve">o Wykonawców o przedłużenie terminu związania ofertą o kolejne </w:t>
      </w:r>
      <w:r>
        <w:t>3</w:t>
      </w:r>
      <w:r w:rsidRPr="002C2532">
        <w:t>0 dni.</w:t>
      </w:r>
      <w:r>
        <w:t xml:space="preserve"> </w:t>
      </w:r>
    </w:p>
    <w:p w14:paraId="0E29D5CE" w14:textId="77777777" w:rsidR="004C3AAD" w:rsidRPr="00D61938" w:rsidRDefault="004C3AAD" w:rsidP="004C3AAD">
      <w:pPr>
        <w:pStyle w:val="Akapitzlist"/>
        <w:spacing w:after="0" w:line="240" w:lineRule="auto"/>
        <w:jc w:val="both"/>
      </w:pPr>
    </w:p>
    <w:p w14:paraId="75FBF628" w14:textId="77777777" w:rsidR="004C3AAD" w:rsidRPr="00867370" w:rsidRDefault="004C3AAD" w:rsidP="00BC6D50">
      <w:pPr>
        <w:pStyle w:val="Akapitzlist"/>
        <w:numPr>
          <w:ilvl w:val="0"/>
          <w:numId w:val="26"/>
        </w:numPr>
        <w:suppressAutoHyphens w:val="0"/>
        <w:spacing w:after="0"/>
        <w:ind w:left="567" w:hanging="567"/>
        <w:contextualSpacing/>
        <w:jc w:val="both"/>
        <w:rPr>
          <w:rFonts w:asciiTheme="minorHAnsi" w:hAnsiTheme="minorHAnsi" w:cstheme="minorHAnsi"/>
          <w:b/>
        </w:rPr>
      </w:pPr>
      <w:r w:rsidRPr="00867370">
        <w:rPr>
          <w:rFonts w:asciiTheme="minorHAnsi" w:hAnsiTheme="minorHAnsi" w:cstheme="minorHAnsi"/>
          <w:b/>
        </w:rPr>
        <w:t>Ocena ofert</w:t>
      </w:r>
    </w:p>
    <w:p w14:paraId="5E1F50D2" w14:textId="2AD4E77E" w:rsidR="004C3AAD" w:rsidRDefault="004C3AAD" w:rsidP="4CD17644">
      <w:pPr>
        <w:pStyle w:val="Akapitzlist"/>
        <w:numPr>
          <w:ilvl w:val="0"/>
          <w:numId w:val="12"/>
        </w:numPr>
        <w:spacing w:after="0"/>
        <w:jc w:val="both"/>
        <w:rPr>
          <w:rFonts w:asciiTheme="minorHAnsi" w:hAnsiTheme="minorHAnsi" w:cstheme="minorBidi"/>
        </w:rPr>
      </w:pPr>
      <w:r w:rsidRPr="4CD17644">
        <w:rPr>
          <w:rFonts w:asciiTheme="minorHAnsi" w:hAnsiTheme="minorHAnsi" w:cstheme="minorBidi"/>
        </w:rPr>
        <w:t>Zamawiający dokona oceny złożonych ofert pod względem ich formalnej zgodności z Zapytaniem Ofertowym.</w:t>
      </w:r>
    </w:p>
    <w:p w14:paraId="044075A7" w14:textId="77777777" w:rsidR="00FF6DAA" w:rsidRPr="002426B6" w:rsidRDefault="00FF6DAA" w:rsidP="00FF6DAA">
      <w:pPr>
        <w:pStyle w:val="Akapitzlist"/>
        <w:spacing w:after="0"/>
        <w:ind w:left="927"/>
        <w:jc w:val="both"/>
        <w:rPr>
          <w:rFonts w:asciiTheme="minorHAnsi" w:hAnsiTheme="minorHAnsi" w:cstheme="minorHAnsi"/>
        </w:rPr>
      </w:pPr>
    </w:p>
    <w:p w14:paraId="726C5E87" w14:textId="090AADB6" w:rsidR="004C3AAD" w:rsidRPr="002426B6" w:rsidRDefault="004C3AAD" w:rsidP="00BC6D50">
      <w:pPr>
        <w:pStyle w:val="Akapitzlist"/>
        <w:numPr>
          <w:ilvl w:val="0"/>
          <w:numId w:val="12"/>
        </w:numPr>
        <w:spacing w:after="0"/>
        <w:jc w:val="both"/>
        <w:rPr>
          <w:rFonts w:asciiTheme="minorHAnsi" w:hAnsiTheme="minorHAnsi" w:cstheme="minorHAnsi"/>
        </w:rPr>
      </w:pPr>
      <w:r w:rsidRPr="002426B6">
        <w:rPr>
          <w:rFonts w:asciiTheme="minorHAnsi" w:hAnsiTheme="minorHAnsi" w:cstheme="minorHAnsi"/>
        </w:rPr>
        <w:t>Oferta zostanie odrzucona, jeżeli:</w:t>
      </w:r>
    </w:p>
    <w:p w14:paraId="427363DE" w14:textId="77777777" w:rsidR="004C3AAD" w:rsidRPr="002426B6" w:rsidRDefault="004C3AAD" w:rsidP="00BC6D50">
      <w:pPr>
        <w:pStyle w:val="Akapitzlist"/>
        <w:numPr>
          <w:ilvl w:val="0"/>
          <w:numId w:val="16"/>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została złożona przez osobę nieuprawnioną,</w:t>
      </w:r>
    </w:p>
    <w:p w14:paraId="5FCB1B2E" w14:textId="44C1A1AB" w:rsidR="004C3AAD" w:rsidRPr="002426B6" w:rsidRDefault="004C3AAD" w:rsidP="4CD17644">
      <w:pPr>
        <w:pStyle w:val="Akapitzlist"/>
        <w:numPr>
          <w:ilvl w:val="0"/>
          <w:numId w:val="16"/>
        </w:numPr>
        <w:suppressAutoHyphens w:val="0"/>
        <w:spacing w:after="0"/>
        <w:ind w:left="1267"/>
        <w:contextualSpacing/>
        <w:jc w:val="both"/>
        <w:rPr>
          <w:rFonts w:asciiTheme="minorHAnsi" w:hAnsiTheme="minorHAnsi" w:cstheme="minorBidi"/>
        </w:rPr>
      </w:pPr>
      <w:r w:rsidRPr="4CD17644">
        <w:rPr>
          <w:rFonts w:asciiTheme="minorHAnsi" w:hAnsiTheme="minorHAnsi" w:cstheme="minorBidi"/>
        </w:rPr>
        <w:t>jeżeli jej treść nie odpowiada treści Zapytania Ofertowego z zastrzeżeniem poniższych zapisów o poprawieniu oferty lub jest niezgodna z innymi obowiązującymi w tym zakresie przepisami prawa,</w:t>
      </w:r>
    </w:p>
    <w:p w14:paraId="0DDEA442" w14:textId="77777777" w:rsidR="004C3AAD" w:rsidRPr="002426B6" w:rsidRDefault="004C3AAD" w:rsidP="00BC6D50">
      <w:pPr>
        <w:pStyle w:val="Akapitzlist"/>
        <w:numPr>
          <w:ilvl w:val="0"/>
          <w:numId w:val="16"/>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 xml:space="preserve">jeżeli jej złożenie stanowi czyn nieuczciwej konkurencji w rozumieniu przepisów </w:t>
      </w:r>
      <w:r w:rsidRPr="002426B6">
        <w:rPr>
          <w:rFonts w:asciiTheme="minorHAnsi" w:hAnsiTheme="minorHAnsi" w:cstheme="minorHAnsi"/>
        </w:rPr>
        <w:br/>
        <w:t>o zwalczaniu nieuczciwej konkurencji,</w:t>
      </w:r>
    </w:p>
    <w:p w14:paraId="315024B6" w14:textId="77777777" w:rsidR="004C3AAD" w:rsidRPr="002426B6" w:rsidRDefault="004C3AAD" w:rsidP="00BC6D50">
      <w:pPr>
        <w:pStyle w:val="Akapitzlist"/>
        <w:numPr>
          <w:ilvl w:val="0"/>
          <w:numId w:val="16"/>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zawiera rażąco niską cenę,</w:t>
      </w:r>
    </w:p>
    <w:p w14:paraId="6A9D1E73" w14:textId="57FFD2BB" w:rsidR="004C3AAD" w:rsidRDefault="004C3AAD" w:rsidP="00BC6D50">
      <w:pPr>
        <w:pStyle w:val="Akapitzlist"/>
        <w:numPr>
          <w:ilvl w:val="0"/>
          <w:numId w:val="16"/>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Wykonawca nie zgodził się na poprawienie przez Zamawiającego w treści oferty oczywistej omyłki pisarskiej</w:t>
      </w:r>
      <w:r w:rsidR="00862E7E">
        <w:rPr>
          <w:rFonts w:asciiTheme="minorHAnsi" w:hAnsiTheme="minorHAnsi" w:cstheme="minorHAnsi"/>
        </w:rPr>
        <w:t>,</w:t>
      </w:r>
      <w:r w:rsidRPr="002426B6">
        <w:rPr>
          <w:rFonts w:asciiTheme="minorHAnsi" w:hAnsiTheme="minorHAnsi" w:cstheme="minorHAnsi"/>
        </w:rPr>
        <w:t xml:space="preserve"> rachunkowej</w:t>
      </w:r>
      <w:r w:rsidR="00862E7E">
        <w:rPr>
          <w:rFonts w:asciiTheme="minorHAnsi" w:hAnsiTheme="minorHAnsi" w:cstheme="minorHAnsi"/>
        </w:rPr>
        <w:t xml:space="preserve"> lub innej omyłki</w:t>
      </w:r>
      <w:r>
        <w:rPr>
          <w:rFonts w:asciiTheme="minorHAnsi" w:hAnsiTheme="minorHAnsi" w:cstheme="minorHAnsi"/>
        </w:rPr>
        <w:t>,</w:t>
      </w:r>
    </w:p>
    <w:p w14:paraId="0678829F" w14:textId="77777777" w:rsidR="004C3AAD" w:rsidRPr="002426B6" w:rsidRDefault="004C3AAD" w:rsidP="004C3AAD">
      <w:pPr>
        <w:pStyle w:val="Akapitzlist"/>
        <w:spacing w:after="0"/>
        <w:ind w:left="1134"/>
        <w:jc w:val="both"/>
        <w:rPr>
          <w:rFonts w:asciiTheme="minorHAnsi" w:hAnsiTheme="minorHAnsi" w:cstheme="minorHAnsi"/>
        </w:rPr>
      </w:pPr>
    </w:p>
    <w:p w14:paraId="5837BD31" w14:textId="19A66E82" w:rsidR="004C3AAD" w:rsidRPr="002426B6" w:rsidRDefault="004C3AAD" w:rsidP="00BC6D50">
      <w:pPr>
        <w:pStyle w:val="Akapitzlist"/>
        <w:numPr>
          <w:ilvl w:val="0"/>
          <w:numId w:val="12"/>
        </w:numPr>
        <w:spacing w:after="0"/>
        <w:jc w:val="both"/>
        <w:rPr>
          <w:rFonts w:asciiTheme="minorHAnsi" w:hAnsiTheme="minorHAnsi" w:cstheme="minorHAnsi"/>
        </w:rPr>
      </w:pPr>
      <w:r w:rsidRPr="002426B6">
        <w:rPr>
          <w:rFonts w:asciiTheme="minorHAnsi" w:hAnsiTheme="minorHAnsi" w:cstheme="minorHAnsi"/>
        </w:rPr>
        <w:t>Z tytułu odrzucenia oferty Wykonawcy nie przysługują żadne roszczenia w stosunku do</w:t>
      </w:r>
      <w:r>
        <w:rPr>
          <w:rFonts w:asciiTheme="minorHAnsi" w:hAnsiTheme="minorHAnsi" w:cstheme="minorHAnsi"/>
        </w:rPr>
        <w:t> </w:t>
      </w:r>
      <w:r w:rsidRPr="002426B6">
        <w:rPr>
          <w:rFonts w:asciiTheme="minorHAnsi" w:hAnsiTheme="minorHAnsi" w:cstheme="minorHAnsi"/>
        </w:rPr>
        <w:t>Zamawiającego.</w:t>
      </w:r>
    </w:p>
    <w:p w14:paraId="2DF9779E" w14:textId="77777777" w:rsidR="00862E7E" w:rsidRDefault="00862E7E" w:rsidP="00862E7E">
      <w:pPr>
        <w:spacing w:after="0" w:line="320" w:lineRule="exact"/>
        <w:ind w:left="567"/>
        <w:jc w:val="both"/>
      </w:pPr>
    </w:p>
    <w:p w14:paraId="0C042EE7" w14:textId="42827C2F" w:rsidR="00862E7E" w:rsidRPr="00145089" w:rsidRDefault="00862E7E" w:rsidP="00BC6D50">
      <w:pPr>
        <w:pStyle w:val="Akapitzlist"/>
        <w:numPr>
          <w:ilvl w:val="0"/>
          <w:numId w:val="12"/>
        </w:numPr>
        <w:spacing w:after="0" w:line="320" w:lineRule="exact"/>
        <w:jc w:val="both"/>
      </w:pPr>
      <w:r w:rsidRPr="00145089">
        <w:t>Zamawiający poprawia w ofercie:</w:t>
      </w:r>
    </w:p>
    <w:p w14:paraId="1787FD48" w14:textId="324C813D" w:rsidR="00862E7E" w:rsidRPr="00145089" w:rsidRDefault="00862E7E" w:rsidP="00BC6D50">
      <w:pPr>
        <w:pStyle w:val="Akapitzlist"/>
        <w:numPr>
          <w:ilvl w:val="2"/>
          <w:numId w:val="11"/>
        </w:numPr>
        <w:suppressAutoHyphens w:val="0"/>
        <w:spacing w:after="0" w:line="320" w:lineRule="exact"/>
        <w:ind w:left="1267"/>
        <w:contextualSpacing/>
        <w:jc w:val="both"/>
      </w:pPr>
      <w:r>
        <w:t>oczywiste omyłki pisarskie, w szczególności</w:t>
      </w:r>
      <w:r w:rsidR="75EB1993">
        <w:t xml:space="preserve"> </w:t>
      </w:r>
      <w:r>
        <w:t>jeżeli cena podana liczbą nie odpowiada cenie podanej słownie, przyjmuje się za prawidłową cenę podaną słownie</w:t>
      </w:r>
      <w:r w:rsidR="567F49B9">
        <w:t xml:space="preserve">, </w:t>
      </w:r>
      <w:r>
        <w:t>chyba, że z treści oferty wynika, iż prawidłowa jest cena podana liczbą;</w:t>
      </w:r>
    </w:p>
    <w:p w14:paraId="570C70D2" w14:textId="77777777" w:rsidR="00862E7E" w:rsidRPr="00145089" w:rsidRDefault="00862E7E" w:rsidP="00BC6D50">
      <w:pPr>
        <w:pStyle w:val="Akapitzlist"/>
        <w:numPr>
          <w:ilvl w:val="2"/>
          <w:numId w:val="11"/>
        </w:numPr>
        <w:suppressAutoHyphens w:val="0"/>
        <w:spacing w:after="0" w:line="320" w:lineRule="exact"/>
        <w:ind w:left="1267"/>
        <w:contextualSpacing/>
        <w:jc w:val="both"/>
      </w:pPr>
      <w:r w:rsidRPr="00145089">
        <w:lastRenderedPageBreak/>
        <w:t>oczywiste omyłki rachunkowe, z uwzględnieniem konsekwencji rachunkowych dokonanych poprawek;</w:t>
      </w:r>
    </w:p>
    <w:p w14:paraId="135114F0" w14:textId="77777777" w:rsidR="00862E7E" w:rsidRPr="00145089" w:rsidRDefault="00862E7E" w:rsidP="00BC6D50">
      <w:pPr>
        <w:pStyle w:val="Akapitzlist"/>
        <w:numPr>
          <w:ilvl w:val="2"/>
          <w:numId w:val="11"/>
        </w:numPr>
        <w:suppressAutoHyphens w:val="0"/>
        <w:spacing w:after="0" w:line="320" w:lineRule="exact"/>
        <w:ind w:left="1267"/>
        <w:contextualSpacing/>
        <w:jc w:val="both"/>
      </w:pPr>
      <w:r w:rsidRPr="00145089">
        <w:t>inne omyłki polegające na niezgodności oferty z Zapytaniem ofertowym, niepowodujące istotnych zmian w treści oferty.</w:t>
      </w:r>
    </w:p>
    <w:p w14:paraId="2E0EE216" w14:textId="6E602A6E" w:rsidR="00862E7E" w:rsidRPr="00862E7E" w:rsidRDefault="00862E7E" w:rsidP="00862E7E">
      <w:pPr>
        <w:pStyle w:val="Akapitzlist"/>
        <w:spacing w:after="160"/>
        <w:ind w:left="567"/>
        <w:jc w:val="both"/>
        <w:rPr>
          <w:rFonts w:eastAsiaTheme="minorEastAsia"/>
        </w:rPr>
      </w:pPr>
      <w:r w:rsidRPr="00145089">
        <w:t>Zamawiający, po dokonaniu poprawki omyłki w ofercie</w:t>
      </w:r>
      <w:r>
        <w:t>,</w:t>
      </w:r>
      <w:r w:rsidRPr="00145089">
        <w:t xml:space="preserve"> </w:t>
      </w:r>
      <w:r>
        <w:t xml:space="preserve">niezwłocznie </w:t>
      </w:r>
      <w:r w:rsidRPr="00145089">
        <w:t>zawiad</w:t>
      </w:r>
      <w:r>
        <w:t xml:space="preserve">amia </w:t>
      </w:r>
      <w:r w:rsidRPr="00145089">
        <w:t>o tym Wykonawc</w:t>
      </w:r>
      <w:r>
        <w:t>ę</w:t>
      </w:r>
      <w:r w:rsidRPr="00145089">
        <w:t xml:space="preserve">, który </w:t>
      </w:r>
      <w:r>
        <w:t xml:space="preserve">w terminie </w:t>
      </w:r>
      <w:r w:rsidRPr="00145089">
        <w:t>1 d</w:t>
      </w:r>
      <w:r>
        <w:t xml:space="preserve">nia </w:t>
      </w:r>
      <w:r w:rsidRPr="00145089">
        <w:t>robocz</w:t>
      </w:r>
      <w:r>
        <w:t xml:space="preserve">ego, może nie zgodzić się na </w:t>
      </w:r>
      <w:r w:rsidRPr="00145089">
        <w:t xml:space="preserve">poprawienie tej omyłki. </w:t>
      </w:r>
    </w:p>
    <w:p w14:paraId="5DEDF8AC" w14:textId="5363EF3E" w:rsidR="004C3AAD" w:rsidRPr="002426B6" w:rsidRDefault="004C3AAD" w:rsidP="4CD17644">
      <w:pPr>
        <w:pStyle w:val="Akapitzlist"/>
        <w:numPr>
          <w:ilvl w:val="0"/>
          <w:numId w:val="12"/>
        </w:numPr>
        <w:spacing w:after="0"/>
        <w:jc w:val="both"/>
        <w:rPr>
          <w:rFonts w:asciiTheme="minorHAnsi" w:hAnsiTheme="minorHAnsi" w:cstheme="minorBidi"/>
        </w:rPr>
      </w:pPr>
      <w:r w:rsidRPr="4CD17644">
        <w:rPr>
          <w:rFonts w:asciiTheme="minorHAnsi" w:hAnsiTheme="minorHAnsi" w:cstheme="minorBidi"/>
        </w:rPr>
        <w:t>Zamawiający może, kontaktując się drogą mailową na adres wskazany w ofercie, w toku badania i oceny oferty żądać od Wykonawców wyjaśnień dotyczących treści oferty bądź uzupełnienia braków formalnych oferty, wyznaczając Wykonawcy termin na ich uzupełnienie. W przypadku nieuzupełnienia oferty lub niezłożenia wyczerpujących wyjaśnień Zamawiający będzie uprawniony do odrzucenia oferty.</w:t>
      </w:r>
    </w:p>
    <w:p w14:paraId="780CF36B" w14:textId="77777777" w:rsidR="004C3AAD" w:rsidRPr="002426B6" w:rsidRDefault="004C3AAD" w:rsidP="004C3AAD">
      <w:pPr>
        <w:pStyle w:val="Akapitzlist"/>
        <w:spacing w:after="0"/>
        <w:ind w:left="0"/>
        <w:jc w:val="both"/>
        <w:rPr>
          <w:rFonts w:asciiTheme="minorHAnsi" w:hAnsiTheme="minorHAnsi" w:cstheme="minorHAnsi"/>
          <w:b/>
        </w:rPr>
      </w:pPr>
    </w:p>
    <w:p w14:paraId="23E33F11" w14:textId="77777777" w:rsidR="004C3AAD" w:rsidRDefault="004C3AAD" w:rsidP="00BC6D50">
      <w:pPr>
        <w:pStyle w:val="Akapitzlist"/>
        <w:numPr>
          <w:ilvl w:val="0"/>
          <w:numId w:val="26"/>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Kryteria oceny ofert</w:t>
      </w:r>
    </w:p>
    <w:p w14:paraId="6B0A7FD4" w14:textId="77777777" w:rsidR="009F4AFC" w:rsidRDefault="009F4AFC" w:rsidP="009F4AFC">
      <w:pPr>
        <w:pStyle w:val="Akapitzlist"/>
        <w:spacing w:after="0"/>
        <w:ind w:left="567"/>
        <w:rPr>
          <w:rFonts w:asciiTheme="minorHAnsi" w:hAnsiTheme="minorHAnsi" w:cstheme="minorHAnsi"/>
          <w:b/>
        </w:rPr>
      </w:pPr>
      <w:r>
        <w:rPr>
          <w:rFonts w:asciiTheme="minorHAnsi" w:hAnsiTheme="minorHAnsi" w:cstheme="minorHAnsi"/>
          <w:b/>
        </w:rPr>
        <w:t>Kryteria oceny i opis sposobu przyznawania punktacji:</w:t>
      </w:r>
    </w:p>
    <w:p w14:paraId="0CD6C801" w14:textId="77777777" w:rsidR="009F4AFC" w:rsidRDefault="009F4AFC" w:rsidP="009F4AFC">
      <w:pPr>
        <w:ind w:left="567"/>
        <w:jc w:val="both"/>
        <w:rPr>
          <w:rFonts w:asciiTheme="minorHAnsi" w:hAnsiTheme="minorHAnsi" w:cstheme="minorHAnsi"/>
          <w:color w:val="000000"/>
        </w:rPr>
      </w:pPr>
      <w:r>
        <w:rPr>
          <w:rFonts w:asciiTheme="minorHAnsi" w:hAnsiTheme="minorHAnsi" w:cstheme="minorHAnsi"/>
          <w:color w:val="000000"/>
        </w:rPr>
        <w:t>Zamawiający dokona oceny ofert i wyboru najkorzystniejszych ofert jedynie spośród ofert niepodlegających odrzuceniu oraz złożonych przez Wykonawców</w:t>
      </w:r>
      <w:r>
        <w:rPr>
          <w:rFonts w:asciiTheme="minorHAnsi" w:hAnsiTheme="minorHAnsi" w:cstheme="minorHAnsi"/>
          <w:color w:val="000000"/>
          <w:lang w:eastAsia="pl-PL"/>
        </w:rPr>
        <w:t xml:space="preserve"> </w:t>
      </w:r>
      <w:r>
        <w:rPr>
          <w:rFonts w:asciiTheme="minorHAnsi" w:hAnsiTheme="minorHAnsi" w:cstheme="minorHAnsi"/>
          <w:color w:val="000000"/>
        </w:rPr>
        <w:t>niepodlegających wykluczeniu. Za najkorzystniejsze zostaną uznane oferty, które będą miały najwyższe wartości wyrażone w punktach, tj. Zamawiający przy wyborze ofert, będzie kierował się̨ następującym kryterium:</w:t>
      </w:r>
    </w:p>
    <w:tbl>
      <w:tblPr>
        <w:tblStyle w:val="Tabela-Siatka"/>
        <w:tblW w:w="5000" w:type="pct"/>
        <w:tblLook w:val="04A0" w:firstRow="1" w:lastRow="0" w:firstColumn="1" w:lastColumn="0" w:noHBand="0" w:noVBand="1"/>
      </w:tblPr>
      <w:tblGrid>
        <w:gridCol w:w="628"/>
        <w:gridCol w:w="2742"/>
        <w:gridCol w:w="1774"/>
        <w:gridCol w:w="4344"/>
      </w:tblGrid>
      <w:tr w:rsidR="009F4AFC" w14:paraId="0BC68674" w14:textId="77777777" w:rsidTr="009F4AFC">
        <w:trPr>
          <w:trHeight w:val="995"/>
        </w:trPr>
        <w:tc>
          <w:tcPr>
            <w:tcW w:w="331" w:type="pct"/>
            <w:tcBorders>
              <w:top w:val="single" w:sz="4" w:space="0" w:color="auto"/>
              <w:left w:val="single" w:sz="4" w:space="0" w:color="auto"/>
              <w:bottom w:val="single" w:sz="4" w:space="0" w:color="auto"/>
              <w:right w:val="single" w:sz="4" w:space="0" w:color="auto"/>
            </w:tcBorders>
            <w:hideMark/>
          </w:tcPr>
          <w:p w14:paraId="26C375B4" w14:textId="77777777" w:rsidR="009F4AFC" w:rsidRDefault="009F4AFC">
            <w:pPr>
              <w:jc w:val="center"/>
              <w:rPr>
                <w:rFonts w:cs="Times New Roman"/>
                <w:b/>
              </w:rPr>
            </w:pPr>
            <w:r>
              <w:rPr>
                <w:b/>
              </w:rPr>
              <w:t>L.p.</w:t>
            </w:r>
          </w:p>
        </w:tc>
        <w:tc>
          <w:tcPr>
            <w:tcW w:w="1445" w:type="pct"/>
            <w:tcBorders>
              <w:top w:val="single" w:sz="4" w:space="0" w:color="auto"/>
              <w:left w:val="single" w:sz="4" w:space="0" w:color="auto"/>
              <w:bottom w:val="single" w:sz="4" w:space="0" w:color="auto"/>
              <w:right w:val="single" w:sz="4" w:space="0" w:color="auto"/>
            </w:tcBorders>
            <w:hideMark/>
          </w:tcPr>
          <w:p w14:paraId="33873BBB" w14:textId="77777777" w:rsidR="009F4AFC" w:rsidRDefault="009F4AFC">
            <w:pPr>
              <w:jc w:val="center"/>
              <w:rPr>
                <w:b/>
              </w:rPr>
            </w:pPr>
            <w:r>
              <w:rPr>
                <w:b/>
              </w:rPr>
              <w:t>Nazwa kryterium oceny</w:t>
            </w:r>
          </w:p>
        </w:tc>
        <w:tc>
          <w:tcPr>
            <w:tcW w:w="935" w:type="pct"/>
            <w:tcBorders>
              <w:top w:val="single" w:sz="4" w:space="0" w:color="auto"/>
              <w:left w:val="single" w:sz="4" w:space="0" w:color="auto"/>
              <w:bottom w:val="single" w:sz="4" w:space="0" w:color="auto"/>
              <w:right w:val="single" w:sz="4" w:space="0" w:color="auto"/>
            </w:tcBorders>
            <w:hideMark/>
          </w:tcPr>
          <w:p w14:paraId="660B3765" w14:textId="77777777" w:rsidR="009F4AFC" w:rsidRDefault="009F4AFC">
            <w:pPr>
              <w:jc w:val="center"/>
              <w:rPr>
                <w:b/>
              </w:rPr>
            </w:pPr>
            <w:r>
              <w:rPr>
                <w:b/>
              </w:rPr>
              <w:t>Maksymalna liczba punktów za kryterium oraz waga</w:t>
            </w:r>
          </w:p>
        </w:tc>
        <w:tc>
          <w:tcPr>
            <w:tcW w:w="2289" w:type="pct"/>
            <w:tcBorders>
              <w:top w:val="single" w:sz="4" w:space="0" w:color="auto"/>
              <w:left w:val="single" w:sz="4" w:space="0" w:color="auto"/>
              <w:bottom w:val="single" w:sz="4" w:space="0" w:color="auto"/>
              <w:right w:val="single" w:sz="4" w:space="0" w:color="auto"/>
            </w:tcBorders>
            <w:hideMark/>
          </w:tcPr>
          <w:p w14:paraId="5758FBF3" w14:textId="77777777" w:rsidR="009F4AFC" w:rsidRDefault="009F4AFC">
            <w:pPr>
              <w:jc w:val="center"/>
            </w:pPr>
            <w:r>
              <w:rPr>
                <w:rFonts w:eastAsia="Times New Roman"/>
                <w:b/>
                <w:color w:val="000000"/>
                <w:lang w:eastAsia="pl-PL"/>
              </w:rPr>
              <w:t>Sposób wyliczenia punktów za kryteria oceny dla danej Oferty</w:t>
            </w:r>
          </w:p>
        </w:tc>
      </w:tr>
      <w:tr w:rsidR="009F4AFC" w14:paraId="7C081221" w14:textId="77777777" w:rsidTr="009F4AFC">
        <w:tc>
          <w:tcPr>
            <w:tcW w:w="331" w:type="pct"/>
            <w:tcBorders>
              <w:top w:val="single" w:sz="4" w:space="0" w:color="auto"/>
              <w:left w:val="single" w:sz="4" w:space="0" w:color="auto"/>
              <w:bottom w:val="single" w:sz="4" w:space="0" w:color="auto"/>
              <w:right w:val="single" w:sz="4" w:space="0" w:color="auto"/>
            </w:tcBorders>
            <w:hideMark/>
          </w:tcPr>
          <w:p w14:paraId="5A20B634" w14:textId="77777777" w:rsidR="009F4AFC" w:rsidRDefault="009F4AFC">
            <w:pPr>
              <w:jc w:val="center"/>
              <w:rPr>
                <w:b/>
                <w:bCs/>
              </w:rPr>
            </w:pPr>
            <w:r>
              <w:rPr>
                <w:b/>
                <w:bCs/>
              </w:rPr>
              <w:t>1</w:t>
            </w:r>
          </w:p>
        </w:tc>
        <w:tc>
          <w:tcPr>
            <w:tcW w:w="1445" w:type="pct"/>
            <w:tcBorders>
              <w:top w:val="single" w:sz="4" w:space="0" w:color="auto"/>
              <w:left w:val="single" w:sz="4" w:space="0" w:color="auto"/>
              <w:bottom w:val="single" w:sz="4" w:space="0" w:color="auto"/>
              <w:right w:val="single" w:sz="4" w:space="0" w:color="auto"/>
            </w:tcBorders>
          </w:tcPr>
          <w:p w14:paraId="33FACD38" w14:textId="77777777" w:rsidR="009F4AFC" w:rsidRDefault="009F4AFC">
            <w:r>
              <w:t xml:space="preserve">Łączna cena brutto w PLN całości przedmiotu zamówienia wskazana w formularzu oferty </w:t>
            </w:r>
          </w:p>
          <w:p w14:paraId="379FBF80" w14:textId="77777777" w:rsidR="009F4AFC" w:rsidRDefault="009F4AFC">
            <w:pPr>
              <w:jc w:val="both"/>
            </w:pPr>
          </w:p>
        </w:tc>
        <w:tc>
          <w:tcPr>
            <w:tcW w:w="935" w:type="pct"/>
            <w:tcBorders>
              <w:top w:val="single" w:sz="4" w:space="0" w:color="auto"/>
              <w:left w:val="single" w:sz="4" w:space="0" w:color="auto"/>
              <w:bottom w:val="single" w:sz="4" w:space="0" w:color="auto"/>
              <w:right w:val="single" w:sz="4" w:space="0" w:color="auto"/>
            </w:tcBorders>
            <w:hideMark/>
          </w:tcPr>
          <w:p w14:paraId="06826965" w14:textId="77777777" w:rsidR="009F4AFC" w:rsidRDefault="009F4AFC">
            <w:pPr>
              <w:jc w:val="center"/>
            </w:pPr>
            <w:r>
              <w:t>100</w:t>
            </w:r>
          </w:p>
          <w:p w14:paraId="5411FDA4" w14:textId="77777777" w:rsidR="009F4AFC" w:rsidRDefault="009F4AFC">
            <w:pPr>
              <w:jc w:val="center"/>
            </w:pPr>
            <w:r>
              <w:t>(waga 100 %)</w:t>
            </w:r>
          </w:p>
        </w:tc>
        <w:tc>
          <w:tcPr>
            <w:tcW w:w="2289" w:type="pct"/>
            <w:tcBorders>
              <w:top w:val="single" w:sz="4" w:space="0" w:color="auto"/>
              <w:left w:val="single" w:sz="4" w:space="0" w:color="auto"/>
              <w:bottom w:val="single" w:sz="4" w:space="0" w:color="auto"/>
              <w:right w:val="single" w:sz="4" w:space="0" w:color="auto"/>
            </w:tcBorders>
            <w:hideMark/>
          </w:tcPr>
          <w:p w14:paraId="513C4E06" w14:textId="77777777" w:rsidR="009F4AFC" w:rsidRDefault="009F4AFC">
            <w:pPr>
              <w:jc w:val="both"/>
            </w:pPr>
            <w:r>
              <w:t xml:space="preserve">Liczba punktów za kryterium 1 = </w:t>
            </w:r>
          </w:p>
          <w:p w14:paraId="118A2708" w14:textId="77777777" w:rsidR="009F4AFC" w:rsidRDefault="009F4AFC">
            <w:pPr>
              <w:jc w:val="both"/>
            </w:pPr>
            <w:r>
              <w:t>najniższa łączna cena brutto w PLN za całość przedmiotu zamówienia wskazana w formularzu oferty spośród ważnych ofert / łączna cena brutto w PLN za całość przedmiotu zamówienia badanej oferty wskazana w formularzu oferty * 100 pkt</w:t>
            </w:r>
          </w:p>
        </w:tc>
      </w:tr>
    </w:tbl>
    <w:p w14:paraId="5CAC6CFB" w14:textId="77777777" w:rsidR="009F4AFC" w:rsidRDefault="009F4AFC" w:rsidP="009F4AFC">
      <w:pPr>
        <w:ind w:left="567"/>
        <w:jc w:val="both"/>
        <w:rPr>
          <w:rFonts w:asciiTheme="minorHAnsi" w:hAnsiTheme="minorHAnsi" w:cstheme="minorHAnsi"/>
          <w:b/>
          <w:bCs/>
          <w:lang w:eastAsia="en-US"/>
        </w:rPr>
      </w:pPr>
    </w:p>
    <w:p w14:paraId="5DDDAFB9" w14:textId="77777777" w:rsidR="009F4AFC" w:rsidRDefault="009F4AFC" w:rsidP="009F4AFC">
      <w:pPr>
        <w:ind w:left="567"/>
        <w:jc w:val="both"/>
        <w:rPr>
          <w:rFonts w:asciiTheme="minorHAnsi" w:hAnsiTheme="minorHAnsi" w:cstheme="minorHAnsi"/>
          <w:b/>
          <w:bCs/>
        </w:rPr>
      </w:pPr>
      <w:r>
        <w:rPr>
          <w:rFonts w:asciiTheme="minorHAnsi" w:hAnsiTheme="minorHAnsi" w:cstheme="minorHAnsi"/>
          <w:b/>
          <w:bCs/>
        </w:rPr>
        <w:t>Za najkorzystniejszą zostanie uznana oferta, która uzyska największą liczbę punktów.</w:t>
      </w:r>
    </w:p>
    <w:p w14:paraId="1CAB448B" w14:textId="77777777" w:rsidR="009F4AFC" w:rsidRDefault="009F4AFC" w:rsidP="009F4AFC">
      <w:pPr>
        <w:shd w:val="clear" w:color="auto" w:fill="FFFFFF"/>
        <w:spacing w:after="0"/>
        <w:ind w:left="567"/>
        <w:jc w:val="both"/>
        <w:textAlignment w:val="baseline"/>
        <w:rPr>
          <w:rFonts w:asciiTheme="minorHAnsi" w:hAnsiTheme="minorHAnsi" w:cstheme="minorHAnsi"/>
        </w:rPr>
      </w:pPr>
      <w:r>
        <w:rPr>
          <w:rFonts w:asciiTheme="minorHAnsi" w:hAnsiTheme="minorHAnsi" w:cstheme="minorHAnsi"/>
        </w:rPr>
        <w:t>Jeżeli nie można wybrać oferty najkorzystniejszej z uwagi na to, że dwie lub więcej ofert przedstawia taką samą liczbę otrzymanych punktów, Zamawiający zwróci się do Wykonawców, których oferty otrzymały taką samą liczbę punktów z pytaniem o możliwość obniżenia ceny. W takim przypadku Zamawiający wybierze ofertę, dla której zaproponowana obniżona cena będzie najniższa.</w:t>
      </w:r>
    </w:p>
    <w:p w14:paraId="71715765" w14:textId="77777777" w:rsidR="009F4AFC" w:rsidRDefault="009F4AFC" w:rsidP="009F4AFC">
      <w:pPr>
        <w:shd w:val="clear" w:color="auto" w:fill="FFFFFF"/>
        <w:spacing w:after="0"/>
        <w:ind w:left="567"/>
        <w:jc w:val="both"/>
        <w:textAlignment w:val="baseline"/>
        <w:rPr>
          <w:rFonts w:asciiTheme="minorHAnsi" w:eastAsiaTheme="minorEastAsia" w:hAnsiTheme="minorHAnsi" w:cs="Arial"/>
        </w:rPr>
      </w:pPr>
      <w:r>
        <w:rPr>
          <w:rFonts w:asciiTheme="minorHAnsi" w:eastAsiaTheme="minorEastAsia" w:hAnsiTheme="minorHAnsi" w:cs="Arial"/>
        </w:rPr>
        <w:lastRenderedPageBreak/>
        <w:t>Zamawiający zakłada możliwość negocjacji w przypadku, gdy najkorzystniejsza oferta przekracza zarezerwowane zgodnie z wnioskiem o dofinansowanie środki finansowe.</w:t>
      </w:r>
    </w:p>
    <w:p w14:paraId="2432A1CC" w14:textId="77777777" w:rsidR="009F4AFC" w:rsidRDefault="009F4AFC" w:rsidP="009F4AFC">
      <w:pPr>
        <w:shd w:val="clear" w:color="auto" w:fill="FFFFFF"/>
        <w:spacing w:after="0"/>
        <w:jc w:val="both"/>
        <w:textAlignment w:val="baseline"/>
        <w:rPr>
          <w:rFonts w:asciiTheme="minorHAnsi" w:eastAsia="Times New Roman" w:hAnsiTheme="minorHAnsi" w:cstheme="minorHAnsi"/>
          <w:color w:val="767676"/>
          <w:lang w:eastAsia="pl-PL"/>
        </w:rPr>
      </w:pPr>
    </w:p>
    <w:p w14:paraId="4575DC5C" w14:textId="77777777" w:rsidR="009F4AFC" w:rsidRDefault="009F4AFC" w:rsidP="009F4AFC">
      <w:pPr>
        <w:ind w:left="567"/>
        <w:jc w:val="both"/>
        <w:rPr>
          <w:rFonts w:asciiTheme="minorHAnsi" w:hAnsiTheme="minorHAnsi" w:cstheme="minorHAnsi"/>
          <w:color w:val="000000"/>
          <w:lang w:eastAsia="pl-PL"/>
        </w:rPr>
      </w:pPr>
      <w:r>
        <w:rPr>
          <w:rFonts w:asciiTheme="minorHAnsi" w:hAnsiTheme="minorHAnsi" w:cstheme="minorHAnsi"/>
          <w:color w:val="000000"/>
          <w:lang w:eastAsia="pl-PL"/>
        </w:rPr>
        <w:t>Jeżeli Wykonawca, którego oferta została wybrana, uchyli się od zawarcia umowy, Zamawiający może wybrać ofertę najkorzystniejszą spośród pozostałych ofert, bez przeprowadzania ich ponownej oceny.</w:t>
      </w:r>
    </w:p>
    <w:p w14:paraId="406FFB5B" w14:textId="77777777" w:rsidR="003C52B1" w:rsidRDefault="003C52B1" w:rsidP="009F4AFC">
      <w:pPr>
        <w:spacing w:after="0" w:line="240" w:lineRule="auto"/>
        <w:ind w:left="567"/>
        <w:jc w:val="both"/>
      </w:pPr>
    </w:p>
    <w:p w14:paraId="559399AD" w14:textId="0EB7E8F0" w:rsidR="009F4AFC" w:rsidRDefault="009F4AFC" w:rsidP="009F4AFC">
      <w:pPr>
        <w:spacing w:after="0" w:line="240" w:lineRule="auto"/>
        <w:ind w:left="567"/>
        <w:jc w:val="both"/>
        <w:rPr>
          <w:rFonts w:cs="Times New Roman"/>
          <w:lang w:eastAsia="en-US"/>
        </w:rPr>
      </w:pPr>
      <w:r>
        <w:t>Punktacja przyznawana ofertom będzie liczona z dokładnością do dwóch miejsc po przecinku.</w:t>
      </w:r>
    </w:p>
    <w:p w14:paraId="1A7B5D0A" w14:textId="77777777" w:rsidR="009F4AFC" w:rsidRDefault="009F4AFC" w:rsidP="009F4AFC">
      <w:pPr>
        <w:spacing w:after="0" w:line="240" w:lineRule="auto"/>
        <w:ind w:left="567"/>
        <w:jc w:val="both"/>
      </w:pPr>
    </w:p>
    <w:p w14:paraId="09ACFE49" w14:textId="77777777" w:rsidR="009F4AFC" w:rsidRDefault="009F4AFC" w:rsidP="009F4AFC">
      <w:pPr>
        <w:spacing w:line="240" w:lineRule="auto"/>
        <w:ind w:left="567"/>
        <w:jc w:val="both"/>
        <w:rPr>
          <w:bCs/>
          <w:color w:val="FF0000"/>
          <w:lang w:eastAsia="pl-PL"/>
        </w:rPr>
      </w:pPr>
      <w:r>
        <w:rPr>
          <w:b/>
          <w:color w:val="FF0000"/>
          <w:lang w:eastAsia="pl-PL"/>
        </w:rPr>
        <w:t xml:space="preserve">Kryteria będą weryfikowane jedynie w oparciu o informacje zawarte w złożonym przez Zamawiającego w Bazie Konkurencyjności Załączniku nr 2 - Formularzu oferty. </w:t>
      </w:r>
      <w:r>
        <w:rPr>
          <w:bCs/>
          <w:color w:val="FF0000"/>
          <w:lang w:eastAsia="pl-PL"/>
        </w:rPr>
        <w:t>Cena wpisana w Bazie Konkurencyjności w polu o nazwie „Dane oferty - Cena” oraz cena wpisana w Załączniku nr 2 - Formularzu oferty muszą być jednakowe, przy czym ceną, która zostanie uznana za wiążącą, będzie cena wpisana w Załączniku nr 2 - Formularzu oferty.</w:t>
      </w:r>
    </w:p>
    <w:p w14:paraId="0448077E" w14:textId="77777777" w:rsidR="004C3AAD" w:rsidRPr="002426B6" w:rsidRDefault="004C3AAD" w:rsidP="00BC6D50">
      <w:pPr>
        <w:pStyle w:val="Akapitzlist"/>
        <w:numPr>
          <w:ilvl w:val="0"/>
          <w:numId w:val="26"/>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Wynik postępowania</w:t>
      </w:r>
    </w:p>
    <w:p w14:paraId="5A541C34" w14:textId="77777777" w:rsidR="004C3AAD" w:rsidRDefault="004C3AAD" w:rsidP="004C3AAD">
      <w:pPr>
        <w:pStyle w:val="Akapitzlist"/>
        <w:tabs>
          <w:tab w:val="left" w:pos="567"/>
        </w:tabs>
        <w:spacing w:after="0"/>
        <w:ind w:left="567"/>
        <w:jc w:val="both"/>
        <w:rPr>
          <w:rFonts w:asciiTheme="minorHAnsi" w:hAnsiTheme="minorHAnsi" w:cstheme="minorHAnsi"/>
        </w:rPr>
      </w:pPr>
      <w:r w:rsidRPr="002426B6">
        <w:rPr>
          <w:rFonts w:asciiTheme="minorHAnsi" w:hAnsiTheme="minorHAnsi" w:cstheme="minorHAnsi"/>
        </w:rPr>
        <w:t xml:space="preserve">Informacja o wyniku postępowania zostanie umieszczona na stronie internetowej </w:t>
      </w:r>
      <w:hyperlink r:id="rId13" w:history="1">
        <w:r w:rsidRPr="002426B6">
          <w:rPr>
            <w:rStyle w:val="Hipercze"/>
            <w:rFonts w:asciiTheme="minorHAnsi" w:hAnsiTheme="minorHAnsi" w:cstheme="minorHAnsi"/>
          </w:rPr>
          <w:t>www.bazakonkurencyjnosci.funduszeeuropejskie.gov.pl</w:t>
        </w:r>
      </w:hyperlink>
      <w:r w:rsidRPr="002426B6">
        <w:rPr>
          <w:rFonts w:asciiTheme="minorHAnsi" w:hAnsiTheme="minorHAnsi" w:cstheme="minorHAnsi"/>
        </w:rPr>
        <w:t xml:space="preserve">. </w:t>
      </w:r>
    </w:p>
    <w:p w14:paraId="67CACFE7" w14:textId="77777777" w:rsidR="004C3AAD" w:rsidRDefault="004C3AAD" w:rsidP="004C3AAD">
      <w:pPr>
        <w:pStyle w:val="Akapitzlist"/>
        <w:spacing w:after="0"/>
        <w:ind w:left="0"/>
        <w:jc w:val="both"/>
        <w:rPr>
          <w:rFonts w:asciiTheme="minorHAnsi" w:hAnsiTheme="minorHAnsi" w:cstheme="minorHAnsi"/>
          <w:b/>
        </w:rPr>
      </w:pPr>
    </w:p>
    <w:p w14:paraId="6A96C907" w14:textId="77777777" w:rsidR="004C3AAD" w:rsidRPr="002426B6" w:rsidRDefault="004C3AAD" w:rsidP="00BC6D50">
      <w:pPr>
        <w:pStyle w:val="Akapitzlist"/>
        <w:numPr>
          <w:ilvl w:val="0"/>
          <w:numId w:val="26"/>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Dodatkowe informacje</w:t>
      </w:r>
    </w:p>
    <w:p w14:paraId="231DA628" w14:textId="2674C291" w:rsidR="004C3AAD" w:rsidRPr="00BE2004" w:rsidRDefault="004C3AAD" w:rsidP="4CD17644">
      <w:pPr>
        <w:pStyle w:val="Akapitzlist"/>
        <w:numPr>
          <w:ilvl w:val="0"/>
          <w:numId w:val="17"/>
        </w:numPr>
        <w:spacing w:after="0" w:line="240" w:lineRule="auto"/>
        <w:jc w:val="both"/>
        <w:rPr>
          <w:b/>
          <w:bCs/>
        </w:rPr>
      </w:pPr>
      <w:r>
        <w:t xml:space="preserve">Zamawiający dopuszcza możliwość zadawania pytań przez Wykonawców. </w:t>
      </w:r>
      <w:r w:rsidRPr="2A04168C">
        <w:rPr>
          <w:b/>
          <w:bCs/>
        </w:rPr>
        <w:t>Pytania mogą być zadawane tylko w Bazie Konkurencyjności</w:t>
      </w:r>
      <w:r>
        <w:t xml:space="preserve"> najpóźniej do</w:t>
      </w:r>
      <w:r w:rsidR="00BE2004">
        <w:t xml:space="preserve"> dnia</w:t>
      </w:r>
      <w:r>
        <w:t xml:space="preserve"> </w:t>
      </w:r>
      <w:r w:rsidR="6BF9CD80" w:rsidRPr="2A04168C">
        <w:rPr>
          <w:b/>
          <w:bCs/>
        </w:rPr>
        <w:t>2</w:t>
      </w:r>
      <w:r w:rsidR="00D204A3">
        <w:rPr>
          <w:b/>
          <w:bCs/>
        </w:rPr>
        <w:t>6</w:t>
      </w:r>
      <w:r w:rsidR="007E652E" w:rsidRPr="2A04168C">
        <w:rPr>
          <w:b/>
          <w:bCs/>
        </w:rPr>
        <w:t>.</w:t>
      </w:r>
      <w:r w:rsidR="00065931" w:rsidRPr="2A04168C">
        <w:rPr>
          <w:b/>
          <w:bCs/>
        </w:rPr>
        <w:t>1</w:t>
      </w:r>
      <w:r w:rsidR="001C6ED6" w:rsidRPr="2A04168C">
        <w:rPr>
          <w:b/>
          <w:bCs/>
        </w:rPr>
        <w:t>1</w:t>
      </w:r>
      <w:r w:rsidR="007E652E" w:rsidRPr="2A04168C">
        <w:rPr>
          <w:b/>
          <w:bCs/>
        </w:rPr>
        <w:t>.2024</w:t>
      </w:r>
      <w:r w:rsidRPr="2A04168C">
        <w:rPr>
          <w:b/>
          <w:bCs/>
        </w:rPr>
        <w:t xml:space="preserve"> r. </w:t>
      </w:r>
      <w:r w:rsidR="00BE2004" w:rsidRPr="2A04168C">
        <w:rPr>
          <w:b/>
          <w:bCs/>
        </w:rPr>
        <w:t xml:space="preserve"> </w:t>
      </w:r>
      <w:r>
        <w:t xml:space="preserve">Zamawiający nie będzie udzielał odpowiedzi na pytania przesłane po terminie oraz w inny sposób, niż wskazany wyżej.  </w:t>
      </w:r>
    </w:p>
    <w:p w14:paraId="437C18CF" w14:textId="77777777" w:rsidR="004C3AAD" w:rsidRDefault="004C3AAD" w:rsidP="004C3AAD">
      <w:pPr>
        <w:spacing w:after="0" w:line="240" w:lineRule="auto"/>
        <w:ind w:left="567"/>
        <w:contextualSpacing/>
        <w:jc w:val="both"/>
      </w:pPr>
    </w:p>
    <w:p w14:paraId="0AD09398" w14:textId="2BAF828E" w:rsidR="004C3AAD" w:rsidRPr="00BE2004" w:rsidRDefault="004C3AAD" w:rsidP="00BC6D50">
      <w:pPr>
        <w:pStyle w:val="Akapitzlist"/>
        <w:numPr>
          <w:ilvl w:val="0"/>
          <w:numId w:val="17"/>
        </w:numPr>
        <w:tabs>
          <w:tab w:val="left" w:pos="567"/>
        </w:tabs>
        <w:spacing w:after="0"/>
        <w:contextualSpacing/>
        <w:jc w:val="both"/>
        <w:rPr>
          <w:rFonts w:asciiTheme="minorHAnsi" w:hAnsiTheme="minorHAnsi" w:cstheme="minorHAnsi"/>
        </w:rPr>
      </w:pPr>
      <w:r w:rsidRPr="00BE2004">
        <w:rPr>
          <w:rFonts w:asciiTheme="minorHAnsi" w:hAnsiTheme="minorHAnsi" w:cstheme="minorHAnsi"/>
        </w:rPr>
        <w:t xml:space="preserve">Zamawiający może dokonać zmiany Zapytania Ofertowego. Zmiana zostanie umieszczona na stronie internetowej </w:t>
      </w:r>
      <w:hyperlink r:id="rId14" w:history="1">
        <w:r w:rsidRPr="00BE2004">
          <w:rPr>
            <w:rFonts w:asciiTheme="minorHAnsi" w:hAnsiTheme="minorHAnsi" w:cstheme="minorHAnsi"/>
            <w:color w:val="0000FF"/>
            <w:u w:val="single"/>
          </w:rPr>
          <w:t>www.bazakonkurencyjności.funduszeeuropejskie.gov.pl</w:t>
        </w:r>
      </w:hyperlink>
      <w:r w:rsidRPr="00BE2004">
        <w:rPr>
          <w:rFonts w:asciiTheme="minorHAnsi" w:hAnsiTheme="minorHAnsi" w:cstheme="minorHAnsi"/>
        </w:rPr>
        <w:t xml:space="preserve">. </w:t>
      </w:r>
    </w:p>
    <w:p w14:paraId="7EBAF240" w14:textId="77777777" w:rsidR="004C3AAD" w:rsidRDefault="004C3AAD" w:rsidP="004C3AAD">
      <w:pPr>
        <w:pBdr>
          <w:top w:val="nil"/>
          <w:left w:val="nil"/>
          <w:bottom w:val="nil"/>
          <w:right w:val="nil"/>
          <w:between w:val="nil"/>
        </w:pBdr>
        <w:spacing w:after="0" w:line="240" w:lineRule="auto"/>
        <w:ind w:left="567" w:hanging="720"/>
        <w:jc w:val="both"/>
        <w:rPr>
          <w:color w:val="000000"/>
          <w:u w:val="single"/>
        </w:rPr>
      </w:pPr>
      <w:r>
        <w:rPr>
          <w:color w:val="000000"/>
          <w:u w:val="single"/>
        </w:rPr>
        <w:t xml:space="preserve"> </w:t>
      </w:r>
    </w:p>
    <w:p w14:paraId="64EC7EC1" w14:textId="2F9FFC18" w:rsidR="004C3AAD" w:rsidRPr="00F10E16" w:rsidRDefault="004C3AAD" w:rsidP="00BC6D50">
      <w:pPr>
        <w:pStyle w:val="Akapitzlist"/>
        <w:numPr>
          <w:ilvl w:val="0"/>
          <w:numId w:val="17"/>
        </w:numPr>
        <w:pBdr>
          <w:top w:val="nil"/>
          <w:left w:val="nil"/>
          <w:bottom w:val="nil"/>
          <w:right w:val="nil"/>
          <w:between w:val="nil"/>
        </w:pBdr>
        <w:spacing w:after="0" w:line="240" w:lineRule="auto"/>
        <w:jc w:val="both"/>
        <w:rPr>
          <w:color w:val="000000"/>
        </w:rPr>
      </w:pPr>
      <w:r w:rsidRPr="58A1D587">
        <w:rPr>
          <w:color w:val="000000" w:themeColor="text1"/>
        </w:rPr>
        <w:t xml:space="preserve">Zamawiający </w:t>
      </w:r>
      <w:r w:rsidRPr="58A1D587">
        <w:rPr>
          <w:b/>
          <w:bCs/>
          <w:color w:val="000000" w:themeColor="text1"/>
        </w:rPr>
        <w:t>nie dopuszcza</w:t>
      </w:r>
      <w:r w:rsidRPr="58A1D587">
        <w:rPr>
          <w:color w:val="000000" w:themeColor="text1"/>
        </w:rPr>
        <w:t xml:space="preserve"> składania ofert częściowych lub wariantowych.</w:t>
      </w:r>
    </w:p>
    <w:p w14:paraId="5FC7958B" w14:textId="77777777" w:rsidR="004C3AAD" w:rsidRDefault="004C3AAD" w:rsidP="00FD3FA8">
      <w:pPr>
        <w:pBdr>
          <w:top w:val="nil"/>
          <w:left w:val="nil"/>
          <w:bottom w:val="nil"/>
          <w:right w:val="nil"/>
          <w:between w:val="nil"/>
        </w:pBdr>
        <w:tabs>
          <w:tab w:val="left" w:pos="567"/>
        </w:tabs>
        <w:spacing w:after="0" w:line="240" w:lineRule="auto"/>
        <w:jc w:val="both"/>
        <w:rPr>
          <w:color w:val="000000"/>
        </w:rPr>
      </w:pPr>
    </w:p>
    <w:p w14:paraId="2E158575" w14:textId="38AD1EB2" w:rsidR="004C3AAD" w:rsidRPr="001E3C81" w:rsidRDefault="004C3AAD" w:rsidP="00BC6D50">
      <w:pPr>
        <w:pStyle w:val="Akapitzlist"/>
        <w:numPr>
          <w:ilvl w:val="0"/>
          <w:numId w:val="17"/>
        </w:numPr>
        <w:pBdr>
          <w:top w:val="nil"/>
          <w:left w:val="nil"/>
          <w:bottom w:val="nil"/>
          <w:right w:val="nil"/>
          <w:between w:val="nil"/>
        </w:pBdr>
        <w:tabs>
          <w:tab w:val="left" w:pos="567"/>
        </w:tabs>
        <w:spacing w:after="0" w:line="240" w:lineRule="auto"/>
        <w:jc w:val="both"/>
        <w:rPr>
          <w:color w:val="000000"/>
        </w:rPr>
      </w:pPr>
      <w:r w:rsidRPr="00BE2004">
        <w:rPr>
          <w:color w:val="000000"/>
        </w:rPr>
        <w:t>Zamawiający zastrzega sobie prawo do unieważnienia postępowania bez podania przyczyny na każdym etapie postępowania.</w:t>
      </w:r>
      <w:r w:rsidR="001E3C81">
        <w:rPr>
          <w:color w:val="000000"/>
        </w:rPr>
        <w:t xml:space="preserve"> </w:t>
      </w:r>
      <w:r w:rsidRPr="001E3C81">
        <w:rPr>
          <w:rFonts w:asciiTheme="minorHAnsi" w:hAnsiTheme="minorHAnsi" w:cstheme="minorHAnsi"/>
        </w:rPr>
        <w:t>Zamawiający może unieważnić postępowanie w szczególności, jeżeli:</w:t>
      </w:r>
    </w:p>
    <w:p w14:paraId="0AADB153" w14:textId="77777777" w:rsidR="004C3AAD" w:rsidRPr="002426B6" w:rsidRDefault="004C3AAD" w:rsidP="00BC6D50">
      <w:pPr>
        <w:pStyle w:val="Akapitzlist"/>
        <w:numPr>
          <w:ilvl w:val="0"/>
          <w:numId w:val="7"/>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cena najkorzystniejszej oferty przekroczy środki finansowe, które Zamawiający może przeznaczyć na realizację przedmiotu postępowania,</w:t>
      </w:r>
    </w:p>
    <w:p w14:paraId="44786C22" w14:textId="77777777" w:rsidR="004C3AAD" w:rsidRPr="002426B6" w:rsidRDefault="004C3AAD" w:rsidP="00BC6D50">
      <w:pPr>
        <w:pStyle w:val="Akapitzlist"/>
        <w:numPr>
          <w:ilvl w:val="0"/>
          <w:numId w:val="6"/>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nie zostanie złożona żadna oferta lub wszystkie oferty zostaną odrzucone albo wszyscy wykonawcy zostali wykluczeni z postępowania lub nie spełnili warunków udziału w postępowaniu</w:t>
      </w:r>
    </w:p>
    <w:p w14:paraId="5AD929EB" w14:textId="77777777" w:rsidR="004C3AAD" w:rsidRPr="002426B6" w:rsidRDefault="004C3AAD" w:rsidP="00BC6D50">
      <w:pPr>
        <w:pStyle w:val="Akapitzlist"/>
        <w:numPr>
          <w:ilvl w:val="0"/>
          <w:numId w:val="6"/>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wystąpiła zmiana okoliczności powodująca, że prowadzenie postępowania lub wykonanie zamówienia nie leży w interesie Zamawiającego, czego nie można było wcześniej przewidzieć.</w:t>
      </w:r>
    </w:p>
    <w:p w14:paraId="582A06D8" w14:textId="77777777" w:rsidR="004C3AAD" w:rsidRDefault="004C3AAD" w:rsidP="004C3AAD">
      <w:pPr>
        <w:pBdr>
          <w:top w:val="nil"/>
          <w:left w:val="nil"/>
          <w:bottom w:val="nil"/>
          <w:right w:val="nil"/>
          <w:between w:val="nil"/>
        </w:pBdr>
        <w:tabs>
          <w:tab w:val="left" w:pos="567"/>
        </w:tabs>
        <w:spacing w:after="0" w:line="240" w:lineRule="auto"/>
        <w:ind w:left="567"/>
        <w:jc w:val="both"/>
        <w:rPr>
          <w:color w:val="000000"/>
        </w:rPr>
      </w:pPr>
    </w:p>
    <w:p w14:paraId="5F556A94" w14:textId="2A58FABE" w:rsidR="004C3AAD" w:rsidRPr="00BE2004" w:rsidRDefault="004C3AAD" w:rsidP="00BC6D50">
      <w:pPr>
        <w:pStyle w:val="Akapitzlist"/>
        <w:numPr>
          <w:ilvl w:val="0"/>
          <w:numId w:val="17"/>
        </w:numPr>
        <w:pBdr>
          <w:top w:val="nil"/>
          <w:left w:val="nil"/>
          <w:bottom w:val="nil"/>
          <w:right w:val="nil"/>
          <w:between w:val="nil"/>
        </w:pBdr>
        <w:tabs>
          <w:tab w:val="left" w:pos="567"/>
        </w:tabs>
        <w:spacing w:after="0" w:line="240" w:lineRule="auto"/>
        <w:jc w:val="both"/>
        <w:rPr>
          <w:color w:val="000000"/>
        </w:rPr>
      </w:pPr>
      <w:r w:rsidRPr="00BE2004">
        <w:rPr>
          <w:color w:val="000000"/>
        </w:rPr>
        <w:t>Zamawiający może wydłużyć termin składania ofert.</w:t>
      </w:r>
    </w:p>
    <w:p w14:paraId="6AE68EFF" w14:textId="77777777" w:rsidR="004C3AAD" w:rsidRDefault="004C3AAD" w:rsidP="004C3AAD">
      <w:pPr>
        <w:pBdr>
          <w:top w:val="nil"/>
          <w:left w:val="nil"/>
          <w:bottom w:val="nil"/>
          <w:right w:val="nil"/>
          <w:between w:val="nil"/>
        </w:pBdr>
        <w:tabs>
          <w:tab w:val="left" w:pos="567"/>
        </w:tabs>
        <w:spacing w:after="0" w:line="240" w:lineRule="auto"/>
        <w:ind w:left="567"/>
        <w:jc w:val="both"/>
        <w:rPr>
          <w:color w:val="000000"/>
        </w:rPr>
      </w:pPr>
    </w:p>
    <w:p w14:paraId="2A08C7AC" w14:textId="01EF9FD2" w:rsidR="004C3AAD" w:rsidRPr="00BE2004" w:rsidRDefault="004C3AAD" w:rsidP="00BC6D50">
      <w:pPr>
        <w:pStyle w:val="Akapitzlist"/>
        <w:numPr>
          <w:ilvl w:val="0"/>
          <w:numId w:val="17"/>
        </w:numPr>
        <w:pBdr>
          <w:top w:val="nil"/>
          <w:left w:val="nil"/>
          <w:bottom w:val="nil"/>
          <w:right w:val="nil"/>
          <w:between w:val="nil"/>
        </w:pBdr>
        <w:tabs>
          <w:tab w:val="left" w:pos="567"/>
        </w:tabs>
        <w:spacing w:after="0" w:line="240" w:lineRule="auto"/>
        <w:jc w:val="both"/>
        <w:rPr>
          <w:color w:val="000000"/>
        </w:rPr>
      </w:pPr>
      <w:r w:rsidRPr="00BE2004">
        <w:rPr>
          <w:color w:val="000000"/>
        </w:rPr>
        <w:lastRenderedPageBreak/>
        <w:t xml:space="preserve">W związku z wykluczeniem Wykonawcy lub odrzuceniem jego oferty, Wykonawcy </w:t>
      </w:r>
      <w:r w:rsidRPr="005B0B89">
        <w:t>nie</w:t>
      </w:r>
      <w:r>
        <w:t> </w:t>
      </w:r>
      <w:r w:rsidRPr="005B0B89">
        <w:t>przysługują</w:t>
      </w:r>
      <w:r w:rsidRPr="00BE2004">
        <w:rPr>
          <w:color w:val="000000"/>
        </w:rPr>
        <w:t xml:space="preserve"> środki ochrony prawnej.</w:t>
      </w:r>
    </w:p>
    <w:p w14:paraId="2DE0CEDA" w14:textId="77777777" w:rsidR="004C3AAD" w:rsidRPr="002426B6" w:rsidRDefault="004C3AAD" w:rsidP="004C3AAD">
      <w:pPr>
        <w:pStyle w:val="Akapitzlist"/>
        <w:spacing w:after="0"/>
        <w:ind w:left="0"/>
        <w:rPr>
          <w:rFonts w:asciiTheme="minorHAnsi" w:hAnsiTheme="minorHAnsi" w:cstheme="minorHAnsi"/>
          <w:b/>
        </w:rPr>
      </w:pPr>
    </w:p>
    <w:p w14:paraId="3ACD73E8" w14:textId="77777777" w:rsidR="005D2268" w:rsidRPr="0083749D" w:rsidRDefault="005D2268" w:rsidP="005D2268">
      <w:pPr>
        <w:pStyle w:val="Akapitzlist"/>
        <w:tabs>
          <w:tab w:val="left" w:pos="567"/>
          <w:tab w:val="left" w:pos="709"/>
        </w:tabs>
        <w:suppressAutoHyphens w:val="0"/>
        <w:spacing w:after="0" w:line="300" w:lineRule="exact"/>
        <w:ind w:left="1069"/>
        <w:contextualSpacing/>
        <w:jc w:val="both"/>
        <w:rPr>
          <w:rFonts w:asciiTheme="minorHAnsi" w:hAnsiTheme="minorHAnsi" w:cstheme="minorHAnsi"/>
        </w:rPr>
      </w:pPr>
    </w:p>
    <w:p w14:paraId="460EF8A8" w14:textId="0EB77DCE" w:rsidR="00D81534" w:rsidRPr="00B95F3F" w:rsidRDefault="00D81534" w:rsidP="00BC6D50">
      <w:pPr>
        <w:pStyle w:val="Akapitzlist"/>
        <w:numPr>
          <w:ilvl w:val="0"/>
          <w:numId w:val="26"/>
        </w:numPr>
        <w:suppressAutoHyphens w:val="0"/>
        <w:spacing w:after="0"/>
        <w:ind w:left="567" w:hanging="567"/>
        <w:contextualSpacing/>
        <w:jc w:val="both"/>
        <w:rPr>
          <w:rFonts w:asciiTheme="minorHAnsi" w:hAnsiTheme="minorHAnsi" w:cstheme="minorHAnsi"/>
          <w:b/>
        </w:rPr>
      </w:pPr>
      <w:r w:rsidRPr="00D81534">
        <w:rPr>
          <w:rFonts w:cstheme="minorHAnsi"/>
          <w:b/>
        </w:rPr>
        <w:t>Klauzula informacyjna w przypadku zbierania danych osobowych bezpośrednio od osoby</w:t>
      </w:r>
      <w:r w:rsidR="005D2268">
        <w:rPr>
          <w:rFonts w:cstheme="minorHAnsi"/>
          <w:b/>
        </w:rPr>
        <w:t xml:space="preserve"> </w:t>
      </w:r>
      <w:r w:rsidRPr="00D81534">
        <w:rPr>
          <w:rFonts w:cstheme="minorHAnsi"/>
          <w:b/>
        </w:rPr>
        <w:t>fizycznej,</w:t>
      </w:r>
      <w:r w:rsidR="005D2268">
        <w:rPr>
          <w:rFonts w:cstheme="minorHAnsi"/>
          <w:b/>
        </w:rPr>
        <w:t xml:space="preserve"> </w:t>
      </w:r>
      <w:r w:rsidRPr="00D81534">
        <w:rPr>
          <w:rFonts w:cstheme="minorHAnsi"/>
          <w:b/>
        </w:rPr>
        <w:t>której dane dotyczą, w celu związanym z postępowaniem</w:t>
      </w:r>
    </w:p>
    <w:p w14:paraId="247FF14D" w14:textId="77777777" w:rsidR="00B95F3F" w:rsidRPr="00B95F3F" w:rsidRDefault="00B95F3F" w:rsidP="00B95F3F">
      <w:pPr>
        <w:suppressAutoHyphens w:val="0"/>
        <w:spacing w:after="0"/>
        <w:contextualSpacing/>
        <w:jc w:val="both"/>
        <w:rPr>
          <w:rFonts w:asciiTheme="minorHAnsi" w:hAnsiTheme="minorHAnsi" w:cstheme="minorHAnsi"/>
          <w:b/>
        </w:rPr>
      </w:pPr>
    </w:p>
    <w:p w14:paraId="47662A56" w14:textId="2CE45BD3" w:rsidR="00D81534" w:rsidRPr="00F11B31" w:rsidRDefault="00D81534" w:rsidP="00BC6D50">
      <w:pPr>
        <w:numPr>
          <w:ilvl w:val="0"/>
          <w:numId w:val="15"/>
        </w:numPr>
        <w:suppressAutoHyphens w:val="0"/>
        <w:spacing w:after="0" w:line="320" w:lineRule="exact"/>
        <w:ind w:left="567"/>
        <w:jc w:val="both"/>
        <w:rPr>
          <w:rFonts w:eastAsia="Times New Roman" w:cstheme="minorHAnsi"/>
        </w:rPr>
      </w:pPr>
      <w:r w:rsidRPr="00F11B31">
        <w:rPr>
          <w:rFonts w:eastAsia="Times New Roman" w:cstheme="minorHAnsi"/>
        </w:rPr>
        <w:t xml:space="preserve">Administratorem danych osobowych jest </w:t>
      </w:r>
      <w:r>
        <w:rPr>
          <w:rFonts w:eastAsia="Times New Roman" w:cstheme="minorHAnsi"/>
        </w:rPr>
        <w:t>Uniwersytet WSB Merito</w:t>
      </w:r>
      <w:r w:rsidRPr="00F11B31">
        <w:rPr>
          <w:rFonts w:eastAsia="Times New Roman" w:cstheme="minorHAnsi"/>
        </w:rPr>
        <w:t xml:space="preserve"> w</w:t>
      </w:r>
      <w:r w:rsidR="00A076B6">
        <w:rPr>
          <w:rFonts w:eastAsia="Times New Roman" w:cstheme="minorHAnsi"/>
        </w:rPr>
        <w:t>e Wrocławiu</w:t>
      </w:r>
      <w:r w:rsidRPr="00F11B31">
        <w:rPr>
          <w:rFonts w:eastAsia="Times New Roman" w:cstheme="minorHAnsi"/>
        </w:rPr>
        <w:t>, ul</w:t>
      </w:r>
      <w:r w:rsidR="00A076B6">
        <w:rPr>
          <w:rFonts w:eastAsia="Times New Roman" w:cstheme="minorHAnsi"/>
        </w:rPr>
        <w:t>. Fabryczna 29-31, 53-609 Wrocław</w:t>
      </w:r>
    </w:p>
    <w:p w14:paraId="3572EEE6" w14:textId="54E4D773" w:rsidR="00D81534" w:rsidRPr="00F11B31" w:rsidRDefault="00D81534" w:rsidP="00BC6D50">
      <w:pPr>
        <w:numPr>
          <w:ilvl w:val="0"/>
          <w:numId w:val="15"/>
        </w:numPr>
        <w:suppressAutoHyphens w:val="0"/>
        <w:spacing w:after="0" w:line="320" w:lineRule="exact"/>
        <w:ind w:left="567"/>
        <w:jc w:val="both"/>
        <w:rPr>
          <w:rFonts w:cstheme="minorHAnsi"/>
        </w:rPr>
      </w:pPr>
      <w:r w:rsidRPr="00F11B31">
        <w:rPr>
          <w:rFonts w:cstheme="minorHAnsi"/>
        </w:rPr>
        <w:t>W sprawach dotyczących przetwarzania danych osobowych może się Pani/Pan skontaktować z Inspektorem Ochrony Danych poprzez e-mail: iod@</w:t>
      </w:r>
      <w:r w:rsidR="003523AE">
        <w:rPr>
          <w:rFonts w:cstheme="minorHAnsi"/>
        </w:rPr>
        <w:t>wroclaw.</w:t>
      </w:r>
      <w:r w:rsidR="00B135B1">
        <w:rPr>
          <w:rFonts w:cstheme="minorHAnsi"/>
        </w:rPr>
        <w:t>merito.</w:t>
      </w:r>
      <w:r w:rsidRPr="00F11B31">
        <w:rPr>
          <w:rFonts w:cstheme="minorHAnsi"/>
        </w:rPr>
        <w:t>pl.</w:t>
      </w:r>
    </w:p>
    <w:p w14:paraId="1543B63D" w14:textId="7A1A7FEE" w:rsidR="00D81534" w:rsidRPr="00FA2A15" w:rsidRDefault="00D81534" w:rsidP="00BC6D50">
      <w:pPr>
        <w:numPr>
          <w:ilvl w:val="0"/>
          <w:numId w:val="15"/>
        </w:numPr>
        <w:suppressAutoHyphens w:val="0"/>
        <w:spacing w:after="0" w:line="320" w:lineRule="exact"/>
        <w:ind w:left="567"/>
        <w:jc w:val="both"/>
        <w:rPr>
          <w:rFonts w:asciiTheme="minorHAnsi" w:hAnsiTheme="minorHAnsi" w:cstheme="minorHAnsi"/>
        </w:rPr>
      </w:pPr>
      <w:r w:rsidRPr="00FA2A15">
        <w:rPr>
          <w:rFonts w:asciiTheme="minorHAnsi" w:hAnsiTheme="minorHAnsi" w:cstheme="minorHAnsi"/>
        </w:rPr>
        <w:t xml:space="preserve">Dane osobowe </w:t>
      </w:r>
      <w:r w:rsidR="00FA2A15" w:rsidRPr="00FA2A15">
        <w:rPr>
          <w:rFonts w:asciiTheme="minorHAnsi" w:hAnsiTheme="minorHAnsi" w:cstheme="minorHAnsi"/>
        </w:rPr>
        <w:t>będą przechowywane przez okres pięciu lat od dnia 31 grudnia roku, w którym został zatwierdzony końcowy wniosek o płatność w ramach Projektu, a w przypadku Wykonawcy, z którym zostanie zawarta umowa przez okres 10 lat od dnia ustania umowy</w:t>
      </w:r>
      <w:r w:rsidRPr="00FA2A15">
        <w:rPr>
          <w:rFonts w:asciiTheme="minorHAnsi" w:hAnsiTheme="minorHAnsi" w:cstheme="minorHAnsi"/>
        </w:rPr>
        <w:t>.</w:t>
      </w:r>
    </w:p>
    <w:p w14:paraId="61B2FCFA" w14:textId="4DDA7749" w:rsidR="00D81534" w:rsidRPr="00F11B31" w:rsidRDefault="00D81534" w:rsidP="4CD17644">
      <w:pPr>
        <w:numPr>
          <w:ilvl w:val="0"/>
          <w:numId w:val="15"/>
        </w:numPr>
        <w:suppressAutoHyphens w:val="0"/>
        <w:spacing w:after="0" w:line="320" w:lineRule="exact"/>
        <w:ind w:left="567"/>
        <w:jc w:val="both"/>
        <w:rPr>
          <w:rFonts w:eastAsia="Times New Roman" w:cstheme="minorBidi"/>
        </w:rPr>
      </w:pPr>
      <w:r w:rsidRPr="4CD17644">
        <w:rPr>
          <w:rFonts w:asciiTheme="minorHAnsi" w:eastAsia="Times New Roman" w:hAnsiTheme="minorHAnsi" w:cstheme="minorBidi"/>
        </w:rPr>
        <w:t>Odbiorcami danych osobowych</w:t>
      </w:r>
      <w:r w:rsidRPr="4CD17644">
        <w:rPr>
          <w:rFonts w:eastAsia="Times New Roman" w:cstheme="minorBidi"/>
        </w:rPr>
        <w:t xml:space="preserve"> mogą być odbiorcy uprawnieni do ich otrzymania na podstawie przepisów prawa, osoby lub podmioty, którym udostępniona zostanie dokumentacja w związku z Zapytaniem ofertowym, inne podmioty, które na podstawie umów podpisanych z Zamawiającym przetwarzają dane osobowe, których administratorem jest Zamawiający.</w:t>
      </w:r>
    </w:p>
    <w:p w14:paraId="2A9FF337" w14:textId="77777777" w:rsidR="00D81534" w:rsidRPr="00F11B31" w:rsidRDefault="00D81534" w:rsidP="00BC6D50">
      <w:pPr>
        <w:numPr>
          <w:ilvl w:val="0"/>
          <w:numId w:val="15"/>
        </w:numPr>
        <w:suppressAutoHyphens w:val="0"/>
        <w:spacing w:after="0" w:line="320" w:lineRule="exact"/>
        <w:ind w:left="567"/>
        <w:jc w:val="both"/>
        <w:rPr>
          <w:rFonts w:eastAsia="Times New Roman" w:cstheme="minorHAnsi"/>
        </w:rPr>
      </w:pPr>
      <w:r w:rsidRPr="00F11B31">
        <w:rPr>
          <w:rFonts w:eastAsia="Times New Roman" w:cstheme="minorHAnsi"/>
        </w:rPr>
        <w:t>Dane osobowe będą przechowywane, przez okres niezbędny do realizacji Zapytania ofertowego, a</w:t>
      </w:r>
      <w:r>
        <w:rPr>
          <w:rFonts w:eastAsia="Times New Roman" w:cstheme="minorHAnsi"/>
        </w:rPr>
        <w:t> </w:t>
      </w:r>
      <w:r w:rsidRPr="00F11B31">
        <w:rPr>
          <w:rFonts w:eastAsia="Times New Roman" w:cstheme="minorHAnsi"/>
        </w:rPr>
        <w:t>po tym czasie przez okres oraz w zakresie wymaganym przez przepisy powszechnie obowiązującego prawa. </w:t>
      </w:r>
    </w:p>
    <w:p w14:paraId="55424A23" w14:textId="77777777" w:rsidR="00D81534" w:rsidRPr="00F11B31" w:rsidRDefault="00D81534" w:rsidP="00BC6D50">
      <w:pPr>
        <w:numPr>
          <w:ilvl w:val="0"/>
          <w:numId w:val="15"/>
        </w:numPr>
        <w:suppressAutoHyphens w:val="0"/>
        <w:spacing w:after="0" w:line="320" w:lineRule="exact"/>
        <w:ind w:left="567"/>
        <w:jc w:val="both"/>
        <w:rPr>
          <w:rFonts w:eastAsia="Times New Roman" w:cstheme="minorHAnsi"/>
        </w:rPr>
      </w:pPr>
      <w:r w:rsidRPr="00F11B31">
        <w:rPr>
          <w:rFonts w:eastAsia="Times New Roman" w:cstheme="minorHAnsi"/>
        </w:rPr>
        <w:t>Podanie danych osobowych nie jest obowiązkowe, ale jest warunkiem niezbędnym do zawarcia umowy.</w:t>
      </w:r>
    </w:p>
    <w:p w14:paraId="6B2313A7" w14:textId="77777777" w:rsidR="00D81534" w:rsidRPr="00F11B31" w:rsidRDefault="00D81534" w:rsidP="00BC6D50">
      <w:pPr>
        <w:numPr>
          <w:ilvl w:val="0"/>
          <w:numId w:val="15"/>
        </w:numPr>
        <w:suppressAutoHyphens w:val="0"/>
        <w:spacing w:after="0" w:line="320" w:lineRule="exact"/>
        <w:ind w:left="567"/>
        <w:jc w:val="both"/>
        <w:rPr>
          <w:rFonts w:eastAsia="Times New Roman" w:cstheme="minorHAnsi"/>
        </w:rPr>
      </w:pPr>
      <w:r w:rsidRPr="00F11B31">
        <w:rPr>
          <w:rFonts w:eastAsia="Times New Roman" w:cstheme="minorHAnsi"/>
        </w:rPr>
        <w:t>W związku z przetwarzaniem danych osobowych przysługują następujące uprawnienia: prawo dostępu do swoich danych osobowych, prawo żądania ich sprostowania lub ograniczenia przetwarzania oraz prawo wniesienia skargi do Prezesa Urzędu Ochrony Danych Osobowych;</w:t>
      </w:r>
    </w:p>
    <w:p w14:paraId="3BB5DFEF" w14:textId="77777777" w:rsidR="00D81534" w:rsidRDefault="00D81534" w:rsidP="00BC6D50">
      <w:pPr>
        <w:numPr>
          <w:ilvl w:val="0"/>
          <w:numId w:val="15"/>
        </w:numPr>
        <w:suppressAutoHyphens w:val="0"/>
        <w:spacing w:after="0" w:line="320" w:lineRule="exact"/>
        <w:ind w:left="567"/>
        <w:jc w:val="both"/>
        <w:rPr>
          <w:rFonts w:eastAsia="Times New Roman" w:cstheme="minorHAnsi"/>
        </w:rPr>
      </w:pPr>
      <w:r w:rsidRPr="00F11B31">
        <w:rPr>
          <w:rFonts w:eastAsia="Times New Roman" w:cstheme="minorHAnsi"/>
        </w:rPr>
        <w:t>Dane nie będą podlegały zautomatyzowanemu podejmowaniu decyzji i nie będą profilowane.</w:t>
      </w:r>
    </w:p>
    <w:p w14:paraId="7D0B3D7D" w14:textId="77777777" w:rsidR="00D81534" w:rsidRDefault="00D81534" w:rsidP="00D81534">
      <w:pPr>
        <w:pStyle w:val="Akapitzlist"/>
        <w:suppressAutoHyphens w:val="0"/>
        <w:spacing w:after="0"/>
        <w:ind w:left="567"/>
        <w:contextualSpacing/>
        <w:rPr>
          <w:rFonts w:asciiTheme="minorHAnsi" w:hAnsiTheme="minorHAnsi" w:cstheme="minorHAnsi"/>
          <w:b/>
        </w:rPr>
      </w:pPr>
    </w:p>
    <w:p w14:paraId="246C51F8" w14:textId="00CB324D" w:rsidR="004C3AAD" w:rsidRPr="00D823B5" w:rsidRDefault="004C3AAD" w:rsidP="00BC6D50">
      <w:pPr>
        <w:pStyle w:val="Akapitzlist"/>
        <w:numPr>
          <w:ilvl w:val="0"/>
          <w:numId w:val="26"/>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Załączniki do Zapytania Ofertowego:</w:t>
      </w:r>
    </w:p>
    <w:p w14:paraId="205E62E3" w14:textId="511EF985" w:rsidR="009F4AFC" w:rsidRDefault="009F4AFC" w:rsidP="4CD17644">
      <w:pPr>
        <w:pStyle w:val="Akapitzlist"/>
        <w:numPr>
          <w:ilvl w:val="0"/>
          <w:numId w:val="27"/>
        </w:numPr>
        <w:suppressAutoHyphens w:val="0"/>
        <w:spacing w:after="0"/>
        <w:ind w:left="1134"/>
        <w:contextualSpacing/>
        <w:rPr>
          <w:rFonts w:asciiTheme="minorHAnsi" w:hAnsiTheme="minorHAnsi" w:cstheme="minorBidi"/>
          <w:b/>
          <w:bCs/>
        </w:rPr>
      </w:pPr>
      <w:r w:rsidRPr="4CD17644">
        <w:rPr>
          <w:rFonts w:asciiTheme="minorHAnsi" w:hAnsiTheme="minorHAnsi" w:cstheme="minorBidi"/>
        </w:rPr>
        <w:t>Załącznik nr 1</w:t>
      </w:r>
      <w:r w:rsidRPr="4CD17644">
        <w:rPr>
          <w:rFonts w:asciiTheme="minorHAnsi" w:hAnsiTheme="minorHAnsi" w:cstheme="minorBidi"/>
          <w:b/>
          <w:bCs/>
        </w:rPr>
        <w:t xml:space="preserve"> </w:t>
      </w:r>
      <w:r w:rsidRPr="4CD17644">
        <w:rPr>
          <w:rFonts w:asciiTheme="minorHAnsi" w:hAnsiTheme="minorHAnsi" w:cstheme="minorBidi"/>
        </w:rPr>
        <w:t xml:space="preserve">do Zapytania Ofertowego </w:t>
      </w:r>
      <w:r w:rsidRPr="4CD17644">
        <w:rPr>
          <w:rFonts w:asciiTheme="minorHAnsi" w:hAnsiTheme="minorHAnsi" w:cstheme="minorBidi"/>
          <w:b/>
          <w:bCs/>
        </w:rPr>
        <w:t xml:space="preserve">- Specyfikacja przedmiotu zamówienia </w:t>
      </w:r>
    </w:p>
    <w:p w14:paraId="2266499A" w14:textId="6DFF6C79" w:rsidR="009F4AFC" w:rsidRDefault="009F4AFC" w:rsidP="00BC6D50">
      <w:pPr>
        <w:pStyle w:val="Akapitzlist"/>
        <w:numPr>
          <w:ilvl w:val="0"/>
          <w:numId w:val="27"/>
        </w:numPr>
        <w:suppressAutoHyphens w:val="0"/>
        <w:spacing w:after="0"/>
        <w:ind w:left="1134"/>
        <w:contextualSpacing/>
        <w:rPr>
          <w:rFonts w:asciiTheme="minorHAnsi" w:hAnsiTheme="minorHAnsi" w:cstheme="minorHAnsi"/>
          <w:b/>
        </w:rPr>
      </w:pPr>
      <w:bookmarkStart w:id="3" w:name="_Hlk61463660"/>
      <w:r>
        <w:rPr>
          <w:rFonts w:asciiTheme="minorHAnsi" w:hAnsiTheme="minorHAnsi" w:cstheme="minorHAnsi"/>
        </w:rPr>
        <w:t xml:space="preserve">Załącznik nr 2 do Zapytania Ofertowego </w:t>
      </w:r>
      <w:bookmarkEnd w:id="3"/>
      <w:r>
        <w:rPr>
          <w:rFonts w:asciiTheme="minorHAnsi" w:hAnsiTheme="minorHAnsi" w:cstheme="minorHAnsi"/>
          <w:b/>
        </w:rPr>
        <w:t>- Formularz Oferty</w:t>
      </w:r>
    </w:p>
    <w:p w14:paraId="4922605A" w14:textId="07A2B662" w:rsidR="009F4AFC" w:rsidRDefault="009F4AFC" w:rsidP="00BC6D50">
      <w:pPr>
        <w:pStyle w:val="Akapitzlist"/>
        <w:numPr>
          <w:ilvl w:val="0"/>
          <w:numId w:val="27"/>
        </w:numPr>
        <w:suppressAutoHyphens w:val="0"/>
        <w:spacing w:after="0"/>
        <w:ind w:left="1134"/>
        <w:contextualSpacing/>
        <w:rPr>
          <w:rFonts w:asciiTheme="minorHAnsi" w:hAnsiTheme="minorHAnsi" w:cstheme="minorHAnsi"/>
        </w:rPr>
      </w:pPr>
      <w:r>
        <w:rPr>
          <w:rFonts w:asciiTheme="minorHAnsi" w:hAnsiTheme="minorHAnsi" w:cstheme="minorHAnsi"/>
        </w:rPr>
        <w:t xml:space="preserve">Załącznik nr 3 do Zapytania Ofertowego </w:t>
      </w:r>
      <w:r>
        <w:rPr>
          <w:rFonts w:asciiTheme="minorHAnsi" w:hAnsiTheme="minorHAnsi" w:cstheme="minorHAnsi"/>
          <w:b/>
          <w:bCs/>
        </w:rPr>
        <w:t xml:space="preserve">- </w:t>
      </w:r>
      <w:r>
        <w:rPr>
          <w:rFonts w:asciiTheme="minorHAnsi" w:hAnsiTheme="minorHAnsi" w:cstheme="minorHAnsi"/>
          <w:b/>
        </w:rPr>
        <w:t>Oświadczenia</w:t>
      </w:r>
    </w:p>
    <w:p w14:paraId="1CC8FE0A" w14:textId="43AFE269" w:rsidR="004C3AAD" w:rsidRDefault="004C3AAD" w:rsidP="499E5300">
      <w:pPr>
        <w:spacing w:after="0"/>
        <w:ind w:left="-709"/>
        <w:jc w:val="both"/>
        <w:rPr>
          <w:rFonts w:asciiTheme="minorHAnsi" w:hAnsiTheme="minorHAnsi" w:cstheme="minorBidi"/>
          <w:b/>
          <w:bCs/>
          <w:color w:val="000000"/>
        </w:rPr>
      </w:pPr>
    </w:p>
    <w:sectPr w:rsidR="004C3AAD" w:rsidSect="000837B6">
      <w:headerReference w:type="default" r:id="rId15"/>
      <w:footerReference w:type="default" r:id="rId16"/>
      <w:pgSz w:w="11906" w:h="16838"/>
      <w:pgMar w:top="1701" w:right="127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27C951" w14:textId="77777777" w:rsidR="006F46F5" w:rsidRDefault="006F46F5">
      <w:pPr>
        <w:spacing w:after="0" w:line="240" w:lineRule="auto"/>
      </w:pPr>
      <w:r>
        <w:separator/>
      </w:r>
    </w:p>
  </w:endnote>
  <w:endnote w:type="continuationSeparator" w:id="0">
    <w:p w14:paraId="5C405B02" w14:textId="77777777" w:rsidR="006F46F5" w:rsidRDefault="006F46F5">
      <w:pPr>
        <w:spacing w:after="0" w:line="240" w:lineRule="auto"/>
      </w:pPr>
      <w:r>
        <w:continuationSeparator/>
      </w:r>
    </w:p>
  </w:endnote>
  <w:endnote w:type="continuationNotice" w:id="1">
    <w:p w14:paraId="3AD63B3E" w14:textId="77777777" w:rsidR="006F46F5" w:rsidRDefault="006F46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OpenSymbol">
    <w:altName w:val="Calibri"/>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17445" w14:textId="008EB6C9" w:rsidR="00193619" w:rsidRDefault="00F4760F">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413A69">
      <w:rPr>
        <w:noProof/>
        <w:color w:val="000000"/>
      </w:rPr>
      <w:t>18</w:t>
    </w:r>
    <w:r>
      <w:rPr>
        <w:color w:val="000000"/>
      </w:rPr>
      <w:fldChar w:fldCharType="end"/>
    </w:r>
  </w:p>
  <w:p w14:paraId="2AA63CDB" w14:textId="77777777" w:rsidR="00193619" w:rsidRDefault="00193619">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3CDFF2" w14:textId="77777777" w:rsidR="006F46F5" w:rsidRDefault="006F46F5">
      <w:pPr>
        <w:spacing w:after="0" w:line="240" w:lineRule="auto"/>
      </w:pPr>
      <w:r>
        <w:separator/>
      </w:r>
    </w:p>
  </w:footnote>
  <w:footnote w:type="continuationSeparator" w:id="0">
    <w:p w14:paraId="0480D4FF" w14:textId="77777777" w:rsidR="006F46F5" w:rsidRDefault="006F46F5">
      <w:pPr>
        <w:spacing w:after="0" w:line="240" w:lineRule="auto"/>
      </w:pPr>
      <w:r>
        <w:continuationSeparator/>
      </w:r>
    </w:p>
  </w:footnote>
  <w:footnote w:type="continuationNotice" w:id="1">
    <w:p w14:paraId="5B24F528" w14:textId="77777777" w:rsidR="006F46F5" w:rsidRDefault="006F46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4CF22" w14:textId="3B950AF1" w:rsidR="00193619" w:rsidRDefault="00F17B0D" w:rsidP="20BA30C4">
    <w:pPr>
      <w:pBdr>
        <w:top w:val="nil"/>
        <w:left w:val="nil"/>
        <w:bottom w:val="nil"/>
        <w:right w:val="nil"/>
        <w:between w:val="nil"/>
      </w:pBdr>
      <w:tabs>
        <w:tab w:val="center" w:pos="4536"/>
        <w:tab w:val="right" w:pos="9072"/>
      </w:tabs>
      <w:jc w:val="center"/>
    </w:pPr>
    <w:r>
      <w:rPr>
        <w:noProof/>
      </w:rPr>
      <w:drawing>
        <wp:anchor distT="0" distB="0" distL="114300" distR="114300" simplePos="0" relativeHeight="251658240" behindDoc="1" locked="0" layoutInCell="1" allowOverlap="1" wp14:anchorId="39D1F91E" wp14:editId="4641D5CD">
          <wp:simplePos x="0" y="0"/>
          <wp:positionH relativeFrom="page">
            <wp:posOffset>766445</wp:posOffset>
          </wp:positionH>
          <wp:positionV relativeFrom="paragraph">
            <wp:posOffset>-69215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A3A4D"/>
    <w:multiLevelType w:val="hybridMultilevel"/>
    <w:tmpl w:val="52AC2B84"/>
    <w:lvl w:ilvl="0" w:tplc="6F18824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0974D41"/>
    <w:multiLevelType w:val="multilevel"/>
    <w:tmpl w:val="174E5CF4"/>
    <w:lvl w:ilvl="0">
      <w:start w:val="1"/>
      <w:numFmt w:val="decimal"/>
      <w:lvlText w:val="%1."/>
      <w:lvlJc w:val="left"/>
      <w:pPr>
        <w:ind w:left="720" w:hanging="360"/>
      </w:pPr>
      <w:rPr>
        <w:b/>
      </w:rPr>
    </w:lvl>
    <w:lvl w:ilvl="1">
      <w:start w:val="1"/>
      <w:numFmt w:val="decimal"/>
      <w:lvlText w:val="%1.%2."/>
      <w:lvlJc w:val="left"/>
      <w:pPr>
        <w:ind w:left="644" w:hanging="359"/>
      </w:pPr>
      <w:rPr>
        <w:b/>
        <w:sz w:val="22"/>
        <w:szCs w:val="22"/>
      </w:rPr>
    </w:lvl>
    <w:lvl w:ilvl="2">
      <w:start w:val="1"/>
      <w:numFmt w:val="lowerLetter"/>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0FE38AA"/>
    <w:multiLevelType w:val="hybridMultilevel"/>
    <w:tmpl w:val="18A49240"/>
    <w:lvl w:ilvl="0" w:tplc="FFFFFFFF">
      <w:start w:val="1"/>
      <w:numFmt w:val="lowerLetter"/>
      <w:lvlText w:val="%1)"/>
      <w:lvlJc w:val="left"/>
      <w:pPr>
        <w:ind w:left="785"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5013A5"/>
    <w:multiLevelType w:val="hybridMultilevel"/>
    <w:tmpl w:val="C6FA022E"/>
    <w:lvl w:ilvl="0" w:tplc="CECCF010">
      <w:start w:val="1"/>
      <w:numFmt w:val="lowerLetter"/>
      <w:lvlText w:val="%1)"/>
      <w:lvlJc w:val="left"/>
      <w:pPr>
        <w:ind w:left="1004"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1004" w:hanging="360"/>
      </w:pPr>
    </w:lvl>
    <w:lvl w:ilvl="3" w:tplc="E2CA043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01746"/>
    <w:multiLevelType w:val="hybridMultilevel"/>
    <w:tmpl w:val="C5DAD15E"/>
    <w:lvl w:ilvl="0" w:tplc="7D886EF6">
      <w:start w:val="1"/>
      <w:numFmt w:val="decimal"/>
      <w:lvlText w:val="%1)"/>
      <w:lvlJc w:val="left"/>
      <w:pPr>
        <w:ind w:left="360" w:hanging="360"/>
      </w:pPr>
      <w:rPr>
        <w:rFonts w:asciiTheme="minorHAnsi" w:hAnsiTheme="minorHAnsi" w:cstheme="minorHAnsi" w:hint="default"/>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F5B5566"/>
    <w:multiLevelType w:val="multilevel"/>
    <w:tmpl w:val="DA6E2BE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4B10262"/>
    <w:multiLevelType w:val="multilevel"/>
    <w:tmpl w:val="2CF62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8" w15:restartNumberingAfterBreak="0">
    <w:nsid w:val="17542EDD"/>
    <w:multiLevelType w:val="hybridMultilevel"/>
    <w:tmpl w:val="00E2429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9" w15:restartNumberingAfterBreak="0">
    <w:nsid w:val="17891B44"/>
    <w:multiLevelType w:val="multilevel"/>
    <w:tmpl w:val="05388920"/>
    <w:lvl w:ilvl="0">
      <w:start w:val="6"/>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B7165AC"/>
    <w:multiLevelType w:val="hybridMultilevel"/>
    <w:tmpl w:val="D10C4102"/>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1F000A58"/>
    <w:multiLevelType w:val="hybridMultilevel"/>
    <w:tmpl w:val="21E80F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2" w15:restartNumberingAfterBreak="0">
    <w:nsid w:val="215B5F2F"/>
    <w:multiLevelType w:val="multilevel"/>
    <w:tmpl w:val="D0085FEC"/>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2ADD2BE6"/>
    <w:multiLevelType w:val="hybridMultilevel"/>
    <w:tmpl w:val="B1F6C1B4"/>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4" w15:restartNumberingAfterBreak="0">
    <w:nsid w:val="2C9624E3"/>
    <w:multiLevelType w:val="multilevel"/>
    <w:tmpl w:val="987E8922"/>
    <w:lvl w:ilvl="0">
      <w:start w:val="3"/>
      <w:numFmt w:val="decimal"/>
      <w:lvlText w:val="%1"/>
      <w:lvlJc w:val="left"/>
      <w:pPr>
        <w:ind w:left="360" w:hanging="360"/>
      </w:pPr>
      <w:rPr>
        <w:rFonts w:hint="default"/>
        <w:b/>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5" w15:restartNumberingAfterBreak="0">
    <w:nsid w:val="39A77CDE"/>
    <w:multiLevelType w:val="multilevel"/>
    <w:tmpl w:val="4D4E2D5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15:restartNumberingAfterBreak="0">
    <w:nsid w:val="41396E20"/>
    <w:multiLevelType w:val="multilevel"/>
    <w:tmpl w:val="258A62F8"/>
    <w:lvl w:ilvl="0">
      <w:start w:val="2"/>
      <w:numFmt w:val="decimal"/>
      <w:lvlText w:val="%1."/>
      <w:lvlJc w:val="left"/>
      <w:pPr>
        <w:tabs>
          <w:tab w:val="num" w:pos="1004"/>
        </w:tabs>
        <w:ind w:left="1004" w:hanging="360"/>
      </w:pPr>
    </w:lvl>
    <w:lvl w:ilvl="1" w:tentative="1">
      <w:start w:val="1"/>
      <w:numFmt w:val="decimal"/>
      <w:lvlText w:val="%2."/>
      <w:lvlJc w:val="left"/>
      <w:pPr>
        <w:tabs>
          <w:tab w:val="num" w:pos="1724"/>
        </w:tabs>
        <w:ind w:left="1724" w:hanging="360"/>
      </w:pPr>
    </w:lvl>
    <w:lvl w:ilvl="2" w:tentative="1">
      <w:start w:val="1"/>
      <w:numFmt w:val="decimal"/>
      <w:lvlText w:val="%3."/>
      <w:lvlJc w:val="left"/>
      <w:pPr>
        <w:tabs>
          <w:tab w:val="num" w:pos="2444"/>
        </w:tabs>
        <w:ind w:left="2444" w:hanging="360"/>
      </w:pPr>
    </w:lvl>
    <w:lvl w:ilvl="3" w:tentative="1">
      <w:start w:val="1"/>
      <w:numFmt w:val="decimal"/>
      <w:lvlText w:val="%4."/>
      <w:lvlJc w:val="left"/>
      <w:pPr>
        <w:tabs>
          <w:tab w:val="num" w:pos="3164"/>
        </w:tabs>
        <w:ind w:left="3164" w:hanging="360"/>
      </w:pPr>
    </w:lvl>
    <w:lvl w:ilvl="4" w:tentative="1">
      <w:start w:val="1"/>
      <w:numFmt w:val="decimal"/>
      <w:lvlText w:val="%5."/>
      <w:lvlJc w:val="left"/>
      <w:pPr>
        <w:tabs>
          <w:tab w:val="num" w:pos="3884"/>
        </w:tabs>
        <w:ind w:left="3884" w:hanging="360"/>
      </w:pPr>
    </w:lvl>
    <w:lvl w:ilvl="5" w:tentative="1">
      <w:start w:val="1"/>
      <w:numFmt w:val="decimal"/>
      <w:lvlText w:val="%6."/>
      <w:lvlJc w:val="left"/>
      <w:pPr>
        <w:tabs>
          <w:tab w:val="num" w:pos="4604"/>
        </w:tabs>
        <w:ind w:left="4604" w:hanging="360"/>
      </w:pPr>
    </w:lvl>
    <w:lvl w:ilvl="6" w:tentative="1">
      <w:start w:val="1"/>
      <w:numFmt w:val="decimal"/>
      <w:lvlText w:val="%7."/>
      <w:lvlJc w:val="left"/>
      <w:pPr>
        <w:tabs>
          <w:tab w:val="num" w:pos="5324"/>
        </w:tabs>
        <w:ind w:left="5324" w:hanging="360"/>
      </w:pPr>
    </w:lvl>
    <w:lvl w:ilvl="7" w:tentative="1">
      <w:start w:val="1"/>
      <w:numFmt w:val="decimal"/>
      <w:lvlText w:val="%8."/>
      <w:lvlJc w:val="left"/>
      <w:pPr>
        <w:tabs>
          <w:tab w:val="num" w:pos="6044"/>
        </w:tabs>
        <w:ind w:left="6044" w:hanging="360"/>
      </w:pPr>
    </w:lvl>
    <w:lvl w:ilvl="8" w:tentative="1">
      <w:start w:val="1"/>
      <w:numFmt w:val="decimal"/>
      <w:lvlText w:val="%9."/>
      <w:lvlJc w:val="left"/>
      <w:pPr>
        <w:tabs>
          <w:tab w:val="num" w:pos="6764"/>
        </w:tabs>
        <w:ind w:left="6764" w:hanging="360"/>
      </w:pPr>
    </w:lvl>
  </w:abstractNum>
  <w:abstractNum w:abstractNumId="17" w15:restartNumberingAfterBreak="0">
    <w:nsid w:val="42FB603D"/>
    <w:multiLevelType w:val="multilevel"/>
    <w:tmpl w:val="9B14E2D8"/>
    <w:lvl w:ilvl="0">
      <w:start w:val="1"/>
      <w:numFmt w:val="bullet"/>
      <w:pStyle w:val="Nagwek1"/>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pStyle w:val="Nagwek3"/>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7913F0B"/>
    <w:multiLevelType w:val="multilevel"/>
    <w:tmpl w:val="9A88EDE6"/>
    <w:lvl w:ilvl="0">
      <w:start w:val="1"/>
      <w:numFmt w:val="decimal"/>
      <w:lvlText w:val="%1."/>
      <w:lvlJc w:val="left"/>
      <w:pPr>
        <w:tabs>
          <w:tab w:val="num" w:pos="1004"/>
        </w:tabs>
        <w:ind w:left="1004" w:hanging="360"/>
      </w:pPr>
    </w:lvl>
    <w:lvl w:ilvl="1" w:tentative="1">
      <w:start w:val="1"/>
      <w:numFmt w:val="decimal"/>
      <w:lvlText w:val="%2."/>
      <w:lvlJc w:val="left"/>
      <w:pPr>
        <w:tabs>
          <w:tab w:val="num" w:pos="1724"/>
        </w:tabs>
        <w:ind w:left="1724" w:hanging="360"/>
      </w:pPr>
    </w:lvl>
    <w:lvl w:ilvl="2" w:tentative="1">
      <w:start w:val="1"/>
      <w:numFmt w:val="decimal"/>
      <w:lvlText w:val="%3."/>
      <w:lvlJc w:val="left"/>
      <w:pPr>
        <w:tabs>
          <w:tab w:val="num" w:pos="2444"/>
        </w:tabs>
        <w:ind w:left="2444" w:hanging="360"/>
      </w:pPr>
    </w:lvl>
    <w:lvl w:ilvl="3" w:tentative="1">
      <w:start w:val="1"/>
      <w:numFmt w:val="decimal"/>
      <w:lvlText w:val="%4."/>
      <w:lvlJc w:val="left"/>
      <w:pPr>
        <w:tabs>
          <w:tab w:val="num" w:pos="3164"/>
        </w:tabs>
        <w:ind w:left="3164" w:hanging="360"/>
      </w:pPr>
    </w:lvl>
    <w:lvl w:ilvl="4" w:tentative="1">
      <w:start w:val="1"/>
      <w:numFmt w:val="decimal"/>
      <w:lvlText w:val="%5."/>
      <w:lvlJc w:val="left"/>
      <w:pPr>
        <w:tabs>
          <w:tab w:val="num" w:pos="3884"/>
        </w:tabs>
        <w:ind w:left="3884" w:hanging="360"/>
      </w:pPr>
    </w:lvl>
    <w:lvl w:ilvl="5" w:tentative="1">
      <w:start w:val="1"/>
      <w:numFmt w:val="decimal"/>
      <w:lvlText w:val="%6."/>
      <w:lvlJc w:val="left"/>
      <w:pPr>
        <w:tabs>
          <w:tab w:val="num" w:pos="4604"/>
        </w:tabs>
        <w:ind w:left="4604" w:hanging="360"/>
      </w:pPr>
    </w:lvl>
    <w:lvl w:ilvl="6" w:tentative="1">
      <w:start w:val="1"/>
      <w:numFmt w:val="decimal"/>
      <w:lvlText w:val="%7."/>
      <w:lvlJc w:val="left"/>
      <w:pPr>
        <w:tabs>
          <w:tab w:val="num" w:pos="5324"/>
        </w:tabs>
        <w:ind w:left="5324" w:hanging="360"/>
      </w:pPr>
    </w:lvl>
    <w:lvl w:ilvl="7" w:tentative="1">
      <w:start w:val="1"/>
      <w:numFmt w:val="decimal"/>
      <w:lvlText w:val="%8."/>
      <w:lvlJc w:val="left"/>
      <w:pPr>
        <w:tabs>
          <w:tab w:val="num" w:pos="6044"/>
        </w:tabs>
        <w:ind w:left="6044" w:hanging="360"/>
      </w:pPr>
    </w:lvl>
    <w:lvl w:ilvl="8" w:tentative="1">
      <w:start w:val="1"/>
      <w:numFmt w:val="decimal"/>
      <w:lvlText w:val="%9."/>
      <w:lvlJc w:val="left"/>
      <w:pPr>
        <w:tabs>
          <w:tab w:val="num" w:pos="6764"/>
        </w:tabs>
        <w:ind w:left="6764" w:hanging="360"/>
      </w:pPr>
    </w:lvl>
  </w:abstractNum>
  <w:abstractNum w:abstractNumId="19" w15:restartNumberingAfterBreak="0">
    <w:nsid w:val="49FE5189"/>
    <w:multiLevelType w:val="multilevel"/>
    <w:tmpl w:val="2BA83AD0"/>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B827904"/>
    <w:multiLevelType w:val="multilevel"/>
    <w:tmpl w:val="BCC6829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C2D2F0C"/>
    <w:multiLevelType w:val="multilevel"/>
    <w:tmpl w:val="779635C8"/>
    <w:lvl w:ilvl="0">
      <w:start w:val="14"/>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C311CD"/>
    <w:multiLevelType w:val="hybridMultilevel"/>
    <w:tmpl w:val="A5146520"/>
    <w:lvl w:ilvl="0" w:tplc="0415000D">
      <w:start w:val="1"/>
      <w:numFmt w:val="bullet"/>
      <w:lvlText w:val=""/>
      <w:lvlJc w:val="left"/>
      <w:pPr>
        <w:ind w:left="1285" w:hanging="360"/>
      </w:pPr>
      <w:rPr>
        <w:rFonts w:ascii="Wingdings" w:hAnsi="Wingdings" w:hint="default"/>
      </w:rPr>
    </w:lvl>
    <w:lvl w:ilvl="1" w:tplc="FFFFFFFF">
      <w:start w:val="1"/>
      <w:numFmt w:val="decimal"/>
      <w:lvlText w:val="%2."/>
      <w:lvlJc w:val="left"/>
      <w:pPr>
        <w:ind w:left="2005" w:hanging="360"/>
      </w:pPr>
      <w:rPr>
        <w:rFonts w:hint="default"/>
      </w:rPr>
    </w:lvl>
    <w:lvl w:ilvl="2" w:tplc="FFFFFFFF" w:tentative="1">
      <w:start w:val="1"/>
      <w:numFmt w:val="bullet"/>
      <w:lvlText w:val=""/>
      <w:lvlJc w:val="left"/>
      <w:pPr>
        <w:ind w:left="2725" w:hanging="360"/>
      </w:pPr>
      <w:rPr>
        <w:rFonts w:ascii="Wingdings" w:hAnsi="Wingdings" w:hint="default"/>
      </w:rPr>
    </w:lvl>
    <w:lvl w:ilvl="3" w:tplc="FFFFFFFF" w:tentative="1">
      <w:start w:val="1"/>
      <w:numFmt w:val="bullet"/>
      <w:lvlText w:val=""/>
      <w:lvlJc w:val="left"/>
      <w:pPr>
        <w:ind w:left="3445" w:hanging="360"/>
      </w:pPr>
      <w:rPr>
        <w:rFonts w:ascii="Symbol" w:hAnsi="Symbol" w:hint="default"/>
      </w:rPr>
    </w:lvl>
    <w:lvl w:ilvl="4" w:tplc="FFFFFFFF" w:tentative="1">
      <w:start w:val="1"/>
      <w:numFmt w:val="bullet"/>
      <w:lvlText w:val="o"/>
      <w:lvlJc w:val="left"/>
      <w:pPr>
        <w:ind w:left="4165" w:hanging="360"/>
      </w:pPr>
      <w:rPr>
        <w:rFonts w:ascii="Courier New" w:hAnsi="Courier New" w:cs="Courier New" w:hint="default"/>
      </w:rPr>
    </w:lvl>
    <w:lvl w:ilvl="5" w:tplc="FFFFFFFF" w:tentative="1">
      <w:start w:val="1"/>
      <w:numFmt w:val="bullet"/>
      <w:lvlText w:val=""/>
      <w:lvlJc w:val="left"/>
      <w:pPr>
        <w:ind w:left="4885" w:hanging="360"/>
      </w:pPr>
      <w:rPr>
        <w:rFonts w:ascii="Wingdings" w:hAnsi="Wingdings" w:hint="default"/>
      </w:rPr>
    </w:lvl>
    <w:lvl w:ilvl="6" w:tplc="FFFFFFFF" w:tentative="1">
      <w:start w:val="1"/>
      <w:numFmt w:val="bullet"/>
      <w:lvlText w:val=""/>
      <w:lvlJc w:val="left"/>
      <w:pPr>
        <w:ind w:left="5605" w:hanging="360"/>
      </w:pPr>
      <w:rPr>
        <w:rFonts w:ascii="Symbol" w:hAnsi="Symbol" w:hint="default"/>
      </w:rPr>
    </w:lvl>
    <w:lvl w:ilvl="7" w:tplc="FFFFFFFF" w:tentative="1">
      <w:start w:val="1"/>
      <w:numFmt w:val="bullet"/>
      <w:lvlText w:val="o"/>
      <w:lvlJc w:val="left"/>
      <w:pPr>
        <w:ind w:left="6325" w:hanging="360"/>
      </w:pPr>
      <w:rPr>
        <w:rFonts w:ascii="Courier New" w:hAnsi="Courier New" w:cs="Courier New" w:hint="default"/>
      </w:rPr>
    </w:lvl>
    <w:lvl w:ilvl="8" w:tplc="FFFFFFFF" w:tentative="1">
      <w:start w:val="1"/>
      <w:numFmt w:val="bullet"/>
      <w:lvlText w:val=""/>
      <w:lvlJc w:val="left"/>
      <w:pPr>
        <w:ind w:left="7045" w:hanging="360"/>
      </w:pPr>
      <w:rPr>
        <w:rFonts w:ascii="Wingdings" w:hAnsi="Wingdings" w:hint="default"/>
      </w:rPr>
    </w:lvl>
  </w:abstractNum>
  <w:abstractNum w:abstractNumId="23" w15:restartNumberingAfterBreak="0">
    <w:nsid w:val="5126570A"/>
    <w:multiLevelType w:val="multilevel"/>
    <w:tmpl w:val="CFEE7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1CD5EE1"/>
    <w:multiLevelType w:val="multilevel"/>
    <w:tmpl w:val="53680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9E15874"/>
    <w:multiLevelType w:val="multilevel"/>
    <w:tmpl w:val="165ABFF6"/>
    <w:lvl w:ilvl="0">
      <w:start w:val="7"/>
      <w:numFmt w:val="decimal"/>
      <w:lvlText w:val="%1"/>
      <w:lvlJc w:val="left"/>
      <w:pPr>
        <w:ind w:left="502" w:hanging="360"/>
      </w:pPr>
      <w:rPr>
        <w:rFonts w:hint="default"/>
        <w:color w:val="000000"/>
      </w:rPr>
    </w:lvl>
    <w:lvl w:ilvl="1">
      <w:start w:val="2"/>
      <w:numFmt w:val="decimal"/>
      <w:lvlText w:val="%1.%2"/>
      <w:lvlJc w:val="left"/>
      <w:pPr>
        <w:ind w:left="360" w:hanging="36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6" w15:restartNumberingAfterBreak="0">
    <w:nsid w:val="5B907622"/>
    <w:multiLevelType w:val="hybridMultilevel"/>
    <w:tmpl w:val="78BA0F16"/>
    <w:lvl w:ilvl="0" w:tplc="6324DC7A">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DA54751"/>
    <w:multiLevelType w:val="multilevel"/>
    <w:tmpl w:val="8790299E"/>
    <w:lvl w:ilvl="0">
      <w:start w:val="1"/>
      <w:numFmt w:val="decimal"/>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28" w15:restartNumberingAfterBreak="0">
    <w:nsid w:val="5F11693B"/>
    <w:multiLevelType w:val="hybridMultilevel"/>
    <w:tmpl w:val="929E3D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30" w15:restartNumberingAfterBreak="0">
    <w:nsid w:val="6A562CE0"/>
    <w:multiLevelType w:val="hybridMultilevel"/>
    <w:tmpl w:val="F3D6E270"/>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6B322C22"/>
    <w:multiLevelType w:val="hybridMultilevel"/>
    <w:tmpl w:val="917259F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6C63BE03"/>
    <w:multiLevelType w:val="hybridMultilevel"/>
    <w:tmpl w:val="EF0083E6"/>
    <w:lvl w:ilvl="0" w:tplc="B82641F8">
      <w:start w:val="1"/>
      <w:numFmt w:val="bullet"/>
      <w:lvlText w:val=""/>
      <w:lvlJc w:val="left"/>
      <w:pPr>
        <w:ind w:left="720" w:hanging="360"/>
      </w:pPr>
      <w:rPr>
        <w:rFonts w:ascii="Symbol" w:hAnsi="Symbol" w:hint="default"/>
      </w:rPr>
    </w:lvl>
    <w:lvl w:ilvl="1" w:tplc="14149472">
      <w:start w:val="1"/>
      <w:numFmt w:val="bullet"/>
      <w:lvlText w:val="o"/>
      <w:lvlJc w:val="left"/>
      <w:pPr>
        <w:ind w:left="1440" w:hanging="360"/>
      </w:pPr>
      <w:rPr>
        <w:rFonts w:ascii="Courier New" w:hAnsi="Courier New" w:hint="default"/>
      </w:rPr>
    </w:lvl>
    <w:lvl w:ilvl="2" w:tplc="7444F7DC">
      <w:start w:val="1"/>
      <w:numFmt w:val="bullet"/>
      <w:lvlText w:val=""/>
      <w:lvlJc w:val="left"/>
      <w:pPr>
        <w:ind w:left="2160" w:hanging="360"/>
      </w:pPr>
      <w:rPr>
        <w:rFonts w:ascii="Wingdings" w:hAnsi="Wingdings" w:hint="default"/>
      </w:rPr>
    </w:lvl>
    <w:lvl w:ilvl="3" w:tplc="46EC24E4">
      <w:start w:val="1"/>
      <w:numFmt w:val="bullet"/>
      <w:lvlText w:val=""/>
      <w:lvlJc w:val="left"/>
      <w:pPr>
        <w:ind w:left="2880" w:hanging="360"/>
      </w:pPr>
      <w:rPr>
        <w:rFonts w:ascii="Symbol" w:hAnsi="Symbol" w:hint="default"/>
      </w:rPr>
    </w:lvl>
    <w:lvl w:ilvl="4" w:tplc="8EC48A7A">
      <w:start w:val="1"/>
      <w:numFmt w:val="bullet"/>
      <w:lvlText w:val="o"/>
      <w:lvlJc w:val="left"/>
      <w:pPr>
        <w:ind w:left="3600" w:hanging="360"/>
      </w:pPr>
      <w:rPr>
        <w:rFonts w:ascii="Courier New" w:hAnsi="Courier New" w:hint="default"/>
      </w:rPr>
    </w:lvl>
    <w:lvl w:ilvl="5" w:tplc="EBA0F67E">
      <w:start w:val="1"/>
      <w:numFmt w:val="bullet"/>
      <w:lvlText w:val=""/>
      <w:lvlJc w:val="left"/>
      <w:pPr>
        <w:ind w:left="4320" w:hanging="360"/>
      </w:pPr>
      <w:rPr>
        <w:rFonts w:ascii="Wingdings" w:hAnsi="Wingdings" w:hint="default"/>
      </w:rPr>
    </w:lvl>
    <w:lvl w:ilvl="6" w:tplc="C15A1960">
      <w:start w:val="1"/>
      <w:numFmt w:val="bullet"/>
      <w:lvlText w:val=""/>
      <w:lvlJc w:val="left"/>
      <w:pPr>
        <w:ind w:left="5040" w:hanging="360"/>
      </w:pPr>
      <w:rPr>
        <w:rFonts w:ascii="Symbol" w:hAnsi="Symbol" w:hint="default"/>
      </w:rPr>
    </w:lvl>
    <w:lvl w:ilvl="7" w:tplc="F080DCE6">
      <w:start w:val="1"/>
      <w:numFmt w:val="bullet"/>
      <w:lvlText w:val="o"/>
      <w:lvlJc w:val="left"/>
      <w:pPr>
        <w:ind w:left="5760" w:hanging="360"/>
      </w:pPr>
      <w:rPr>
        <w:rFonts w:ascii="Courier New" w:hAnsi="Courier New" w:hint="default"/>
      </w:rPr>
    </w:lvl>
    <w:lvl w:ilvl="8" w:tplc="E73C9286">
      <w:start w:val="1"/>
      <w:numFmt w:val="bullet"/>
      <w:lvlText w:val=""/>
      <w:lvlJc w:val="left"/>
      <w:pPr>
        <w:ind w:left="6480" w:hanging="360"/>
      </w:pPr>
      <w:rPr>
        <w:rFonts w:ascii="Wingdings" w:hAnsi="Wingdings" w:hint="default"/>
      </w:rPr>
    </w:lvl>
  </w:abstractNum>
  <w:abstractNum w:abstractNumId="33" w15:restartNumberingAfterBreak="0">
    <w:nsid w:val="6C7C18F6"/>
    <w:multiLevelType w:val="hybridMultilevel"/>
    <w:tmpl w:val="66646780"/>
    <w:lvl w:ilvl="0" w:tplc="22C43BA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E60161E"/>
    <w:multiLevelType w:val="hybridMultilevel"/>
    <w:tmpl w:val="9B882CDE"/>
    <w:lvl w:ilvl="0" w:tplc="04150017">
      <w:start w:val="1"/>
      <w:numFmt w:val="lowerLetter"/>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5" w15:restartNumberingAfterBreak="0">
    <w:nsid w:val="728D5A0C"/>
    <w:multiLevelType w:val="hybridMultilevel"/>
    <w:tmpl w:val="767E2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3393125"/>
    <w:multiLevelType w:val="multilevel"/>
    <w:tmpl w:val="6B10BA76"/>
    <w:lvl w:ilvl="0">
      <w:start w:val="1"/>
      <w:numFmt w:val="lowerLetter"/>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37" w15:restartNumberingAfterBreak="0">
    <w:nsid w:val="75226272"/>
    <w:multiLevelType w:val="multilevel"/>
    <w:tmpl w:val="F8F42F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5C609A2"/>
    <w:multiLevelType w:val="multilevel"/>
    <w:tmpl w:val="6076095C"/>
    <w:lvl w:ilvl="0">
      <w:start w:val="6"/>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b/>
        <w:bCs/>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9" w15:restartNumberingAfterBreak="0">
    <w:nsid w:val="773920FF"/>
    <w:multiLevelType w:val="multilevel"/>
    <w:tmpl w:val="35ECF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7A01969"/>
    <w:multiLevelType w:val="multilevel"/>
    <w:tmpl w:val="7D56D0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9FE6A4B"/>
    <w:multiLevelType w:val="multilevel"/>
    <w:tmpl w:val="19867E1C"/>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2" w15:restartNumberingAfterBreak="0">
    <w:nsid w:val="7BD14992"/>
    <w:multiLevelType w:val="hybridMultilevel"/>
    <w:tmpl w:val="F6B64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31084525">
    <w:abstractNumId w:val="32"/>
  </w:num>
  <w:num w:numId="2" w16cid:durableId="1115756253">
    <w:abstractNumId w:val="17"/>
  </w:num>
  <w:num w:numId="3" w16cid:durableId="1080326232">
    <w:abstractNumId w:val="15"/>
  </w:num>
  <w:num w:numId="4" w16cid:durableId="606818405">
    <w:abstractNumId w:val="1"/>
  </w:num>
  <w:num w:numId="5" w16cid:durableId="1060059639">
    <w:abstractNumId w:val="14"/>
  </w:num>
  <w:num w:numId="6" w16cid:durableId="2056001698">
    <w:abstractNumId w:val="42"/>
  </w:num>
  <w:num w:numId="7" w16cid:durableId="80107844">
    <w:abstractNumId w:val="28"/>
  </w:num>
  <w:num w:numId="8" w16cid:durableId="266743874">
    <w:abstractNumId w:val="27"/>
  </w:num>
  <w:num w:numId="9" w16cid:durableId="526647532">
    <w:abstractNumId w:val="2"/>
  </w:num>
  <w:num w:numId="10" w16cid:durableId="1152137549">
    <w:abstractNumId w:val="30"/>
  </w:num>
  <w:num w:numId="11" w16cid:durableId="235751572">
    <w:abstractNumId w:val="3"/>
  </w:num>
  <w:num w:numId="12" w16cid:durableId="1378505617">
    <w:abstractNumId w:val="0"/>
  </w:num>
  <w:num w:numId="13" w16cid:durableId="399602259">
    <w:abstractNumId w:val="36"/>
  </w:num>
  <w:num w:numId="14" w16cid:durableId="1083839828">
    <w:abstractNumId w:val="21"/>
  </w:num>
  <w:num w:numId="15" w16cid:durableId="96489799">
    <w:abstractNumId w:val="4"/>
  </w:num>
  <w:num w:numId="16" w16cid:durableId="746653150">
    <w:abstractNumId w:val="34"/>
  </w:num>
  <w:num w:numId="17" w16cid:durableId="1942225846">
    <w:abstractNumId w:val="33"/>
  </w:num>
  <w:num w:numId="18" w16cid:durableId="509099719">
    <w:abstractNumId w:val="19"/>
  </w:num>
  <w:num w:numId="19" w16cid:durableId="1792506947">
    <w:abstractNumId w:val="10"/>
  </w:num>
  <w:num w:numId="20" w16cid:durableId="16302100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6755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58411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7399903">
    <w:abstractNumId w:val="37"/>
  </w:num>
  <w:num w:numId="24" w16cid:durableId="1251239759">
    <w:abstractNumId w:val="9"/>
  </w:num>
  <w:num w:numId="25" w16cid:durableId="901134132">
    <w:abstractNumId w:val="41"/>
  </w:num>
  <w:num w:numId="26" w16cid:durableId="1460490658">
    <w:abstractNumId w:val="25"/>
  </w:num>
  <w:num w:numId="27" w16cid:durableId="937057160">
    <w:abstractNumId w:val="31"/>
  </w:num>
  <w:num w:numId="28" w16cid:durableId="2076973533">
    <w:abstractNumId w:val="35"/>
  </w:num>
  <w:num w:numId="29" w16cid:durableId="1894845044">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419491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29815473">
    <w:abstractNumId w:val="20"/>
  </w:num>
  <w:num w:numId="32" w16cid:durableId="443161104">
    <w:abstractNumId w:val="40"/>
  </w:num>
  <w:num w:numId="33" w16cid:durableId="1215658060">
    <w:abstractNumId w:val="5"/>
  </w:num>
  <w:num w:numId="34" w16cid:durableId="1131940332">
    <w:abstractNumId w:val="38"/>
  </w:num>
  <w:num w:numId="35" w16cid:durableId="10527778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73502469">
    <w:abstractNumId w:val="26"/>
  </w:num>
  <w:num w:numId="37" w16cid:durableId="849954287">
    <w:abstractNumId w:val="12"/>
  </w:num>
  <w:num w:numId="38" w16cid:durableId="363676321">
    <w:abstractNumId w:val="22"/>
  </w:num>
  <w:num w:numId="39" w16cid:durableId="1897470018">
    <w:abstractNumId w:val="39"/>
  </w:num>
  <w:num w:numId="40" w16cid:durableId="290790983">
    <w:abstractNumId w:val="24"/>
  </w:num>
  <w:num w:numId="41" w16cid:durableId="1695417207">
    <w:abstractNumId w:val="23"/>
  </w:num>
  <w:num w:numId="42" w16cid:durableId="301353205">
    <w:abstractNumId w:val="6"/>
  </w:num>
  <w:num w:numId="43" w16cid:durableId="340671060">
    <w:abstractNumId w:val="18"/>
  </w:num>
  <w:num w:numId="44" w16cid:durableId="817721470">
    <w:abstractNumId w:val="1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619"/>
    <w:rsid w:val="000143CA"/>
    <w:rsid w:val="000303B1"/>
    <w:rsid w:val="0004353C"/>
    <w:rsid w:val="000447BF"/>
    <w:rsid w:val="00065931"/>
    <w:rsid w:val="00071778"/>
    <w:rsid w:val="000837B6"/>
    <w:rsid w:val="0008491B"/>
    <w:rsid w:val="00093B1D"/>
    <w:rsid w:val="00094C48"/>
    <w:rsid w:val="00097288"/>
    <w:rsid w:val="000A20BC"/>
    <w:rsid w:val="000A457A"/>
    <w:rsid w:val="000A5E30"/>
    <w:rsid w:val="000B1264"/>
    <w:rsid w:val="000C0E09"/>
    <w:rsid w:val="000C18A7"/>
    <w:rsid w:val="000C61F5"/>
    <w:rsid w:val="000CBCAB"/>
    <w:rsid w:val="000D359C"/>
    <w:rsid w:val="000F440F"/>
    <w:rsid w:val="00100D83"/>
    <w:rsid w:val="00112499"/>
    <w:rsid w:val="00112847"/>
    <w:rsid w:val="00112AA2"/>
    <w:rsid w:val="00122683"/>
    <w:rsid w:val="00136776"/>
    <w:rsid w:val="00137500"/>
    <w:rsid w:val="00143F19"/>
    <w:rsid w:val="00145214"/>
    <w:rsid w:val="00160C85"/>
    <w:rsid w:val="001676A7"/>
    <w:rsid w:val="00171998"/>
    <w:rsid w:val="00174384"/>
    <w:rsid w:val="00181E27"/>
    <w:rsid w:val="00185060"/>
    <w:rsid w:val="00190268"/>
    <w:rsid w:val="00191BCA"/>
    <w:rsid w:val="00193619"/>
    <w:rsid w:val="001936C8"/>
    <w:rsid w:val="001A170C"/>
    <w:rsid w:val="001A379E"/>
    <w:rsid w:val="001A4C93"/>
    <w:rsid w:val="001A6799"/>
    <w:rsid w:val="001C17A3"/>
    <w:rsid w:val="001C44FD"/>
    <w:rsid w:val="001C6ED6"/>
    <w:rsid w:val="001D40A6"/>
    <w:rsid w:val="001D7EB4"/>
    <w:rsid w:val="001E376D"/>
    <w:rsid w:val="001E3C81"/>
    <w:rsid w:val="001E5AC4"/>
    <w:rsid w:val="001F6060"/>
    <w:rsid w:val="0020238F"/>
    <w:rsid w:val="002028C5"/>
    <w:rsid w:val="00211032"/>
    <w:rsid w:val="002124CA"/>
    <w:rsid w:val="0021740C"/>
    <w:rsid w:val="00217662"/>
    <w:rsid w:val="00223077"/>
    <w:rsid w:val="00224272"/>
    <w:rsid w:val="002306D2"/>
    <w:rsid w:val="00232574"/>
    <w:rsid w:val="00251E7A"/>
    <w:rsid w:val="00261A60"/>
    <w:rsid w:val="00284476"/>
    <w:rsid w:val="0028643C"/>
    <w:rsid w:val="00286CBD"/>
    <w:rsid w:val="00290066"/>
    <w:rsid w:val="0029165A"/>
    <w:rsid w:val="00295001"/>
    <w:rsid w:val="002A1E89"/>
    <w:rsid w:val="002A52BB"/>
    <w:rsid w:val="002A74A3"/>
    <w:rsid w:val="002B1C2B"/>
    <w:rsid w:val="002B449D"/>
    <w:rsid w:val="002E02F6"/>
    <w:rsid w:val="002E7909"/>
    <w:rsid w:val="002F22DD"/>
    <w:rsid w:val="002F2806"/>
    <w:rsid w:val="002F471D"/>
    <w:rsid w:val="002F4CED"/>
    <w:rsid w:val="002F6C14"/>
    <w:rsid w:val="003018F8"/>
    <w:rsid w:val="00311444"/>
    <w:rsid w:val="003230FF"/>
    <w:rsid w:val="00344E9F"/>
    <w:rsid w:val="00351583"/>
    <w:rsid w:val="003523AE"/>
    <w:rsid w:val="00356DB0"/>
    <w:rsid w:val="00363FD4"/>
    <w:rsid w:val="003679A0"/>
    <w:rsid w:val="00377C6B"/>
    <w:rsid w:val="00377D6D"/>
    <w:rsid w:val="003816E1"/>
    <w:rsid w:val="003943CE"/>
    <w:rsid w:val="003A14B5"/>
    <w:rsid w:val="003B2621"/>
    <w:rsid w:val="003C41FD"/>
    <w:rsid w:val="003C52B1"/>
    <w:rsid w:val="003C56CE"/>
    <w:rsid w:val="003D3166"/>
    <w:rsid w:val="003D614F"/>
    <w:rsid w:val="003F2113"/>
    <w:rsid w:val="003F6D48"/>
    <w:rsid w:val="0040189F"/>
    <w:rsid w:val="00402582"/>
    <w:rsid w:val="00406005"/>
    <w:rsid w:val="00410BCC"/>
    <w:rsid w:val="0041152D"/>
    <w:rsid w:val="00413A69"/>
    <w:rsid w:val="00426D11"/>
    <w:rsid w:val="0042798D"/>
    <w:rsid w:val="00432E4A"/>
    <w:rsid w:val="0043569B"/>
    <w:rsid w:val="00450994"/>
    <w:rsid w:val="00456874"/>
    <w:rsid w:val="0046057C"/>
    <w:rsid w:val="00481EBB"/>
    <w:rsid w:val="00482E37"/>
    <w:rsid w:val="00484499"/>
    <w:rsid w:val="00485307"/>
    <w:rsid w:val="00490CF3"/>
    <w:rsid w:val="00495E4B"/>
    <w:rsid w:val="004975F7"/>
    <w:rsid w:val="004A28BF"/>
    <w:rsid w:val="004B3EE2"/>
    <w:rsid w:val="004B485A"/>
    <w:rsid w:val="004B6681"/>
    <w:rsid w:val="004B731C"/>
    <w:rsid w:val="004C3AAD"/>
    <w:rsid w:val="004C6E52"/>
    <w:rsid w:val="004D1E7F"/>
    <w:rsid w:val="004D5981"/>
    <w:rsid w:val="004F4247"/>
    <w:rsid w:val="004F7AF4"/>
    <w:rsid w:val="00501C86"/>
    <w:rsid w:val="00511AA7"/>
    <w:rsid w:val="00511AFE"/>
    <w:rsid w:val="00513F36"/>
    <w:rsid w:val="00520730"/>
    <w:rsid w:val="00526E61"/>
    <w:rsid w:val="00527B0F"/>
    <w:rsid w:val="00527F3D"/>
    <w:rsid w:val="005337F1"/>
    <w:rsid w:val="005341CF"/>
    <w:rsid w:val="00535996"/>
    <w:rsid w:val="00540C46"/>
    <w:rsid w:val="00540DEC"/>
    <w:rsid w:val="0054286D"/>
    <w:rsid w:val="005455AB"/>
    <w:rsid w:val="00550BF5"/>
    <w:rsid w:val="005537B9"/>
    <w:rsid w:val="005543C6"/>
    <w:rsid w:val="00554CFF"/>
    <w:rsid w:val="00561E63"/>
    <w:rsid w:val="0056401C"/>
    <w:rsid w:val="00586B21"/>
    <w:rsid w:val="00586EE0"/>
    <w:rsid w:val="00587F60"/>
    <w:rsid w:val="005925FC"/>
    <w:rsid w:val="005942BC"/>
    <w:rsid w:val="005A6525"/>
    <w:rsid w:val="005B0B91"/>
    <w:rsid w:val="005B11E4"/>
    <w:rsid w:val="005C16CB"/>
    <w:rsid w:val="005C2E5C"/>
    <w:rsid w:val="005C6558"/>
    <w:rsid w:val="005C65B5"/>
    <w:rsid w:val="005D2268"/>
    <w:rsid w:val="005D2A4C"/>
    <w:rsid w:val="005D4621"/>
    <w:rsid w:val="005D62D3"/>
    <w:rsid w:val="005E61A4"/>
    <w:rsid w:val="00600DBD"/>
    <w:rsid w:val="00601BA0"/>
    <w:rsid w:val="00615562"/>
    <w:rsid w:val="00624A94"/>
    <w:rsid w:val="006259E1"/>
    <w:rsid w:val="0062762B"/>
    <w:rsid w:val="006277FF"/>
    <w:rsid w:val="00630751"/>
    <w:rsid w:val="00632280"/>
    <w:rsid w:val="006508AA"/>
    <w:rsid w:val="00652968"/>
    <w:rsid w:val="00652BBC"/>
    <w:rsid w:val="00654B46"/>
    <w:rsid w:val="006611A1"/>
    <w:rsid w:val="006619E7"/>
    <w:rsid w:val="00675117"/>
    <w:rsid w:val="006847C8"/>
    <w:rsid w:val="006B054C"/>
    <w:rsid w:val="006B2426"/>
    <w:rsid w:val="006B4AFD"/>
    <w:rsid w:val="006B4E64"/>
    <w:rsid w:val="006C5CF7"/>
    <w:rsid w:val="006C6C11"/>
    <w:rsid w:val="006D0078"/>
    <w:rsid w:val="006D43F6"/>
    <w:rsid w:val="006E37A6"/>
    <w:rsid w:val="006F2BC9"/>
    <w:rsid w:val="006F46F5"/>
    <w:rsid w:val="006F6D65"/>
    <w:rsid w:val="00705E65"/>
    <w:rsid w:val="007135D0"/>
    <w:rsid w:val="00713C70"/>
    <w:rsid w:val="0073174D"/>
    <w:rsid w:val="007345AA"/>
    <w:rsid w:val="007502B6"/>
    <w:rsid w:val="00764BDC"/>
    <w:rsid w:val="00766BF5"/>
    <w:rsid w:val="00767B17"/>
    <w:rsid w:val="00774089"/>
    <w:rsid w:val="007769F1"/>
    <w:rsid w:val="00781EA3"/>
    <w:rsid w:val="0079685D"/>
    <w:rsid w:val="007B1C50"/>
    <w:rsid w:val="007B367C"/>
    <w:rsid w:val="007C2DD0"/>
    <w:rsid w:val="007C626D"/>
    <w:rsid w:val="007D1B95"/>
    <w:rsid w:val="007D3AFD"/>
    <w:rsid w:val="007D3E0D"/>
    <w:rsid w:val="007E1A93"/>
    <w:rsid w:val="007E3A5F"/>
    <w:rsid w:val="007E4FFB"/>
    <w:rsid w:val="007E652E"/>
    <w:rsid w:val="007F570D"/>
    <w:rsid w:val="007F6B5B"/>
    <w:rsid w:val="007F7FFD"/>
    <w:rsid w:val="0081065A"/>
    <w:rsid w:val="008176BB"/>
    <w:rsid w:val="00822966"/>
    <w:rsid w:val="00823D08"/>
    <w:rsid w:val="008279CF"/>
    <w:rsid w:val="0083749D"/>
    <w:rsid w:val="00847BCB"/>
    <w:rsid w:val="0085082A"/>
    <w:rsid w:val="00850870"/>
    <w:rsid w:val="00855CD0"/>
    <w:rsid w:val="00856A62"/>
    <w:rsid w:val="00862E7E"/>
    <w:rsid w:val="0086498F"/>
    <w:rsid w:val="00871C03"/>
    <w:rsid w:val="0087535F"/>
    <w:rsid w:val="008802A8"/>
    <w:rsid w:val="0089157B"/>
    <w:rsid w:val="008A4A66"/>
    <w:rsid w:val="008B3DCD"/>
    <w:rsid w:val="008C33E4"/>
    <w:rsid w:val="008C45E9"/>
    <w:rsid w:val="008C6CED"/>
    <w:rsid w:val="008D186C"/>
    <w:rsid w:val="008F58E7"/>
    <w:rsid w:val="00902A28"/>
    <w:rsid w:val="00903BE2"/>
    <w:rsid w:val="00904B22"/>
    <w:rsid w:val="0090531F"/>
    <w:rsid w:val="00910034"/>
    <w:rsid w:val="00913C21"/>
    <w:rsid w:val="0091740B"/>
    <w:rsid w:val="009209CE"/>
    <w:rsid w:val="009247D8"/>
    <w:rsid w:val="0093067E"/>
    <w:rsid w:val="00936F9B"/>
    <w:rsid w:val="0094306C"/>
    <w:rsid w:val="00945C8A"/>
    <w:rsid w:val="00947E5E"/>
    <w:rsid w:val="00965A54"/>
    <w:rsid w:val="00976137"/>
    <w:rsid w:val="009850AF"/>
    <w:rsid w:val="009A05F6"/>
    <w:rsid w:val="009C0ECC"/>
    <w:rsid w:val="009C7B14"/>
    <w:rsid w:val="009D20AC"/>
    <w:rsid w:val="009D4E6D"/>
    <w:rsid w:val="009D7B40"/>
    <w:rsid w:val="009E5A0C"/>
    <w:rsid w:val="009E747C"/>
    <w:rsid w:val="009E7773"/>
    <w:rsid w:val="009F20CC"/>
    <w:rsid w:val="009F4AFC"/>
    <w:rsid w:val="00A06297"/>
    <w:rsid w:val="00A076B6"/>
    <w:rsid w:val="00A12B3D"/>
    <w:rsid w:val="00A13629"/>
    <w:rsid w:val="00A15CA1"/>
    <w:rsid w:val="00A21EAB"/>
    <w:rsid w:val="00A33AAA"/>
    <w:rsid w:val="00A55602"/>
    <w:rsid w:val="00A7348F"/>
    <w:rsid w:val="00A75513"/>
    <w:rsid w:val="00A76857"/>
    <w:rsid w:val="00A77E60"/>
    <w:rsid w:val="00A842C4"/>
    <w:rsid w:val="00AA0C39"/>
    <w:rsid w:val="00AA6002"/>
    <w:rsid w:val="00AB00A2"/>
    <w:rsid w:val="00AB4AA7"/>
    <w:rsid w:val="00AB5AAC"/>
    <w:rsid w:val="00AD1D22"/>
    <w:rsid w:val="00AD64BA"/>
    <w:rsid w:val="00B02703"/>
    <w:rsid w:val="00B06057"/>
    <w:rsid w:val="00B06125"/>
    <w:rsid w:val="00B135B1"/>
    <w:rsid w:val="00B14740"/>
    <w:rsid w:val="00B15C9C"/>
    <w:rsid w:val="00B20ABC"/>
    <w:rsid w:val="00B350F4"/>
    <w:rsid w:val="00B36AB1"/>
    <w:rsid w:val="00B416A6"/>
    <w:rsid w:val="00B42805"/>
    <w:rsid w:val="00B54287"/>
    <w:rsid w:val="00B57855"/>
    <w:rsid w:val="00B64785"/>
    <w:rsid w:val="00B6600F"/>
    <w:rsid w:val="00B819F3"/>
    <w:rsid w:val="00B9087E"/>
    <w:rsid w:val="00B95034"/>
    <w:rsid w:val="00B95F3F"/>
    <w:rsid w:val="00B96899"/>
    <w:rsid w:val="00BA0DB8"/>
    <w:rsid w:val="00BA42FD"/>
    <w:rsid w:val="00BB0870"/>
    <w:rsid w:val="00BB4D9E"/>
    <w:rsid w:val="00BB5CA1"/>
    <w:rsid w:val="00BC13CF"/>
    <w:rsid w:val="00BC22F0"/>
    <w:rsid w:val="00BC590E"/>
    <w:rsid w:val="00BC6D50"/>
    <w:rsid w:val="00BD295F"/>
    <w:rsid w:val="00BD2C2C"/>
    <w:rsid w:val="00BD6C9D"/>
    <w:rsid w:val="00BD6DA2"/>
    <w:rsid w:val="00BD7214"/>
    <w:rsid w:val="00BE2004"/>
    <w:rsid w:val="00BE5E85"/>
    <w:rsid w:val="00BE7B55"/>
    <w:rsid w:val="00BF41F1"/>
    <w:rsid w:val="00C01B7B"/>
    <w:rsid w:val="00C05314"/>
    <w:rsid w:val="00C05BD1"/>
    <w:rsid w:val="00C4442B"/>
    <w:rsid w:val="00C5100B"/>
    <w:rsid w:val="00C550E4"/>
    <w:rsid w:val="00C8006A"/>
    <w:rsid w:val="00C83AC2"/>
    <w:rsid w:val="00C94DF6"/>
    <w:rsid w:val="00C955AD"/>
    <w:rsid w:val="00CB1589"/>
    <w:rsid w:val="00CC0283"/>
    <w:rsid w:val="00CD1420"/>
    <w:rsid w:val="00CE4440"/>
    <w:rsid w:val="00CF385D"/>
    <w:rsid w:val="00CF5E6D"/>
    <w:rsid w:val="00CF6FC1"/>
    <w:rsid w:val="00D10F22"/>
    <w:rsid w:val="00D14A12"/>
    <w:rsid w:val="00D204A3"/>
    <w:rsid w:val="00D22127"/>
    <w:rsid w:val="00D2375B"/>
    <w:rsid w:val="00D2742E"/>
    <w:rsid w:val="00D32082"/>
    <w:rsid w:val="00D4010F"/>
    <w:rsid w:val="00D40E8F"/>
    <w:rsid w:val="00D43CB9"/>
    <w:rsid w:val="00D63AB5"/>
    <w:rsid w:val="00D705D4"/>
    <w:rsid w:val="00D73AA2"/>
    <w:rsid w:val="00D81534"/>
    <w:rsid w:val="00D83AFF"/>
    <w:rsid w:val="00D9115A"/>
    <w:rsid w:val="00DA1DD1"/>
    <w:rsid w:val="00DA5FD5"/>
    <w:rsid w:val="00DA700A"/>
    <w:rsid w:val="00DB2D43"/>
    <w:rsid w:val="00DB3AF2"/>
    <w:rsid w:val="00DC0323"/>
    <w:rsid w:val="00DD0872"/>
    <w:rsid w:val="00DD2E27"/>
    <w:rsid w:val="00DD4675"/>
    <w:rsid w:val="00DE13F4"/>
    <w:rsid w:val="00DE35EC"/>
    <w:rsid w:val="00DE50FA"/>
    <w:rsid w:val="00DE6EEE"/>
    <w:rsid w:val="00DE799C"/>
    <w:rsid w:val="00E0268C"/>
    <w:rsid w:val="00E07790"/>
    <w:rsid w:val="00E12A4C"/>
    <w:rsid w:val="00E20F21"/>
    <w:rsid w:val="00E21EFE"/>
    <w:rsid w:val="00E233AF"/>
    <w:rsid w:val="00E26263"/>
    <w:rsid w:val="00E2717A"/>
    <w:rsid w:val="00E31131"/>
    <w:rsid w:val="00E3245C"/>
    <w:rsid w:val="00E41BCE"/>
    <w:rsid w:val="00E44F5D"/>
    <w:rsid w:val="00E5074E"/>
    <w:rsid w:val="00E60BCF"/>
    <w:rsid w:val="00E6701A"/>
    <w:rsid w:val="00E67941"/>
    <w:rsid w:val="00E67A6D"/>
    <w:rsid w:val="00E72B5D"/>
    <w:rsid w:val="00E73068"/>
    <w:rsid w:val="00E80A00"/>
    <w:rsid w:val="00E83623"/>
    <w:rsid w:val="00E90286"/>
    <w:rsid w:val="00E94D86"/>
    <w:rsid w:val="00E95369"/>
    <w:rsid w:val="00E969D1"/>
    <w:rsid w:val="00EA0539"/>
    <w:rsid w:val="00EB78F8"/>
    <w:rsid w:val="00EC1E44"/>
    <w:rsid w:val="00EF229C"/>
    <w:rsid w:val="00EF549F"/>
    <w:rsid w:val="00F00770"/>
    <w:rsid w:val="00F06913"/>
    <w:rsid w:val="00F10E16"/>
    <w:rsid w:val="00F117FC"/>
    <w:rsid w:val="00F158CA"/>
    <w:rsid w:val="00F16B18"/>
    <w:rsid w:val="00F1707D"/>
    <w:rsid w:val="00F17B0D"/>
    <w:rsid w:val="00F30369"/>
    <w:rsid w:val="00F303A9"/>
    <w:rsid w:val="00F4760F"/>
    <w:rsid w:val="00F5414C"/>
    <w:rsid w:val="00F545A0"/>
    <w:rsid w:val="00F56D8B"/>
    <w:rsid w:val="00F578FA"/>
    <w:rsid w:val="00F65C96"/>
    <w:rsid w:val="00F66C0A"/>
    <w:rsid w:val="00F66C83"/>
    <w:rsid w:val="00F727FA"/>
    <w:rsid w:val="00F75731"/>
    <w:rsid w:val="00F80A54"/>
    <w:rsid w:val="00F96C55"/>
    <w:rsid w:val="00FA2230"/>
    <w:rsid w:val="00FA2A15"/>
    <w:rsid w:val="00FD3FA8"/>
    <w:rsid w:val="00FF14B9"/>
    <w:rsid w:val="00FF4110"/>
    <w:rsid w:val="00FF6DAA"/>
    <w:rsid w:val="00FF6F68"/>
    <w:rsid w:val="0361AC15"/>
    <w:rsid w:val="05226C1D"/>
    <w:rsid w:val="05BE67E7"/>
    <w:rsid w:val="0673D349"/>
    <w:rsid w:val="074BA22E"/>
    <w:rsid w:val="07848E00"/>
    <w:rsid w:val="0811940C"/>
    <w:rsid w:val="08A8A4A2"/>
    <w:rsid w:val="08E9254A"/>
    <w:rsid w:val="08F2DC3C"/>
    <w:rsid w:val="09EEEA53"/>
    <w:rsid w:val="0A8C4FB8"/>
    <w:rsid w:val="0B0E8187"/>
    <w:rsid w:val="0DB40021"/>
    <w:rsid w:val="0E4DC762"/>
    <w:rsid w:val="0F12E746"/>
    <w:rsid w:val="101DFEE9"/>
    <w:rsid w:val="1047A9A5"/>
    <w:rsid w:val="118B48DC"/>
    <w:rsid w:val="13BD69EC"/>
    <w:rsid w:val="1442B5E9"/>
    <w:rsid w:val="15F6081C"/>
    <w:rsid w:val="16B24EE7"/>
    <w:rsid w:val="1730BB37"/>
    <w:rsid w:val="1B0AB44C"/>
    <w:rsid w:val="1B73CE02"/>
    <w:rsid w:val="1C228D0D"/>
    <w:rsid w:val="1CDA1942"/>
    <w:rsid w:val="1D6D9958"/>
    <w:rsid w:val="1F63CC43"/>
    <w:rsid w:val="1F72A2C5"/>
    <w:rsid w:val="2026957A"/>
    <w:rsid w:val="20587B91"/>
    <w:rsid w:val="208E9FCF"/>
    <w:rsid w:val="20BA30C4"/>
    <w:rsid w:val="20BBBB80"/>
    <w:rsid w:val="210B3027"/>
    <w:rsid w:val="22022FBA"/>
    <w:rsid w:val="22F8A5DE"/>
    <w:rsid w:val="24BEC36D"/>
    <w:rsid w:val="24F66928"/>
    <w:rsid w:val="255338B3"/>
    <w:rsid w:val="260D65C1"/>
    <w:rsid w:val="292F673A"/>
    <w:rsid w:val="29A08A64"/>
    <w:rsid w:val="2A04168C"/>
    <w:rsid w:val="307EAEDA"/>
    <w:rsid w:val="30831569"/>
    <w:rsid w:val="30B874CD"/>
    <w:rsid w:val="31154204"/>
    <w:rsid w:val="31E80415"/>
    <w:rsid w:val="328C50AA"/>
    <w:rsid w:val="32CE6E37"/>
    <w:rsid w:val="35158C59"/>
    <w:rsid w:val="3566B23E"/>
    <w:rsid w:val="398A78DF"/>
    <w:rsid w:val="3B9CB0E3"/>
    <w:rsid w:val="3C3BD299"/>
    <w:rsid w:val="3CDB7201"/>
    <w:rsid w:val="3FE3F14B"/>
    <w:rsid w:val="40CE0090"/>
    <w:rsid w:val="40DAED6C"/>
    <w:rsid w:val="42291F0E"/>
    <w:rsid w:val="4330A3F6"/>
    <w:rsid w:val="441D13A1"/>
    <w:rsid w:val="44EBAE1E"/>
    <w:rsid w:val="474DEB43"/>
    <w:rsid w:val="484A732D"/>
    <w:rsid w:val="499E5300"/>
    <w:rsid w:val="4CD17644"/>
    <w:rsid w:val="4D036A1C"/>
    <w:rsid w:val="4D50315E"/>
    <w:rsid w:val="4DD221F2"/>
    <w:rsid w:val="52BC794B"/>
    <w:rsid w:val="54652D4F"/>
    <w:rsid w:val="54B3FFBF"/>
    <w:rsid w:val="558355F7"/>
    <w:rsid w:val="567F49B9"/>
    <w:rsid w:val="57BE7F80"/>
    <w:rsid w:val="57E55201"/>
    <w:rsid w:val="58A1D587"/>
    <w:rsid w:val="58CBD479"/>
    <w:rsid w:val="5A90B836"/>
    <w:rsid w:val="5ACB481E"/>
    <w:rsid w:val="5C312030"/>
    <w:rsid w:val="61898CB0"/>
    <w:rsid w:val="62C18A19"/>
    <w:rsid w:val="63C3485A"/>
    <w:rsid w:val="6556A208"/>
    <w:rsid w:val="6B011C98"/>
    <w:rsid w:val="6BF9CD80"/>
    <w:rsid w:val="6D3D83C7"/>
    <w:rsid w:val="7396CAFC"/>
    <w:rsid w:val="75EB1993"/>
    <w:rsid w:val="7946AF24"/>
    <w:rsid w:val="7B6FD8C4"/>
    <w:rsid w:val="7F38210B"/>
    <w:rsid w:val="7FE9BB3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0E153"/>
  <w15:docId w15:val="{EFD999C8-51EC-4552-A5FA-0113B85A9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qFormat/>
    <w:pPr>
      <w:keepNext/>
      <w:numPr>
        <w:numId w:val="2"/>
      </w:numPr>
      <w:spacing w:before="240" w:after="60"/>
      <w:outlineLvl w:val="0"/>
    </w:pPr>
    <w:rPr>
      <w:rFonts w:ascii="Calibri Light" w:eastAsia="Times New Roman" w:hAnsi="Calibri Light"/>
      <w:b/>
      <w:bCs/>
      <w:sz w:val="32"/>
      <w:szCs w:val="32"/>
      <w:lang w:val="en-US"/>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qFormat/>
    <w:pPr>
      <w:keepNext/>
      <w:keepLines/>
      <w:numPr>
        <w:ilvl w:val="2"/>
        <w:numId w:val="2"/>
      </w:numPr>
      <w:spacing w:before="200" w:after="0"/>
      <w:outlineLvl w:val="2"/>
    </w:pPr>
    <w:rPr>
      <w:rFonts w:ascii="Cambria" w:hAnsi="Cambria"/>
      <w:b/>
      <w:bCs/>
      <w:color w:val="4F81BD"/>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link w:val="Nagwek5Znak"/>
    <w:uiPriority w:val="9"/>
    <w:unhideWhenUsed/>
    <w:qFormat/>
    <w:rsid w:val="002A7189"/>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character" w:customStyle="1" w:styleId="Domylnaczcionkaakapitu1">
    <w:name w:val="Domyślna czcionka akapitu1"/>
    <w:qFormat/>
  </w:style>
  <w:style w:type="character" w:customStyle="1" w:styleId="Odwoaniedokomentarza1">
    <w:name w:val="Odwołanie do komentarza1"/>
    <w:qFormat/>
    <w:rPr>
      <w:sz w:val="16"/>
      <w:szCs w:val="16"/>
    </w:rPr>
  </w:style>
  <w:style w:type="character" w:customStyle="1" w:styleId="TekstkomentarzaZnak">
    <w:name w:val="Tekst komentarza Znak"/>
    <w:uiPriority w:val="99"/>
    <w:qFormat/>
  </w:style>
  <w:style w:type="character" w:customStyle="1" w:styleId="TematkomentarzaZnak">
    <w:name w:val="Temat komentarza Znak"/>
    <w:qFormat/>
    <w:rPr>
      <w:b/>
      <w:bCs/>
    </w:rPr>
  </w:style>
  <w:style w:type="character" w:customStyle="1" w:styleId="TekstdymkaZnak">
    <w:name w:val="Tekst dymka Znak"/>
    <w:qFormat/>
    <w:rPr>
      <w:rFonts w:ascii="Tahoma" w:hAnsi="Tahoma" w:cs="Tahoma"/>
      <w:sz w:val="16"/>
      <w:szCs w:val="16"/>
    </w:rPr>
  </w:style>
  <w:style w:type="character" w:customStyle="1" w:styleId="czeinternetowe">
    <w:name w:val="Łącze internetowe"/>
    <w:rPr>
      <w:color w:val="0000FF"/>
      <w:u w:val="single"/>
    </w:rPr>
  </w:style>
  <w:style w:type="character" w:customStyle="1" w:styleId="NagwekZnak">
    <w:name w:val="Nagłówek Znak"/>
    <w:qFormat/>
    <w:rPr>
      <w:sz w:val="22"/>
      <w:szCs w:val="22"/>
    </w:rPr>
  </w:style>
  <w:style w:type="character" w:customStyle="1" w:styleId="StopkaZnak">
    <w:name w:val="Stopka Znak"/>
    <w:qFormat/>
    <w:rPr>
      <w:sz w:val="22"/>
      <w:szCs w:val="22"/>
    </w:rPr>
  </w:style>
  <w:style w:type="character" w:customStyle="1" w:styleId="Nagwek1Znak">
    <w:name w:val="Nagłówek 1 Znak"/>
    <w:qFormat/>
    <w:rPr>
      <w:rFonts w:ascii="Calibri Light" w:eastAsia="Times New Roman" w:hAnsi="Calibri Light" w:cs="Times New Roman"/>
      <w:b/>
      <w:bCs/>
      <w:sz w:val="32"/>
      <w:szCs w:val="32"/>
    </w:rPr>
  </w:style>
  <w:style w:type="character" w:customStyle="1" w:styleId="Nagwek3Znak">
    <w:name w:val="Nagłówek 3 Znak"/>
    <w:qFormat/>
    <w:rPr>
      <w:rFonts w:ascii="Cambria" w:hAnsi="Cambria"/>
      <w:b/>
      <w:bCs/>
      <w:color w:val="4F81BD"/>
      <w:sz w:val="22"/>
      <w:szCs w:val="22"/>
    </w:rPr>
  </w:style>
  <w:style w:type="character" w:customStyle="1" w:styleId="ListLabel1">
    <w:name w:val="ListLabel 1"/>
    <w:qFormat/>
    <w:rPr>
      <w:b/>
      <w:sz w:val="22"/>
      <w:szCs w:val="22"/>
    </w:rPr>
  </w:style>
  <w:style w:type="character" w:customStyle="1" w:styleId="ListLabel2">
    <w:name w:val="ListLabel 2"/>
    <w:qFormat/>
    <w:rPr>
      <w:sz w:val="22"/>
      <w:szCs w:val="22"/>
    </w:rPr>
  </w:style>
  <w:style w:type="character" w:customStyle="1" w:styleId="ListLabel3">
    <w:name w:val="ListLabel 3"/>
    <w:qFormat/>
    <w:rPr>
      <w:rFonts w:cs="Courier New"/>
    </w:rPr>
  </w:style>
  <w:style w:type="character" w:customStyle="1" w:styleId="ListLabel4">
    <w:name w:val="ListLabel 4"/>
    <w:qFormat/>
    <w:rPr>
      <w:position w:val="0"/>
      <w:sz w:val="20"/>
      <w:vertAlign w:val="baseline"/>
    </w:rPr>
  </w:style>
  <w:style w:type="character" w:customStyle="1" w:styleId="ListLabel5">
    <w:name w:val="ListLabel 5"/>
    <w:qFormat/>
    <w:rPr>
      <w:b w:val="0"/>
      <w:position w:val="0"/>
      <w:sz w:val="20"/>
      <w:vertAlign w:val="baseline"/>
    </w:rPr>
  </w:style>
  <w:style w:type="character" w:customStyle="1" w:styleId="ListLabel6">
    <w:name w:val="ListLabel 6"/>
    <w:qFormat/>
    <w:rPr>
      <w:b w:val="0"/>
      <w:i w:val="0"/>
    </w:rPr>
  </w:style>
  <w:style w:type="character" w:customStyle="1" w:styleId="ListLabel7">
    <w:name w:val="ListLabel 7"/>
    <w:qFormat/>
    <w:rPr>
      <w:i w:val="0"/>
      <w:iCs w:val="0"/>
    </w:rPr>
  </w:style>
  <w:style w:type="character" w:customStyle="1" w:styleId="ListLabel8">
    <w:name w:val="ListLabel 8"/>
    <w:qFormat/>
    <w:rPr>
      <w:rFonts w:eastAsia="Times New Roman" w:cs="Times New Roman"/>
    </w:rPr>
  </w:style>
  <w:style w:type="character" w:customStyle="1" w:styleId="ListLabel9">
    <w:name w:val="ListLabel 9"/>
    <w:qFormat/>
    <w:rPr>
      <w:b w:val="0"/>
    </w:rPr>
  </w:style>
  <w:style w:type="character" w:customStyle="1" w:styleId="ListLabel10">
    <w:name w:val="ListLabel 10"/>
    <w:qFormat/>
    <w:rPr>
      <w:rFonts w:eastAsia="Times New Roman" w:cs="Times New Roman"/>
      <w:b w:val="0"/>
      <w:i w:val="0"/>
    </w:rPr>
  </w:style>
  <w:style w:type="character" w:customStyle="1" w:styleId="ListLabel11">
    <w:name w:val="ListLabel 11"/>
    <w:qFormat/>
    <w:rPr>
      <w:rFonts w:cs="Times New Roman"/>
      <w:b w:val="0"/>
      <w:i w:val="0"/>
      <w:sz w:val="24"/>
    </w:rPr>
  </w:style>
  <w:style w:type="character" w:customStyle="1" w:styleId="Symbolewypunktowania">
    <w:name w:val="Symbole wypunktowania"/>
    <w:qFormat/>
    <w:rPr>
      <w:rFonts w:ascii="OpenSymbol" w:eastAsia="OpenSymbol" w:hAnsi="OpenSymbol" w:cs="OpenSymbol"/>
    </w:rPr>
  </w:style>
  <w:style w:type="character" w:customStyle="1" w:styleId="TekstdymkaZnak1">
    <w:name w:val="Tekst dymka Znak1"/>
    <w:basedOn w:val="Domylnaczcionkaakapitu"/>
    <w:link w:val="Tekstdymka"/>
    <w:uiPriority w:val="99"/>
    <w:semiHidden/>
    <w:qFormat/>
    <w:rsid w:val="00F06635"/>
    <w:rPr>
      <w:rFonts w:ascii="Tahoma" w:eastAsia="Calibri" w:hAnsi="Tahoma" w:cs="Tahoma"/>
      <w:sz w:val="16"/>
      <w:szCs w:val="16"/>
      <w:lang w:eastAsia="ar-SA"/>
    </w:rPr>
  </w:style>
  <w:style w:type="character" w:customStyle="1" w:styleId="Hyperlink0">
    <w:name w:val="Hyperlink.0"/>
    <w:basedOn w:val="czeinternetowe"/>
    <w:qFormat/>
    <w:rsid w:val="004A4ABB"/>
    <w:rPr>
      <w:color w:val="0000FF"/>
      <w:u w:val="single" w:color="0000FF"/>
    </w:rPr>
  </w:style>
  <w:style w:type="character" w:customStyle="1" w:styleId="AkapitzlistZnak">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6D2FB4"/>
    <w:rPr>
      <w:rFonts w:ascii="Calibri" w:eastAsia="Calibri" w:hAnsi="Calibri"/>
      <w:sz w:val="22"/>
      <w:szCs w:val="22"/>
      <w:lang w:eastAsia="en-US"/>
    </w:rPr>
  </w:style>
  <w:style w:type="character" w:customStyle="1" w:styleId="Hyperlink00">
    <w:name w:val="Hyperlink.0.0"/>
    <w:qFormat/>
    <w:rsid w:val="00810B27"/>
    <w:rPr>
      <w:color w:val="0000FF"/>
      <w:u w:val="single" w:color="0000FF"/>
    </w:rPr>
  </w:style>
  <w:style w:type="character" w:customStyle="1" w:styleId="ListLabel12">
    <w:name w:val="ListLabel 12"/>
    <w:qFormat/>
    <w:rPr>
      <w:b/>
      <w:sz w:val="22"/>
      <w:szCs w:val="22"/>
    </w:rPr>
  </w:style>
  <w:style w:type="character" w:customStyle="1" w:styleId="ListLabel13">
    <w:name w:val="ListLabel 13"/>
    <w:qFormat/>
    <w:rPr>
      <w:rFonts w:eastAsia="Calibri" w:cs="Times New Roman"/>
      <w:b/>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Times New Roman" w:cs="Times New Roman"/>
      <w:b w:val="0"/>
      <w:i w:val="0"/>
    </w:rPr>
  </w:style>
  <w:style w:type="character" w:customStyle="1" w:styleId="ListLabel26">
    <w:name w:val="ListLabel 26"/>
    <w:qFormat/>
    <w:rPr>
      <w:rFonts w:cs="Times New Roman"/>
      <w:b w:val="0"/>
      <w:i w:val="0"/>
      <w:sz w:val="24"/>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b/>
      <w:sz w:val="22"/>
      <w:szCs w:val="22"/>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rPr>
  </w:style>
  <w:style w:type="character" w:customStyle="1" w:styleId="ListLabel46">
    <w:name w:val="ListLabel 46"/>
    <w:qFormat/>
    <w:rPr>
      <w:b/>
    </w:rPr>
  </w:style>
  <w:style w:type="character" w:customStyle="1" w:styleId="ListLabel47">
    <w:name w:val="ListLabel 47"/>
    <w:qFormat/>
    <w:rPr>
      <w:b/>
      <w:bCs/>
      <w:caps w:val="0"/>
      <w:smallCaps w:val="0"/>
      <w:strike w:val="0"/>
      <w:dstrike w:val="0"/>
      <w:color w:val="000000"/>
      <w:spacing w:val="0"/>
      <w:w w:val="100"/>
      <w:position w:val="0"/>
      <w:sz w:val="22"/>
      <w:vertAlign w:val="baseline"/>
    </w:rPr>
  </w:style>
  <w:style w:type="character" w:customStyle="1" w:styleId="ListLabel48">
    <w:name w:val="ListLabel 48"/>
    <w:qFormat/>
    <w:rPr>
      <w:b/>
      <w:bCs/>
      <w:caps w:val="0"/>
      <w:smallCaps w:val="0"/>
      <w:strike w:val="0"/>
      <w:dstrike w:val="0"/>
      <w:color w:val="000000"/>
      <w:spacing w:val="0"/>
      <w:w w:val="100"/>
      <w:position w:val="0"/>
      <w:sz w:val="22"/>
      <w:vertAlign w:val="baseline"/>
    </w:rPr>
  </w:style>
  <w:style w:type="character" w:customStyle="1" w:styleId="ListLabel49">
    <w:name w:val="ListLabel 49"/>
    <w:qFormat/>
    <w:rPr>
      <w:b/>
      <w:bCs/>
      <w:caps w:val="0"/>
      <w:smallCaps w:val="0"/>
      <w:strike w:val="0"/>
      <w:dstrike w:val="0"/>
      <w:color w:val="000000"/>
      <w:spacing w:val="0"/>
      <w:w w:val="100"/>
      <w:position w:val="0"/>
      <w:sz w:val="22"/>
      <w:vertAlign w:val="baseline"/>
    </w:rPr>
  </w:style>
  <w:style w:type="character" w:customStyle="1" w:styleId="ListLabel50">
    <w:name w:val="ListLabel 50"/>
    <w:qFormat/>
    <w:rPr>
      <w:b/>
      <w:bCs/>
      <w:caps w:val="0"/>
      <w:smallCaps w:val="0"/>
      <w:strike w:val="0"/>
      <w:dstrike w:val="0"/>
      <w:color w:val="000000"/>
      <w:spacing w:val="0"/>
      <w:w w:val="100"/>
      <w:position w:val="0"/>
      <w:sz w:val="22"/>
      <w:vertAlign w:val="baseline"/>
    </w:rPr>
  </w:style>
  <w:style w:type="character" w:customStyle="1" w:styleId="ListLabel51">
    <w:name w:val="ListLabel 51"/>
    <w:qFormat/>
    <w:rPr>
      <w:b/>
      <w:bCs/>
      <w:caps w:val="0"/>
      <w:smallCaps w:val="0"/>
      <w:strike w:val="0"/>
      <w:dstrike w:val="0"/>
      <w:color w:val="000000"/>
      <w:spacing w:val="0"/>
      <w:w w:val="100"/>
      <w:position w:val="0"/>
      <w:sz w:val="22"/>
      <w:vertAlign w:val="baseline"/>
    </w:rPr>
  </w:style>
  <w:style w:type="character" w:customStyle="1" w:styleId="ListLabel52">
    <w:name w:val="ListLabel 52"/>
    <w:qFormat/>
    <w:rPr>
      <w:b/>
      <w:bCs/>
      <w:caps w:val="0"/>
      <w:smallCaps w:val="0"/>
      <w:strike w:val="0"/>
      <w:dstrike w:val="0"/>
      <w:color w:val="000000"/>
      <w:spacing w:val="0"/>
      <w:w w:val="100"/>
      <w:position w:val="0"/>
      <w:sz w:val="22"/>
      <w:vertAlign w:val="baseline"/>
    </w:rPr>
  </w:style>
  <w:style w:type="character" w:customStyle="1" w:styleId="ListLabel53">
    <w:name w:val="ListLabel 53"/>
    <w:qFormat/>
    <w:rPr>
      <w:b/>
      <w:bCs/>
      <w:caps w:val="0"/>
      <w:smallCaps w:val="0"/>
      <w:strike w:val="0"/>
      <w:dstrike w:val="0"/>
      <w:color w:val="000000"/>
      <w:spacing w:val="0"/>
      <w:w w:val="100"/>
      <w:position w:val="0"/>
      <w:sz w:val="22"/>
      <w:vertAlign w:val="baseline"/>
    </w:rPr>
  </w:style>
  <w:style w:type="character" w:customStyle="1" w:styleId="ListLabel54">
    <w:name w:val="ListLabel 54"/>
    <w:qFormat/>
    <w:rPr>
      <w:b/>
      <w:bCs/>
      <w:caps w:val="0"/>
      <w:smallCaps w:val="0"/>
      <w:strike w:val="0"/>
      <w:dstrike w:val="0"/>
      <w:color w:val="000000"/>
      <w:spacing w:val="0"/>
      <w:w w:val="100"/>
      <w:position w:val="0"/>
      <w:sz w:val="22"/>
      <w:vertAlign w:val="baseline"/>
    </w:rPr>
  </w:style>
  <w:style w:type="character" w:customStyle="1" w:styleId="ListLabel55">
    <w:name w:val="ListLabel 55"/>
    <w:qFormat/>
    <w:rPr>
      <w:b/>
      <w:bCs/>
      <w:caps w:val="0"/>
      <w:smallCaps w:val="0"/>
      <w:strike w:val="0"/>
      <w:dstrike w:val="0"/>
      <w:color w:val="000000"/>
      <w:spacing w:val="0"/>
      <w:w w:val="100"/>
      <w:position w:val="0"/>
      <w:sz w:val="22"/>
      <w:vertAlign w:val="baseline"/>
    </w:rPr>
  </w:style>
  <w:style w:type="character" w:customStyle="1" w:styleId="ListLabel56">
    <w:name w:val="ListLabel 56"/>
    <w:qFormat/>
    <w:rPr>
      <w:b/>
      <w:bCs/>
      <w:caps w:val="0"/>
      <w:smallCaps w:val="0"/>
      <w:strike w:val="0"/>
      <w:dstrike w:val="0"/>
      <w:color w:val="000000"/>
      <w:spacing w:val="0"/>
      <w:w w:val="100"/>
      <w:position w:val="0"/>
      <w:sz w:val="22"/>
      <w:vertAlign w:val="baseline"/>
    </w:rPr>
  </w:style>
  <w:style w:type="character" w:customStyle="1" w:styleId="ListLabel57">
    <w:name w:val="ListLabel 57"/>
    <w:qFormat/>
    <w:rPr>
      <w:b/>
      <w:bCs/>
      <w:caps w:val="0"/>
      <w:smallCaps w:val="0"/>
      <w:strike w:val="0"/>
      <w:dstrike w:val="0"/>
      <w:color w:val="000000"/>
      <w:spacing w:val="0"/>
      <w:w w:val="100"/>
      <w:position w:val="0"/>
      <w:sz w:val="22"/>
      <w:vertAlign w:val="baseline"/>
    </w:rPr>
  </w:style>
  <w:style w:type="character" w:customStyle="1" w:styleId="ListLabel58">
    <w:name w:val="ListLabel 58"/>
    <w:qFormat/>
    <w:rPr>
      <w:b/>
      <w:bCs/>
      <w:caps w:val="0"/>
      <w:smallCaps w:val="0"/>
      <w:strike w:val="0"/>
      <w:dstrike w:val="0"/>
      <w:color w:val="000000"/>
      <w:spacing w:val="0"/>
      <w:w w:val="100"/>
      <w:position w:val="0"/>
      <w:sz w:val="22"/>
      <w:vertAlign w:val="baseline"/>
    </w:rPr>
  </w:style>
  <w:style w:type="character" w:customStyle="1" w:styleId="ListLabel59">
    <w:name w:val="ListLabel 59"/>
    <w:qFormat/>
    <w:rPr>
      <w:b/>
      <w:bCs/>
      <w:caps w:val="0"/>
      <w:smallCaps w:val="0"/>
      <w:strike w:val="0"/>
      <w:dstrike w:val="0"/>
      <w:color w:val="000000"/>
      <w:spacing w:val="0"/>
      <w:w w:val="100"/>
      <w:position w:val="0"/>
      <w:sz w:val="22"/>
      <w:vertAlign w:val="baseline"/>
    </w:rPr>
  </w:style>
  <w:style w:type="character" w:customStyle="1" w:styleId="ListLabel60">
    <w:name w:val="ListLabel 60"/>
    <w:qFormat/>
    <w:rPr>
      <w:b/>
      <w:bCs/>
      <w:caps w:val="0"/>
      <w:smallCaps w:val="0"/>
      <w:strike w:val="0"/>
      <w:dstrike w:val="0"/>
      <w:color w:val="000000"/>
      <w:spacing w:val="0"/>
      <w:w w:val="100"/>
      <w:position w:val="0"/>
      <w:sz w:val="22"/>
      <w:vertAlign w:val="baseline"/>
    </w:rPr>
  </w:style>
  <w:style w:type="character" w:customStyle="1" w:styleId="ListLabel61">
    <w:name w:val="ListLabel 61"/>
    <w:qFormat/>
    <w:rPr>
      <w:b/>
      <w:bCs/>
      <w:caps w:val="0"/>
      <w:smallCaps w:val="0"/>
      <w:strike w:val="0"/>
      <w:dstrike w:val="0"/>
      <w:color w:val="000000"/>
      <w:spacing w:val="0"/>
      <w:w w:val="100"/>
      <w:position w:val="0"/>
      <w:sz w:val="22"/>
      <w:vertAlign w:val="baseline"/>
    </w:rPr>
  </w:style>
  <w:style w:type="character" w:customStyle="1" w:styleId="ListLabel62">
    <w:name w:val="ListLabel 62"/>
    <w:qFormat/>
    <w:rPr>
      <w:b/>
      <w:bCs/>
      <w:caps w:val="0"/>
      <w:smallCaps w:val="0"/>
      <w:strike w:val="0"/>
      <w:dstrike w:val="0"/>
      <w:color w:val="000000"/>
      <w:spacing w:val="0"/>
      <w:w w:val="100"/>
      <w:position w:val="0"/>
      <w:sz w:val="22"/>
      <w:vertAlign w:val="baseline"/>
    </w:rPr>
  </w:style>
  <w:style w:type="character" w:customStyle="1" w:styleId="ListLabel63">
    <w:name w:val="ListLabel 63"/>
    <w:qFormat/>
    <w:rPr>
      <w:b/>
      <w:bCs/>
      <w:caps w:val="0"/>
      <w:smallCaps w:val="0"/>
      <w:strike w:val="0"/>
      <w:dstrike w:val="0"/>
      <w:color w:val="000000"/>
      <w:spacing w:val="0"/>
      <w:w w:val="100"/>
      <w:position w:val="0"/>
      <w:sz w:val="22"/>
      <w:vertAlign w:val="baseline"/>
    </w:rPr>
  </w:style>
  <w:style w:type="character" w:customStyle="1" w:styleId="ListLabel64">
    <w:name w:val="ListLabel 64"/>
    <w:qFormat/>
    <w:rPr>
      <w:b/>
      <w:bCs/>
      <w:caps w:val="0"/>
      <w:smallCaps w:val="0"/>
      <w:strike w:val="0"/>
      <w:dstrike w:val="0"/>
      <w:color w:val="000000"/>
      <w:spacing w:val="0"/>
      <w:w w:val="100"/>
      <w:position w:val="0"/>
      <w:sz w:val="22"/>
      <w:vertAlign w:val="baseline"/>
    </w:rPr>
  </w:style>
  <w:style w:type="character" w:customStyle="1" w:styleId="ListLabel65">
    <w:name w:val="ListLabel 65"/>
    <w:qFormat/>
    <w:rPr>
      <w:b/>
      <w:bCs/>
      <w:caps w:val="0"/>
      <w:smallCaps w:val="0"/>
      <w:strike w:val="0"/>
      <w:dstrike w:val="0"/>
      <w:color w:val="000000"/>
      <w:spacing w:val="0"/>
      <w:w w:val="100"/>
      <w:position w:val="0"/>
      <w:sz w:val="22"/>
      <w:vertAlign w:val="baseline"/>
    </w:rPr>
  </w:style>
  <w:style w:type="character" w:customStyle="1" w:styleId="ListLabel66">
    <w:name w:val="ListLabel 66"/>
    <w:qFormat/>
    <w:rPr>
      <w:b/>
      <w:bCs/>
      <w:caps w:val="0"/>
      <w:smallCaps w:val="0"/>
      <w:strike w:val="0"/>
      <w:dstrike w:val="0"/>
      <w:color w:val="000000"/>
      <w:spacing w:val="0"/>
      <w:w w:val="100"/>
      <w:position w:val="0"/>
      <w:sz w:val="22"/>
      <w:vertAlign w:val="baseline"/>
    </w:rPr>
  </w:style>
  <w:style w:type="character" w:customStyle="1" w:styleId="ListLabel67">
    <w:name w:val="ListLabel 67"/>
    <w:qFormat/>
    <w:rPr>
      <w:b/>
      <w:bCs/>
      <w:caps w:val="0"/>
      <w:smallCaps w:val="0"/>
      <w:strike w:val="0"/>
      <w:dstrike w:val="0"/>
      <w:color w:val="000000"/>
      <w:spacing w:val="0"/>
      <w:w w:val="100"/>
      <w:position w:val="0"/>
      <w:sz w:val="22"/>
      <w:vertAlign w:val="baseline"/>
    </w:rPr>
  </w:style>
  <w:style w:type="character" w:customStyle="1" w:styleId="ListLabel68">
    <w:name w:val="ListLabel 68"/>
    <w:qFormat/>
    <w:rPr>
      <w:b/>
      <w:bCs/>
      <w:caps w:val="0"/>
      <w:smallCaps w:val="0"/>
      <w:strike w:val="0"/>
      <w:dstrike w:val="0"/>
      <w:color w:val="000000"/>
      <w:spacing w:val="0"/>
      <w:w w:val="100"/>
      <w:position w:val="0"/>
      <w:sz w:val="22"/>
      <w:vertAlign w:val="baseline"/>
    </w:rPr>
  </w:style>
  <w:style w:type="character" w:customStyle="1" w:styleId="ListLabel69">
    <w:name w:val="ListLabel 69"/>
    <w:qFormat/>
    <w:rPr>
      <w:b/>
      <w:bCs/>
      <w:caps w:val="0"/>
      <w:smallCaps w:val="0"/>
      <w:strike w:val="0"/>
      <w:dstrike w:val="0"/>
      <w:color w:val="000000"/>
      <w:spacing w:val="0"/>
      <w:w w:val="100"/>
      <w:position w:val="0"/>
      <w:sz w:val="22"/>
      <w:vertAlign w:val="baseline"/>
    </w:rPr>
  </w:style>
  <w:style w:type="character" w:customStyle="1" w:styleId="ListLabel70">
    <w:name w:val="ListLabel 70"/>
    <w:qFormat/>
    <w:rPr>
      <w:b/>
      <w:bCs/>
      <w:caps w:val="0"/>
      <w:smallCaps w:val="0"/>
      <w:strike w:val="0"/>
      <w:dstrike w:val="0"/>
      <w:color w:val="000000"/>
      <w:spacing w:val="0"/>
      <w:w w:val="100"/>
      <w:position w:val="0"/>
      <w:sz w:val="22"/>
      <w:vertAlign w:val="baseline"/>
    </w:rPr>
  </w:style>
  <w:style w:type="character" w:customStyle="1" w:styleId="ListLabel71">
    <w:name w:val="ListLabel 71"/>
    <w:qFormat/>
    <w:rPr>
      <w:b/>
      <w:bCs/>
      <w:caps w:val="0"/>
      <w:smallCaps w:val="0"/>
      <w:strike w:val="0"/>
      <w:dstrike w:val="0"/>
      <w:color w:val="000000"/>
      <w:spacing w:val="0"/>
      <w:w w:val="100"/>
      <w:position w:val="0"/>
      <w:sz w:val="22"/>
      <w:vertAlign w:val="baseline"/>
    </w:rPr>
  </w:style>
  <w:style w:type="character" w:customStyle="1" w:styleId="ListLabel72">
    <w:name w:val="ListLabel 72"/>
    <w:qFormat/>
    <w:rPr>
      <w:b/>
      <w:bCs/>
      <w:caps w:val="0"/>
      <w:smallCaps w:val="0"/>
      <w:strike w:val="0"/>
      <w:dstrike w:val="0"/>
      <w:color w:val="000000"/>
      <w:spacing w:val="0"/>
      <w:w w:val="100"/>
      <w:position w:val="0"/>
      <w:sz w:val="22"/>
      <w:vertAlign w:val="baseline"/>
    </w:rPr>
  </w:style>
  <w:style w:type="character" w:customStyle="1" w:styleId="ListLabel73">
    <w:name w:val="ListLabel 73"/>
    <w:qFormat/>
    <w:rPr>
      <w:b/>
      <w:bCs/>
      <w:caps w:val="0"/>
      <w:smallCaps w:val="0"/>
      <w:strike w:val="0"/>
      <w:dstrike w:val="0"/>
      <w:color w:val="000000"/>
      <w:spacing w:val="0"/>
      <w:w w:val="100"/>
      <w:position w:val="0"/>
      <w:sz w:val="22"/>
      <w:vertAlign w:val="baseline"/>
    </w:rPr>
  </w:style>
  <w:style w:type="character" w:customStyle="1" w:styleId="ListLabel74">
    <w:name w:val="ListLabel 74"/>
    <w:qFormat/>
    <w:rPr>
      <w:b/>
      <w:bCs/>
      <w:caps w:val="0"/>
      <w:smallCaps w:val="0"/>
      <w:strike w:val="0"/>
      <w:dstrike w:val="0"/>
      <w:color w:val="000000"/>
      <w:spacing w:val="0"/>
      <w:w w:val="100"/>
      <w:position w:val="0"/>
      <w:sz w:val="22"/>
      <w:vertAlign w:val="baseline"/>
    </w:rPr>
  </w:style>
  <w:style w:type="character" w:customStyle="1" w:styleId="ListLabel75">
    <w:name w:val="ListLabel 75"/>
    <w:qFormat/>
    <w:rPr>
      <w:b/>
      <w:bCs/>
      <w:caps w:val="0"/>
      <w:smallCaps w:val="0"/>
      <w:strike w:val="0"/>
      <w:dstrike w:val="0"/>
      <w:color w:val="000000"/>
      <w:spacing w:val="0"/>
      <w:w w:val="100"/>
      <w:position w:val="0"/>
      <w:sz w:val="22"/>
      <w:vertAlign w:val="baseline"/>
    </w:rPr>
  </w:style>
  <w:style w:type="character" w:customStyle="1" w:styleId="ListLabel76">
    <w:name w:val="ListLabel 76"/>
    <w:qFormat/>
    <w:rPr>
      <w:b/>
      <w:bCs/>
      <w:caps w:val="0"/>
      <w:smallCaps w:val="0"/>
      <w:strike w:val="0"/>
      <w:dstrike w:val="0"/>
      <w:color w:val="000000"/>
      <w:spacing w:val="0"/>
      <w:w w:val="100"/>
      <w:position w:val="0"/>
      <w:sz w:val="22"/>
      <w:vertAlign w:val="baseline"/>
    </w:rPr>
  </w:style>
  <w:style w:type="character" w:customStyle="1" w:styleId="ListLabel77">
    <w:name w:val="ListLabel 77"/>
    <w:qFormat/>
    <w:rPr>
      <w:b/>
      <w:bCs/>
      <w:caps w:val="0"/>
      <w:smallCaps w:val="0"/>
      <w:strike w:val="0"/>
      <w:dstrike w:val="0"/>
      <w:color w:val="000000"/>
      <w:spacing w:val="0"/>
      <w:w w:val="100"/>
      <w:position w:val="0"/>
      <w:sz w:val="22"/>
      <w:vertAlign w:val="baseline"/>
    </w:rPr>
  </w:style>
  <w:style w:type="character" w:customStyle="1" w:styleId="ListLabel78">
    <w:name w:val="ListLabel 78"/>
    <w:qFormat/>
    <w:rPr>
      <w:b/>
      <w:bCs/>
      <w:caps w:val="0"/>
      <w:smallCaps w:val="0"/>
      <w:strike w:val="0"/>
      <w:dstrike w:val="0"/>
      <w:color w:val="000000"/>
      <w:spacing w:val="0"/>
      <w:w w:val="100"/>
      <w:position w:val="0"/>
      <w:sz w:val="22"/>
      <w:vertAlign w:val="baseline"/>
    </w:rPr>
  </w:style>
  <w:style w:type="character" w:customStyle="1" w:styleId="ListLabel79">
    <w:name w:val="ListLabel 79"/>
    <w:qFormat/>
    <w:rPr>
      <w:b/>
      <w:bCs/>
      <w:caps w:val="0"/>
      <w:smallCaps w:val="0"/>
      <w:strike w:val="0"/>
      <w:dstrike w:val="0"/>
      <w:color w:val="000000"/>
      <w:spacing w:val="0"/>
      <w:w w:val="100"/>
      <w:position w:val="0"/>
      <w:sz w:val="22"/>
      <w:vertAlign w:val="baseline"/>
    </w:rPr>
  </w:style>
  <w:style w:type="character" w:customStyle="1" w:styleId="ListLabel80">
    <w:name w:val="ListLabel 80"/>
    <w:qFormat/>
    <w:rPr>
      <w:b/>
      <w:bCs/>
      <w:caps w:val="0"/>
      <w:smallCaps w:val="0"/>
      <w:strike w:val="0"/>
      <w:dstrike w:val="0"/>
      <w:color w:val="000000"/>
      <w:spacing w:val="0"/>
      <w:w w:val="100"/>
      <w:position w:val="0"/>
      <w:sz w:val="22"/>
      <w:vertAlign w:val="baseline"/>
    </w:rPr>
  </w:style>
  <w:style w:type="character" w:customStyle="1" w:styleId="ListLabel81">
    <w:name w:val="ListLabel 81"/>
    <w:qFormat/>
    <w:rPr>
      <w:b/>
      <w:bCs/>
      <w:caps w:val="0"/>
      <w:smallCaps w:val="0"/>
      <w:strike w:val="0"/>
      <w:dstrike w:val="0"/>
      <w:color w:val="000000"/>
      <w:spacing w:val="0"/>
      <w:w w:val="100"/>
      <w:position w:val="0"/>
      <w:sz w:val="22"/>
      <w:vertAlign w:val="baseline"/>
    </w:rPr>
  </w:style>
  <w:style w:type="character" w:customStyle="1" w:styleId="ListLabel82">
    <w:name w:val="ListLabel 82"/>
    <w:qFormat/>
    <w:rPr>
      <w:b/>
      <w:bCs/>
      <w:caps w:val="0"/>
      <w:smallCaps w:val="0"/>
      <w:strike w:val="0"/>
      <w:dstrike w:val="0"/>
      <w:color w:val="000000"/>
      <w:spacing w:val="0"/>
      <w:w w:val="100"/>
      <w:position w:val="0"/>
      <w:sz w:val="22"/>
      <w:vertAlign w:val="baseline"/>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b/>
      <w:bCs/>
      <w:caps w:val="0"/>
      <w:smallCaps w:val="0"/>
      <w:strike w:val="0"/>
      <w:dstrike w:val="0"/>
      <w:color w:val="000000"/>
      <w:spacing w:val="0"/>
      <w:w w:val="100"/>
      <w:position w:val="0"/>
      <w:sz w:val="22"/>
      <w:vertAlign w:val="baseline"/>
    </w:rPr>
  </w:style>
  <w:style w:type="character" w:customStyle="1" w:styleId="ListLabel90">
    <w:name w:val="ListLabel 90"/>
    <w:qFormat/>
    <w:rPr>
      <w:b/>
      <w:bCs/>
      <w:caps w:val="0"/>
      <w:smallCaps w:val="0"/>
      <w:strike w:val="0"/>
      <w:dstrike w:val="0"/>
      <w:color w:val="000000"/>
      <w:spacing w:val="0"/>
      <w:w w:val="100"/>
      <w:position w:val="0"/>
      <w:sz w:val="22"/>
      <w:vertAlign w:val="baseline"/>
    </w:rPr>
  </w:style>
  <w:style w:type="character" w:customStyle="1" w:styleId="ListLabel91">
    <w:name w:val="ListLabel 91"/>
    <w:qFormat/>
    <w:rPr>
      <w:b/>
      <w:bCs/>
      <w:caps w:val="0"/>
      <w:smallCaps w:val="0"/>
      <w:strike w:val="0"/>
      <w:dstrike w:val="0"/>
      <w:color w:val="000000"/>
      <w:spacing w:val="0"/>
      <w:w w:val="100"/>
      <w:position w:val="0"/>
      <w:sz w:val="22"/>
      <w:vertAlign w:val="baseline"/>
    </w:rPr>
  </w:style>
  <w:style w:type="character" w:customStyle="1" w:styleId="ListLabel92">
    <w:name w:val="ListLabel 92"/>
    <w:qFormat/>
    <w:rPr>
      <w:b/>
      <w:bCs/>
      <w:caps w:val="0"/>
      <w:smallCaps w:val="0"/>
      <w:strike w:val="0"/>
      <w:dstrike w:val="0"/>
      <w:color w:val="000000"/>
      <w:spacing w:val="0"/>
      <w:w w:val="100"/>
      <w:position w:val="0"/>
      <w:sz w:val="22"/>
      <w:vertAlign w:val="baseline"/>
    </w:rPr>
  </w:style>
  <w:style w:type="character" w:customStyle="1" w:styleId="ListLabel93">
    <w:name w:val="ListLabel 93"/>
    <w:qFormat/>
    <w:rPr>
      <w:b/>
      <w:bCs/>
      <w:caps w:val="0"/>
      <w:smallCaps w:val="0"/>
      <w:strike w:val="0"/>
      <w:dstrike w:val="0"/>
      <w:color w:val="000000"/>
      <w:spacing w:val="0"/>
      <w:w w:val="100"/>
      <w:position w:val="0"/>
      <w:sz w:val="22"/>
      <w:vertAlign w:val="baseline"/>
    </w:rPr>
  </w:style>
  <w:style w:type="character" w:customStyle="1" w:styleId="ListLabel94">
    <w:name w:val="ListLabel 94"/>
    <w:qFormat/>
    <w:rPr>
      <w:b/>
      <w:bCs/>
      <w:caps w:val="0"/>
      <w:smallCaps w:val="0"/>
      <w:strike w:val="0"/>
      <w:dstrike w:val="0"/>
      <w:color w:val="000000"/>
      <w:spacing w:val="0"/>
      <w:w w:val="100"/>
      <w:position w:val="0"/>
      <w:sz w:val="22"/>
      <w:vertAlign w:val="baseline"/>
    </w:rPr>
  </w:style>
  <w:style w:type="character" w:customStyle="1" w:styleId="ListLabel95">
    <w:name w:val="ListLabel 95"/>
    <w:qFormat/>
    <w:rPr>
      <w:b/>
      <w:bCs/>
      <w:caps w:val="0"/>
      <w:smallCaps w:val="0"/>
      <w:strike w:val="0"/>
      <w:dstrike w:val="0"/>
      <w:color w:val="000000"/>
      <w:spacing w:val="0"/>
      <w:w w:val="100"/>
      <w:position w:val="0"/>
      <w:sz w:val="22"/>
      <w:vertAlign w:val="baseline"/>
    </w:rPr>
  </w:style>
  <w:style w:type="character" w:customStyle="1" w:styleId="ListLabel96">
    <w:name w:val="ListLabel 96"/>
    <w:qFormat/>
    <w:rPr>
      <w:b/>
      <w:bCs/>
      <w:caps w:val="0"/>
      <w:smallCaps w:val="0"/>
      <w:strike w:val="0"/>
      <w:dstrike w:val="0"/>
      <w:color w:val="000000"/>
      <w:spacing w:val="0"/>
      <w:w w:val="100"/>
      <w:position w:val="0"/>
      <w:sz w:val="22"/>
      <w:vertAlign w:val="baseline"/>
    </w:rPr>
  </w:style>
  <w:style w:type="character" w:customStyle="1" w:styleId="ListLabel97">
    <w:name w:val="ListLabel 97"/>
    <w:qFormat/>
    <w:rPr>
      <w:b/>
      <w:bCs/>
      <w:caps w:val="0"/>
      <w:smallCaps w:val="0"/>
      <w:strike w:val="0"/>
      <w:dstrike w:val="0"/>
      <w:color w:val="000000"/>
      <w:spacing w:val="0"/>
      <w:w w:val="100"/>
      <w:position w:val="0"/>
      <w:sz w:val="22"/>
      <w:vertAlign w:val="baseline"/>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2">
    <w:name w:val="ListLabel 10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3">
    <w:name w:val="ListLabel 103"/>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4">
    <w:name w:val="ListLabel 104"/>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5">
    <w:name w:val="ListLabel 10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6">
    <w:name w:val="ListLabel 106"/>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7">
    <w:name w:val="ListLabel 107"/>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8">
    <w:name w:val="ListLabel 10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9">
    <w:name w:val="ListLabel 109"/>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0">
    <w:name w:val="ListLabel 110"/>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1">
    <w:name w:val="ListLabel 111"/>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2">
    <w:name w:val="ListLabel 11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3">
    <w:name w:val="ListLabel 113"/>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4">
    <w:name w:val="ListLabel 114"/>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5">
    <w:name w:val="ListLabel 11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6">
    <w:name w:val="ListLabel 116"/>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7">
    <w:name w:val="ListLabel 117"/>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8">
    <w:name w:val="ListLabel 11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9">
    <w:name w:val="ListLabel 119"/>
    <w:qFormat/>
    <w:rPr>
      <w:caps w:val="0"/>
      <w:smallCaps w:val="0"/>
      <w:strike w:val="0"/>
      <w:dstrike w:val="0"/>
      <w:color w:val="000000"/>
      <w:spacing w:val="0"/>
      <w:w w:val="100"/>
      <w:position w:val="0"/>
      <w:sz w:val="22"/>
      <w:vertAlign w:val="baseline"/>
    </w:rPr>
  </w:style>
  <w:style w:type="character" w:customStyle="1" w:styleId="ListLabel120">
    <w:name w:val="ListLabel 120"/>
    <w:qFormat/>
    <w:rPr>
      <w:caps w:val="0"/>
      <w:smallCaps w:val="0"/>
      <w:strike w:val="0"/>
      <w:dstrike w:val="0"/>
      <w:color w:val="000000"/>
      <w:spacing w:val="0"/>
      <w:w w:val="100"/>
      <w:position w:val="0"/>
      <w:sz w:val="22"/>
      <w:vertAlign w:val="baseline"/>
    </w:rPr>
  </w:style>
  <w:style w:type="character" w:customStyle="1" w:styleId="ListLabel121">
    <w:name w:val="ListLabel 121"/>
    <w:qFormat/>
    <w:rPr>
      <w:caps w:val="0"/>
      <w:smallCaps w:val="0"/>
      <w:strike w:val="0"/>
      <w:dstrike w:val="0"/>
      <w:color w:val="000000"/>
      <w:spacing w:val="0"/>
      <w:w w:val="100"/>
      <w:position w:val="0"/>
      <w:sz w:val="22"/>
      <w:vertAlign w:val="baseline"/>
    </w:rPr>
  </w:style>
  <w:style w:type="character" w:customStyle="1" w:styleId="ListLabel122">
    <w:name w:val="ListLabel 122"/>
    <w:qFormat/>
    <w:rPr>
      <w:caps w:val="0"/>
      <w:smallCaps w:val="0"/>
      <w:strike w:val="0"/>
      <w:dstrike w:val="0"/>
      <w:color w:val="000000"/>
      <w:spacing w:val="0"/>
      <w:w w:val="100"/>
      <w:position w:val="0"/>
      <w:sz w:val="22"/>
      <w:vertAlign w:val="baseline"/>
    </w:rPr>
  </w:style>
  <w:style w:type="character" w:customStyle="1" w:styleId="ListLabel123">
    <w:name w:val="ListLabel 123"/>
    <w:qFormat/>
    <w:rPr>
      <w:caps w:val="0"/>
      <w:smallCaps w:val="0"/>
      <w:strike w:val="0"/>
      <w:dstrike w:val="0"/>
      <w:color w:val="000000"/>
      <w:spacing w:val="0"/>
      <w:w w:val="100"/>
      <w:position w:val="0"/>
      <w:sz w:val="22"/>
      <w:vertAlign w:val="baseline"/>
    </w:rPr>
  </w:style>
  <w:style w:type="character" w:customStyle="1" w:styleId="ListLabel124">
    <w:name w:val="ListLabel 124"/>
    <w:qFormat/>
    <w:rPr>
      <w:caps w:val="0"/>
      <w:smallCaps w:val="0"/>
      <w:strike w:val="0"/>
      <w:dstrike w:val="0"/>
      <w:color w:val="000000"/>
      <w:spacing w:val="0"/>
      <w:w w:val="100"/>
      <w:position w:val="0"/>
      <w:sz w:val="22"/>
      <w:vertAlign w:val="baseline"/>
    </w:rPr>
  </w:style>
  <w:style w:type="character" w:customStyle="1" w:styleId="ListLabel125">
    <w:name w:val="ListLabel 125"/>
    <w:qFormat/>
    <w:rPr>
      <w:caps w:val="0"/>
      <w:smallCaps w:val="0"/>
      <w:strike w:val="0"/>
      <w:dstrike w:val="0"/>
      <w:color w:val="000000"/>
      <w:spacing w:val="0"/>
      <w:w w:val="100"/>
      <w:position w:val="0"/>
      <w:sz w:val="22"/>
      <w:vertAlign w:val="baseline"/>
    </w:rPr>
  </w:style>
  <w:style w:type="character" w:customStyle="1" w:styleId="ListLabel126">
    <w:name w:val="ListLabel 126"/>
    <w:qFormat/>
    <w:rPr>
      <w:caps w:val="0"/>
      <w:smallCaps w:val="0"/>
      <w:strike w:val="0"/>
      <w:dstrike w:val="0"/>
      <w:color w:val="000000"/>
      <w:spacing w:val="0"/>
      <w:w w:val="100"/>
      <w:position w:val="0"/>
      <w:sz w:val="22"/>
      <w:vertAlign w:val="baseline"/>
    </w:rPr>
  </w:style>
  <w:style w:type="character" w:customStyle="1" w:styleId="ListLabel127">
    <w:name w:val="ListLabel 127"/>
    <w:qFormat/>
    <w:rPr>
      <w:caps w:val="0"/>
      <w:smallCaps w:val="0"/>
      <w:strike w:val="0"/>
      <w:dstrike w:val="0"/>
      <w:color w:val="000000"/>
      <w:spacing w:val="0"/>
      <w:w w:val="100"/>
      <w:position w:val="0"/>
      <w:sz w:val="22"/>
      <w:vertAlign w:val="baseline"/>
    </w:rPr>
  </w:style>
  <w:style w:type="character" w:customStyle="1" w:styleId="ListLabel128">
    <w:name w:val="ListLabel 128"/>
    <w:qFormat/>
    <w:rPr>
      <w:caps w:val="0"/>
      <w:smallCaps w:val="0"/>
      <w:strike w:val="0"/>
      <w:dstrike w:val="0"/>
      <w:color w:val="000000"/>
      <w:spacing w:val="0"/>
      <w:w w:val="100"/>
      <w:position w:val="0"/>
      <w:sz w:val="22"/>
      <w:vertAlign w:val="baseline"/>
    </w:rPr>
  </w:style>
  <w:style w:type="character" w:customStyle="1" w:styleId="ListLabel129">
    <w:name w:val="ListLabel 129"/>
    <w:qFormat/>
    <w:rPr>
      <w:caps w:val="0"/>
      <w:smallCaps w:val="0"/>
      <w:strike w:val="0"/>
      <w:dstrike w:val="0"/>
      <w:color w:val="000000"/>
      <w:spacing w:val="0"/>
      <w:w w:val="100"/>
      <w:position w:val="0"/>
      <w:sz w:val="22"/>
      <w:vertAlign w:val="baseline"/>
    </w:rPr>
  </w:style>
  <w:style w:type="character" w:customStyle="1" w:styleId="ListLabel130">
    <w:name w:val="ListLabel 130"/>
    <w:qFormat/>
    <w:rPr>
      <w:caps w:val="0"/>
      <w:smallCaps w:val="0"/>
      <w:strike w:val="0"/>
      <w:dstrike w:val="0"/>
      <w:color w:val="000000"/>
      <w:spacing w:val="0"/>
      <w:w w:val="100"/>
      <w:position w:val="0"/>
      <w:sz w:val="22"/>
      <w:vertAlign w:val="baseline"/>
    </w:rPr>
  </w:style>
  <w:style w:type="character" w:customStyle="1" w:styleId="ListLabel131">
    <w:name w:val="ListLabel 131"/>
    <w:qFormat/>
    <w:rPr>
      <w:caps w:val="0"/>
      <w:smallCaps w:val="0"/>
      <w:strike w:val="0"/>
      <w:dstrike w:val="0"/>
      <w:color w:val="000000"/>
      <w:spacing w:val="0"/>
      <w:w w:val="100"/>
      <w:position w:val="0"/>
      <w:sz w:val="22"/>
      <w:vertAlign w:val="baseline"/>
    </w:rPr>
  </w:style>
  <w:style w:type="character" w:customStyle="1" w:styleId="ListLabel132">
    <w:name w:val="ListLabel 132"/>
    <w:qFormat/>
    <w:rPr>
      <w:caps w:val="0"/>
      <w:smallCaps w:val="0"/>
      <w:strike w:val="0"/>
      <w:dstrike w:val="0"/>
      <w:color w:val="000000"/>
      <w:spacing w:val="0"/>
      <w:w w:val="100"/>
      <w:position w:val="0"/>
      <w:sz w:val="22"/>
      <w:vertAlign w:val="baseline"/>
    </w:rPr>
  </w:style>
  <w:style w:type="character" w:customStyle="1" w:styleId="ListLabel133">
    <w:name w:val="ListLabel 133"/>
    <w:qFormat/>
    <w:rPr>
      <w:caps w:val="0"/>
      <w:smallCaps w:val="0"/>
      <w:strike w:val="0"/>
      <w:dstrike w:val="0"/>
      <w:color w:val="000000"/>
      <w:spacing w:val="0"/>
      <w:w w:val="100"/>
      <w:position w:val="0"/>
      <w:sz w:val="22"/>
      <w:vertAlign w:val="baseline"/>
    </w:rPr>
  </w:style>
  <w:style w:type="character" w:customStyle="1" w:styleId="ListLabel134">
    <w:name w:val="ListLabel 134"/>
    <w:qFormat/>
    <w:rPr>
      <w:caps w:val="0"/>
      <w:smallCaps w:val="0"/>
      <w:strike w:val="0"/>
      <w:dstrike w:val="0"/>
      <w:color w:val="000000"/>
      <w:spacing w:val="0"/>
      <w:w w:val="100"/>
      <w:position w:val="0"/>
      <w:sz w:val="22"/>
      <w:vertAlign w:val="baseline"/>
    </w:rPr>
  </w:style>
  <w:style w:type="character" w:customStyle="1" w:styleId="ListLabel135">
    <w:name w:val="ListLabel 135"/>
    <w:qFormat/>
    <w:rPr>
      <w:caps w:val="0"/>
      <w:smallCaps w:val="0"/>
      <w:strike w:val="0"/>
      <w:dstrike w:val="0"/>
      <w:color w:val="000000"/>
      <w:spacing w:val="0"/>
      <w:w w:val="100"/>
      <w:position w:val="0"/>
      <w:sz w:val="22"/>
      <w:vertAlign w:val="baseline"/>
    </w:rPr>
  </w:style>
  <w:style w:type="character" w:customStyle="1" w:styleId="ListLabel136">
    <w:name w:val="ListLabel 136"/>
    <w:qFormat/>
    <w:rPr>
      <w:caps w:val="0"/>
      <w:smallCaps w:val="0"/>
      <w:strike w:val="0"/>
      <w:dstrike w:val="0"/>
      <w:color w:val="000000"/>
      <w:spacing w:val="0"/>
      <w:w w:val="100"/>
      <w:position w:val="0"/>
      <w:sz w:val="22"/>
      <w:vertAlign w:val="baseline"/>
    </w:rPr>
  </w:style>
  <w:style w:type="character" w:customStyle="1" w:styleId="ListLabel137">
    <w:name w:val="ListLabel 137"/>
    <w:qFormat/>
    <w:rPr>
      <w:caps w:val="0"/>
      <w:smallCaps w:val="0"/>
      <w:strike w:val="0"/>
      <w:dstrike w:val="0"/>
      <w:color w:val="000000"/>
      <w:spacing w:val="0"/>
      <w:w w:val="100"/>
      <w:position w:val="0"/>
      <w:sz w:val="22"/>
      <w:vertAlign w:val="baseline"/>
    </w:rPr>
  </w:style>
  <w:style w:type="character" w:customStyle="1" w:styleId="ListLabel138">
    <w:name w:val="ListLabel 138"/>
    <w:qFormat/>
    <w:rPr>
      <w:caps w:val="0"/>
      <w:smallCaps w:val="0"/>
      <w:strike w:val="0"/>
      <w:dstrike w:val="0"/>
      <w:color w:val="000000"/>
      <w:spacing w:val="0"/>
      <w:w w:val="100"/>
      <w:position w:val="0"/>
      <w:sz w:val="22"/>
      <w:vertAlign w:val="baseline"/>
    </w:rPr>
  </w:style>
  <w:style w:type="character" w:customStyle="1" w:styleId="ListLabel139">
    <w:name w:val="ListLabel 139"/>
    <w:qFormat/>
    <w:rPr>
      <w:caps w:val="0"/>
      <w:smallCaps w:val="0"/>
      <w:strike w:val="0"/>
      <w:dstrike w:val="0"/>
      <w:color w:val="000000"/>
      <w:spacing w:val="0"/>
      <w:w w:val="100"/>
      <w:position w:val="0"/>
      <w:sz w:val="22"/>
      <w:vertAlign w:val="baseline"/>
    </w:rPr>
  </w:style>
  <w:style w:type="character" w:customStyle="1" w:styleId="ListLabel140">
    <w:name w:val="ListLabel 140"/>
    <w:qFormat/>
    <w:rPr>
      <w:caps w:val="0"/>
      <w:smallCaps w:val="0"/>
      <w:strike w:val="0"/>
      <w:dstrike w:val="0"/>
      <w:color w:val="000000"/>
      <w:spacing w:val="0"/>
      <w:w w:val="100"/>
      <w:position w:val="0"/>
      <w:sz w:val="22"/>
      <w:vertAlign w:val="baseline"/>
    </w:rPr>
  </w:style>
  <w:style w:type="character" w:customStyle="1" w:styleId="ListLabel141">
    <w:name w:val="ListLabel 141"/>
    <w:qFormat/>
    <w:rPr>
      <w:caps w:val="0"/>
      <w:smallCaps w:val="0"/>
      <w:strike w:val="0"/>
      <w:dstrike w:val="0"/>
      <w:color w:val="000000"/>
      <w:spacing w:val="0"/>
      <w:w w:val="100"/>
      <w:position w:val="0"/>
      <w:sz w:val="22"/>
      <w:vertAlign w:val="baseline"/>
    </w:rPr>
  </w:style>
  <w:style w:type="character" w:customStyle="1" w:styleId="ListLabel142">
    <w:name w:val="ListLabel 142"/>
    <w:qFormat/>
    <w:rPr>
      <w:caps w:val="0"/>
      <w:smallCaps w:val="0"/>
      <w:strike w:val="0"/>
      <w:dstrike w:val="0"/>
      <w:color w:val="000000"/>
      <w:spacing w:val="0"/>
      <w:w w:val="100"/>
      <w:position w:val="0"/>
      <w:sz w:val="22"/>
      <w:vertAlign w:val="baseline"/>
    </w:rPr>
  </w:style>
  <w:style w:type="character" w:customStyle="1" w:styleId="ListLabel143">
    <w:name w:val="ListLabel 143"/>
    <w:qFormat/>
    <w:rPr>
      <w:caps w:val="0"/>
      <w:smallCaps w:val="0"/>
      <w:strike w:val="0"/>
      <w:dstrike w:val="0"/>
      <w:color w:val="000000"/>
      <w:spacing w:val="0"/>
      <w:w w:val="100"/>
      <w:position w:val="0"/>
      <w:sz w:val="22"/>
      <w:vertAlign w:val="baseline"/>
    </w:rPr>
  </w:style>
  <w:style w:type="character" w:customStyle="1" w:styleId="ListLabel144">
    <w:name w:val="ListLabel 144"/>
    <w:qFormat/>
    <w:rPr>
      <w:caps w:val="0"/>
      <w:smallCaps w:val="0"/>
      <w:strike w:val="0"/>
      <w:dstrike w:val="0"/>
      <w:color w:val="000000"/>
      <w:spacing w:val="0"/>
      <w:w w:val="100"/>
      <w:position w:val="0"/>
      <w:sz w:val="22"/>
      <w:vertAlign w:val="baseline"/>
    </w:rPr>
  </w:style>
  <w:style w:type="character" w:customStyle="1" w:styleId="ListLabel145">
    <w:name w:val="ListLabel 145"/>
    <w:qFormat/>
    <w:rPr>
      <w:caps w:val="0"/>
      <w:smallCaps w:val="0"/>
      <w:strike w:val="0"/>
      <w:dstrike w:val="0"/>
      <w:color w:val="000000"/>
      <w:spacing w:val="0"/>
      <w:w w:val="100"/>
      <w:position w:val="0"/>
      <w:sz w:val="22"/>
      <w:vertAlign w:val="baseline"/>
    </w:rPr>
  </w:style>
  <w:style w:type="character" w:customStyle="1" w:styleId="Mocnowyrniony">
    <w:name w:val="Mocno wyróżniony"/>
    <w:qFormat/>
    <w:rPr>
      <w:b/>
      <w:bCs/>
    </w:rPr>
  </w:style>
  <w:style w:type="paragraph" w:styleId="Nagwek">
    <w:name w:val="header"/>
    <w:basedOn w:val="Normalny"/>
    <w:next w:val="Tekstpodstawowy"/>
    <w:pPr>
      <w:suppressLineNumbers/>
      <w:tabs>
        <w:tab w:val="center" w:pos="4536"/>
        <w:tab w:val="right" w:pos="9072"/>
      </w:tabs>
    </w:pPr>
    <w:rPr>
      <w:lang w:val="en-US"/>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Mangal"/>
    </w:rPr>
  </w:style>
  <w:style w:type="paragraph" w:customStyle="1" w:styleId="Nagwek10">
    <w:name w:val="Nagłówek1"/>
    <w:basedOn w:val="Normalny"/>
    <w:qFormat/>
    <w:pPr>
      <w:keepNext/>
      <w:spacing w:before="240" w:after="120"/>
    </w:pPr>
    <w:rPr>
      <w:rFonts w:ascii="Arial" w:eastAsia="Microsoft YaHei" w:hAnsi="Arial" w:cs="Mangal"/>
      <w:sz w:val="28"/>
      <w:szCs w:val="28"/>
    </w:rPr>
  </w:style>
  <w:style w:type="paragraph" w:customStyle="1" w:styleId="Podpis1">
    <w:name w:val="Podpis1"/>
    <w:basedOn w:val="Normalny"/>
    <w:qFormat/>
    <w:pPr>
      <w:suppressLineNumbers/>
      <w:spacing w:before="120" w:after="120"/>
    </w:pPr>
    <w:rPr>
      <w:rFonts w:cs="Mangal"/>
      <w:i/>
      <w:iCs/>
      <w:sz w:val="24"/>
      <w:szCs w:val="24"/>
    </w:rPr>
  </w:style>
  <w:style w:type="paragraph" w:customStyle="1" w:styleId="Akapitzlist1">
    <w:name w:val="Akapit z listą1"/>
    <w:basedOn w:val="Normalny"/>
    <w:qFormat/>
    <w:pPr>
      <w:ind w:left="720"/>
    </w:pPr>
  </w:style>
  <w:style w:type="paragraph" w:customStyle="1" w:styleId="Kolorowalistaakcent11">
    <w:name w:val="Kolorowa lista — akcent 11"/>
    <w:basedOn w:val="Normalny"/>
    <w:qFormat/>
    <w:pPr>
      <w:ind w:left="720"/>
    </w:pPr>
    <w:rPr>
      <w:rFonts w:ascii="Times New Roman" w:eastAsia="Times New Roman" w:hAnsi="Times New Roman"/>
      <w:sz w:val="20"/>
      <w:szCs w:val="20"/>
    </w:rPr>
  </w:style>
  <w:style w:type="paragraph" w:customStyle="1" w:styleId="Tekstkomentarza1">
    <w:name w:val="Tekst komentarza1"/>
    <w:basedOn w:val="Normalny"/>
    <w:qFormat/>
    <w:rPr>
      <w:sz w:val="20"/>
      <w:szCs w:val="20"/>
      <w:lang w:val="en-US"/>
    </w:rPr>
  </w:style>
  <w:style w:type="paragraph" w:customStyle="1" w:styleId="Tematkomentarza1">
    <w:name w:val="Temat komentarza1"/>
    <w:basedOn w:val="Tekstkomentarza1"/>
    <w:qFormat/>
    <w:rPr>
      <w:b/>
      <w:bCs/>
    </w:rPr>
  </w:style>
  <w:style w:type="paragraph" w:customStyle="1" w:styleId="Tekstdymka1">
    <w:name w:val="Tekst dymka1"/>
    <w:basedOn w:val="Normalny"/>
    <w:qFormat/>
    <w:pPr>
      <w:spacing w:after="0" w:line="100" w:lineRule="atLeast"/>
    </w:pPr>
    <w:rPr>
      <w:rFonts w:ascii="Tahoma" w:hAnsi="Tahoma"/>
      <w:sz w:val="16"/>
      <w:szCs w:val="16"/>
      <w:lang w:val="en-US"/>
    </w:rPr>
  </w:style>
  <w:style w:type="paragraph" w:customStyle="1" w:styleId="ramka-txt">
    <w:name w:val="ramka-txt"/>
    <w:basedOn w:val="Normalny"/>
    <w:qFormat/>
    <w:pPr>
      <w:spacing w:before="100" w:after="100" w:line="100" w:lineRule="atLeast"/>
    </w:pPr>
    <w:rPr>
      <w:rFonts w:ascii="Times New Roman" w:eastAsia="Times New Roman" w:hAnsi="Times New Roman"/>
      <w:sz w:val="24"/>
      <w:szCs w:val="24"/>
    </w:rPr>
  </w:style>
  <w:style w:type="paragraph" w:customStyle="1" w:styleId="Default">
    <w:name w:val="Default"/>
    <w:qFormat/>
    <w:pPr>
      <w:suppressAutoHyphens/>
    </w:pPr>
    <w:rPr>
      <w:rFonts w:ascii="Bookman Old Style" w:hAnsi="Bookman Old Style" w:cs="Bookman Old Style"/>
      <w:color w:val="000000"/>
      <w:sz w:val="24"/>
      <w:szCs w:val="24"/>
      <w:lang w:eastAsia="ar-SA"/>
    </w:rPr>
  </w:style>
  <w:style w:type="paragraph" w:styleId="Stopka">
    <w:name w:val="footer"/>
    <w:basedOn w:val="Normalny"/>
    <w:pPr>
      <w:suppressLineNumbers/>
      <w:tabs>
        <w:tab w:val="center" w:pos="4536"/>
        <w:tab w:val="right" w:pos="9072"/>
      </w:tabs>
    </w:pPr>
    <w:rPr>
      <w:lang w:val="en-US"/>
    </w:rPr>
  </w:style>
  <w:style w:type="paragraph" w:customStyle="1" w:styleId="Zawartotabeli">
    <w:name w:val="Zawartość tabeli"/>
    <w:basedOn w:val="Normalny"/>
    <w:qFormat/>
    <w:pPr>
      <w:suppressLineNumbers/>
    </w:p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A41A21"/>
    <w:pPr>
      <w:ind w:left="720"/>
    </w:pPr>
    <w:rPr>
      <w:lang w:eastAsia="en-US"/>
    </w:rPr>
  </w:style>
  <w:style w:type="paragraph" w:styleId="Tekstdymka">
    <w:name w:val="Balloon Text"/>
    <w:basedOn w:val="Normalny"/>
    <w:link w:val="TekstdymkaZnak1"/>
    <w:uiPriority w:val="99"/>
    <w:semiHidden/>
    <w:unhideWhenUsed/>
    <w:qFormat/>
    <w:rsid w:val="00F06635"/>
    <w:pPr>
      <w:spacing w:after="0" w:line="240" w:lineRule="auto"/>
    </w:pPr>
    <w:rPr>
      <w:rFonts w:ascii="Tahoma" w:hAnsi="Tahoma" w:cs="Tahoma"/>
      <w:sz w:val="16"/>
      <w:szCs w:val="16"/>
    </w:rPr>
  </w:style>
  <w:style w:type="numbering" w:customStyle="1" w:styleId="Zaimportowanystyl1">
    <w:name w:val="Zaimportowany styl 1"/>
    <w:qFormat/>
    <w:rsid w:val="006521E4"/>
  </w:style>
  <w:style w:type="numbering" w:customStyle="1" w:styleId="Zaimportowanystyl8">
    <w:name w:val="Zaimportowany styl 8"/>
    <w:qFormat/>
    <w:rsid w:val="006521E4"/>
  </w:style>
  <w:style w:type="numbering" w:customStyle="1" w:styleId="Zaimportowanystyl12">
    <w:name w:val="Zaimportowany styl 12"/>
    <w:qFormat/>
    <w:rsid w:val="004A4ABB"/>
  </w:style>
  <w:style w:type="numbering" w:customStyle="1" w:styleId="Zaimportowanystyl40">
    <w:name w:val="Zaimportowany styl 4.0"/>
    <w:qFormat/>
    <w:rsid w:val="00810B27"/>
  </w:style>
  <w:style w:type="character" w:customStyle="1" w:styleId="Hyperlink1">
    <w:name w:val="Hyperlink.1"/>
    <w:qFormat/>
    <w:rsid w:val="00ED1509"/>
    <w:rPr>
      <w:rFonts w:ascii="Calibri" w:eastAsia="Calibri" w:hAnsi="Calibri" w:cs="Calibri"/>
      <w:b/>
      <w:bCs/>
    </w:rPr>
  </w:style>
  <w:style w:type="character" w:styleId="Hipercze">
    <w:name w:val="Hyperlink"/>
    <w:basedOn w:val="Domylnaczcionkaakapitu"/>
    <w:uiPriority w:val="99"/>
    <w:unhideWhenUsed/>
    <w:rsid w:val="00ED1509"/>
    <w:rPr>
      <w:color w:val="0563C1" w:themeColor="hyperlink"/>
      <w:u w:val="single"/>
    </w:rPr>
  </w:style>
  <w:style w:type="character" w:customStyle="1" w:styleId="Nierozpoznanawzmianka1">
    <w:name w:val="Nierozpoznana wzmianka1"/>
    <w:basedOn w:val="Domylnaczcionkaakapitu"/>
    <w:uiPriority w:val="99"/>
    <w:semiHidden/>
    <w:unhideWhenUsed/>
    <w:rsid w:val="00ED1509"/>
    <w:rPr>
      <w:color w:val="605E5C"/>
      <w:shd w:val="clear" w:color="auto" w:fill="E1DFDD"/>
    </w:rPr>
  </w:style>
  <w:style w:type="character" w:styleId="Pogrubienie">
    <w:name w:val="Strong"/>
    <w:basedOn w:val="Domylnaczcionkaakapitu"/>
    <w:uiPriority w:val="22"/>
    <w:qFormat/>
    <w:rsid w:val="00011353"/>
    <w:rPr>
      <w:b/>
      <w:bCs/>
    </w:rPr>
  </w:style>
  <w:style w:type="character" w:customStyle="1" w:styleId="Nierozpoznanawzmianka2">
    <w:name w:val="Nierozpoznana wzmianka2"/>
    <w:basedOn w:val="Domylnaczcionkaakapitu"/>
    <w:uiPriority w:val="99"/>
    <w:semiHidden/>
    <w:unhideWhenUsed/>
    <w:rsid w:val="009332DA"/>
    <w:rPr>
      <w:color w:val="605E5C"/>
      <w:shd w:val="clear" w:color="auto" w:fill="E1DFDD"/>
    </w:rPr>
  </w:style>
  <w:style w:type="character" w:customStyle="1" w:styleId="Nierozpoznanawzmianka3">
    <w:name w:val="Nierozpoznana wzmianka3"/>
    <w:basedOn w:val="Domylnaczcionkaakapitu"/>
    <w:uiPriority w:val="99"/>
    <w:semiHidden/>
    <w:unhideWhenUsed/>
    <w:rsid w:val="002E7916"/>
    <w:rPr>
      <w:color w:val="605E5C"/>
      <w:shd w:val="clear" w:color="auto" w:fill="E1DFDD"/>
    </w:rPr>
  </w:style>
  <w:style w:type="paragraph" w:styleId="NormalnyWeb">
    <w:name w:val="Normal (Web)"/>
    <w:basedOn w:val="Normalny"/>
    <w:uiPriority w:val="99"/>
    <w:rsid w:val="00C873D7"/>
    <w:pPr>
      <w:suppressAutoHyphens w:val="0"/>
      <w:spacing w:before="100" w:beforeAutospacing="1" w:after="119" w:line="240" w:lineRule="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293FD9"/>
    <w:rPr>
      <w:sz w:val="16"/>
      <w:szCs w:val="16"/>
    </w:rPr>
  </w:style>
  <w:style w:type="paragraph" w:styleId="Tekstkomentarza">
    <w:name w:val="annotation text"/>
    <w:basedOn w:val="Normalny"/>
    <w:link w:val="TekstkomentarzaZnak1"/>
    <w:uiPriority w:val="99"/>
    <w:unhideWhenUsed/>
    <w:rsid w:val="00293FD9"/>
    <w:pPr>
      <w:spacing w:line="240" w:lineRule="auto"/>
    </w:pPr>
    <w:rPr>
      <w:sz w:val="20"/>
      <w:szCs w:val="20"/>
    </w:rPr>
  </w:style>
  <w:style w:type="character" w:customStyle="1" w:styleId="TekstkomentarzaZnak1">
    <w:name w:val="Tekst komentarza Znak1"/>
    <w:basedOn w:val="Domylnaczcionkaakapitu"/>
    <w:link w:val="Tekstkomentarza"/>
    <w:uiPriority w:val="99"/>
    <w:rsid w:val="00293FD9"/>
    <w:rPr>
      <w:rFonts w:ascii="Calibri" w:eastAsia="Calibri" w:hAnsi="Calibri"/>
      <w:lang w:eastAsia="ar-SA"/>
    </w:rPr>
  </w:style>
  <w:style w:type="paragraph" w:styleId="Tematkomentarza">
    <w:name w:val="annotation subject"/>
    <w:basedOn w:val="Tekstkomentarza"/>
    <w:next w:val="Tekstkomentarza"/>
    <w:link w:val="TematkomentarzaZnak1"/>
    <w:uiPriority w:val="99"/>
    <w:semiHidden/>
    <w:unhideWhenUsed/>
    <w:rsid w:val="00293FD9"/>
    <w:rPr>
      <w:b/>
      <w:bCs/>
    </w:rPr>
  </w:style>
  <w:style w:type="character" w:customStyle="1" w:styleId="TematkomentarzaZnak1">
    <w:name w:val="Temat komentarza Znak1"/>
    <w:basedOn w:val="TekstkomentarzaZnak1"/>
    <w:link w:val="Tematkomentarza"/>
    <w:uiPriority w:val="99"/>
    <w:semiHidden/>
    <w:rsid w:val="00293FD9"/>
    <w:rPr>
      <w:rFonts w:ascii="Calibri" w:eastAsia="Calibri" w:hAnsi="Calibri"/>
      <w:b/>
      <w:bCs/>
      <w:lang w:eastAsia="ar-SA"/>
    </w:rPr>
  </w:style>
  <w:style w:type="character" w:customStyle="1" w:styleId="Nagwek5Znak">
    <w:name w:val="Nagłówek 5 Znak"/>
    <w:basedOn w:val="Domylnaczcionkaakapitu"/>
    <w:link w:val="Nagwek5"/>
    <w:uiPriority w:val="9"/>
    <w:rsid w:val="002A7189"/>
    <w:rPr>
      <w:rFonts w:asciiTheme="majorHAnsi" w:eastAsiaTheme="majorEastAsia" w:hAnsiTheme="majorHAnsi" w:cstheme="majorBidi"/>
      <w:color w:val="2E74B5" w:themeColor="accent1" w:themeShade="BF"/>
      <w:sz w:val="22"/>
      <w:szCs w:val="22"/>
      <w:lang w:eastAsia="ar-SA"/>
    </w:rPr>
  </w:style>
  <w:style w:type="table" w:styleId="Tabela-Siatka">
    <w:name w:val="Table Grid"/>
    <w:basedOn w:val="Standardowy"/>
    <w:uiPriority w:val="39"/>
    <w:rsid w:val="002A7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2">
    <w:name w:val="2"/>
    <w:basedOn w:val="NormalTable0"/>
    <w:tblPr>
      <w:tblStyleRowBandSize w:val="1"/>
      <w:tblStyleColBandSize w:val="1"/>
      <w:tblCellMar>
        <w:left w:w="108" w:type="dxa"/>
        <w:right w:w="108" w:type="dxa"/>
      </w:tblCellMar>
    </w:tblPr>
  </w:style>
  <w:style w:type="table" w:customStyle="1" w:styleId="1">
    <w:name w:val="1"/>
    <w:basedOn w:val="NormalTable0"/>
    <w:tblPr>
      <w:tblStyleRowBandSize w:val="1"/>
      <w:tblStyleColBandSize w:val="1"/>
      <w:tblCellMar>
        <w:left w:w="108" w:type="dxa"/>
        <w:right w:w="108" w:type="dxa"/>
      </w:tblCellMar>
    </w:tblPr>
  </w:style>
  <w:style w:type="character" w:customStyle="1" w:styleId="normaltextrun">
    <w:name w:val="normaltextrun"/>
    <w:basedOn w:val="Domylnaczcionkaakapitu"/>
    <w:rsid w:val="00561E63"/>
  </w:style>
  <w:style w:type="character" w:customStyle="1" w:styleId="Nierozpoznanawzmianka4">
    <w:name w:val="Nierozpoznana wzmianka4"/>
    <w:basedOn w:val="Domylnaczcionkaakapitu"/>
    <w:uiPriority w:val="99"/>
    <w:semiHidden/>
    <w:unhideWhenUsed/>
    <w:rsid w:val="008F58E7"/>
    <w:rPr>
      <w:color w:val="605E5C"/>
      <w:shd w:val="clear" w:color="auto" w:fill="E1DFDD"/>
    </w:rPr>
  </w:style>
  <w:style w:type="character" w:customStyle="1" w:styleId="xxnormaltextrun">
    <w:name w:val="x_x_normaltextrun"/>
    <w:basedOn w:val="Domylnaczcionkaakapitu"/>
    <w:rsid w:val="00D10F22"/>
  </w:style>
  <w:style w:type="character" w:customStyle="1" w:styleId="xxfindhit">
    <w:name w:val="x_x_findhit"/>
    <w:basedOn w:val="Domylnaczcionkaakapitu"/>
    <w:rsid w:val="00D10F22"/>
  </w:style>
  <w:style w:type="character" w:customStyle="1" w:styleId="xxeop">
    <w:name w:val="x_x_eop"/>
    <w:basedOn w:val="Domylnaczcionkaakapitu"/>
    <w:rsid w:val="00D10F22"/>
  </w:style>
  <w:style w:type="character" w:styleId="UyteHipercze">
    <w:name w:val="FollowedHyperlink"/>
    <w:basedOn w:val="Domylnaczcionkaakapitu"/>
    <w:uiPriority w:val="99"/>
    <w:semiHidden/>
    <w:unhideWhenUsed/>
    <w:rsid w:val="00A06297"/>
    <w:rPr>
      <w:color w:val="954F72" w:themeColor="followedHyperlink"/>
      <w:u w:val="single"/>
    </w:rPr>
  </w:style>
  <w:style w:type="character" w:customStyle="1" w:styleId="markedcontent">
    <w:name w:val="markedcontent"/>
    <w:basedOn w:val="Domylnaczcionkaakapitu"/>
    <w:rsid w:val="00C8006A"/>
  </w:style>
  <w:style w:type="paragraph" w:styleId="Poprawka">
    <w:name w:val="Revision"/>
    <w:hidden/>
    <w:uiPriority w:val="99"/>
    <w:semiHidden/>
    <w:rsid w:val="00511AA7"/>
    <w:pPr>
      <w:spacing w:after="0" w:line="240" w:lineRule="auto"/>
    </w:pPr>
    <w:rPr>
      <w:lang w:eastAsia="ar-SA"/>
    </w:rPr>
  </w:style>
  <w:style w:type="character" w:customStyle="1" w:styleId="Nierozpoznanawzmianka5">
    <w:name w:val="Nierozpoznana wzmianka5"/>
    <w:basedOn w:val="Domylnaczcionkaakapitu"/>
    <w:uiPriority w:val="99"/>
    <w:semiHidden/>
    <w:unhideWhenUsed/>
    <w:rsid w:val="00E07790"/>
    <w:rPr>
      <w:color w:val="605E5C"/>
      <w:shd w:val="clear" w:color="auto" w:fill="E1DFDD"/>
    </w:rPr>
  </w:style>
  <w:style w:type="character" w:customStyle="1" w:styleId="eop">
    <w:name w:val="eop"/>
    <w:basedOn w:val="Domylnaczcionkaakapitu"/>
    <w:rsid w:val="00A75513"/>
  </w:style>
  <w:style w:type="character" w:styleId="Nierozpoznanawzmianka">
    <w:name w:val="Unresolved Mention"/>
    <w:basedOn w:val="Domylnaczcionkaakapitu"/>
    <w:uiPriority w:val="99"/>
    <w:semiHidden/>
    <w:unhideWhenUsed/>
    <w:rsid w:val="00527F3D"/>
    <w:rPr>
      <w:color w:val="605E5C"/>
      <w:shd w:val="clear" w:color="auto" w:fill="E1DFDD"/>
    </w:rPr>
  </w:style>
  <w:style w:type="character" w:customStyle="1" w:styleId="cf01">
    <w:name w:val="cf01"/>
    <w:basedOn w:val="Domylnaczcionkaakapitu"/>
    <w:rsid w:val="00311444"/>
    <w:rPr>
      <w:rFonts w:ascii="Segoe UI" w:hAnsi="Segoe UI" w:cs="Segoe UI" w:hint="default"/>
      <w:sz w:val="18"/>
      <w:szCs w:val="18"/>
    </w:rPr>
  </w:style>
  <w:style w:type="paragraph" w:customStyle="1" w:styleId="paragraph">
    <w:name w:val="paragraph"/>
    <w:basedOn w:val="Normalny"/>
    <w:rsid w:val="00F30369"/>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cxw238536059">
    <w:name w:val="scxw238536059"/>
    <w:basedOn w:val="Domylnaczcionkaakapitu"/>
    <w:rsid w:val="00F30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370056">
      <w:bodyDiv w:val="1"/>
      <w:marLeft w:val="0"/>
      <w:marRight w:val="0"/>
      <w:marTop w:val="0"/>
      <w:marBottom w:val="0"/>
      <w:divBdr>
        <w:top w:val="none" w:sz="0" w:space="0" w:color="auto"/>
        <w:left w:val="none" w:sz="0" w:space="0" w:color="auto"/>
        <w:bottom w:val="none" w:sz="0" w:space="0" w:color="auto"/>
        <w:right w:val="none" w:sz="0" w:space="0" w:color="auto"/>
      </w:divBdr>
      <w:divsChild>
        <w:div w:id="312639089">
          <w:marLeft w:val="0"/>
          <w:marRight w:val="0"/>
          <w:marTop w:val="0"/>
          <w:marBottom w:val="0"/>
          <w:divBdr>
            <w:top w:val="none" w:sz="0" w:space="0" w:color="auto"/>
            <w:left w:val="none" w:sz="0" w:space="0" w:color="auto"/>
            <w:bottom w:val="none" w:sz="0" w:space="0" w:color="auto"/>
            <w:right w:val="none" w:sz="0" w:space="0" w:color="auto"/>
          </w:divBdr>
        </w:div>
        <w:div w:id="1645503362">
          <w:marLeft w:val="0"/>
          <w:marRight w:val="0"/>
          <w:marTop w:val="0"/>
          <w:marBottom w:val="0"/>
          <w:divBdr>
            <w:top w:val="none" w:sz="0" w:space="0" w:color="auto"/>
            <w:left w:val="none" w:sz="0" w:space="0" w:color="auto"/>
            <w:bottom w:val="none" w:sz="0" w:space="0" w:color="auto"/>
            <w:right w:val="none" w:sz="0" w:space="0" w:color="auto"/>
          </w:divBdr>
        </w:div>
      </w:divsChild>
    </w:div>
    <w:div w:id="294022728">
      <w:bodyDiv w:val="1"/>
      <w:marLeft w:val="0"/>
      <w:marRight w:val="0"/>
      <w:marTop w:val="0"/>
      <w:marBottom w:val="0"/>
      <w:divBdr>
        <w:top w:val="none" w:sz="0" w:space="0" w:color="auto"/>
        <w:left w:val="none" w:sz="0" w:space="0" w:color="auto"/>
        <w:bottom w:val="none" w:sz="0" w:space="0" w:color="auto"/>
        <w:right w:val="none" w:sz="0" w:space="0" w:color="auto"/>
      </w:divBdr>
    </w:div>
    <w:div w:id="507329884">
      <w:bodyDiv w:val="1"/>
      <w:marLeft w:val="0"/>
      <w:marRight w:val="0"/>
      <w:marTop w:val="0"/>
      <w:marBottom w:val="0"/>
      <w:divBdr>
        <w:top w:val="none" w:sz="0" w:space="0" w:color="auto"/>
        <w:left w:val="none" w:sz="0" w:space="0" w:color="auto"/>
        <w:bottom w:val="none" w:sz="0" w:space="0" w:color="auto"/>
        <w:right w:val="none" w:sz="0" w:space="0" w:color="auto"/>
      </w:divBdr>
    </w:div>
    <w:div w:id="526721379">
      <w:bodyDiv w:val="1"/>
      <w:marLeft w:val="0"/>
      <w:marRight w:val="0"/>
      <w:marTop w:val="0"/>
      <w:marBottom w:val="0"/>
      <w:divBdr>
        <w:top w:val="none" w:sz="0" w:space="0" w:color="auto"/>
        <w:left w:val="none" w:sz="0" w:space="0" w:color="auto"/>
        <w:bottom w:val="none" w:sz="0" w:space="0" w:color="auto"/>
        <w:right w:val="none" w:sz="0" w:space="0" w:color="auto"/>
      </w:divBdr>
    </w:div>
    <w:div w:id="572277451">
      <w:bodyDiv w:val="1"/>
      <w:marLeft w:val="0"/>
      <w:marRight w:val="0"/>
      <w:marTop w:val="0"/>
      <w:marBottom w:val="0"/>
      <w:divBdr>
        <w:top w:val="none" w:sz="0" w:space="0" w:color="auto"/>
        <w:left w:val="none" w:sz="0" w:space="0" w:color="auto"/>
        <w:bottom w:val="none" w:sz="0" w:space="0" w:color="auto"/>
        <w:right w:val="none" w:sz="0" w:space="0" w:color="auto"/>
      </w:divBdr>
    </w:div>
    <w:div w:id="660694941">
      <w:bodyDiv w:val="1"/>
      <w:marLeft w:val="0"/>
      <w:marRight w:val="0"/>
      <w:marTop w:val="0"/>
      <w:marBottom w:val="0"/>
      <w:divBdr>
        <w:top w:val="none" w:sz="0" w:space="0" w:color="auto"/>
        <w:left w:val="none" w:sz="0" w:space="0" w:color="auto"/>
        <w:bottom w:val="none" w:sz="0" w:space="0" w:color="auto"/>
        <w:right w:val="none" w:sz="0" w:space="0" w:color="auto"/>
      </w:divBdr>
    </w:div>
    <w:div w:id="690379195">
      <w:bodyDiv w:val="1"/>
      <w:marLeft w:val="0"/>
      <w:marRight w:val="0"/>
      <w:marTop w:val="0"/>
      <w:marBottom w:val="0"/>
      <w:divBdr>
        <w:top w:val="none" w:sz="0" w:space="0" w:color="auto"/>
        <w:left w:val="none" w:sz="0" w:space="0" w:color="auto"/>
        <w:bottom w:val="none" w:sz="0" w:space="0" w:color="auto"/>
        <w:right w:val="none" w:sz="0" w:space="0" w:color="auto"/>
      </w:divBdr>
    </w:div>
    <w:div w:id="728849417">
      <w:bodyDiv w:val="1"/>
      <w:marLeft w:val="0"/>
      <w:marRight w:val="0"/>
      <w:marTop w:val="0"/>
      <w:marBottom w:val="0"/>
      <w:divBdr>
        <w:top w:val="none" w:sz="0" w:space="0" w:color="auto"/>
        <w:left w:val="none" w:sz="0" w:space="0" w:color="auto"/>
        <w:bottom w:val="none" w:sz="0" w:space="0" w:color="auto"/>
        <w:right w:val="none" w:sz="0" w:space="0" w:color="auto"/>
      </w:divBdr>
    </w:div>
    <w:div w:id="923419969">
      <w:bodyDiv w:val="1"/>
      <w:marLeft w:val="0"/>
      <w:marRight w:val="0"/>
      <w:marTop w:val="0"/>
      <w:marBottom w:val="0"/>
      <w:divBdr>
        <w:top w:val="none" w:sz="0" w:space="0" w:color="auto"/>
        <w:left w:val="none" w:sz="0" w:space="0" w:color="auto"/>
        <w:bottom w:val="none" w:sz="0" w:space="0" w:color="auto"/>
        <w:right w:val="none" w:sz="0" w:space="0" w:color="auto"/>
      </w:divBdr>
    </w:div>
    <w:div w:id="924150887">
      <w:bodyDiv w:val="1"/>
      <w:marLeft w:val="0"/>
      <w:marRight w:val="0"/>
      <w:marTop w:val="0"/>
      <w:marBottom w:val="0"/>
      <w:divBdr>
        <w:top w:val="none" w:sz="0" w:space="0" w:color="auto"/>
        <w:left w:val="none" w:sz="0" w:space="0" w:color="auto"/>
        <w:bottom w:val="none" w:sz="0" w:space="0" w:color="auto"/>
        <w:right w:val="none" w:sz="0" w:space="0" w:color="auto"/>
      </w:divBdr>
    </w:div>
    <w:div w:id="963542016">
      <w:bodyDiv w:val="1"/>
      <w:marLeft w:val="0"/>
      <w:marRight w:val="0"/>
      <w:marTop w:val="0"/>
      <w:marBottom w:val="0"/>
      <w:divBdr>
        <w:top w:val="none" w:sz="0" w:space="0" w:color="auto"/>
        <w:left w:val="none" w:sz="0" w:space="0" w:color="auto"/>
        <w:bottom w:val="none" w:sz="0" w:space="0" w:color="auto"/>
        <w:right w:val="none" w:sz="0" w:space="0" w:color="auto"/>
      </w:divBdr>
    </w:div>
    <w:div w:id="1086609022">
      <w:bodyDiv w:val="1"/>
      <w:marLeft w:val="0"/>
      <w:marRight w:val="0"/>
      <w:marTop w:val="0"/>
      <w:marBottom w:val="0"/>
      <w:divBdr>
        <w:top w:val="none" w:sz="0" w:space="0" w:color="auto"/>
        <w:left w:val="none" w:sz="0" w:space="0" w:color="auto"/>
        <w:bottom w:val="none" w:sz="0" w:space="0" w:color="auto"/>
        <w:right w:val="none" w:sz="0" w:space="0" w:color="auto"/>
      </w:divBdr>
      <w:divsChild>
        <w:div w:id="68965072">
          <w:marLeft w:val="0"/>
          <w:marRight w:val="0"/>
          <w:marTop w:val="0"/>
          <w:marBottom w:val="0"/>
          <w:divBdr>
            <w:top w:val="none" w:sz="0" w:space="0" w:color="auto"/>
            <w:left w:val="none" w:sz="0" w:space="0" w:color="auto"/>
            <w:bottom w:val="none" w:sz="0" w:space="0" w:color="auto"/>
            <w:right w:val="none" w:sz="0" w:space="0" w:color="auto"/>
          </w:divBdr>
        </w:div>
        <w:div w:id="558130141">
          <w:marLeft w:val="0"/>
          <w:marRight w:val="0"/>
          <w:marTop w:val="0"/>
          <w:marBottom w:val="0"/>
          <w:divBdr>
            <w:top w:val="none" w:sz="0" w:space="0" w:color="auto"/>
            <w:left w:val="none" w:sz="0" w:space="0" w:color="auto"/>
            <w:bottom w:val="none" w:sz="0" w:space="0" w:color="auto"/>
            <w:right w:val="none" w:sz="0" w:space="0" w:color="auto"/>
          </w:divBdr>
        </w:div>
        <w:div w:id="611672174">
          <w:marLeft w:val="0"/>
          <w:marRight w:val="0"/>
          <w:marTop w:val="0"/>
          <w:marBottom w:val="0"/>
          <w:divBdr>
            <w:top w:val="none" w:sz="0" w:space="0" w:color="auto"/>
            <w:left w:val="none" w:sz="0" w:space="0" w:color="auto"/>
            <w:bottom w:val="none" w:sz="0" w:space="0" w:color="auto"/>
            <w:right w:val="none" w:sz="0" w:space="0" w:color="auto"/>
          </w:divBdr>
          <w:divsChild>
            <w:div w:id="62682745">
              <w:marLeft w:val="0"/>
              <w:marRight w:val="0"/>
              <w:marTop w:val="0"/>
              <w:marBottom w:val="0"/>
              <w:divBdr>
                <w:top w:val="none" w:sz="0" w:space="0" w:color="auto"/>
                <w:left w:val="none" w:sz="0" w:space="0" w:color="auto"/>
                <w:bottom w:val="none" w:sz="0" w:space="0" w:color="auto"/>
                <w:right w:val="none" w:sz="0" w:space="0" w:color="auto"/>
              </w:divBdr>
            </w:div>
            <w:div w:id="2119447325">
              <w:marLeft w:val="0"/>
              <w:marRight w:val="0"/>
              <w:marTop w:val="0"/>
              <w:marBottom w:val="0"/>
              <w:divBdr>
                <w:top w:val="none" w:sz="0" w:space="0" w:color="auto"/>
                <w:left w:val="none" w:sz="0" w:space="0" w:color="auto"/>
                <w:bottom w:val="none" w:sz="0" w:space="0" w:color="auto"/>
                <w:right w:val="none" w:sz="0" w:space="0" w:color="auto"/>
              </w:divBdr>
            </w:div>
          </w:divsChild>
        </w:div>
        <w:div w:id="843935813">
          <w:marLeft w:val="0"/>
          <w:marRight w:val="0"/>
          <w:marTop w:val="0"/>
          <w:marBottom w:val="0"/>
          <w:divBdr>
            <w:top w:val="none" w:sz="0" w:space="0" w:color="auto"/>
            <w:left w:val="none" w:sz="0" w:space="0" w:color="auto"/>
            <w:bottom w:val="none" w:sz="0" w:space="0" w:color="auto"/>
            <w:right w:val="none" w:sz="0" w:space="0" w:color="auto"/>
          </w:divBdr>
        </w:div>
        <w:div w:id="875387755">
          <w:marLeft w:val="0"/>
          <w:marRight w:val="0"/>
          <w:marTop w:val="0"/>
          <w:marBottom w:val="0"/>
          <w:divBdr>
            <w:top w:val="none" w:sz="0" w:space="0" w:color="auto"/>
            <w:left w:val="none" w:sz="0" w:space="0" w:color="auto"/>
            <w:bottom w:val="none" w:sz="0" w:space="0" w:color="auto"/>
            <w:right w:val="none" w:sz="0" w:space="0" w:color="auto"/>
          </w:divBdr>
        </w:div>
        <w:div w:id="997727152">
          <w:marLeft w:val="0"/>
          <w:marRight w:val="0"/>
          <w:marTop w:val="0"/>
          <w:marBottom w:val="0"/>
          <w:divBdr>
            <w:top w:val="none" w:sz="0" w:space="0" w:color="auto"/>
            <w:left w:val="none" w:sz="0" w:space="0" w:color="auto"/>
            <w:bottom w:val="none" w:sz="0" w:space="0" w:color="auto"/>
            <w:right w:val="none" w:sz="0" w:space="0" w:color="auto"/>
          </w:divBdr>
        </w:div>
        <w:div w:id="1006977968">
          <w:marLeft w:val="0"/>
          <w:marRight w:val="0"/>
          <w:marTop w:val="0"/>
          <w:marBottom w:val="0"/>
          <w:divBdr>
            <w:top w:val="none" w:sz="0" w:space="0" w:color="auto"/>
            <w:left w:val="none" w:sz="0" w:space="0" w:color="auto"/>
            <w:bottom w:val="none" w:sz="0" w:space="0" w:color="auto"/>
            <w:right w:val="none" w:sz="0" w:space="0" w:color="auto"/>
          </w:divBdr>
        </w:div>
        <w:div w:id="1450317196">
          <w:marLeft w:val="0"/>
          <w:marRight w:val="0"/>
          <w:marTop w:val="0"/>
          <w:marBottom w:val="0"/>
          <w:divBdr>
            <w:top w:val="none" w:sz="0" w:space="0" w:color="auto"/>
            <w:left w:val="none" w:sz="0" w:space="0" w:color="auto"/>
            <w:bottom w:val="none" w:sz="0" w:space="0" w:color="auto"/>
            <w:right w:val="none" w:sz="0" w:space="0" w:color="auto"/>
          </w:divBdr>
        </w:div>
      </w:divsChild>
    </w:div>
    <w:div w:id="1156191496">
      <w:bodyDiv w:val="1"/>
      <w:marLeft w:val="0"/>
      <w:marRight w:val="0"/>
      <w:marTop w:val="0"/>
      <w:marBottom w:val="0"/>
      <w:divBdr>
        <w:top w:val="none" w:sz="0" w:space="0" w:color="auto"/>
        <w:left w:val="none" w:sz="0" w:space="0" w:color="auto"/>
        <w:bottom w:val="none" w:sz="0" w:space="0" w:color="auto"/>
        <w:right w:val="none" w:sz="0" w:space="0" w:color="auto"/>
      </w:divBdr>
    </w:div>
    <w:div w:id="1173766958">
      <w:bodyDiv w:val="1"/>
      <w:marLeft w:val="0"/>
      <w:marRight w:val="0"/>
      <w:marTop w:val="0"/>
      <w:marBottom w:val="0"/>
      <w:divBdr>
        <w:top w:val="none" w:sz="0" w:space="0" w:color="auto"/>
        <w:left w:val="none" w:sz="0" w:space="0" w:color="auto"/>
        <w:bottom w:val="none" w:sz="0" w:space="0" w:color="auto"/>
        <w:right w:val="none" w:sz="0" w:space="0" w:color="auto"/>
      </w:divBdr>
    </w:div>
    <w:div w:id="1246497159">
      <w:bodyDiv w:val="1"/>
      <w:marLeft w:val="0"/>
      <w:marRight w:val="0"/>
      <w:marTop w:val="0"/>
      <w:marBottom w:val="0"/>
      <w:divBdr>
        <w:top w:val="none" w:sz="0" w:space="0" w:color="auto"/>
        <w:left w:val="none" w:sz="0" w:space="0" w:color="auto"/>
        <w:bottom w:val="none" w:sz="0" w:space="0" w:color="auto"/>
        <w:right w:val="none" w:sz="0" w:space="0" w:color="auto"/>
      </w:divBdr>
    </w:div>
    <w:div w:id="1256404677">
      <w:bodyDiv w:val="1"/>
      <w:marLeft w:val="0"/>
      <w:marRight w:val="0"/>
      <w:marTop w:val="0"/>
      <w:marBottom w:val="0"/>
      <w:divBdr>
        <w:top w:val="none" w:sz="0" w:space="0" w:color="auto"/>
        <w:left w:val="none" w:sz="0" w:space="0" w:color="auto"/>
        <w:bottom w:val="none" w:sz="0" w:space="0" w:color="auto"/>
        <w:right w:val="none" w:sz="0" w:space="0" w:color="auto"/>
      </w:divBdr>
    </w:div>
    <w:div w:id="1262376947">
      <w:bodyDiv w:val="1"/>
      <w:marLeft w:val="0"/>
      <w:marRight w:val="0"/>
      <w:marTop w:val="0"/>
      <w:marBottom w:val="0"/>
      <w:divBdr>
        <w:top w:val="none" w:sz="0" w:space="0" w:color="auto"/>
        <w:left w:val="none" w:sz="0" w:space="0" w:color="auto"/>
        <w:bottom w:val="none" w:sz="0" w:space="0" w:color="auto"/>
        <w:right w:val="none" w:sz="0" w:space="0" w:color="auto"/>
      </w:divBdr>
    </w:div>
    <w:div w:id="1263344764">
      <w:bodyDiv w:val="1"/>
      <w:marLeft w:val="0"/>
      <w:marRight w:val="0"/>
      <w:marTop w:val="0"/>
      <w:marBottom w:val="0"/>
      <w:divBdr>
        <w:top w:val="none" w:sz="0" w:space="0" w:color="auto"/>
        <w:left w:val="none" w:sz="0" w:space="0" w:color="auto"/>
        <w:bottom w:val="none" w:sz="0" w:space="0" w:color="auto"/>
        <w:right w:val="none" w:sz="0" w:space="0" w:color="auto"/>
      </w:divBdr>
      <w:divsChild>
        <w:div w:id="2089761664">
          <w:marLeft w:val="0"/>
          <w:marRight w:val="0"/>
          <w:marTop w:val="0"/>
          <w:marBottom w:val="0"/>
          <w:divBdr>
            <w:top w:val="none" w:sz="0" w:space="0" w:color="auto"/>
            <w:left w:val="none" w:sz="0" w:space="0" w:color="auto"/>
            <w:bottom w:val="none" w:sz="0" w:space="0" w:color="auto"/>
            <w:right w:val="none" w:sz="0" w:space="0" w:color="auto"/>
          </w:divBdr>
        </w:div>
        <w:div w:id="1126118202">
          <w:marLeft w:val="0"/>
          <w:marRight w:val="0"/>
          <w:marTop w:val="0"/>
          <w:marBottom w:val="0"/>
          <w:divBdr>
            <w:top w:val="none" w:sz="0" w:space="0" w:color="auto"/>
            <w:left w:val="none" w:sz="0" w:space="0" w:color="auto"/>
            <w:bottom w:val="none" w:sz="0" w:space="0" w:color="auto"/>
            <w:right w:val="none" w:sz="0" w:space="0" w:color="auto"/>
          </w:divBdr>
        </w:div>
        <w:div w:id="1596358450">
          <w:marLeft w:val="0"/>
          <w:marRight w:val="0"/>
          <w:marTop w:val="0"/>
          <w:marBottom w:val="0"/>
          <w:divBdr>
            <w:top w:val="none" w:sz="0" w:space="0" w:color="auto"/>
            <w:left w:val="none" w:sz="0" w:space="0" w:color="auto"/>
            <w:bottom w:val="none" w:sz="0" w:space="0" w:color="auto"/>
            <w:right w:val="none" w:sz="0" w:space="0" w:color="auto"/>
          </w:divBdr>
        </w:div>
      </w:divsChild>
    </w:div>
    <w:div w:id="1325205269">
      <w:bodyDiv w:val="1"/>
      <w:marLeft w:val="0"/>
      <w:marRight w:val="0"/>
      <w:marTop w:val="0"/>
      <w:marBottom w:val="0"/>
      <w:divBdr>
        <w:top w:val="none" w:sz="0" w:space="0" w:color="auto"/>
        <w:left w:val="none" w:sz="0" w:space="0" w:color="auto"/>
        <w:bottom w:val="none" w:sz="0" w:space="0" w:color="auto"/>
        <w:right w:val="none" w:sz="0" w:space="0" w:color="auto"/>
      </w:divBdr>
    </w:div>
    <w:div w:id="1378748388">
      <w:bodyDiv w:val="1"/>
      <w:marLeft w:val="0"/>
      <w:marRight w:val="0"/>
      <w:marTop w:val="0"/>
      <w:marBottom w:val="0"/>
      <w:divBdr>
        <w:top w:val="none" w:sz="0" w:space="0" w:color="auto"/>
        <w:left w:val="none" w:sz="0" w:space="0" w:color="auto"/>
        <w:bottom w:val="none" w:sz="0" w:space="0" w:color="auto"/>
        <w:right w:val="none" w:sz="0" w:space="0" w:color="auto"/>
      </w:divBdr>
    </w:div>
    <w:div w:id="1397782654">
      <w:bodyDiv w:val="1"/>
      <w:marLeft w:val="0"/>
      <w:marRight w:val="0"/>
      <w:marTop w:val="0"/>
      <w:marBottom w:val="0"/>
      <w:divBdr>
        <w:top w:val="none" w:sz="0" w:space="0" w:color="auto"/>
        <w:left w:val="none" w:sz="0" w:space="0" w:color="auto"/>
        <w:bottom w:val="none" w:sz="0" w:space="0" w:color="auto"/>
        <w:right w:val="none" w:sz="0" w:space="0" w:color="auto"/>
      </w:divBdr>
    </w:div>
    <w:div w:id="1435396065">
      <w:bodyDiv w:val="1"/>
      <w:marLeft w:val="0"/>
      <w:marRight w:val="0"/>
      <w:marTop w:val="0"/>
      <w:marBottom w:val="0"/>
      <w:divBdr>
        <w:top w:val="none" w:sz="0" w:space="0" w:color="auto"/>
        <w:left w:val="none" w:sz="0" w:space="0" w:color="auto"/>
        <w:bottom w:val="none" w:sz="0" w:space="0" w:color="auto"/>
        <w:right w:val="none" w:sz="0" w:space="0" w:color="auto"/>
      </w:divBdr>
    </w:div>
    <w:div w:id="1452434493">
      <w:bodyDiv w:val="1"/>
      <w:marLeft w:val="0"/>
      <w:marRight w:val="0"/>
      <w:marTop w:val="0"/>
      <w:marBottom w:val="0"/>
      <w:divBdr>
        <w:top w:val="none" w:sz="0" w:space="0" w:color="auto"/>
        <w:left w:val="none" w:sz="0" w:space="0" w:color="auto"/>
        <w:bottom w:val="none" w:sz="0" w:space="0" w:color="auto"/>
        <w:right w:val="none" w:sz="0" w:space="0" w:color="auto"/>
      </w:divBdr>
    </w:div>
    <w:div w:id="1457136796">
      <w:bodyDiv w:val="1"/>
      <w:marLeft w:val="0"/>
      <w:marRight w:val="0"/>
      <w:marTop w:val="0"/>
      <w:marBottom w:val="0"/>
      <w:divBdr>
        <w:top w:val="none" w:sz="0" w:space="0" w:color="auto"/>
        <w:left w:val="none" w:sz="0" w:space="0" w:color="auto"/>
        <w:bottom w:val="none" w:sz="0" w:space="0" w:color="auto"/>
        <w:right w:val="none" w:sz="0" w:space="0" w:color="auto"/>
      </w:divBdr>
    </w:div>
    <w:div w:id="1518277937">
      <w:bodyDiv w:val="1"/>
      <w:marLeft w:val="0"/>
      <w:marRight w:val="0"/>
      <w:marTop w:val="0"/>
      <w:marBottom w:val="0"/>
      <w:divBdr>
        <w:top w:val="none" w:sz="0" w:space="0" w:color="auto"/>
        <w:left w:val="none" w:sz="0" w:space="0" w:color="auto"/>
        <w:bottom w:val="none" w:sz="0" w:space="0" w:color="auto"/>
        <w:right w:val="none" w:sz="0" w:space="0" w:color="auto"/>
      </w:divBdr>
    </w:div>
    <w:div w:id="1533880552">
      <w:bodyDiv w:val="1"/>
      <w:marLeft w:val="0"/>
      <w:marRight w:val="0"/>
      <w:marTop w:val="0"/>
      <w:marBottom w:val="0"/>
      <w:divBdr>
        <w:top w:val="none" w:sz="0" w:space="0" w:color="auto"/>
        <w:left w:val="none" w:sz="0" w:space="0" w:color="auto"/>
        <w:bottom w:val="none" w:sz="0" w:space="0" w:color="auto"/>
        <w:right w:val="none" w:sz="0" w:space="0" w:color="auto"/>
      </w:divBdr>
    </w:div>
    <w:div w:id="1540507628">
      <w:bodyDiv w:val="1"/>
      <w:marLeft w:val="0"/>
      <w:marRight w:val="0"/>
      <w:marTop w:val="0"/>
      <w:marBottom w:val="0"/>
      <w:divBdr>
        <w:top w:val="none" w:sz="0" w:space="0" w:color="auto"/>
        <w:left w:val="none" w:sz="0" w:space="0" w:color="auto"/>
        <w:bottom w:val="none" w:sz="0" w:space="0" w:color="auto"/>
        <w:right w:val="none" w:sz="0" w:space="0" w:color="auto"/>
      </w:divBdr>
    </w:div>
    <w:div w:id="1678772523">
      <w:bodyDiv w:val="1"/>
      <w:marLeft w:val="0"/>
      <w:marRight w:val="0"/>
      <w:marTop w:val="0"/>
      <w:marBottom w:val="0"/>
      <w:divBdr>
        <w:top w:val="none" w:sz="0" w:space="0" w:color="auto"/>
        <w:left w:val="none" w:sz="0" w:space="0" w:color="auto"/>
        <w:bottom w:val="none" w:sz="0" w:space="0" w:color="auto"/>
        <w:right w:val="none" w:sz="0" w:space="0" w:color="auto"/>
      </w:divBdr>
    </w:div>
    <w:div w:id="1725132649">
      <w:bodyDiv w:val="1"/>
      <w:marLeft w:val="0"/>
      <w:marRight w:val="0"/>
      <w:marTop w:val="0"/>
      <w:marBottom w:val="0"/>
      <w:divBdr>
        <w:top w:val="none" w:sz="0" w:space="0" w:color="auto"/>
        <w:left w:val="none" w:sz="0" w:space="0" w:color="auto"/>
        <w:bottom w:val="none" w:sz="0" w:space="0" w:color="auto"/>
        <w:right w:val="none" w:sz="0" w:space="0" w:color="auto"/>
      </w:divBdr>
    </w:div>
    <w:div w:id="1806964463">
      <w:bodyDiv w:val="1"/>
      <w:marLeft w:val="0"/>
      <w:marRight w:val="0"/>
      <w:marTop w:val="0"/>
      <w:marBottom w:val="0"/>
      <w:divBdr>
        <w:top w:val="none" w:sz="0" w:space="0" w:color="auto"/>
        <w:left w:val="none" w:sz="0" w:space="0" w:color="auto"/>
        <w:bottom w:val="none" w:sz="0" w:space="0" w:color="auto"/>
        <w:right w:val="none" w:sz="0" w:space="0" w:color="auto"/>
      </w:divBdr>
    </w:div>
    <w:div w:id="1880169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zakonkurencyjnosci.funduszeeuropejskie.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bazakonkurencyjnosci.funduszeeuropejskie.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zakonkurencyjno&#347;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fRIRJe48nc2Jtiv3h0lbVFCImw==">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</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kument" ma:contentTypeID="0x010100AE42C365E6558549BEAAEC6A344976D3" ma:contentTypeVersion="18" ma:contentTypeDescription="Utwórz nowy dokument." ma:contentTypeScope="" ma:versionID="7fcbdcff5d331b5c17aa5ac64d433edf">
  <xsd:schema xmlns:xsd="http://www.w3.org/2001/XMLSchema" xmlns:xs="http://www.w3.org/2001/XMLSchema" xmlns:p="http://schemas.microsoft.com/office/2006/metadata/properties" xmlns:ns2="79f57a36-51fc-4240-8ef9-90de4f216042" xmlns:ns3="b045eb79-307f-4e5b-badc-15ea7140fb05" targetNamespace="http://schemas.microsoft.com/office/2006/metadata/properties" ma:root="true" ma:fieldsID="1aba85700d72a7a7acd6e3d0d976ce9b" ns2:_="" ns3:_="">
    <xsd:import namespace="79f57a36-51fc-4240-8ef9-90de4f216042"/>
    <xsd:import namespace="b045eb79-307f-4e5b-badc-15ea7140fb0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f57a36-51fc-4240-8ef9-90de4f2160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045eb79-307f-4e5b-badc-15ea7140fb0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95b1f7bb-88bf-4c5d-9cc1-560d10b35076}" ma:internalName="TaxCatchAll" ma:showField="CatchAllData" ma:web="b045eb79-307f-4e5b-badc-15ea7140fb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9f57a36-51fc-4240-8ef9-90de4f216042">
      <Terms xmlns="http://schemas.microsoft.com/office/infopath/2007/PartnerControls"/>
    </lcf76f155ced4ddcb4097134ff3c332f>
    <TaxCatchAll xmlns="b045eb79-307f-4e5b-badc-15ea7140fb05" xsi:nil="true"/>
    <SharedWithUsers xmlns="b045eb79-307f-4e5b-badc-15ea7140fb05">
      <UserInfo>
        <DisplayName/>
        <AccountId xsi:nil="true"/>
        <AccountType/>
      </UserInfo>
    </SharedWithUsers>
    <MediaLengthInSeconds xmlns="79f57a36-51fc-4240-8ef9-90de4f216042" xsi:nil="true"/>
  </documentManagement>
</p:properties>
</file>

<file path=customXml/itemProps1.xml><?xml version="1.0" encoding="utf-8"?>
<ds:datastoreItem xmlns:ds="http://schemas.openxmlformats.org/officeDocument/2006/customXml" ds:itemID="{3C669A28-5E2F-4999-B522-6A8D6DCA35F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2086792B-E374-4129-8F45-2749607B55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f57a36-51fc-4240-8ef9-90de4f216042"/>
    <ds:schemaRef ds:uri="b045eb79-307f-4e5b-badc-15ea7140fb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CEE880-D4D1-4552-9778-E49587ECB55B}">
  <ds:schemaRefs>
    <ds:schemaRef ds:uri="http://schemas.microsoft.com/sharepoint/v3/contenttype/forms"/>
  </ds:schemaRefs>
</ds:datastoreItem>
</file>

<file path=customXml/itemProps5.xml><?xml version="1.0" encoding="utf-8"?>
<ds:datastoreItem xmlns:ds="http://schemas.openxmlformats.org/officeDocument/2006/customXml" ds:itemID="{C9B2012D-1CA2-472E-9BC8-592CDFBF9940}">
  <ds:schemaRefs>
    <ds:schemaRef ds:uri="http://schemas.microsoft.com/office/2006/metadata/properties"/>
    <ds:schemaRef ds:uri="http://schemas.microsoft.com/office/infopath/2007/PartnerControls"/>
    <ds:schemaRef ds:uri="79f57a36-51fc-4240-8ef9-90de4f216042"/>
    <ds:schemaRef ds:uri="b045eb79-307f-4e5b-badc-15ea7140fb05"/>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4241</Words>
  <Characters>25449</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Ludwik</dc:creator>
  <cp:keywords/>
  <cp:lastModifiedBy>Aneta Nowicka</cp:lastModifiedBy>
  <cp:revision>9</cp:revision>
  <dcterms:created xsi:type="dcterms:W3CDTF">2024-11-20T08:33:00Z</dcterms:created>
  <dcterms:modified xsi:type="dcterms:W3CDTF">2024-11-20T08:37:00Z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0x010100AE42C365E6558549BEAAEC6A344976D3</vt:lpwstr>
  </property>
  <property fmtid="{D5CDD505-2E9C-101B-9397-08002B2CF9AE}" pid="9" name="MediaServiceImageTags">
    <vt:lpwstr/>
  </property>
  <property fmtid="{D5CDD505-2E9C-101B-9397-08002B2CF9AE}" pid="10" name="Order">
    <vt:r8>5291000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