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permStart w:id="1692223515" w:edGrp="everyone"/>
      <w:r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w:t>
      </w:r>
      <w:permStart w:id="353456190" w:edGrp="everyone"/>
      <w:r w:rsidRPr="00B91553">
        <w:rPr>
          <w:rFonts w:asciiTheme="minorHAnsi" w:hAnsiTheme="minorHAnsi" w:cs="Tahoma"/>
          <w:b w:val="0"/>
          <w:sz w:val="24"/>
          <w:szCs w:val="20"/>
        </w:rPr>
        <w:t>………………………………………………</w:t>
      </w:r>
      <w:permEnd w:id="353456190"/>
      <w:r w:rsidRPr="00B91553">
        <w:rPr>
          <w:rFonts w:asciiTheme="minorHAnsi" w:hAnsiTheme="minorHAnsi" w:cs="Tahoma"/>
          <w:b w:val="0"/>
          <w:sz w:val="24"/>
          <w:szCs w:val="20"/>
        </w:rPr>
        <w:t xml:space="preserve"> </w:t>
      </w:r>
      <w:r>
        <w:rPr>
          <w:rFonts w:asciiTheme="minorHAnsi" w:hAnsiTheme="minorHAnsi" w:cs="Tahoma"/>
          <w:b w:val="0"/>
          <w:sz w:val="24"/>
          <w:szCs w:val="20"/>
        </w:rPr>
        <w:br/>
      </w:r>
      <w:r w:rsidRPr="00B91553">
        <w:rPr>
          <w:rFonts w:asciiTheme="minorHAnsi" w:hAnsiTheme="minorHAnsi" w:cs="Tahoma"/>
          <w:b w:val="0"/>
          <w:sz w:val="24"/>
          <w:szCs w:val="20"/>
        </w:rPr>
        <w:t xml:space="preserve">w </w:t>
      </w:r>
      <w:permStart w:id="938566647" w:edGrp="everyone"/>
      <w:r w:rsidRPr="00B91553">
        <w:rPr>
          <w:rFonts w:asciiTheme="minorHAnsi" w:hAnsiTheme="minorHAnsi" w:cs="Tahoma"/>
          <w:b w:val="0"/>
          <w:sz w:val="24"/>
          <w:szCs w:val="20"/>
        </w:rPr>
        <w:t>………</w:t>
      </w:r>
      <w:r>
        <w:rPr>
          <w:rFonts w:asciiTheme="minorHAnsi" w:hAnsiTheme="minorHAnsi" w:cs="Tahoma"/>
          <w:b w:val="0"/>
          <w:sz w:val="24"/>
          <w:szCs w:val="20"/>
        </w:rPr>
        <w:t>…………………………………..</w:t>
      </w:r>
      <w:permEnd w:id="938566647"/>
      <w:r>
        <w:rPr>
          <w:rFonts w:asciiTheme="minorHAnsi" w:hAnsiTheme="minorHAnsi" w:cs="Tahoma"/>
          <w:b w:val="0"/>
          <w:sz w:val="24"/>
          <w:szCs w:val="20"/>
        </w:rPr>
        <w:t xml:space="preserve">, reprezentowana </w:t>
      </w:r>
      <w:r w:rsidRPr="00B91553">
        <w:rPr>
          <w:rFonts w:asciiTheme="minorHAnsi" w:hAnsiTheme="minorHAnsi" w:cs="Tahoma"/>
          <w:b w:val="0"/>
          <w:sz w:val="24"/>
          <w:szCs w:val="20"/>
        </w:rPr>
        <w:t xml:space="preserve">przez </w:t>
      </w:r>
      <w:permStart w:id="866211439" w:edGrp="everyone"/>
      <w:r w:rsidRPr="00B91553">
        <w:rPr>
          <w:rFonts w:asciiTheme="minorHAnsi" w:hAnsiTheme="minorHAnsi" w:cs="Tahoma"/>
          <w:b w:val="0"/>
          <w:sz w:val="24"/>
          <w:szCs w:val="20"/>
        </w:rPr>
        <w:t xml:space="preserve">……………………………………………………………. </w:t>
      </w:r>
      <w:permEnd w:id="866211439"/>
      <w:r w:rsidRPr="00B91553">
        <w:rPr>
          <w:rFonts w:asciiTheme="minorHAnsi" w:hAnsiTheme="minorHAnsi" w:cs="Tahoma"/>
          <w:b w:val="0"/>
          <w:sz w:val="24"/>
          <w:szCs w:val="20"/>
        </w:rPr>
        <w:t>oraz</w:t>
      </w:r>
      <w:permStart w:id="215839421" w:edGrp="everyone"/>
      <w:r w:rsidRPr="00B91553">
        <w:rPr>
          <w:rFonts w:asciiTheme="minorHAnsi" w:hAnsiTheme="minorHAnsi" w:cs="Tahoma"/>
          <w:b w:val="0"/>
          <w:sz w:val="24"/>
          <w:szCs w:val="20"/>
        </w:rPr>
        <w:t xml:space="preserve">………………………………………………………………………. </w:t>
      </w:r>
      <w:permEnd w:id="215839421"/>
      <w:r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7FB8A778" w:rsidR="003121DD" w:rsidRPr="00451C5B" w:rsidRDefault="00772AB9"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Załącznik nr 11 – PFU</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lastRenderedPageBreak/>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7BE07808" w:rsidR="00625385" w:rsidRPr="00255210" w:rsidRDefault="00772AB9" w:rsidP="00625385">
      <w:pPr>
        <w:pStyle w:val="Akapitzlist"/>
        <w:numPr>
          <w:ilvl w:val="0"/>
          <w:numId w:val="83"/>
        </w:numPr>
        <w:rPr>
          <w:rFonts w:cs="Calibri"/>
          <w:b/>
          <w:i/>
        </w:rPr>
      </w:pPr>
      <w:bookmarkStart w:id="5" w:name="_Hlk173218483"/>
      <w:r>
        <w:rPr>
          <w:b/>
          <w:i/>
        </w:rPr>
        <w:t>Załącznik nr 11 – PFU</w:t>
      </w:r>
      <w:r w:rsidR="00625385" w:rsidRPr="00255210">
        <w:rPr>
          <w:rFonts w:cs="Calibri"/>
          <w:b/>
          <w:i/>
        </w:rPr>
        <w:t>;</w:t>
      </w:r>
    </w:p>
    <w:bookmarkEnd w:id="5"/>
    <w:p w14:paraId="0F3482AB" w14:textId="526793F8"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AD6027">
        <w:rPr>
          <w:rFonts w:asciiTheme="minorHAnsi" w:hAnsiTheme="minorHAnsi"/>
          <w:b/>
          <w:bCs/>
        </w:rPr>
        <w:t>RPUZ/G/0189/2024/OD/ZIR/RI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AD6027">
        <w:rPr>
          <w:rFonts w:asciiTheme="minorHAnsi" w:hAnsiTheme="minorHAnsi" w:cs="Calibri"/>
          <w:b/>
          <w:bCs/>
          <w:color w:val="0070C0"/>
          <w:sz w:val="22"/>
          <w:szCs w:val="22"/>
        </w:rPr>
        <w:t>Budowa punktów sterowanych radiowo w Oddziale Dystrybucji Gorzów Wielkopolski, obszar Rejon Dystrybucji Dębno (zaprojektuj  i wybuduj)</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42A85AEB" w:rsidR="0061048B" w:rsidRPr="00255210" w:rsidRDefault="00772AB9" w:rsidP="0061048B">
      <w:pPr>
        <w:pStyle w:val="Akapitzlist"/>
        <w:numPr>
          <w:ilvl w:val="0"/>
          <w:numId w:val="85"/>
        </w:numPr>
        <w:rPr>
          <w:rFonts w:cs="Calibri"/>
          <w:b/>
          <w:i/>
        </w:rPr>
      </w:pPr>
      <w:r>
        <w:rPr>
          <w:b/>
          <w:i/>
        </w:rPr>
        <w:t>Załącznik nr 11 – PFU</w:t>
      </w:r>
      <w:r w:rsidR="0061048B" w:rsidRPr="00255210">
        <w:rPr>
          <w:rFonts w:cs="Calibri"/>
          <w:b/>
          <w:i/>
        </w:rPr>
        <w:t>;</w:t>
      </w:r>
    </w:p>
    <w:p w14:paraId="3C047FD1" w14:textId="1B0C9D3C"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Pr="00D74FAC">
        <w:rPr>
          <w:rFonts w:asciiTheme="minorHAnsi" w:hAnsiTheme="minorHAnsi" w:cs="Calibri"/>
          <w:sz w:val="22"/>
          <w:szCs w:val="22"/>
        </w:rPr>
        <w:t xml:space="preserve">. </w:t>
      </w:r>
      <w:r w:rsidR="00AD6027">
        <w:rPr>
          <w:rFonts w:asciiTheme="minorHAnsi" w:hAnsiTheme="minorHAnsi" w:cs="Calibri"/>
          <w:b/>
          <w:bCs/>
          <w:color w:val="0070C0"/>
          <w:sz w:val="22"/>
          <w:szCs w:val="22"/>
        </w:rPr>
        <w:t>Budowa punktów sterowanych radiowo w Oddziale Dystrybucji Gorzów Wielkopolski, obszar Rejon Dystrybucji Dębno (zaprojektuj  i wybuduj)</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F63019">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F63019">
            <w:rPr>
              <w:noProof/>
              <w:sz w:val="16"/>
              <w:szCs w:val="16"/>
            </w:rPr>
            <w:t>1</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E34BD4"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E34BD4"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77777777"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Pr>
              <w:noProof/>
              <w:sz w:val="16"/>
              <w:szCs w:val="16"/>
            </w:rPr>
            <w:t>1</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Pr>
              <w:noProof/>
              <w:sz w:val="16"/>
              <w:szCs w:val="16"/>
            </w:rPr>
            <w:t>1</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7BC1A1BE" w:rsidR="00625385" w:rsidRDefault="00AD6027" w:rsidP="00625385">
          <w:pPr>
            <w:pStyle w:val="Nagwek"/>
            <w:spacing w:before="0" w:after="20"/>
            <w:jc w:val="right"/>
            <w:rPr>
              <w:b/>
              <w:bCs/>
              <w:spacing w:val="-20"/>
              <w:sz w:val="16"/>
              <w:szCs w:val="16"/>
            </w:rPr>
          </w:pPr>
          <w:r>
            <w:rPr>
              <w:rFonts w:asciiTheme="minorHAnsi" w:hAnsiTheme="minorHAnsi"/>
              <w:b/>
              <w:bCs/>
            </w:rPr>
            <w:t>RPUZ/G/0189/2024/OD/ZIR/RI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E34BD4"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E34BD4"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E34BD4"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5BA8475B" w:rsidR="00104D12" w:rsidRDefault="00AD6027" w:rsidP="00625385">
          <w:pPr>
            <w:pStyle w:val="Nagwek"/>
            <w:spacing w:before="0" w:after="20"/>
            <w:jc w:val="right"/>
            <w:rPr>
              <w:b/>
              <w:bCs/>
              <w:spacing w:val="-20"/>
              <w:sz w:val="16"/>
              <w:szCs w:val="16"/>
            </w:rPr>
          </w:pPr>
          <w:r>
            <w:rPr>
              <w:rFonts w:asciiTheme="minorHAnsi" w:hAnsiTheme="minorHAnsi"/>
              <w:b/>
              <w:bCs/>
            </w:rPr>
            <w:t>RPUZ/G/0189/2024/OD/ZIR/RI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0FCC6834" w:rsidR="00104D12" w:rsidRDefault="00AD6027" w:rsidP="00625385">
          <w:pPr>
            <w:pStyle w:val="Nagwek"/>
            <w:spacing w:before="0" w:after="20"/>
            <w:jc w:val="right"/>
            <w:rPr>
              <w:b/>
              <w:bCs/>
              <w:spacing w:val="-20"/>
              <w:sz w:val="16"/>
              <w:szCs w:val="16"/>
            </w:rPr>
          </w:pPr>
          <w:r>
            <w:rPr>
              <w:rFonts w:asciiTheme="minorHAnsi" w:hAnsiTheme="minorHAnsi"/>
              <w:b/>
              <w:bCs/>
            </w:rPr>
            <w:t>RPUZ/G/0189/2024/OD/ZIR/RI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648375F3" w:rsidR="00104D12" w:rsidRPr="00580C44" w:rsidRDefault="00AD6027" w:rsidP="00625385">
          <w:pPr>
            <w:pStyle w:val="Nagwek"/>
            <w:spacing w:after="20"/>
            <w:jc w:val="right"/>
            <w:rPr>
              <w:b/>
              <w:bCs/>
              <w:spacing w:val="-20"/>
              <w:sz w:val="16"/>
              <w:szCs w:val="16"/>
            </w:rPr>
          </w:pPr>
          <w:r>
            <w:rPr>
              <w:rFonts w:asciiTheme="minorHAnsi" w:hAnsiTheme="minorHAnsi"/>
              <w:b/>
              <w:bCs/>
            </w:rPr>
            <w:t>RPUZ/G/0189/2024/OD/ZIR/RI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1033BB3D" w:rsidR="00625385" w:rsidRDefault="00AD6027" w:rsidP="00625385">
          <w:pPr>
            <w:pStyle w:val="Nagwek"/>
            <w:spacing w:before="0" w:after="20"/>
            <w:jc w:val="right"/>
            <w:rPr>
              <w:b/>
              <w:bCs/>
              <w:spacing w:val="-20"/>
              <w:sz w:val="16"/>
              <w:szCs w:val="16"/>
            </w:rPr>
          </w:pPr>
          <w:r>
            <w:rPr>
              <w:rFonts w:asciiTheme="minorHAnsi" w:hAnsiTheme="minorHAnsi"/>
              <w:b/>
              <w:bCs/>
            </w:rPr>
            <w:t>RPUZ/G/0189/2024/OD/ZIR/RI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9cTUzX1O6ZKtSzZG9lHjImPDK3s9t36FcrYootP2Ir4cjrGBIk3uzx+8CHJ9f8tPpMk2lECE+f9/ZaC1LQVYA==" w:salt="RDaU3UmdWsID/Lab6QlqJg=="/>
  <w:defaultTabStop w:val="709"/>
  <w:hyphenationZone w:val="425"/>
  <w:doNotHyphenateCaps/>
  <w:characterSpacingControl w:val="doNotCompress"/>
  <w:doNotValidateAgainstSchema/>
  <w:doNotDemarcateInvalidXml/>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78869-1514-4C31-B40F-DA6540C84827}">
  <ds:schemaRefs>
    <ds:schemaRef ds:uri="http://schemas.openxmlformats.org/officeDocument/2006/bibliography"/>
  </ds:schemaRefs>
</ds:datastoreItem>
</file>

<file path=customXml/itemProps2.xml><?xml version="1.0" encoding="utf-8"?>
<ds:datastoreItem xmlns:ds="http://schemas.openxmlformats.org/officeDocument/2006/customXml" ds:itemID="{B248E0D0-A4CC-4B99-B947-3BD6EDF29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774</Words>
  <Characters>5583</Characters>
  <Application>Microsoft Office Word</Application>
  <DocSecurity>8</DocSecurity>
  <Lines>46</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4</cp:revision>
  <cp:lastPrinted>2024-11-06T12:59:00Z</cp:lastPrinted>
  <dcterms:created xsi:type="dcterms:W3CDTF">2024-11-04T14:51:00Z</dcterms:created>
  <dcterms:modified xsi:type="dcterms:W3CDTF">2024-11-06T13:00:00Z</dcterms:modified>
</cp:coreProperties>
</file>