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6E1BEA83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A762C7">
        <w:rPr>
          <w:rFonts w:ascii="Helvetica" w:hAnsi="Helvetica" w:cs="Helvetica"/>
          <w:bCs/>
          <w:sz w:val="24"/>
          <w:szCs w:val="24"/>
        </w:rPr>
        <w:t>8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8150244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>doświadczenie dydaktyczne z zakresu przedmiotu kursu maturalnego (tj. chemia)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godz. </w:t>
            </w:r>
            <w:proofErr w:type="spellStart"/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dyd</w:t>
            </w:r>
            <w:proofErr w:type="spellEnd"/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</w:t>
      </w:r>
      <w:proofErr w:type="spellStart"/>
      <w:r w:rsidRPr="000D5DB8">
        <w:rPr>
          <w:rFonts w:ascii="Helvetica" w:eastAsia="Calibri" w:hAnsi="Helvetica" w:cs="Helvetica"/>
          <w:bCs/>
          <w:sz w:val="24"/>
          <w:szCs w:val="24"/>
        </w:rPr>
        <w:t>t.j</w:t>
      </w:r>
      <w:proofErr w:type="spellEnd"/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. Dz.U. z 2024 r. poz. 560 z </w:t>
      </w:r>
      <w:proofErr w:type="spellStart"/>
      <w:r w:rsidRPr="000D5DB8">
        <w:rPr>
          <w:rFonts w:ascii="Helvetica" w:eastAsia="Calibri" w:hAnsi="Helvetica" w:cs="Helvetica"/>
          <w:bCs/>
          <w:sz w:val="24"/>
          <w:szCs w:val="24"/>
        </w:rPr>
        <w:t>późn</w:t>
      </w:r>
      <w:proofErr w:type="spellEnd"/>
      <w:r w:rsidRPr="000D5DB8">
        <w:rPr>
          <w:rFonts w:ascii="Helvetica" w:eastAsia="Calibri" w:hAnsi="Helvetica" w:cs="Helvetica"/>
          <w:bCs/>
          <w:sz w:val="24"/>
          <w:szCs w:val="24"/>
        </w:rPr>
        <w:t>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A41E6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Anna Mitka</cp:lastModifiedBy>
  <cp:revision>48</cp:revision>
  <dcterms:created xsi:type="dcterms:W3CDTF">2023-10-10T08:48:00Z</dcterms:created>
  <dcterms:modified xsi:type="dcterms:W3CDTF">2024-09-27T07:50:00Z</dcterms:modified>
</cp:coreProperties>
</file>