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7A834" w14:textId="77777777" w:rsidR="00235EA0" w:rsidRPr="001F4835" w:rsidRDefault="00235EA0" w:rsidP="00235EA0">
      <w:pPr>
        <w:rPr>
          <w:rFonts w:ascii="Trebuchet MS" w:hAnsi="Trebuchet MS"/>
          <w:b/>
          <w:i/>
          <w:sz w:val="2"/>
          <w:szCs w:val="2"/>
        </w:rPr>
      </w:pPr>
    </w:p>
    <w:p w14:paraId="2B0CB892" w14:textId="72361A0F" w:rsidR="00235EA0" w:rsidRDefault="00235EA0" w:rsidP="00235EA0">
      <w:pPr>
        <w:rPr>
          <w:rFonts w:ascii="Trebuchet MS" w:hAnsi="Trebuchet MS"/>
          <w:b/>
          <w:i/>
          <w:sz w:val="20"/>
          <w:szCs w:val="20"/>
        </w:rPr>
      </w:pPr>
      <w:r w:rsidRPr="00DB29F2">
        <w:rPr>
          <w:rFonts w:ascii="Trebuchet MS" w:hAnsi="Trebuchet MS"/>
          <w:b/>
          <w:i/>
          <w:sz w:val="20"/>
          <w:szCs w:val="20"/>
        </w:rPr>
        <w:t>Załącznik nume</w:t>
      </w:r>
      <w:r>
        <w:rPr>
          <w:rFonts w:ascii="Trebuchet MS" w:hAnsi="Trebuchet MS"/>
          <w:b/>
          <w:i/>
          <w:sz w:val="20"/>
          <w:szCs w:val="20"/>
        </w:rPr>
        <w:t xml:space="preserve">r 2 do zapytania ofertowego </w:t>
      </w:r>
      <w:r w:rsidRPr="007F4FA6">
        <w:rPr>
          <w:rFonts w:ascii="Trebuchet MS" w:hAnsi="Trebuchet MS"/>
          <w:b/>
          <w:i/>
          <w:sz w:val="20"/>
          <w:szCs w:val="20"/>
        </w:rPr>
        <w:t xml:space="preserve">nr </w:t>
      </w:r>
      <w:r w:rsidR="008B39BF">
        <w:rPr>
          <w:rFonts w:ascii="Trebuchet MS" w:hAnsi="Trebuchet MS"/>
          <w:b/>
          <w:i/>
          <w:sz w:val="20"/>
          <w:szCs w:val="20"/>
        </w:rPr>
        <w:t>5</w:t>
      </w:r>
      <w:r w:rsidRPr="007F4FA6">
        <w:rPr>
          <w:rFonts w:ascii="Trebuchet MS" w:hAnsi="Trebuchet MS"/>
          <w:b/>
          <w:i/>
          <w:sz w:val="20"/>
          <w:szCs w:val="20"/>
        </w:rPr>
        <w:t>/1.</w:t>
      </w:r>
      <w:r w:rsidR="00CF3515" w:rsidRPr="007F4FA6">
        <w:rPr>
          <w:rFonts w:ascii="Trebuchet MS" w:hAnsi="Trebuchet MS"/>
          <w:b/>
          <w:i/>
          <w:sz w:val="20"/>
          <w:szCs w:val="20"/>
        </w:rPr>
        <w:t>1</w:t>
      </w:r>
      <w:r w:rsidRPr="007F4FA6">
        <w:rPr>
          <w:rFonts w:ascii="Trebuchet MS" w:hAnsi="Trebuchet MS"/>
          <w:b/>
          <w:i/>
          <w:sz w:val="20"/>
          <w:szCs w:val="20"/>
        </w:rPr>
        <w:t>/2024</w:t>
      </w:r>
    </w:p>
    <w:p w14:paraId="3EC485EA" w14:textId="77777777" w:rsidR="00633BFB" w:rsidRDefault="00633BFB" w:rsidP="00235EA0">
      <w:pPr>
        <w:rPr>
          <w:rFonts w:ascii="Trebuchet MS" w:hAnsi="Trebuchet MS"/>
          <w:b/>
          <w:i/>
          <w:sz w:val="20"/>
          <w:szCs w:val="20"/>
        </w:rPr>
      </w:pPr>
    </w:p>
    <w:p w14:paraId="22117F40" w14:textId="77777777" w:rsidR="00235EA0" w:rsidRPr="001F4835" w:rsidRDefault="00235EA0" w:rsidP="00235EA0">
      <w:pPr>
        <w:rPr>
          <w:rFonts w:ascii="Trebuchet MS" w:hAnsi="Trebuchet MS"/>
          <w:b/>
          <w:i/>
          <w:sz w:val="20"/>
          <w:szCs w:val="20"/>
        </w:rPr>
      </w:pPr>
    </w:p>
    <w:p w14:paraId="4BA2097D" w14:textId="77777777" w:rsidR="008B39BF" w:rsidRDefault="008B39BF" w:rsidP="00235EA0">
      <w:pPr>
        <w:jc w:val="center"/>
        <w:rPr>
          <w:rFonts w:ascii="Trebuchet MS" w:hAnsi="Trebuchet MS"/>
          <w:b/>
        </w:rPr>
      </w:pPr>
    </w:p>
    <w:p w14:paraId="144B754C" w14:textId="571B4139" w:rsidR="00235EA0" w:rsidRDefault="00235EA0" w:rsidP="00235EA0">
      <w:pPr>
        <w:jc w:val="center"/>
        <w:rPr>
          <w:rFonts w:ascii="Trebuchet MS" w:hAnsi="Trebuchet MS"/>
          <w:b/>
        </w:rPr>
      </w:pPr>
      <w:r w:rsidRPr="00C07645">
        <w:rPr>
          <w:rFonts w:ascii="Trebuchet MS" w:hAnsi="Trebuchet MS"/>
          <w:b/>
        </w:rPr>
        <w:t xml:space="preserve">Minimalne </w:t>
      </w:r>
      <w:r>
        <w:rPr>
          <w:rFonts w:ascii="Trebuchet MS" w:hAnsi="Trebuchet MS"/>
          <w:b/>
        </w:rPr>
        <w:t xml:space="preserve">parametry techniczne </w:t>
      </w:r>
      <w:r w:rsidR="00A32615">
        <w:rPr>
          <w:rFonts w:ascii="Trebuchet MS" w:hAnsi="Trebuchet MS"/>
          <w:b/>
        </w:rPr>
        <w:t>pojazdu</w:t>
      </w:r>
      <w:r w:rsidR="00900848">
        <w:rPr>
          <w:rFonts w:ascii="Trebuchet MS" w:hAnsi="Trebuchet MS"/>
          <w:b/>
        </w:rPr>
        <w:t xml:space="preserve"> </w:t>
      </w:r>
      <w:r w:rsidR="00BF7F49">
        <w:rPr>
          <w:rFonts w:ascii="Trebuchet MS" w:hAnsi="Trebuchet MS"/>
          <w:b/>
        </w:rPr>
        <w:t>stanowiąc</w:t>
      </w:r>
      <w:r w:rsidR="00900848">
        <w:rPr>
          <w:rFonts w:ascii="Trebuchet MS" w:hAnsi="Trebuchet MS"/>
          <w:b/>
        </w:rPr>
        <w:t>ego</w:t>
      </w:r>
      <w:r w:rsidR="00BF7F49">
        <w:rPr>
          <w:rFonts w:ascii="Trebuchet MS" w:hAnsi="Trebuchet MS"/>
          <w:b/>
        </w:rPr>
        <w:t xml:space="preserve"> przedmiot oferty</w:t>
      </w:r>
    </w:p>
    <w:p w14:paraId="3016F94B" w14:textId="77777777" w:rsidR="00633BFB" w:rsidRDefault="00633BFB" w:rsidP="00235EA0">
      <w:pPr>
        <w:jc w:val="center"/>
        <w:rPr>
          <w:rFonts w:ascii="Trebuchet MS" w:hAnsi="Trebuchet MS"/>
          <w:b/>
          <w:sz w:val="20"/>
          <w:szCs w:val="20"/>
        </w:rPr>
      </w:pPr>
    </w:p>
    <w:p w14:paraId="5FC7F834" w14:textId="77777777" w:rsidR="008B39BF" w:rsidRPr="00633BFB" w:rsidRDefault="008B39BF" w:rsidP="00235EA0">
      <w:pPr>
        <w:jc w:val="center"/>
        <w:rPr>
          <w:rFonts w:ascii="Trebuchet MS" w:hAnsi="Trebuchet MS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46"/>
        <w:gridCol w:w="4887"/>
        <w:gridCol w:w="1215"/>
        <w:gridCol w:w="2214"/>
      </w:tblGrid>
      <w:tr w:rsidR="00235EA0" w:rsidRPr="00DB29F2" w14:paraId="6A8C679E" w14:textId="77777777" w:rsidTr="00235EA0">
        <w:tc>
          <w:tcPr>
            <w:tcW w:w="746" w:type="dxa"/>
            <w:shd w:val="clear" w:color="auto" w:fill="D9D9D9" w:themeFill="background1" w:themeFillShade="D9"/>
            <w:vAlign w:val="center"/>
          </w:tcPr>
          <w:p w14:paraId="2DDF9D2F" w14:textId="77777777" w:rsidR="00235EA0" w:rsidRPr="00812CF8" w:rsidRDefault="00235EA0" w:rsidP="004A0FF4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>Lp.</w:t>
            </w:r>
          </w:p>
        </w:tc>
        <w:tc>
          <w:tcPr>
            <w:tcW w:w="4887" w:type="dxa"/>
            <w:shd w:val="clear" w:color="auto" w:fill="D9D9D9" w:themeFill="background1" w:themeFillShade="D9"/>
            <w:vAlign w:val="center"/>
          </w:tcPr>
          <w:p w14:paraId="769DCCDE" w14:textId="77777777" w:rsidR="00235EA0" w:rsidRPr="00812CF8" w:rsidRDefault="00235EA0" w:rsidP="004A0FF4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>Określenie minimalnych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parametrów technicznych</w:t>
            </w:r>
          </w:p>
        </w:tc>
        <w:tc>
          <w:tcPr>
            <w:tcW w:w="1215" w:type="dxa"/>
            <w:shd w:val="clear" w:color="auto" w:fill="D9D9D9" w:themeFill="background1" w:themeFillShade="D9"/>
            <w:vAlign w:val="center"/>
          </w:tcPr>
          <w:p w14:paraId="1EC954B7" w14:textId="77777777" w:rsidR="00235EA0" w:rsidRPr="00812CF8" w:rsidRDefault="00235EA0" w:rsidP="004A0FF4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 xml:space="preserve">Spełnienie </w:t>
            </w:r>
            <w:r>
              <w:rPr>
                <w:rFonts w:ascii="Trebuchet MS" w:hAnsi="Trebuchet MS"/>
                <w:b/>
                <w:sz w:val="20"/>
                <w:szCs w:val="20"/>
              </w:rPr>
              <w:t>parametru</w:t>
            </w:r>
            <w:r w:rsidRPr="00812CF8">
              <w:rPr>
                <w:rFonts w:ascii="Trebuchet MS" w:hAnsi="Trebuchet MS"/>
                <w:b/>
                <w:sz w:val="20"/>
                <w:szCs w:val="20"/>
              </w:rPr>
              <w:t xml:space="preserve"> (TAK/NIE)</w:t>
            </w:r>
            <w:r>
              <w:rPr>
                <w:rStyle w:val="Odwoanieprzypisudolnego"/>
                <w:rFonts w:ascii="Trebuchet MS" w:hAnsi="Trebuchet MS"/>
                <w:b/>
                <w:sz w:val="20"/>
                <w:szCs w:val="20"/>
              </w:rPr>
              <w:footnoteReference w:id="1"/>
            </w:r>
          </w:p>
        </w:tc>
        <w:tc>
          <w:tcPr>
            <w:tcW w:w="2214" w:type="dxa"/>
            <w:shd w:val="clear" w:color="auto" w:fill="D9D9D9" w:themeFill="background1" w:themeFillShade="D9"/>
            <w:vAlign w:val="center"/>
          </w:tcPr>
          <w:p w14:paraId="2CC3B1E5" w14:textId="77777777" w:rsidR="00235EA0" w:rsidRPr="00812CF8" w:rsidRDefault="00235EA0" w:rsidP="004A0FF4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 xml:space="preserve">Źródło danych potwierdzające </w:t>
            </w:r>
            <w:r>
              <w:rPr>
                <w:rFonts w:ascii="Trebuchet MS" w:hAnsi="Trebuchet MS"/>
                <w:b/>
                <w:sz w:val="20"/>
                <w:szCs w:val="20"/>
              </w:rPr>
              <w:t>spełnienie</w:t>
            </w:r>
            <w:r w:rsidRPr="00812CF8">
              <w:rPr>
                <w:rFonts w:ascii="Trebuchet MS" w:hAnsi="Trebuchet MS"/>
                <w:b/>
                <w:sz w:val="20"/>
                <w:szCs w:val="20"/>
              </w:rPr>
              <w:t xml:space="preserve"> parametru</w:t>
            </w:r>
            <w:r>
              <w:rPr>
                <w:rStyle w:val="Odwoanieprzypisudolnego"/>
                <w:rFonts w:ascii="Trebuchet MS" w:hAnsi="Trebuchet MS"/>
                <w:b/>
                <w:sz w:val="20"/>
                <w:szCs w:val="20"/>
              </w:rPr>
              <w:footnoteReference w:id="2"/>
            </w:r>
          </w:p>
        </w:tc>
      </w:tr>
      <w:tr w:rsidR="00BF7F49" w:rsidRPr="00DB29F2" w14:paraId="40CAA864" w14:textId="77777777" w:rsidTr="005A122C">
        <w:tc>
          <w:tcPr>
            <w:tcW w:w="746" w:type="dxa"/>
            <w:vAlign w:val="center"/>
          </w:tcPr>
          <w:p w14:paraId="6549C477" w14:textId="253B510D" w:rsidR="00BF7F49" w:rsidRPr="00DB29F2" w:rsidRDefault="009008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900848">
              <w:rPr>
                <w:rFonts w:ascii="Trebuchet MS" w:hAnsi="Trebuchet MS"/>
                <w:sz w:val="20"/>
                <w:szCs w:val="20"/>
              </w:rPr>
              <w:t>1)</w:t>
            </w:r>
          </w:p>
        </w:tc>
        <w:tc>
          <w:tcPr>
            <w:tcW w:w="4887" w:type="dxa"/>
          </w:tcPr>
          <w:p w14:paraId="5A02F9C6" w14:textId="4A5B5852" w:rsidR="00BF7F49" w:rsidRPr="00DB29F2" w:rsidRDefault="00F871AF" w:rsidP="00BF7F49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871AF">
              <w:rPr>
                <w:rFonts w:ascii="Trebuchet MS" w:hAnsi="Trebuchet MS"/>
                <w:sz w:val="20"/>
                <w:szCs w:val="20"/>
              </w:rPr>
              <w:t>Stan: fabrycznie nowy</w:t>
            </w:r>
          </w:p>
        </w:tc>
        <w:tc>
          <w:tcPr>
            <w:tcW w:w="1215" w:type="dxa"/>
            <w:vAlign w:val="center"/>
          </w:tcPr>
          <w:p w14:paraId="3F34F407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6D8274E0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F7F49" w:rsidRPr="00DB29F2" w14:paraId="4E6746C0" w14:textId="77777777" w:rsidTr="005A122C">
        <w:tc>
          <w:tcPr>
            <w:tcW w:w="746" w:type="dxa"/>
            <w:vAlign w:val="center"/>
          </w:tcPr>
          <w:p w14:paraId="661957C9" w14:textId="4213DA8B" w:rsidR="00BF7F49" w:rsidRPr="00DB29F2" w:rsidRDefault="009008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900848">
              <w:rPr>
                <w:rFonts w:ascii="Trebuchet MS" w:hAnsi="Trebuchet MS"/>
                <w:sz w:val="20"/>
                <w:szCs w:val="20"/>
              </w:rPr>
              <w:t>2)</w:t>
            </w:r>
          </w:p>
        </w:tc>
        <w:tc>
          <w:tcPr>
            <w:tcW w:w="4887" w:type="dxa"/>
          </w:tcPr>
          <w:p w14:paraId="754996DA" w14:textId="5B73A93D" w:rsidR="00BF7F49" w:rsidRPr="00812CF8" w:rsidRDefault="00F871AF" w:rsidP="00BF7F49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871AF">
              <w:rPr>
                <w:rFonts w:ascii="Trebuchet MS" w:hAnsi="Trebuchet MS"/>
                <w:sz w:val="20"/>
                <w:szCs w:val="20"/>
              </w:rPr>
              <w:t>Wysokość przestrzeni ładunkowej od 1,8m do 2m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232D2B6C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16E79C63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F7F49" w:rsidRPr="00DB29F2" w14:paraId="112713CB" w14:textId="77777777" w:rsidTr="005A122C">
        <w:tc>
          <w:tcPr>
            <w:tcW w:w="746" w:type="dxa"/>
            <w:vAlign w:val="center"/>
          </w:tcPr>
          <w:p w14:paraId="22D9BD31" w14:textId="14F40A89" w:rsidR="00BF7F49" w:rsidRDefault="009008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900848">
              <w:rPr>
                <w:rFonts w:ascii="Trebuchet MS" w:hAnsi="Trebuchet MS"/>
                <w:sz w:val="20"/>
                <w:szCs w:val="20"/>
              </w:rPr>
              <w:t>3)</w:t>
            </w:r>
          </w:p>
        </w:tc>
        <w:tc>
          <w:tcPr>
            <w:tcW w:w="4887" w:type="dxa"/>
          </w:tcPr>
          <w:p w14:paraId="163BCA02" w14:textId="291B10D0" w:rsidR="00BF7F49" w:rsidRPr="00DB29F2" w:rsidRDefault="00F871AF" w:rsidP="00BF7F49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871AF">
              <w:rPr>
                <w:rFonts w:ascii="Trebuchet MS" w:hAnsi="Trebuchet MS"/>
                <w:sz w:val="20"/>
                <w:szCs w:val="20"/>
              </w:rPr>
              <w:t>Długość przestrzeni ładunkowej od 3,0m do 3,5m</w:t>
            </w:r>
          </w:p>
        </w:tc>
        <w:tc>
          <w:tcPr>
            <w:tcW w:w="1215" w:type="dxa"/>
            <w:vAlign w:val="center"/>
          </w:tcPr>
          <w:p w14:paraId="0EC173F7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2E8A77EA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F7F49" w:rsidRPr="00DB29F2" w14:paraId="289E5E73" w14:textId="77777777" w:rsidTr="005A122C">
        <w:tc>
          <w:tcPr>
            <w:tcW w:w="746" w:type="dxa"/>
            <w:vAlign w:val="center"/>
          </w:tcPr>
          <w:p w14:paraId="232F06AC" w14:textId="2DE4DF19" w:rsidR="00BF7F49" w:rsidRDefault="009008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900848">
              <w:rPr>
                <w:rFonts w:ascii="Trebuchet MS" w:hAnsi="Trebuchet MS"/>
                <w:sz w:val="20"/>
                <w:szCs w:val="20"/>
              </w:rPr>
              <w:t>4)</w:t>
            </w:r>
          </w:p>
        </w:tc>
        <w:tc>
          <w:tcPr>
            <w:tcW w:w="4887" w:type="dxa"/>
          </w:tcPr>
          <w:p w14:paraId="5E1FC99A" w14:textId="05BFD3A0" w:rsidR="00BF7F49" w:rsidRPr="00DB29F2" w:rsidRDefault="00F871AF" w:rsidP="00BF7F49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871AF">
              <w:rPr>
                <w:rFonts w:ascii="Trebuchet MS" w:hAnsi="Trebuchet MS"/>
                <w:sz w:val="20"/>
                <w:szCs w:val="20"/>
              </w:rPr>
              <w:t>Silnik wysokoprężny o mocy minimum 130 KM (96 kW)</w:t>
            </w:r>
          </w:p>
        </w:tc>
        <w:tc>
          <w:tcPr>
            <w:tcW w:w="1215" w:type="dxa"/>
            <w:vAlign w:val="center"/>
          </w:tcPr>
          <w:p w14:paraId="0485FFFA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23B9C3EF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C37FD" w:rsidRPr="00DB29F2" w14:paraId="2BCA57A3" w14:textId="77777777" w:rsidTr="005A122C">
        <w:tc>
          <w:tcPr>
            <w:tcW w:w="746" w:type="dxa"/>
            <w:vAlign w:val="center"/>
          </w:tcPr>
          <w:p w14:paraId="0CDC76EA" w14:textId="0F8964C4" w:rsidR="001C37FD" w:rsidRDefault="009008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900848">
              <w:rPr>
                <w:rFonts w:ascii="Trebuchet MS" w:hAnsi="Trebuchet MS" w:cs="Trebuchet MS"/>
                <w:color w:val="000000"/>
                <w:sz w:val="20"/>
                <w:szCs w:val="20"/>
              </w:rPr>
              <w:t>5)</w:t>
            </w:r>
          </w:p>
        </w:tc>
        <w:tc>
          <w:tcPr>
            <w:tcW w:w="4887" w:type="dxa"/>
          </w:tcPr>
          <w:p w14:paraId="00CAA9E8" w14:textId="188CC31D" w:rsidR="001C37FD" w:rsidRPr="00760341" w:rsidRDefault="00F871AF" w:rsidP="00BF7F49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F871AF">
              <w:rPr>
                <w:rFonts w:ascii="Trebuchet MS" w:hAnsi="Trebuchet MS" w:cs="Trebuchet MS"/>
                <w:color w:val="000000"/>
                <w:sz w:val="20"/>
                <w:szCs w:val="20"/>
              </w:rPr>
              <w:t>Automatyczna skrzynia biegów</w:t>
            </w:r>
          </w:p>
        </w:tc>
        <w:tc>
          <w:tcPr>
            <w:tcW w:w="1215" w:type="dxa"/>
            <w:vAlign w:val="center"/>
          </w:tcPr>
          <w:p w14:paraId="79E4D3EA" w14:textId="77777777" w:rsidR="001C37FD" w:rsidRPr="00DB29F2" w:rsidRDefault="001C37FD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5AA29F69" w14:textId="77777777" w:rsidR="001C37FD" w:rsidRPr="00DB29F2" w:rsidRDefault="001C37FD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C37FD" w:rsidRPr="00DB29F2" w14:paraId="5B21073D" w14:textId="77777777" w:rsidTr="005A122C">
        <w:tc>
          <w:tcPr>
            <w:tcW w:w="746" w:type="dxa"/>
            <w:vAlign w:val="center"/>
          </w:tcPr>
          <w:p w14:paraId="6120B1FC" w14:textId="16F54680" w:rsidR="001C37FD" w:rsidRDefault="009008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900848">
              <w:rPr>
                <w:rFonts w:ascii="Trebuchet MS" w:hAnsi="Trebuchet MS" w:cs="Trebuchet MS"/>
                <w:color w:val="000000"/>
                <w:sz w:val="20"/>
                <w:szCs w:val="20"/>
              </w:rPr>
              <w:t>6)</w:t>
            </w:r>
          </w:p>
        </w:tc>
        <w:tc>
          <w:tcPr>
            <w:tcW w:w="4887" w:type="dxa"/>
          </w:tcPr>
          <w:p w14:paraId="3E58F613" w14:textId="3130BEC7" w:rsidR="001C37FD" w:rsidRPr="00760341" w:rsidRDefault="008B39BF" w:rsidP="00BF7F49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F871AF">
              <w:rPr>
                <w:rFonts w:ascii="Trebuchet MS" w:hAnsi="Trebuchet MS"/>
                <w:sz w:val="20"/>
                <w:szCs w:val="20"/>
              </w:rPr>
              <w:t>Czujniki parkowania przód/tył</w:t>
            </w:r>
          </w:p>
        </w:tc>
        <w:tc>
          <w:tcPr>
            <w:tcW w:w="1215" w:type="dxa"/>
            <w:vAlign w:val="center"/>
          </w:tcPr>
          <w:p w14:paraId="75E51575" w14:textId="77777777" w:rsidR="001C37FD" w:rsidRPr="00DB29F2" w:rsidRDefault="001C37FD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7075328C" w14:textId="77777777" w:rsidR="001C37FD" w:rsidRPr="00DB29F2" w:rsidRDefault="001C37FD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35EA0" w:rsidRPr="00DB29F2" w14:paraId="3F20015C" w14:textId="77777777" w:rsidTr="00235EA0">
        <w:tc>
          <w:tcPr>
            <w:tcW w:w="746" w:type="dxa"/>
            <w:vAlign w:val="center"/>
          </w:tcPr>
          <w:p w14:paraId="5E9A2536" w14:textId="54F4317D" w:rsidR="00235EA0" w:rsidRDefault="00900848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900848">
              <w:rPr>
                <w:rFonts w:ascii="Trebuchet MS" w:hAnsi="Trebuchet MS"/>
                <w:sz w:val="20"/>
                <w:szCs w:val="20"/>
              </w:rPr>
              <w:t>7)</w:t>
            </w:r>
          </w:p>
        </w:tc>
        <w:tc>
          <w:tcPr>
            <w:tcW w:w="4887" w:type="dxa"/>
            <w:vAlign w:val="center"/>
          </w:tcPr>
          <w:p w14:paraId="5A9274BD" w14:textId="4F169609" w:rsidR="00235EA0" w:rsidRPr="00633BFB" w:rsidRDefault="008B39BF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871AF">
              <w:rPr>
                <w:rFonts w:ascii="Trebuchet MS" w:hAnsi="Trebuchet MS"/>
                <w:sz w:val="20"/>
                <w:szCs w:val="20"/>
              </w:rPr>
              <w:t>Kamera cofania</w:t>
            </w:r>
          </w:p>
        </w:tc>
        <w:tc>
          <w:tcPr>
            <w:tcW w:w="1215" w:type="dxa"/>
            <w:vAlign w:val="center"/>
          </w:tcPr>
          <w:p w14:paraId="3F95549F" w14:textId="77777777" w:rsidR="00235EA0" w:rsidRPr="00DB29F2" w:rsidRDefault="00235EA0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5EDC290F" w14:textId="77777777" w:rsidR="00235EA0" w:rsidRPr="00DB29F2" w:rsidRDefault="00235EA0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871AF" w:rsidRPr="00DB29F2" w14:paraId="25FD401B" w14:textId="77777777" w:rsidTr="00235EA0">
        <w:tc>
          <w:tcPr>
            <w:tcW w:w="746" w:type="dxa"/>
            <w:vAlign w:val="center"/>
          </w:tcPr>
          <w:p w14:paraId="7FEBA6B4" w14:textId="748C1C15" w:rsidR="00F871AF" w:rsidRPr="00900848" w:rsidRDefault="00F871AF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F871AF">
              <w:rPr>
                <w:rFonts w:ascii="Trebuchet MS" w:hAnsi="Trebuchet MS"/>
                <w:sz w:val="20"/>
                <w:szCs w:val="20"/>
              </w:rPr>
              <w:t>8)</w:t>
            </w:r>
          </w:p>
        </w:tc>
        <w:tc>
          <w:tcPr>
            <w:tcW w:w="4887" w:type="dxa"/>
            <w:vAlign w:val="center"/>
          </w:tcPr>
          <w:p w14:paraId="0E674366" w14:textId="1F68599E" w:rsidR="00F871AF" w:rsidRPr="00633BFB" w:rsidRDefault="008B39BF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871AF">
              <w:rPr>
                <w:rFonts w:ascii="Trebuchet MS" w:hAnsi="Trebuchet MS"/>
                <w:sz w:val="20"/>
                <w:szCs w:val="20"/>
              </w:rPr>
              <w:t>Pełnowymiarowe koło zapasowe</w:t>
            </w:r>
          </w:p>
        </w:tc>
        <w:tc>
          <w:tcPr>
            <w:tcW w:w="1215" w:type="dxa"/>
            <w:vAlign w:val="center"/>
          </w:tcPr>
          <w:p w14:paraId="2A916B36" w14:textId="77777777" w:rsidR="00F871AF" w:rsidRPr="00DB29F2" w:rsidRDefault="00F871AF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27CAB137" w14:textId="77777777" w:rsidR="00F871AF" w:rsidRPr="00DB29F2" w:rsidRDefault="00F871AF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871AF" w:rsidRPr="00DB29F2" w14:paraId="0400E154" w14:textId="77777777" w:rsidTr="00235EA0">
        <w:tc>
          <w:tcPr>
            <w:tcW w:w="746" w:type="dxa"/>
            <w:vAlign w:val="center"/>
          </w:tcPr>
          <w:p w14:paraId="5245BD06" w14:textId="6129221C" w:rsidR="00F871AF" w:rsidRPr="00900848" w:rsidRDefault="00F871AF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F871AF">
              <w:rPr>
                <w:rFonts w:ascii="Trebuchet MS" w:hAnsi="Trebuchet MS"/>
                <w:sz w:val="20"/>
                <w:szCs w:val="20"/>
              </w:rPr>
              <w:t>9)</w:t>
            </w:r>
          </w:p>
        </w:tc>
        <w:tc>
          <w:tcPr>
            <w:tcW w:w="4887" w:type="dxa"/>
            <w:vAlign w:val="center"/>
          </w:tcPr>
          <w:p w14:paraId="58716F29" w14:textId="506C5509" w:rsidR="00F871AF" w:rsidRPr="00633BFB" w:rsidRDefault="008B39BF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871AF">
              <w:rPr>
                <w:rFonts w:ascii="Trebuchet MS" w:hAnsi="Trebuchet MS"/>
                <w:sz w:val="20"/>
                <w:szCs w:val="20"/>
              </w:rPr>
              <w:t>Tempomat</w:t>
            </w:r>
          </w:p>
        </w:tc>
        <w:tc>
          <w:tcPr>
            <w:tcW w:w="1215" w:type="dxa"/>
            <w:vAlign w:val="center"/>
          </w:tcPr>
          <w:p w14:paraId="12C26BE3" w14:textId="77777777" w:rsidR="00F871AF" w:rsidRPr="00DB29F2" w:rsidRDefault="00F871AF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47B19DD5" w14:textId="77777777" w:rsidR="00F871AF" w:rsidRPr="00DB29F2" w:rsidRDefault="00F871AF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871AF" w:rsidRPr="00DB29F2" w14:paraId="63DAF230" w14:textId="77777777" w:rsidTr="00235EA0">
        <w:tc>
          <w:tcPr>
            <w:tcW w:w="746" w:type="dxa"/>
            <w:vAlign w:val="center"/>
          </w:tcPr>
          <w:p w14:paraId="2978A424" w14:textId="79C0D26A" w:rsidR="00F871AF" w:rsidRPr="00900848" w:rsidRDefault="00F871AF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F871AF">
              <w:rPr>
                <w:rFonts w:ascii="Trebuchet MS" w:hAnsi="Trebuchet MS"/>
                <w:sz w:val="20"/>
                <w:szCs w:val="20"/>
              </w:rPr>
              <w:t>10)</w:t>
            </w:r>
          </w:p>
        </w:tc>
        <w:tc>
          <w:tcPr>
            <w:tcW w:w="4887" w:type="dxa"/>
            <w:vAlign w:val="center"/>
          </w:tcPr>
          <w:p w14:paraId="143DD2EC" w14:textId="181E9155" w:rsidR="00F871AF" w:rsidRPr="00633BFB" w:rsidRDefault="008B39BF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871AF">
              <w:rPr>
                <w:rFonts w:ascii="Trebuchet MS" w:hAnsi="Trebuchet MS"/>
                <w:sz w:val="20"/>
                <w:szCs w:val="20"/>
              </w:rPr>
              <w:t>Zabudowa warsztatowa umożliwiającą transport, przechowywanie wszelkiego rodzaju sprzętu pomiarowego i narzędzi specjalistycznych (poglądowy schemat konfiguracji znajduje się w załączniku nr 5 do zapytania ofertowego)</w:t>
            </w:r>
          </w:p>
        </w:tc>
        <w:tc>
          <w:tcPr>
            <w:tcW w:w="1215" w:type="dxa"/>
            <w:vAlign w:val="center"/>
          </w:tcPr>
          <w:p w14:paraId="22D1530C" w14:textId="77777777" w:rsidR="00F871AF" w:rsidRPr="00DB29F2" w:rsidRDefault="00F871AF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536BA662" w14:textId="77777777" w:rsidR="00F871AF" w:rsidRPr="00DB29F2" w:rsidRDefault="00F871AF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871AF" w:rsidRPr="00DB29F2" w14:paraId="1B95B238" w14:textId="77777777" w:rsidTr="00235EA0">
        <w:tc>
          <w:tcPr>
            <w:tcW w:w="746" w:type="dxa"/>
            <w:vAlign w:val="center"/>
          </w:tcPr>
          <w:p w14:paraId="618A0D8D" w14:textId="4A9FC485" w:rsidR="00F871AF" w:rsidRPr="00900848" w:rsidRDefault="00F871AF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F871AF">
              <w:rPr>
                <w:rFonts w:ascii="Trebuchet MS" w:hAnsi="Trebuchet MS"/>
                <w:sz w:val="20"/>
                <w:szCs w:val="20"/>
              </w:rPr>
              <w:t>11)</w:t>
            </w:r>
          </w:p>
        </w:tc>
        <w:tc>
          <w:tcPr>
            <w:tcW w:w="4887" w:type="dxa"/>
            <w:vAlign w:val="center"/>
          </w:tcPr>
          <w:p w14:paraId="0836CC91" w14:textId="35B0D4D7" w:rsidR="00F871AF" w:rsidRPr="00633BFB" w:rsidRDefault="008B39BF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871AF">
              <w:rPr>
                <w:rFonts w:ascii="Trebuchet MS" w:hAnsi="Trebuchet MS"/>
                <w:sz w:val="20"/>
                <w:szCs w:val="20"/>
              </w:rPr>
              <w:t>Wydzielona przestrzeń do przechowywania urządzeń kalibracyjnych i rejestratorów chroniąca urządzenia przed wpływem czynników zewnętrznych oraz drganiami podczas jazdy</w:t>
            </w:r>
          </w:p>
        </w:tc>
        <w:tc>
          <w:tcPr>
            <w:tcW w:w="1215" w:type="dxa"/>
            <w:vAlign w:val="center"/>
          </w:tcPr>
          <w:p w14:paraId="39529132" w14:textId="77777777" w:rsidR="00F871AF" w:rsidRPr="00DB29F2" w:rsidRDefault="00F871AF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2F98FFAF" w14:textId="77777777" w:rsidR="00F871AF" w:rsidRPr="00DB29F2" w:rsidRDefault="00F871AF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871AF" w:rsidRPr="00DB29F2" w14:paraId="7921732E" w14:textId="77777777" w:rsidTr="00235EA0">
        <w:tc>
          <w:tcPr>
            <w:tcW w:w="746" w:type="dxa"/>
            <w:vAlign w:val="center"/>
          </w:tcPr>
          <w:p w14:paraId="68990A73" w14:textId="7E6B12CC" w:rsidR="00F871AF" w:rsidRPr="00900848" w:rsidRDefault="00F871AF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F871AF">
              <w:rPr>
                <w:rFonts w:ascii="Trebuchet MS" w:hAnsi="Trebuchet MS"/>
                <w:sz w:val="20"/>
                <w:szCs w:val="20"/>
              </w:rPr>
              <w:t>12)</w:t>
            </w:r>
          </w:p>
        </w:tc>
        <w:tc>
          <w:tcPr>
            <w:tcW w:w="4887" w:type="dxa"/>
            <w:vAlign w:val="center"/>
          </w:tcPr>
          <w:p w14:paraId="5232CFD1" w14:textId="015B478A" w:rsidR="00F871AF" w:rsidRPr="00633BFB" w:rsidRDefault="008B39BF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871AF">
              <w:rPr>
                <w:rFonts w:ascii="Trebuchet MS" w:hAnsi="Trebuchet MS"/>
                <w:sz w:val="20"/>
                <w:szCs w:val="20"/>
              </w:rPr>
              <w:t>Metalowa przegroda oddzielająca przestrzeń transportową</w:t>
            </w:r>
          </w:p>
        </w:tc>
        <w:tc>
          <w:tcPr>
            <w:tcW w:w="1215" w:type="dxa"/>
            <w:vAlign w:val="center"/>
          </w:tcPr>
          <w:p w14:paraId="025B704D" w14:textId="77777777" w:rsidR="00F871AF" w:rsidRPr="00DB29F2" w:rsidRDefault="00F871AF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08EFF89E" w14:textId="77777777" w:rsidR="00F871AF" w:rsidRPr="00DB29F2" w:rsidRDefault="00F871AF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871AF" w:rsidRPr="00DB29F2" w14:paraId="441F5CFA" w14:textId="77777777" w:rsidTr="00235EA0">
        <w:tc>
          <w:tcPr>
            <w:tcW w:w="746" w:type="dxa"/>
            <w:vAlign w:val="center"/>
          </w:tcPr>
          <w:p w14:paraId="134C9BDF" w14:textId="2D130E31" w:rsidR="00F871AF" w:rsidRPr="00900848" w:rsidRDefault="00F871AF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F871AF">
              <w:rPr>
                <w:rFonts w:ascii="Trebuchet MS" w:hAnsi="Trebuchet MS"/>
                <w:sz w:val="20"/>
                <w:szCs w:val="20"/>
              </w:rPr>
              <w:t>13)</w:t>
            </w:r>
          </w:p>
        </w:tc>
        <w:tc>
          <w:tcPr>
            <w:tcW w:w="4887" w:type="dxa"/>
            <w:vAlign w:val="center"/>
          </w:tcPr>
          <w:p w14:paraId="7D04816A" w14:textId="6AC68F64" w:rsidR="00F871AF" w:rsidRPr="00633BFB" w:rsidRDefault="008B39BF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871AF">
              <w:rPr>
                <w:rFonts w:ascii="Trebuchet MS" w:hAnsi="Trebuchet MS"/>
                <w:sz w:val="20"/>
                <w:szCs w:val="20"/>
              </w:rPr>
              <w:t>Przestrzeń transportowa wyposażona w nagrzewnicę elektryczną PTC</w:t>
            </w:r>
          </w:p>
        </w:tc>
        <w:tc>
          <w:tcPr>
            <w:tcW w:w="1215" w:type="dxa"/>
            <w:vAlign w:val="center"/>
          </w:tcPr>
          <w:p w14:paraId="30E5C3AF" w14:textId="77777777" w:rsidR="00F871AF" w:rsidRPr="00DB29F2" w:rsidRDefault="00F871AF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7990D3EE" w14:textId="77777777" w:rsidR="00F871AF" w:rsidRPr="00DB29F2" w:rsidRDefault="00F871AF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871AF" w:rsidRPr="00DB29F2" w14:paraId="5EE5054B" w14:textId="77777777" w:rsidTr="00235EA0">
        <w:tc>
          <w:tcPr>
            <w:tcW w:w="746" w:type="dxa"/>
            <w:vAlign w:val="center"/>
          </w:tcPr>
          <w:p w14:paraId="023EC50E" w14:textId="34073154" w:rsidR="00F871AF" w:rsidRPr="00900848" w:rsidRDefault="00F871AF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F871AF">
              <w:rPr>
                <w:rFonts w:ascii="Trebuchet MS" w:hAnsi="Trebuchet MS"/>
                <w:sz w:val="20"/>
                <w:szCs w:val="20"/>
              </w:rPr>
              <w:t>14)</w:t>
            </w:r>
          </w:p>
        </w:tc>
        <w:tc>
          <w:tcPr>
            <w:tcW w:w="4887" w:type="dxa"/>
            <w:vAlign w:val="center"/>
          </w:tcPr>
          <w:p w14:paraId="3D1A6295" w14:textId="567499B7" w:rsidR="00F871AF" w:rsidRPr="00633BFB" w:rsidRDefault="008B39BF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871AF">
              <w:rPr>
                <w:rFonts w:ascii="Trebuchet MS" w:hAnsi="Trebuchet MS"/>
                <w:sz w:val="20"/>
                <w:szCs w:val="20"/>
              </w:rPr>
              <w:t>Hak holowniczy montowany na stałe</w:t>
            </w:r>
          </w:p>
        </w:tc>
        <w:tc>
          <w:tcPr>
            <w:tcW w:w="1215" w:type="dxa"/>
            <w:vAlign w:val="center"/>
          </w:tcPr>
          <w:p w14:paraId="3844C653" w14:textId="77777777" w:rsidR="00F871AF" w:rsidRPr="00DB29F2" w:rsidRDefault="00F871AF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4179209D" w14:textId="77777777" w:rsidR="00F871AF" w:rsidRPr="00DB29F2" w:rsidRDefault="00F871AF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871AF" w:rsidRPr="00DB29F2" w14:paraId="0BD3AFDD" w14:textId="77777777" w:rsidTr="00235EA0">
        <w:tc>
          <w:tcPr>
            <w:tcW w:w="746" w:type="dxa"/>
            <w:vAlign w:val="center"/>
          </w:tcPr>
          <w:p w14:paraId="1308FB6B" w14:textId="0C9FB296" w:rsidR="00F871AF" w:rsidRPr="00900848" w:rsidRDefault="00F871AF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F871AF">
              <w:rPr>
                <w:rFonts w:ascii="Trebuchet MS" w:hAnsi="Trebuchet MS"/>
                <w:sz w:val="20"/>
                <w:szCs w:val="20"/>
              </w:rPr>
              <w:t>15)</w:t>
            </w:r>
          </w:p>
        </w:tc>
        <w:tc>
          <w:tcPr>
            <w:tcW w:w="4887" w:type="dxa"/>
            <w:vAlign w:val="center"/>
          </w:tcPr>
          <w:p w14:paraId="5AA2044C" w14:textId="2BC10055" w:rsidR="00F871AF" w:rsidRPr="00633BFB" w:rsidRDefault="008B39BF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871AF">
              <w:rPr>
                <w:rFonts w:ascii="Trebuchet MS" w:hAnsi="Trebuchet MS"/>
                <w:sz w:val="20"/>
                <w:szCs w:val="20"/>
              </w:rPr>
              <w:t>Pakiet siedzeń, układ foteli przednich: 2+1</w:t>
            </w:r>
          </w:p>
        </w:tc>
        <w:tc>
          <w:tcPr>
            <w:tcW w:w="1215" w:type="dxa"/>
            <w:vAlign w:val="center"/>
          </w:tcPr>
          <w:p w14:paraId="148BBBF1" w14:textId="77777777" w:rsidR="00F871AF" w:rsidRPr="00DB29F2" w:rsidRDefault="00F871AF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4FB5C858" w14:textId="77777777" w:rsidR="00F871AF" w:rsidRPr="00DB29F2" w:rsidRDefault="00F871AF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C37FD" w:rsidRPr="00DB29F2" w14:paraId="4D268E9A" w14:textId="77777777" w:rsidTr="00235EA0">
        <w:tc>
          <w:tcPr>
            <w:tcW w:w="746" w:type="dxa"/>
            <w:vAlign w:val="center"/>
          </w:tcPr>
          <w:p w14:paraId="6C319792" w14:textId="1463E37F" w:rsidR="001C37FD" w:rsidRDefault="00F871AF" w:rsidP="001C37FD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lastRenderedPageBreak/>
              <w:t>1</w:t>
            </w:r>
            <w:r w:rsidR="008B39BF">
              <w:rPr>
                <w:rFonts w:ascii="Trebuchet MS" w:hAnsi="Trebuchet MS"/>
                <w:sz w:val="20"/>
                <w:szCs w:val="20"/>
              </w:rPr>
              <w:t>6</w:t>
            </w:r>
            <w:r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4887" w:type="dxa"/>
            <w:vAlign w:val="center"/>
          </w:tcPr>
          <w:p w14:paraId="4590B712" w14:textId="5ACC2220" w:rsidR="001C37FD" w:rsidRPr="00DB29F2" w:rsidRDefault="001C37FD" w:rsidP="001C37FD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D731D">
              <w:rPr>
                <w:rFonts w:ascii="Trebuchet MS" w:hAnsi="Trebuchet MS"/>
                <w:sz w:val="20"/>
                <w:szCs w:val="20"/>
              </w:rPr>
              <w:t xml:space="preserve">Dostawa </w:t>
            </w:r>
            <w:r>
              <w:rPr>
                <w:rFonts w:ascii="Trebuchet MS" w:hAnsi="Trebuchet MS"/>
                <w:sz w:val="20"/>
                <w:szCs w:val="20"/>
              </w:rPr>
              <w:t xml:space="preserve">do </w:t>
            </w:r>
            <w:r w:rsidR="006416CA">
              <w:rPr>
                <w:rFonts w:ascii="Trebuchet MS" w:hAnsi="Trebuchet MS"/>
                <w:sz w:val="20"/>
                <w:szCs w:val="20"/>
              </w:rPr>
              <w:t>siedziby</w:t>
            </w:r>
            <w:r>
              <w:rPr>
                <w:rFonts w:ascii="Trebuchet MS" w:hAnsi="Trebuchet MS"/>
                <w:sz w:val="20"/>
                <w:szCs w:val="20"/>
              </w:rPr>
              <w:t xml:space="preserve"> Zamawiającego</w:t>
            </w:r>
          </w:p>
        </w:tc>
        <w:tc>
          <w:tcPr>
            <w:tcW w:w="1215" w:type="dxa"/>
            <w:vAlign w:val="center"/>
          </w:tcPr>
          <w:p w14:paraId="5BCC1144" w14:textId="77777777" w:rsidR="001C37FD" w:rsidRPr="00DB29F2" w:rsidRDefault="001C37FD" w:rsidP="001C37FD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D9D9D9" w:themeFill="background1" w:themeFillShade="D9"/>
            <w:vAlign w:val="center"/>
          </w:tcPr>
          <w:p w14:paraId="3EBF54D7" w14:textId="77777777" w:rsidR="001C37FD" w:rsidRPr="00DB29F2" w:rsidRDefault="001C37FD" w:rsidP="001C37FD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5B398342" w14:textId="77777777" w:rsidR="00235EA0" w:rsidRPr="00DB29F2" w:rsidRDefault="00235EA0" w:rsidP="00235EA0">
      <w:pPr>
        <w:rPr>
          <w:rFonts w:ascii="Trebuchet MS" w:hAnsi="Trebuchet MS"/>
          <w:sz w:val="20"/>
          <w:szCs w:val="20"/>
        </w:rPr>
      </w:pPr>
    </w:p>
    <w:p w14:paraId="486D6899" w14:textId="77777777" w:rsidR="00235EA0" w:rsidRDefault="00235EA0" w:rsidP="00235EA0">
      <w:pPr>
        <w:rPr>
          <w:rFonts w:ascii="Trebuchet MS" w:hAnsi="Trebuchet MS"/>
          <w:sz w:val="20"/>
          <w:szCs w:val="20"/>
        </w:rPr>
      </w:pPr>
    </w:p>
    <w:p w14:paraId="71A317B7" w14:textId="77777777" w:rsidR="00633BFB" w:rsidRPr="00DB29F2" w:rsidRDefault="00633BFB" w:rsidP="00235EA0">
      <w:pPr>
        <w:rPr>
          <w:rFonts w:ascii="Trebuchet MS" w:hAnsi="Trebuchet MS"/>
          <w:sz w:val="20"/>
          <w:szCs w:val="20"/>
        </w:rPr>
      </w:pPr>
    </w:p>
    <w:p w14:paraId="28528575" w14:textId="77777777" w:rsidR="00235EA0" w:rsidRDefault="00235EA0" w:rsidP="00235EA0">
      <w:pPr>
        <w:rPr>
          <w:rFonts w:ascii="Trebuchet MS" w:hAnsi="Trebuchet MS"/>
          <w:sz w:val="20"/>
          <w:szCs w:val="20"/>
        </w:rPr>
      </w:pPr>
    </w:p>
    <w:p w14:paraId="224FEBC2" w14:textId="77777777" w:rsidR="00394A1F" w:rsidRPr="00DB29F2" w:rsidRDefault="00394A1F" w:rsidP="00235EA0">
      <w:pPr>
        <w:rPr>
          <w:rFonts w:ascii="Trebuchet MS" w:hAnsi="Trebuchet MS"/>
          <w:sz w:val="20"/>
          <w:szCs w:val="20"/>
        </w:rPr>
      </w:pPr>
    </w:p>
    <w:p w14:paraId="00D6A51C" w14:textId="77777777" w:rsidR="00235EA0" w:rsidRPr="00C07645" w:rsidRDefault="00235EA0" w:rsidP="00235EA0">
      <w:pPr>
        <w:pStyle w:val="Bezodstpw"/>
        <w:ind w:left="5664"/>
        <w:rPr>
          <w:rFonts w:ascii="Trebuchet MS" w:hAnsi="Trebuchet MS"/>
          <w:sz w:val="20"/>
          <w:szCs w:val="20"/>
        </w:rPr>
      </w:pPr>
      <w:r w:rsidRPr="00C07645">
        <w:rPr>
          <w:rFonts w:ascii="Trebuchet MS" w:hAnsi="Trebuchet MS"/>
          <w:sz w:val="20"/>
          <w:szCs w:val="20"/>
        </w:rPr>
        <w:t>______________________</w:t>
      </w:r>
      <w:r>
        <w:rPr>
          <w:rFonts w:ascii="Trebuchet MS" w:hAnsi="Trebuchet MS"/>
          <w:sz w:val="20"/>
          <w:szCs w:val="20"/>
        </w:rPr>
        <w:t>____</w:t>
      </w:r>
      <w:r w:rsidRPr="00C07645">
        <w:rPr>
          <w:rFonts w:ascii="Trebuchet MS" w:hAnsi="Trebuchet MS"/>
          <w:sz w:val="20"/>
          <w:szCs w:val="20"/>
        </w:rPr>
        <w:t>______</w:t>
      </w:r>
    </w:p>
    <w:p w14:paraId="3CF774CB" w14:textId="4CE145C0" w:rsidR="005738D2" w:rsidRPr="00472FC0" w:rsidRDefault="00235EA0" w:rsidP="00472FC0">
      <w:pPr>
        <w:pStyle w:val="Bezodstpw"/>
        <w:ind w:left="5664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    Data i p</w:t>
      </w:r>
      <w:r w:rsidRPr="00C07645">
        <w:rPr>
          <w:rFonts w:ascii="Trebuchet MS" w:hAnsi="Trebuchet MS"/>
          <w:sz w:val="20"/>
          <w:szCs w:val="20"/>
        </w:rPr>
        <w:t>odpis wystawcy oferty</w:t>
      </w:r>
    </w:p>
    <w:sectPr w:rsidR="005738D2" w:rsidRPr="00472FC0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CBA0A" w14:textId="77777777" w:rsidR="00EF0441" w:rsidRDefault="00EF0441">
      <w:r>
        <w:separator/>
      </w:r>
    </w:p>
  </w:endnote>
  <w:endnote w:type="continuationSeparator" w:id="0">
    <w:p w14:paraId="359E02BD" w14:textId="77777777" w:rsidR="00EF0441" w:rsidRDefault="00EF0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91CA3" w14:textId="77777777" w:rsidR="00057B4D" w:rsidRDefault="00057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3C6C9D" w14:textId="77777777" w:rsidR="00057B4D" w:rsidRDefault="00057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6A645" w14:textId="77777777" w:rsidR="00E44755" w:rsidRDefault="00E44755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4C25796F" w14:textId="77777777" w:rsidR="00057B4D" w:rsidRDefault="00057B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58DAD6" w14:textId="77777777" w:rsidR="00EF0441" w:rsidRDefault="00EF0441">
      <w:r>
        <w:separator/>
      </w:r>
    </w:p>
  </w:footnote>
  <w:footnote w:type="continuationSeparator" w:id="0">
    <w:p w14:paraId="569D9A2A" w14:textId="77777777" w:rsidR="00EF0441" w:rsidRDefault="00EF0441">
      <w:r>
        <w:continuationSeparator/>
      </w:r>
    </w:p>
  </w:footnote>
  <w:footnote w:id="1">
    <w:p w14:paraId="2F34BDBE" w14:textId="77777777" w:rsidR="00235EA0" w:rsidRDefault="00235EA0" w:rsidP="00235EA0">
      <w:pPr>
        <w:pStyle w:val="Tekstprzypisudolnego"/>
      </w:pPr>
      <w:r>
        <w:rPr>
          <w:rStyle w:val="Odwoanieprzypisudolnego"/>
        </w:rPr>
        <w:footnoteRef/>
      </w:r>
      <w:r>
        <w:t xml:space="preserve"> Należy uzupełnić (TAK lub NIE)</w:t>
      </w:r>
    </w:p>
  </w:footnote>
  <w:footnote w:id="2">
    <w:p w14:paraId="15600143" w14:textId="77777777" w:rsidR="00235EA0" w:rsidRDefault="00235EA0" w:rsidP="00235EA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B0724">
        <w:t>Należy podać źródło danych potwierdzających parametr w zał</w:t>
      </w:r>
      <w:r>
        <w:t xml:space="preserve">ączonej do Oferty specyfikacji </w:t>
      </w:r>
      <w:r w:rsidRPr="000B0724">
        <w:t xml:space="preserve">umożliwiający odnalezienie danej wartości / cechy – nazwa i nr załącznika </w:t>
      </w:r>
      <w:r>
        <w:t>oraz</w:t>
      </w:r>
      <w:r w:rsidRPr="000B0724">
        <w:t xml:space="preserve"> nr strony, na której znajduje się potwierdzenie spełnienia parametru,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2D809" w14:textId="58DC6E90" w:rsidR="00057B4D" w:rsidRDefault="00CF3515">
    <w:pPr>
      <w:pStyle w:val="Nagwek"/>
    </w:pPr>
    <w:r>
      <w:rPr>
        <w:noProof/>
      </w:rPr>
      <w:drawing>
        <wp:inline distT="0" distB="0" distL="0" distR="0" wp14:anchorId="1B8A6A13" wp14:editId="281413A0">
          <wp:extent cx="5759450" cy="774700"/>
          <wp:effectExtent l="0" t="0" r="0" b="6350"/>
          <wp:docPr id="4905920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20C3EAD"/>
    <w:multiLevelType w:val="hybridMultilevel"/>
    <w:tmpl w:val="88DCE2EC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20ED5"/>
    <w:multiLevelType w:val="hybridMultilevel"/>
    <w:tmpl w:val="45E26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50EA"/>
    <w:multiLevelType w:val="hybridMultilevel"/>
    <w:tmpl w:val="EEB6733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440454"/>
    <w:multiLevelType w:val="hybridMultilevel"/>
    <w:tmpl w:val="57B8B6D6"/>
    <w:lvl w:ilvl="0" w:tplc="CE7AC202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772C5F"/>
    <w:multiLevelType w:val="hybridMultilevel"/>
    <w:tmpl w:val="C4BE3CC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7013CDE"/>
    <w:multiLevelType w:val="hybridMultilevel"/>
    <w:tmpl w:val="877E764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013DFF"/>
    <w:multiLevelType w:val="hybridMultilevel"/>
    <w:tmpl w:val="474ED8C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5B6D22"/>
    <w:multiLevelType w:val="hybridMultilevel"/>
    <w:tmpl w:val="24763D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C153BF"/>
    <w:multiLevelType w:val="hybridMultilevel"/>
    <w:tmpl w:val="1208205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3C745FF"/>
    <w:multiLevelType w:val="hybridMultilevel"/>
    <w:tmpl w:val="05526CF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569E9"/>
    <w:multiLevelType w:val="hybridMultilevel"/>
    <w:tmpl w:val="A420E0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C42936"/>
    <w:multiLevelType w:val="hybridMultilevel"/>
    <w:tmpl w:val="655263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810AF"/>
    <w:multiLevelType w:val="hybridMultilevel"/>
    <w:tmpl w:val="7E367B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E12722"/>
    <w:multiLevelType w:val="hybridMultilevel"/>
    <w:tmpl w:val="0A96614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77A7CE9"/>
    <w:multiLevelType w:val="hybridMultilevel"/>
    <w:tmpl w:val="80CEF90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7A869C3"/>
    <w:multiLevelType w:val="hybridMultilevel"/>
    <w:tmpl w:val="B42C81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8B5EE2"/>
    <w:multiLevelType w:val="hybridMultilevel"/>
    <w:tmpl w:val="956E21C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B500C7"/>
    <w:multiLevelType w:val="hybridMultilevel"/>
    <w:tmpl w:val="DBBC4F1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F1F3B51"/>
    <w:multiLevelType w:val="hybridMultilevel"/>
    <w:tmpl w:val="BBBE16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8841D9"/>
    <w:multiLevelType w:val="hybridMultilevel"/>
    <w:tmpl w:val="CF0CAAA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D65E7E"/>
    <w:multiLevelType w:val="hybridMultilevel"/>
    <w:tmpl w:val="94A859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8655D5"/>
    <w:multiLevelType w:val="hybridMultilevel"/>
    <w:tmpl w:val="29DE8C2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2F33126"/>
    <w:multiLevelType w:val="hybridMultilevel"/>
    <w:tmpl w:val="05526CF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E85334"/>
    <w:multiLevelType w:val="hybridMultilevel"/>
    <w:tmpl w:val="4C64264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4DE2E1D"/>
    <w:multiLevelType w:val="hybridMultilevel"/>
    <w:tmpl w:val="8EF849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127A37"/>
    <w:multiLevelType w:val="hybridMultilevel"/>
    <w:tmpl w:val="B058CFB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6F3B79"/>
    <w:multiLevelType w:val="hybridMultilevel"/>
    <w:tmpl w:val="970A0486"/>
    <w:lvl w:ilvl="0" w:tplc="D572E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926EB0"/>
    <w:multiLevelType w:val="hybridMultilevel"/>
    <w:tmpl w:val="66FEA97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1160FE7"/>
    <w:multiLevelType w:val="hybridMultilevel"/>
    <w:tmpl w:val="85F2FED6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AE3CBE"/>
    <w:multiLevelType w:val="hybridMultilevel"/>
    <w:tmpl w:val="0254A2D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3A246ED"/>
    <w:multiLevelType w:val="hybridMultilevel"/>
    <w:tmpl w:val="72A495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FD2935"/>
    <w:multiLevelType w:val="hybridMultilevel"/>
    <w:tmpl w:val="05526C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135F05"/>
    <w:multiLevelType w:val="hybridMultilevel"/>
    <w:tmpl w:val="3EA24DF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BD01243"/>
    <w:multiLevelType w:val="hybridMultilevel"/>
    <w:tmpl w:val="F67EC5DC"/>
    <w:lvl w:ilvl="0" w:tplc="2244D532">
      <w:start w:val="1"/>
      <w:numFmt w:val="lowerLetter"/>
      <w:pStyle w:val="Normalenglish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185A8A"/>
    <w:multiLevelType w:val="hybridMultilevel"/>
    <w:tmpl w:val="752458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CB3139A"/>
    <w:multiLevelType w:val="hybridMultilevel"/>
    <w:tmpl w:val="6A1AD3E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F63355A"/>
    <w:multiLevelType w:val="hybridMultilevel"/>
    <w:tmpl w:val="F7F0375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0347BC6"/>
    <w:multiLevelType w:val="hybridMultilevel"/>
    <w:tmpl w:val="6C3CB5C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06E3964"/>
    <w:multiLevelType w:val="hybridMultilevel"/>
    <w:tmpl w:val="E47E645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08E7069"/>
    <w:multiLevelType w:val="hybridMultilevel"/>
    <w:tmpl w:val="5A82AB3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1ED01BB"/>
    <w:multiLevelType w:val="hybridMultilevel"/>
    <w:tmpl w:val="2BC0C1EA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FA5532"/>
    <w:multiLevelType w:val="hybridMultilevel"/>
    <w:tmpl w:val="2AECE5C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4C34E1A"/>
    <w:multiLevelType w:val="hybridMultilevel"/>
    <w:tmpl w:val="E354B32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7600AB4"/>
    <w:multiLevelType w:val="hybridMultilevel"/>
    <w:tmpl w:val="B09832F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9BB7857"/>
    <w:multiLevelType w:val="hybridMultilevel"/>
    <w:tmpl w:val="F6ACAF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980C95"/>
    <w:multiLevelType w:val="hybridMultilevel"/>
    <w:tmpl w:val="9F78557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D5C3F42"/>
    <w:multiLevelType w:val="hybridMultilevel"/>
    <w:tmpl w:val="0B1C8FB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E8703A3"/>
    <w:multiLevelType w:val="hybridMultilevel"/>
    <w:tmpl w:val="72E6782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0332550"/>
    <w:multiLevelType w:val="hybridMultilevel"/>
    <w:tmpl w:val="4CD643F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5254CAB"/>
    <w:multiLevelType w:val="hybridMultilevel"/>
    <w:tmpl w:val="05E8D2B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6752737"/>
    <w:multiLevelType w:val="hybridMultilevel"/>
    <w:tmpl w:val="4AF2BE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8872F58"/>
    <w:multiLevelType w:val="hybridMultilevel"/>
    <w:tmpl w:val="11F8990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8C44460"/>
    <w:multiLevelType w:val="hybridMultilevel"/>
    <w:tmpl w:val="D89691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A4A48C0"/>
    <w:multiLevelType w:val="hybridMultilevel"/>
    <w:tmpl w:val="0B2006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B774FF8"/>
    <w:multiLevelType w:val="hybridMultilevel"/>
    <w:tmpl w:val="2086FBD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463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6098144">
    <w:abstractNumId w:val="31"/>
  </w:num>
  <w:num w:numId="3" w16cid:durableId="1831024329">
    <w:abstractNumId w:val="38"/>
  </w:num>
  <w:num w:numId="4" w16cid:durableId="1902252020">
    <w:abstractNumId w:val="6"/>
  </w:num>
  <w:num w:numId="5" w16cid:durableId="1081296076">
    <w:abstractNumId w:val="45"/>
  </w:num>
  <w:num w:numId="6" w16cid:durableId="443430159">
    <w:abstractNumId w:val="19"/>
  </w:num>
  <w:num w:numId="7" w16cid:durableId="824200757">
    <w:abstractNumId w:val="44"/>
  </w:num>
  <w:num w:numId="8" w16cid:durableId="22483017">
    <w:abstractNumId w:val="50"/>
  </w:num>
  <w:num w:numId="9" w16cid:durableId="1646857549">
    <w:abstractNumId w:val="22"/>
  </w:num>
  <w:num w:numId="10" w16cid:durableId="1959070773">
    <w:abstractNumId w:val="2"/>
  </w:num>
  <w:num w:numId="11" w16cid:durableId="1940524322">
    <w:abstractNumId w:val="55"/>
  </w:num>
  <w:num w:numId="12" w16cid:durableId="1946888253">
    <w:abstractNumId w:val="8"/>
  </w:num>
  <w:num w:numId="13" w16cid:durableId="1865897462">
    <w:abstractNumId w:val="39"/>
  </w:num>
  <w:num w:numId="14" w16cid:durableId="2020346117">
    <w:abstractNumId w:val="18"/>
  </w:num>
  <w:num w:numId="15" w16cid:durableId="628166393">
    <w:abstractNumId w:val="9"/>
  </w:num>
  <w:num w:numId="16" w16cid:durableId="490875053">
    <w:abstractNumId w:val="32"/>
  </w:num>
  <w:num w:numId="17" w16cid:durableId="539124302">
    <w:abstractNumId w:val="56"/>
  </w:num>
  <w:num w:numId="18" w16cid:durableId="329454859">
    <w:abstractNumId w:val="16"/>
  </w:num>
  <w:num w:numId="19" w16cid:durableId="1888569403">
    <w:abstractNumId w:val="42"/>
  </w:num>
  <w:num w:numId="20" w16cid:durableId="1149713167">
    <w:abstractNumId w:val="21"/>
  </w:num>
  <w:num w:numId="21" w16cid:durableId="1890920714">
    <w:abstractNumId w:val="17"/>
  </w:num>
  <w:num w:numId="22" w16cid:durableId="797722295">
    <w:abstractNumId w:val="59"/>
  </w:num>
  <w:num w:numId="23" w16cid:durableId="243494953">
    <w:abstractNumId w:val="46"/>
  </w:num>
  <w:num w:numId="24" w16cid:durableId="563831288">
    <w:abstractNumId w:val="53"/>
  </w:num>
  <w:num w:numId="25" w16cid:durableId="571625920">
    <w:abstractNumId w:val="27"/>
  </w:num>
  <w:num w:numId="26" w16cid:durableId="1808010478">
    <w:abstractNumId w:val="23"/>
  </w:num>
  <w:num w:numId="27" w16cid:durableId="917981856">
    <w:abstractNumId w:val="47"/>
  </w:num>
  <w:num w:numId="28" w16cid:durableId="650794619">
    <w:abstractNumId w:val="34"/>
  </w:num>
  <w:num w:numId="29" w16cid:durableId="2107073692">
    <w:abstractNumId w:val="40"/>
  </w:num>
  <w:num w:numId="30" w16cid:durableId="1948390290">
    <w:abstractNumId w:val="54"/>
  </w:num>
  <w:num w:numId="31" w16cid:durableId="96408086">
    <w:abstractNumId w:val="25"/>
  </w:num>
  <w:num w:numId="32" w16cid:durableId="253130370">
    <w:abstractNumId w:val="52"/>
  </w:num>
  <w:num w:numId="33" w16cid:durableId="416096088">
    <w:abstractNumId w:val="12"/>
  </w:num>
  <w:num w:numId="34" w16cid:durableId="663246840">
    <w:abstractNumId w:val="37"/>
  </w:num>
  <w:num w:numId="35" w16cid:durableId="160437629">
    <w:abstractNumId w:val="43"/>
  </w:num>
  <w:num w:numId="36" w16cid:durableId="29962810">
    <w:abstractNumId w:val="48"/>
  </w:num>
  <w:num w:numId="37" w16cid:durableId="613176882">
    <w:abstractNumId w:val="29"/>
  </w:num>
  <w:num w:numId="38" w16cid:durableId="365327369">
    <w:abstractNumId w:val="41"/>
  </w:num>
  <w:num w:numId="39" w16cid:durableId="1937011924">
    <w:abstractNumId w:val="20"/>
  </w:num>
  <w:num w:numId="40" w16cid:durableId="973488032">
    <w:abstractNumId w:val="28"/>
  </w:num>
  <w:num w:numId="41" w16cid:durableId="475225975">
    <w:abstractNumId w:val="51"/>
  </w:num>
  <w:num w:numId="42" w16cid:durableId="472450665">
    <w:abstractNumId w:val="35"/>
  </w:num>
  <w:num w:numId="43" w16cid:durableId="252016189">
    <w:abstractNumId w:val="58"/>
  </w:num>
  <w:num w:numId="44" w16cid:durableId="1161461676">
    <w:abstractNumId w:val="49"/>
  </w:num>
  <w:num w:numId="45" w16cid:durableId="1258442152">
    <w:abstractNumId w:val="11"/>
  </w:num>
  <w:num w:numId="46" w16cid:durableId="1611662057">
    <w:abstractNumId w:val="24"/>
  </w:num>
  <w:num w:numId="47" w16cid:durableId="1285581552">
    <w:abstractNumId w:val="57"/>
  </w:num>
  <w:num w:numId="48" w16cid:durableId="883059311">
    <w:abstractNumId w:val="15"/>
  </w:num>
  <w:num w:numId="49" w16cid:durableId="2054497138">
    <w:abstractNumId w:val="5"/>
  </w:num>
  <w:num w:numId="50" w16cid:durableId="388890649">
    <w:abstractNumId w:val="10"/>
  </w:num>
  <w:num w:numId="51" w16cid:durableId="231354019">
    <w:abstractNumId w:val="1"/>
  </w:num>
  <w:num w:numId="52" w16cid:durableId="1991865173">
    <w:abstractNumId w:val="3"/>
  </w:num>
  <w:num w:numId="53" w16cid:durableId="2100058739">
    <w:abstractNumId w:val="14"/>
  </w:num>
  <w:num w:numId="54" w16cid:durableId="581992405">
    <w:abstractNumId w:val="4"/>
  </w:num>
  <w:num w:numId="55" w16cid:durableId="182323647">
    <w:abstractNumId w:val="7"/>
  </w:num>
  <w:num w:numId="56" w16cid:durableId="1151485348">
    <w:abstractNumId w:val="30"/>
  </w:num>
  <w:num w:numId="57" w16cid:durableId="357976280">
    <w:abstractNumId w:val="33"/>
  </w:num>
  <w:num w:numId="58" w16cid:durableId="2140415997">
    <w:abstractNumId w:val="36"/>
  </w:num>
  <w:num w:numId="59" w16cid:durableId="349644482">
    <w:abstractNumId w:val="13"/>
  </w:num>
  <w:num w:numId="60" w16cid:durableId="1219245597">
    <w:abstractNumId w:val="2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51"/>
    <w:rsid w:val="00015015"/>
    <w:rsid w:val="00016FBC"/>
    <w:rsid w:val="00023312"/>
    <w:rsid w:val="00031672"/>
    <w:rsid w:val="00032F2B"/>
    <w:rsid w:val="000414B9"/>
    <w:rsid w:val="0004580A"/>
    <w:rsid w:val="000518F6"/>
    <w:rsid w:val="00057B4D"/>
    <w:rsid w:val="00063941"/>
    <w:rsid w:val="00081343"/>
    <w:rsid w:val="00093885"/>
    <w:rsid w:val="0009614E"/>
    <w:rsid w:val="00096E1B"/>
    <w:rsid w:val="000A1A72"/>
    <w:rsid w:val="000A36F7"/>
    <w:rsid w:val="000B23C9"/>
    <w:rsid w:val="000B32B2"/>
    <w:rsid w:val="000B3CA5"/>
    <w:rsid w:val="000E3387"/>
    <w:rsid w:val="00120BDF"/>
    <w:rsid w:val="00137F0D"/>
    <w:rsid w:val="00164CBB"/>
    <w:rsid w:val="0017036A"/>
    <w:rsid w:val="00175C3D"/>
    <w:rsid w:val="00175E37"/>
    <w:rsid w:val="00181079"/>
    <w:rsid w:val="0018491E"/>
    <w:rsid w:val="00185316"/>
    <w:rsid w:val="00190CE2"/>
    <w:rsid w:val="001A06EF"/>
    <w:rsid w:val="001A0D26"/>
    <w:rsid w:val="001A1B93"/>
    <w:rsid w:val="001B56EC"/>
    <w:rsid w:val="001C3392"/>
    <w:rsid w:val="001C37FD"/>
    <w:rsid w:val="001C5B0C"/>
    <w:rsid w:val="001D2C7F"/>
    <w:rsid w:val="001E091E"/>
    <w:rsid w:val="001E3BE3"/>
    <w:rsid w:val="001F091A"/>
    <w:rsid w:val="001F71F2"/>
    <w:rsid w:val="00203551"/>
    <w:rsid w:val="00205E3F"/>
    <w:rsid w:val="002147E5"/>
    <w:rsid w:val="0022481C"/>
    <w:rsid w:val="00235EA0"/>
    <w:rsid w:val="002373B2"/>
    <w:rsid w:val="00270D77"/>
    <w:rsid w:val="002719A2"/>
    <w:rsid w:val="00274954"/>
    <w:rsid w:val="00293F40"/>
    <w:rsid w:val="002C033C"/>
    <w:rsid w:val="002C65D4"/>
    <w:rsid w:val="002E6066"/>
    <w:rsid w:val="002E7B2F"/>
    <w:rsid w:val="00321968"/>
    <w:rsid w:val="00325A8A"/>
    <w:rsid w:val="00326A72"/>
    <w:rsid w:val="00331BD3"/>
    <w:rsid w:val="00343D8B"/>
    <w:rsid w:val="00357589"/>
    <w:rsid w:val="00373BF3"/>
    <w:rsid w:val="00394A1F"/>
    <w:rsid w:val="003A76A8"/>
    <w:rsid w:val="003D52E0"/>
    <w:rsid w:val="003F7B99"/>
    <w:rsid w:val="00410602"/>
    <w:rsid w:val="00412CF4"/>
    <w:rsid w:val="0041550B"/>
    <w:rsid w:val="0041779A"/>
    <w:rsid w:val="00445619"/>
    <w:rsid w:val="004501E2"/>
    <w:rsid w:val="00472FC0"/>
    <w:rsid w:val="004802D5"/>
    <w:rsid w:val="00491424"/>
    <w:rsid w:val="00492F5C"/>
    <w:rsid w:val="004A0831"/>
    <w:rsid w:val="004A5EF3"/>
    <w:rsid w:val="004A72DB"/>
    <w:rsid w:val="004B1DE9"/>
    <w:rsid w:val="004B639E"/>
    <w:rsid w:val="004D5135"/>
    <w:rsid w:val="004D7407"/>
    <w:rsid w:val="004E607E"/>
    <w:rsid w:val="00536F86"/>
    <w:rsid w:val="005536CF"/>
    <w:rsid w:val="0056034B"/>
    <w:rsid w:val="00563E9E"/>
    <w:rsid w:val="00564486"/>
    <w:rsid w:val="005738D2"/>
    <w:rsid w:val="005A0CCF"/>
    <w:rsid w:val="005A1B42"/>
    <w:rsid w:val="005C62AE"/>
    <w:rsid w:val="005C7499"/>
    <w:rsid w:val="00603EE3"/>
    <w:rsid w:val="00614F85"/>
    <w:rsid w:val="0061514A"/>
    <w:rsid w:val="00633BFB"/>
    <w:rsid w:val="006416CA"/>
    <w:rsid w:val="006427A3"/>
    <w:rsid w:val="00670CAC"/>
    <w:rsid w:val="006756B3"/>
    <w:rsid w:val="00675B48"/>
    <w:rsid w:val="0069495A"/>
    <w:rsid w:val="006C14CD"/>
    <w:rsid w:val="006C30A1"/>
    <w:rsid w:val="006F26F3"/>
    <w:rsid w:val="00706DB9"/>
    <w:rsid w:val="00715076"/>
    <w:rsid w:val="00752057"/>
    <w:rsid w:val="00763656"/>
    <w:rsid w:val="00771360"/>
    <w:rsid w:val="00771972"/>
    <w:rsid w:val="00783619"/>
    <w:rsid w:val="007B09D5"/>
    <w:rsid w:val="007D3ED0"/>
    <w:rsid w:val="007D4D51"/>
    <w:rsid w:val="007E424C"/>
    <w:rsid w:val="007F4FA6"/>
    <w:rsid w:val="00806B69"/>
    <w:rsid w:val="0080764B"/>
    <w:rsid w:val="00816E4D"/>
    <w:rsid w:val="0082163D"/>
    <w:rsid w:val="00846DB3"/>
    <w:rsid w:val="00852DD1"/>
    <w:rsid w:val="00863221"/>
    <w:rsid w:val="008862F3"/>
    <w:rsid w:val="008A54C2"/>
    <w:rsid w:val="008B39BF"/>
    <w:rsid w:val="008C404A"/>
    <w:rsid w:val="008E0835"/>
    <w:rsid w:val="00900848"/>
    <w:rsid w:val="00916002"/>
    <w:rsid w:val="009521A3"/>
    <w:rsid w:val="00963C7D"/>
    <w:rsid w:val="00967C00"/>
    <w:rsid w:val="00986EA6"/>
    <w:rsid w:val="009A2B59"/>
    <w:rsid w:val="009A5E3B"/>
    <w:rsid w:val="009F08BD"/>
    <w:rsid w:val="009F6DD0"/>
    <w:rsid w:val="00A2510A"/>
    <w:rsid w:val="00A32615"/>
    <w:rsid w:val="00A4273F"/>
    <w:rsid w:val="00A52C2F"/>
    <w:rsid w:val="00A938A1"/>
    <w:rsid w:val="00AB5900"/>
    <w:rsid w:val="00AC593F"/>
    <w:rsid w:val="00AD5B83"/>
    <w:rsid w:val="00AD5F7A"/>
    <w:rsid w:val="00AE0EBC"/>
    <w:rsid w:val="00B04DCF"/>
    <w:rsid w:val="00B103E9"/>
    <w:rsid w:val="00B15FA5"/>
    <w:rsid w:val="00B45EDE"/>
    <w:rsid w:val="00B525F2"/>
    <w:rsid w:val="00B74AC3"/>
    <w:rsid w:val="00B834BC"/>
    <w:rsid w:val="00BA4B2F"/>
    <w:rsid w:val="00BC52E9"/>
    <w:rsid w:val="00BE6904"/>
    <w:rsid w:val="00BF7F49"/>
    <w:rsid w:val="00C05442"/>
    <w:rsid w:val="00C07C09"/>
    <w:rsid w:val="00C34A91"/>
    <w:rsid w:val="00C4585D"/>
    <w:rsid w:val="00C5051F"/>
    <w:rsid w:val="00C63D6B"/>
    <w:rsid w:val="00C75956"/>
    <w:rsid w:val="00C90618"/>
    <w:rsid w:val="00C93232"/>
    <w:rsid w:val="00C937AC"/>
    <w:rsid w:val="00C9562D"/>
    <w:rsid w:val="00C9760A"/>
    <w:rsid w:val="00CC11B8"/>
    <w:rsid w:val="00CE229D"/>
    <w:rsid w:val="00CF16A1"/>
    <w:rsid w:val="00CF3515"/>
    <w:rsid w:val="00D02EB5"/>
    <w:rsid w:val="00D06D67"/>
    <w:rsid w:val="00D103FC"/>
    <w:rsid w:val="00D16E51"/>
    <w:rsid w:val="00D327AB"/>
    <w:rsid w:val="00D46B90"/>
    <w:rsid w:val="00D50680"/>
    <w:rsid w:val="00D50E91"/>
    <w:rsid w:val="00D5447D"/>
    <w:rsid w:val="00D57159"/>
    <w:rsid w:val="00D673CD"/>
    <w:rsid w:val="00D85EB1"/>
    <w:rsid w:val="00DA6DA7"/>
    <w:rsid w:val="00DC612E"/>
    <w:rsid w:val="00DE52D7"/>
    <w:rsid w:val="00DF5920"/>
    <w:rsid w:val="00DF59C2"/>
    <w:rsid w:val="00E10EDA"/>
    <w:rsid w:val="00E26309"/>
    <w:rsid w:val="00E303D8"/>
    <w:rsid w:val="00E40514"/>
    <w:rsid w:val="00E42675"/>
    <w:rsid w:val="00E44755"/>
    <w:rsid w:val="00E61F5E"/>
    <w:rsid w:val="00E85A37"/>
    <w:rsid w:val="00EB3824"/>
    <w:rsid w:val="00EB418D"/>
    <w:rsid w:val="00EC457B"/>
    <w:rsid w:val="00EC7E97"/>
    <w:rsid w:val="00EE0973"/>
    <w:rsid w:val="00EF0441"/>
    <w:rsid w:val="00F02A94"/>
    <w:rsid w:val="00F07DE0"/>
    <w:rsid w:val="00F44D82"/>
    <w:rsid w:val="00F47D1C"/>
    <w:rsid w:val="00F57C19"/>
    <w:rsid w:val="00F60635"/>
    <w:rsid w:val="00F609C6"/>
    <w:rsid w:val="00F76AEA"/>
    <w:rsid w:val="00F864EC"/>
    <w:rsid w:val="00F871AF"/>
    <w:rsid w:val="00F95127"/>
    <w:rsid w:val="00FA52EC"/>
    <w:rsid w:val="00FC4F26"/>
    <w:rsid w:val="00FC61FC"/>
    <w:rsid w:val="00FD2138"/>
    <w:rsid w:val="00FE419A"/>
    <w:rsid w:val="00FF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22D82C"/>
  <w15:chartTrackingRefBased/>
  <w15:docId w15:val="{D0F2E3EC-8DD4-4B1E-9E01-1E43956E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num" w:pos="0"/>
      </w:tabs>
      <w:suppressAutoHyphens/>
      <w:outlineLvl w:val="1"/>
    </w:pPr>
    <w:rPr>
      <w:i/>
      <w:iCs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right"/>
      <w:outlineLvl w:val="2"/>
    </w:pPr>
    <w:rPr>
      <w:bCs/>
      <w:i/>
      <w:i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ind w:left="46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adjustRightInd w:val="0"/>
    </w:pPr>
    <w:rPr>
      <w:rFonts w:ascii="Times" w:hAnsi="Times" w:cs="Arial"/>
      <w:i/>
      <w:iCs/>
      <w:szCs w:val="1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basedOn w:val="Normalny"/>
    <w:pPr>
      <w:spacing w:before="120" w:after="120"/>
      <w:ind w:left="1134"/>
      <w:jc w:val="both"/>
    </w:pPr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pPr>
      <w:jc w:val="both"/>
    </w:pPr>
    <w:rPr>
      <w:bCs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customStyle="1" w:styleId="tooltipster">
    <w:name w:val="tooltips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nglish">
    <w:name w:val="Normalenglish"/>
    <w:basedOn w:val="Normalny"/>
    <w:autoRedefine/>
    <w:pPr>
      <w:numPr>
        <w:numId w:val="3"/>
      </w:numPr>
      <w:spacing w:before="100" w:beforeAutospacing="1" w:after="100" w:afterAutospacing="1" w:line="276" w:lineRule="auto"/>
      <w:contextualSpacing/>
    </w:pPr>
    <w:rPr>
      <w:b/>
      <w:lang w:eastAsia="fr-FR"/>
    </w:rPr>
  </w:style>
  <w:style w:type="paragraph" w:styleId="Bezodstpw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ef">
    <w:name w:val="ef"/>
  </w:style>
  <w:style w:type="character" w:customStyle="1" w:styleId="bo">
    <w:name w:val="bo"/>
  </w:style>
  <w:style w:type="character" w:customStyle="1" w:styleId="notranslate">
    <w:name w:val="notranslate"/>
  </w:style>
  <w:style w:type="paragraph" w:styleId="HTML-wstpniesformatowany">
    <w:name w:val="HTML Preformatted"/>
    <w:basedOn w:val="Normalny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nakZnak">
    <w:name w:val="Znak Znak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rsid w:val="004A5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5EF3"/>
  </w:style>
  <w:style w:type="character" w:styleId="Odwoanieprzypisukocowego">
    <w:name w:val="endnote reference"/>
    <w:rsid w:val="004A5EF3"/>
    <w:rPr>
      <w:vertAlign w:val="superscript"/>
    </w:rPr>
  </w:style>
  <w:style w:type="character" w:customStyle="1" w:styleId="span8">
    <w:name w:val="span_8"/>
    <w:rsid w:val="001F71F2"/>
  </w:style>
  <w:style w:type="paragraph" w:styleId="Akapitzlist">
    <w:name w:val="List Paragraph"/>
    <w:basedOn w:val="Normalny"/>
    <w:uiPriority w:val="34"/>
    <w:qFormat/>
    <w:rsid w:val="006F26F3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BE6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690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BE6904"/>
    <w:rPr>
      <w:lang w:eastAsia="ar-SA"/>
    </w:rPr>
  </w:style>
  <w:style w:type="character" w:customStyle="1" w:styleId="markedcontent">
    <w:name w:val="markedcontent"/>
    <w:basedOn w:val="Domylnaczcionkaakapitu"/>
    <w:rsid w:val="00536F86"/>
  </w:style>
  <w:style w:type="paragraph" w:styleId="Tematkomentarza">
    <w:name w:val="annotation subject"/>
    <w:basedOn w:val="Tekstkomentarza"/>
    <w:next w:val="Tekstkomentarza"/>
    <w:link w:val="TematkomentarzaZnak"/>
    <w:rsid w:val="00164CB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164CBB"/>
    <w:rPr>
      <w:b/>
      <w:bCs/>
      <w:lang w:eastAsia="ar-SA"/>
    </w:rPr>
  </w:style>
  <w:style w:type="character" w:styleId="Hipercze">
    <w:name w:val="Hyperlink"/>
    <w:rsid w:val="00C9562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9562D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44755"/>
    <w:rPr>
      <w:sz w:val="24"/>
      <w:szCs w:val="24"/>
    </w:rPr>
  </w:style>
  <w:style w:type="table" w:styleId="Tabela-Siatka">
    <w:name w:val="Table Grid"/>
    <w:basedOn w:val="Standardowy"/>
    <w:uiPriority w:val="59"/>
    <w:rsid w:val="00235E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35EA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5EA0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35E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F666-391A-407D-914F-0EDEAB18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Team Konsulting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 Konsulting</dc:creator>
  <cp:keywords/>
  <cp:lastModifiedBy>ANETA TeamKonsulting</cp:lastModifiedBy>
  <cp:revision>21</cp:revision>
  <cp:lastPrinted>2023-04-14T08:59:00Z</cp:lastPrinted>
  <dcterms:created xsi:type="dcterms:W3CDTF">2024-07-01T08:07:00Z</dcterms:created>
  <dcterms:modified xsi:type="dcterms:W3CDTF">2024-11-06T11:22:00Z</dcterms:modified>
</cp:coreProperties>
</file>