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025A1" w14:textId="12E39621" w:rsidR="00033909" w:rsidRPr="00472675" w:rsidRDefault="00033909" w:rsidP="00033909">
      <w:pPr>
        <w:rPr>
          <w:b/>
          <w:bCs/>
          <w:i/>
          <w:iCs/>
          <w:sz w:val="24"/>
          <w:szCs w:val="24"/>
        </w:rPr>
      </w:pPr>
      <w:r w:rsidRPr="00472675">
        <w:rPr>
          <w:b/>
          <w:bCs/>
          <w:i/>
          <w:iCs/>
          <w:sz w:val="24"/>
          <w:szCs w:val="24"/>
        </w:rPr>
        <w:t xml:space="preserve">załącznik nr 1 – </w:t>
      </w:r>
      <w:r>
        <w:rPr>
          <w:b/>
          <w:bCs/>
          <w:i/>
          <w:iCs/>
          <w:sz w:val="24"/>
          <w:szCs w:val="24"/>
        </w:rPr>
        <w:t>specyfikacja techniczna</w:t>
      </w:r>
    </w:p>
    <w:p w14:paraId="41498D95" w14:textId="4A9078A2" w:rsidR="00923884" w:rsidRDefault="00F8752F" w:rsidP="00AA4E99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ZAKRES I </w:t>
      </w:r>
      <w:r w:rsidR="00FA22E1" w:rsidRPr="00D503BF">
        <w:rPr>
          <w:rFonts w:ascii="Calibri" w:hAnsi="Calibri" w:cs="Calibri"/>
          <w:b/>
          <w:sz w:val="28"/>
          <w:szCs w:val="28"/>
        </w:rPr>
        <w:t>OPIS TECHNICZN</w:t>
      </w:r>
      <w:r>
        <w:rPr>
          <w:rFonts w:ascii="Calibri" w:hAnsi="Calibri" w:cs="Calibri"/>
          <w:b/>
          <w:sz w:val="28"/>
          <w:szCs w:val="28"/>
        </w:rPr>
        <w:t>Y</w:t>
      </w:r>
      <w:r w:rsidR="00FA22E1" w:rsidRPr="00D503BF">
        <w:rPr>
          <w:rFonts w:ascii="Calibri" w:hAnsi="Calibri" w:cs="Calibri"/>
          <w:b/>
          <w:sz w:val="28"/>
          <w:szCs w:val="28"/>
        </w:rPr>
        <w:t xml:space="preserve"> PRZEDMIOTU ZAMÓWIENIA</w:t>
      </w:r>
    </w:p>
    <w:p w14:paraId="7B3708F0" w14:textId="62846C6B" w:rsidR="00033909" w:rsidRDefault="00033909" w:rsidP="00AA4E99">
      <w:pPr>
        <w:jc w:val="center"/>
        <w:rPr>
          <w:rFonts w:cstheme="minorHAnsi"/>
          <w:sz w:val="20"/>
          <w:szCs w:val="20"/>
        </w:rPr>
      </w:pPr>
      <w:r>
        <w:rPr>
          <w:rFonts w:ascii="Calibri" w:hAnsi="Calibri" w:cs="Calibri"/>
          <w:b/>
          <w:sz w:val="28"/>
          <w:szCs w:val="28"/>
        </w:rPr>
        <w:t>(SPECYFIKACJA TECHNICZNA)</w:t>
      </w:r>
    </w:p>
    <w:p w14:paraId="3FF2F5EB" w14:textId="77777777" w:rsidR="00FF545D" w:rsidRPr="00FF545D" w:rsidRDefault="00FF545D" w:rsidP="00FF545D">
      <w:pPr>
        <w:jc w:val="both"/>
        <w:rPr>
          <w:rFonts w:cstheme="minorHAnsi"/>
          <w:color w:val="000000" w:themeColor="text1"/>
          <w:sz w:val="22"/>
          <w:szCs w:val="22"/>
        </w:rPr>
      </w:pPr>
      <w:r w:rsidRPr="00FF545D">
        <w:rPr>
          <w:rFonts w:cstheme="minorHAnsi"/>
          <w:color w:val="000000" w:themeColor="text1"/>
          <w:sz w:val="22"/>
          <w:szCs w:val="22"/>
        </w:rPr>
        <w:t xml:space="preserve">Wynajem na okres 36 miesięcy licencji komercyjnej na oprogramowanie do symulacji procesów produkcyjnych zgodnie z koncepcją Digital </w:t>
      </w:r>
      <w:proofErr w:type="spellStart"/>
      <w:r w:rsidRPr="00FF545D">
        <w:rPr>
          <w:rFonts w:cstheme="minorHAnsi"/>
          <w:color w:val="000000" w:themeColor="text1"/>
          <w:sz w:val="22"/>
          <w:szCs w:val="22"/>
        </w:rPr>
        <w:t>Twin</w:t>
      </w:r>
      <w:proofErr w:type="spellEnd"/>
      <w:r w:rsidRPr="00FF545D">
        <w:rPr>
          <w:rFonts w:cstheme="minorHAnsi"/>
          <w:color w:val="000000" w:themeColor="text1"/>
          <w:sz w:val="22"/>
          <w:szCs w:val="22"/>
        </w:rPr>
        <w:t xml:space="preserve"> (cyfrowy bliźniak), zgodnego ze specyfikacją techniczną stanowiącą załącznik nr 1 do zapytania ofertowego, wraz z przeszkoleniem metodycznym 4 członków personelu Zamawiającego z użycia oprogramowania oraz wsparciem w okresie pierwszych 12 miesięcy w postaci dostępu do aktualizacji oprogramowania oraz wsparcia technicznego udzielanego w sposób zdalny</w:t>
      </w:r>
    </w:p>
    <w:p w14:paraId="5C15B148" w14:textId="32B1F588" w:rsidR="00506D0F" w:rsidRPr="00830E35" w:rsidRDefault="00506D0F" w:rsidP="00D43FA1">
      <w:pPr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283E34" w:rsidRPr="000F2BC0" w14:paraId="39DB1B86" w14:textId="77777777" w:rsidTr="00EA3724">
        <w:tc>
          <w:tcPr>
            <w:tcW w:w="562" w:type="dxa"/>
            <w:vAlign w:val="center"/>
          </w:tcPr>
          <w:p w14:paraId="107666C7" w14:textId="1A3BAB84" w:rsidR="00283E34" w:rsidRPr="000F2BC0" w:rsidRDefault="00283E34" w:rsidP="00EA372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F2BC0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500" w:type="dxa"/>
          </w:tcPr>
          <w:p w14:paraId="29519558" w14:textId="7685FECD" w:rsidR="00283E34" w:rsidRPr="000F2BC0" w:rsidRDefault="00283E34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F2BC0">
              <w:rPr>
                <w:rFonts w:cstheme="minorHAnsi"/>
                <w:b/>
                <w:bCs/>
                <w:sz w:val="20"/>
                <w:szCs w:val="20"/>
              </w:rPr>
              <w:t>Opis funkcjonalności</w:t>
            </w:r>
          </w:p>
        </w:tc>
      </w:tr>
      <w:tr w:rsidR="000F2BC0" w:rsidRPr="00EF4B72" w14:paraId="7F804A3D" w14:textId="77777777" w:rsidTr="00EA3724">
        <w:tc>
          <w:tcPr>
            <w:tcW w:w="562" w:type="dxa"/>
            <w:vAlign w:val="center"/>
          </w:tcPr>
          <w:p w14:paraId="51F5F408" w14:textId="77ACF799" w:rsidR="000F2BC0" w:rsidRPr="00EF4B72" w:rsidRDefault="000F2BC0" w:rsidP="00EA37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4703FF20" w14:textId="5A912BAE" w:rsidR="000F2BC0" w:rsidRPr="00F761E8" w:rsidRDefault="00FB6D30" w:rsidP="000F2BC0">
            <w:pPr>
              <w:pStyle w:val="Nagwek1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Modelowanie </w:t>
            </w:r>
            <w:r w:rsidR="002D3E15"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3D</w:t>
            </w:r>
          </w:p>
          <w:p w14:paraId="2D4B59AB" w14:textId="02E33F17" w:rsidR="002D3E15" w:rsidRPr="00070D5B" w:rsidRDefault="002D3E15" w:rsidP="002D3E1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2D3E15">
              <w:rPr>
                <w:rFonts w:cstheme="minorHAnsi"/>
                <w:noProof/>
                <w:sz w:val="20"/>
                <w:szCs w:val="20"/>
              </w:rPr>
              <w:t>Oprogramowanie musi być przeznaczone do modelowania 3D, wizualizacji, sterowania i</w:t>
            </w:r>
            <w:r>
              <w:rPr>
                <w:rFonts w:cstheme="minorHAnsi"/>
                <w:noProof/>
                <w:sz w:val="20"/>
                <w:szCs w:val="20"/>
              </w:rPr>
              <w:t> </w:t>
            </w:r>
            <w:r w:rsidRPr="002D3E15">
              <w:rPr>
                <w:rFonts w:cstheme="minorHAnsi"/>
                <w:noProof/>
                <w:sz w:val="20"/>
                <w:szCs w:val="20"/>
              </w:rPr>
              <w:t xml:space="preserve">optymalizacji </w:t>
            </w: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procesów produkcyjnych i,</w:t>
            </w:r>
          </w:p>
          <w:p w14:paraId="3EBBC30C" w14:textId="3936BC14" w:rsidR="002D3E15" w:rsidRPr="00070D5B" w:rsidRDefault="002D3E15" w:rsidP="002D3E1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Możliwość wykorzystania języka</w:t>
            </w:r>
            <w:r w:rsidR="0001785F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( np.</w:t>
            </w: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C++</w:t>
            </w:r>
            <w:r w:rsidR="00CA38C8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/Phyton</w:t>
            </w:r>
            <w:r w:rsidR="0001785F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lub innych)</w:t>
            </w:r>
            <w:r w:rsidR="00CA38C8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do tworzenie skryptów w programie,</w:t>
            </w:r>
          </w:p>
          <w:p w14:paraId="4436799A" w14:textId="3F695C97" w:rsidR="002D3E15" w:rsidRPr="00070D5B" w:rsidRDefault="002D3E15" w:rsidP="002D3E1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Możliwość wykorzystania języka SQL</w:t>
            </w:r>
            <w:r w:rsidR="0001785F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lub podobnych</w:t>
            </w: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w pracy na danych tabelarycznych,</w:t>
            </w:r>
          </w:p>
          <w:p w14:paraId="78E3E567" w14:textId="77777777" w:rsidR="002D3E15" w:rsidRPr="00070D5B" w:rsidRDefault="002D3E15" w:rsidP="002D3E1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Możliwość budowy logiki modelu w postaci zaprogramowanych schematów blokowych,</w:t>
            </w:r>
          </w:p>
          <w:p w14:paraId="1F3BC81F" w14:textId="6FC8978C" w:rsidR="00AD5AAE" w:rsidRPr="00070D5B" w:rsidRDefault="002D3E15" w:rsidP="002D3E1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Oprogramowanie powinno umożliwiać budowę modeli symulacyjnych dowolnej wielkości, bez ograniczeń w zakresie liczby wykorzystanych obiektów 3D</w:t>
            </w:r>
            <w:r w:rsidR="00CE7C95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,</w:t>
            </w:r>
          </w:p>
          <w:p w14:paraId="03AEF780" w14:textId="12C2BC96" w:rsidR="00CE7C95" w:rsidRPr="00070D5B" w:rsidRDefault="00CE7C95" w:rsidP="002D3E1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Możliwość modelowania i wizualizacji 3D tworzonych projektów,</w:t>
            </w:r>
          </w:p>
          <w:p w14:paraId="7BCF1B9E" w14:textId="42C4EE4B" w:rsidR="00F458EA" w:rsidRPr="00070D5B" w:rsidRDefault="00F458EA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Możliwość personalizacji symulowanych modeli (rysunki, obiekty, klasy, biblioteki)</w:t>
            </w:r>
            <w:r w:rsidR="00B82E73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.</w:t>
            </w:r>
          </w:p>
          <w:p w14:paraId="639FAB6C" w14:textId="77777777" w:rsidR="000F2BC0" w:rsidRPr="00EF4B72" w:rsidRDefault="000F2BC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5AAE" w:rsidRPr="00EF4B72" w14:paraId="00C60438" w14:textId="77777777" w:rsidTr="00EA3724">
        <w:tc>
          <w:tcPr>
            <w:tcW w:w="562" w:type="dxa"/>
            <w:vAlign w:val="center"/>
          </w:tcPr>
          <w:p w14:paraId="1CB368A0" w14:textId="479C9BB4" w:rsidR="00AD5AAE" w:rsidRDefault="00AD5AAE" w:rsidP="00EA37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5C783DE6" w14:textId="21BD89F7" w:rsidR="00AD5AAE" w:rsidRPr="00F761E8" w:rsidRDefault="00F761E8" w:rsidP="00AD5AAE">
            <w:pPr>
              <w:pStyle w:val="Nagwek1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Wizualizacja danych z symulacji</w:t>
            </w:r>
          </w:p>
          <w:p w14:paraId="731E1E1A" w14:textId="448AC3EF" w:rsidR="00AD5AAE" w:rsidRDefault="001B3479" w:rsidP="00EA37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1B3479">
              <w:rPr>
                <w:rFonts w:cstheme="minorHAnsi"/>
                <w:noProof/>
                <w:sz w:val="20"/>
                <w:szCs w:val="20"/>
              </w:rPr>
              <w:t>Analiza systemu poprzez wygenerowane diagramy, raporty i arkusze kalkulacyjne</w:t>
            </w:r>
            <w:r>
              <w:rPr>
                <w:rFonts w:cstheme="minorHAnsi"/>
                <w:noProof/>
                <w:sz w:val="20"/>
                <w:szCs w:val="20"/>
              </w:rPr>
              <w:t>,</w:t>
            </w:r>
          </w:p>
          <w:p w14:paraId="74B52B88" w14:textId="5ADE8033" w:rsidR="001B3479" w:rsidRDefault="00E23B97" w:rsidP="00EA37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E23B97">
              <w:rPr>
                <w:rFonts w:cstheme="minorHAnsi"/>
                <w:noProof/>
                <w:sz w:val="20"/>
                <w:szCs w:val="20"/>
              </w:rPr>
              <w:t>Dynamiczne metryki wbudowane w model i w wizualizację na ekranie</w:t>
            </w:r>
            <w:r>
              <w:rPr>
                <w:rFonts w:cstheme="minorHAnsi"/>
                <w:noProof/>
                <w:sz w:val="20"/>
                <w:szCs w:val="20"/>
              </w:rPr>
              <w:t>,</w:t>
            </w:r>
          </w:p>
          <w:p w14:paraId="5D268276" w14:textId="777848D2" w:rsidR="00A121BF" w:rsidRPr="00B82E73" w:rsidRDefault="00A121BF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B82E73">
              <w:rPr>
                <w:rFonts w:cstheme="minorHAnsi"/>
                <w:noProof/>
                <w:sz w:val="20"/>
                <w:szCs w:val="20"/>
              </w:rPr>
              <w:t>Moduł wykresów (porównanie obiektów, raport finansowy itp.)</w:t>
            </w:r>
          </w:p>
          <w:p w14:paraId="29C18989" w14:textId="7E7BEC1D" w:rsidR="00EA3724" w:rsidRPr="00EA3724" w:rsidRDefault="00EA3724" w:rsidP="00EA3724">
            <w:pPr>
              <w:ind w:left="360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EA3724" w:rsidRPr="00EF4B72" w14:paraId="031A8DB9" w14:textId="77777777" w:rsidTr="00EA3724">
        <w:tc>
          <w:tcPr>
            <w:tcW w:w="562" w:type="dxa"/>
            <w:vAlign w:val="center"/>
          </w:tcPr>
          <w:p w14:paraId="43697D74" w14:textId="1321471F" w:rsidR="00EA3724" w:rsidRDefault="00EA3724" w:rsidP="00EA37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2A6ADCEE" w14:textId="31D99ED4" w:rsidR="00EA3724" w:rsidRPr="00F761E8" w:rsidRDefault="00ED6168" w:rsidP="00EA3724">
            <w:pPr>
              <w:pStyle w:val="Nagwek1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Współpraca z bazami </w:t>
            </w:r>
            <w:r w:rsidR="008F2805"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i </w:t>
            </w:r>
            <w:r w:rsidR="009D69AA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innymi </w:t>
            </w:r>
            <w:r w:rsidR="008F2805"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źródłami </w:t>
            </w:r>
            <w:r w:rsidRPr="00F761E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danych</w:t>
            </w:r>
          </w:p>
          <w:p w14:paraId="037284DE" w14:textId="7E10D9FF" w:rsidR="00EA3724" w:rsidRDefault="008F2805" w:rsidP="00EA37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8F2805">
              <w:rPr>
                <w:rFonts w:cstheme="minorHAnsi"/>
                <w:noProof/>
                <w:sz w:val="20"/>
                <w:szCs w:val="20"/>
              </w:rPr>
              <w:t>Możliwość wykorzystania minimum następujących bazy danych poprzez ODBC (Open Database Connectivity), takich jak: Access, Oracle, DB2, MS SQL Servel, MySQL</w:t>
            </w:r>
            <w:r>
              <w:rPr>
                <w:rFonts w:cstheme="minorHAnsi"/>
                <w:noProof/>
                <w:sz w:val="20"/>
                <w:szCs w:val="20"/>
              </w:rPr>
              <w:t>,</w:t>
            </w:r>
          </w:p>
          <w:p w14:paraId="68C24E48" w14:textId="4376F07E" w:rsidR="008F2805" w:rsidRDefault="008F2E1C" w:rsidP="00EA37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8F2E1C">
              <w:rPr>
                <w:rFonts w:cstheme="minorHAnsi"/>
                <w:noProof/>
                <w:sz w:val="20"/>
                <w:szCs w:val="20"/>
              </w:rPr>
              <w:t>Integracja z arkuszem kalkulacyjnym w celu dalszej analizy otrzymanych wyników modelowania (importowanie, eksportowanie)</w:t>
            </w:r>
            <w:r>
              <w:rPr>
                <w:rFonts w:cstheme="minorHAnsi"/>
                <w:noProof/>
                <w:sz w:val="20"/>
                <w:szCs w:val="20"/>
              </w:rPr>
              <w:t>,</w:t>
            </w:r>
          </w:p>
          <w:p w14:paraId="0A962433" w14:textId="77777777" w:rsidR="004B4EF4" w:rsidRDefault="00B82E73" w:rsidP="00EA37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B82E73">
              <w:rPr>
                <w:rFonts w:cstheme="minorHAnsi"/>
                <w:noProof/>
                <w:sz w:val="20"/>
                <w:szCs w:val="20"/>
              </w:rPr>
              <w:t>Dynamiczne zapisywanie w pliku podczas pracy modelu</w:t>
            </w:r>
            <w:r w:rsidR="004B4EF4">
              <w:rPr>
                <w:rFonts w:cstheme="minorHAnsi"/>
                <w:noProof/>
                <w:sz w:val="20"/>
                <w:szCs w:val="20"/>
              </w:rPr>
              <w:t>,</w:t>
            </w:r>
          </w:p>
          <w:p w14:paraId="02F4383A" w14:textId="7EAC438D" w:rsidR="008F2E1C" w:rsidRDefault="004B4EF4" w:rsidP="00EA3724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Zapewnienie możliwości wymiany informacji z innymi systemami</w:t>
            </w:r>
            <w:r w:rsidR="00C66089">
              <w:rPr>
                <w:rFonts w:cstheme="minorHAnsi"/>
                <w:noProof/>
                <w:sz w:val="20"/>
                <w:szCs w:val="20"/>
              </w:rPr>
              <w:t xml:space="preserve"> (w tym fizycznymi sterownikami przemysłowymi)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 z zastosowaniem technologii OPC</w:t>
            </w:r>
            <w:r w:rsidR="00C66089">
              <w:rPr>
                <w:rFonts w:cstheme="minorHAnsi"/>
                <w:noProof/>
                <w:sz w:val="20"/>
                <w:szCs w:val="20"/>
              </w:rPr>
              <w:t xml:space="preserve"> w specyfikacjach Data Access oraz Unified Architecture</w:t>
            </w:r>
            <w:r w:rsidR="00B82E73">
              <w:rPr>
                <w:rFonts w:cstheme="minorHAnsi"/>
                <w:noProof/>
                <w:sz w:val="20"/>
                <w:szCs w:val="20"/>
              </w:rPr>
              <w:t>.</w:t>
            </w:r>
          </w:p>
          <w:p w14:paraId="40FE9EB0" w14:textId="6E4DE5F6" w:rsidR="00A73E04" w:rsidRPr="002F46EF" w:rsidRDefault="00A73E04" w:rsidP="002F46EF">
            <w:pPr>
              <w:ind w:left="360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4C5692" w:rsidRPr="00EF4B72" w14:paraId="1C952B36" w14:textId="77777777" w:rsidTr="00D23983">
        <w:tc>
          <w:tcPr>
            <w:tcW w:w="562" w:type="dxa"/>
            <w:vAlign w:val="center"/>
          </w:tcPr>
          <w:p w14:paraId="1DA00A7D" w14:textId="0FD8BFF6" w:rsidR="004C5692" w:rsidRDefault="00070D5B" w:rsidP="00D239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8500" w:type="dxa"/>
          </w:tcPr>
          <w:p w14:paraId="1FBF1C21" w14:textId="5F8A924F" w:rsidR="004C5692" w:rsidRPr="00A61538" w:rsidRDefault="004C5692" w:rsidP="00D23983">
            <w:pPr>
              <w:pStyle w:val="Nagwek1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A6153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Modelowanie </w:t>
            </w:r>
            <w:r w:rsidR="00A61538" w:rsidRPr="00A61538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w zakresie produkcji przemysłowej</w:t>
            </w:r>
          </w:p>
          <w:p w14:paraId="21BB7131" w14:textId="78D48F0E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naliza obciążenia linii produkcyjnej,</w:t>
            </w:r>
          </w:p>
          <w:p w14:paraId="2EF239FF" w14:textId="2959F4DF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naliza zasadności implementacji zrobotyzowanej linii produkcyjnej,</w:t>
            </w:r>
          </w:p>
          <w:p w14:paraId="1DA7B345" w14:textId="4493F37B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naliza wielkości zapasów w łańcuchu dostaw,</w:t>
            </w:r>
          </w:p>
          <w:p w14:paraId="45952A6B" w14:textId="7A7C90D0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O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dwzorowanie przepływu produkcji,</w:t>
            </w:r>
          </w:p>
          <w:p w14:paraId="0689283C" w14:textId="1A1F66AD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O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dwzorowanie procesu zasilania stanowisk roboczych w surowce i materiały,</w:t>
            </w:r>
          </w:p>
          <w:p w14:paraId="56D945B6" w14:textId="032EE5C7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naliza obciążenia operatorów,</w:t>
            </w:r>
          </w:p>
          <w:p w14:paraId="68542EA2" w14:textId="45A1B9B2" w:rsidR="00BF48FE" w:rsidRPr="00BF48FE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T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estowanie usprawnień KAIZEN,</w:t>
            </w:r>
          </w:p>
          <w:p w14:paraId="4958829B" w14:textId="47D7F68F" w:rsidR="006A56B8" w:rsidRDefault="00BF48FE" w:rsidP="00BF48F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A</w:t>
            </w:r>
            <w:r w:rsidRPr="00BF48FE">
              <w:rPr>
                <w:rFonts w:cstheme="minorHAnsi"/>
                <w:noProof/>
                <w:sz w:val="20"/>
                <w:szCs w:val="20"/>
              </w:rPr>
              <w:t>naliza wpływu optymalizacji Lean.</w:t>
            </w:r>
          </w:p>
          <w:p w14:paraId="233AA9EA" w14:textId="77777777" w:rsidR="004C5692" w:rsidRPr="00EA3724" w:rsidRDefault="004C5692" w:rsidP="00D23983">
            <w:pPr>
              <w:ind w:left="360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614398" w:rsidRPr="00EF4B72" w14:paraId="261196FE" w14:textId="77777777" w:rsidTr="00D23983">
        <w:tc>
          <w:tcPr>
            <w:tcW w:w="562" w:type="dxa"/>
            <w:vAlign w:val="center"/>
          </w:tcPr>
          <w:p w14:paraId="277E9740" w14:textId="50A82128" w:rsidR="00614398" w:rsidRDefault="00070D5B" w:rsidP="00D239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8500" w:type="dxa"/>
          </w:tcPr>
          <w:p w14:paraId="3E7D305E" w14:textId="29FD5B39" w:rsidR="00614398" w:rsidRPr="00596F05" w:rsidRDefault="00CE7C95" w:rsidP="00D23983">
            <w:pPr>
              <w:pStyle w:val="Nagwek1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596F05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Wykorzystanie technologii VR</w:t>
            </w:r>
          </w:p>
          <w:p w14:paraId="39E79CE5" w14:textId="049A99E2" w:rsidR="00ED6168" w:rsidRPr="00596F05" w:rsidRDefault="00ED6168" w:rsidP="00596F0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 w:rsidRPr="00ED6168">
              <w:rPr>
                <w:rFonts w:cstheme="minorHAnsi"/>
                <w:noProof/>
                <w:sz w:val="20"/>
                <w:szCs w:val="20"/>
              </w:rPr>
              <w:t xml:space="preserve">Możliwość wykorzystania rzeczywistości wirtualnej (przy wykorzystaniu okularów VR), </w:t>
            </w:r>
            <w:r>
              <w:rPr>
                <w:rFonts w:cstheme="minorHAnsi"/>
                <w:noProof/>
                <w:sz w:val="20"/>
                <w:szCs w:val="20"/>
              </w:rPr>
              <w:t>do</w:t>
            </w:r>
            <w:r w:rsidRPr="00ED6168">
              <w:rPr>
                <w:rFonts w:cstheme="minorHAnsi"/>
                <w:noProof/>
                <w:sz w:val="20"/>
                <w:szCs w:val="20"/>
              </w:rPr>
              <w:t xml:space="preserve"> </w:t>
            </w:r>
            <w:r>
              <w:rPr>
                <w:rFonts w:cstheme="minorHAnsi"/>
                <w:noProof/>
                <w:sz w:val="20"/>
                <w:szCs w:val="20"/>
              </w:rPr>
              <w:t>testowania opracowanych</w:t>
            </w:r>
            <w:r w:rsidRPr="00ED6168">
              <w:rPr>
                <w:rFonts w:cstheme="minorHAnsi"/>
                <w:noProof/>
                <w:sz w:val="20"/>
                <w:szCs w:val="20"/>
              </w:rPr>
              <w:t xml:space="preserve"> model</w:t>
            </w:r>
            <w:r>
              <w:rPr>
                <w:rFonts w:cstheme="minorHAnsi"/>
                <w:noProof/>
                <w:sz w:val="20"/>
                <w:szCs w:val="20"/>
              </w:rPr>
              <w:t>i</w:t>
            </w:r>
            <w:r w:rsidRPr="00ED6168">
              <w:rPr>
                <w:rFonts w:cstheme="minorHAnsi"/>
                <w:noProof/>
                <w:sz w:val="20"/>
                <w:szCs w:val="20"/>
              </w:rPr>
              <w:t xml:space="preserve"> w interakcj</w:t>
            </w:r>
            <w:r>
              <w:rPr>
                <w:rFonts w:cstheme="minorHAnsi"/>
                <w:noProof/>
                <w:sz w:val="20"/>
                <w:szCs w:val="20"/>
              </w:rPr>
              <w:t>i</w:t>
            </w:r>
            <w:r w:rsidRPr="00ED6168">
              <w:rPr>
                <w:rFonts w:cstheme="minorHAnsi"/>
                <w:noProof/>
                <w:sz w:val="20"/>
                <w:szCs w:val="20"/>
              </w:rPr>
              <w:t xml:space="preserve"> z systemem</w:t>
            </w:r>
            <w:r w:rsidR="00596F05">
              <w:rPr>
                <w:rFonts w:cstheme="minorHAnsi"/>
                <w:noProof/>
                <w:sz w:val="20"/>
                <w:szCs w:val="20"/>
              </w:rPr>
              <w:t>.</w:t>
            </w:r>
          </w:p>
          <w:p w14:paraId="302567F3" w14:textId="77777777" w:rsidR="00614398" w:rsidRPr="00EA3724" w:rsidRDefault="00614398" w:rsidP="00D23983">
            <w:pPr>
              <w:ind w:left="360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AC5A7C" w:rsidRPr="00EF4B72" w14:paraId="7D8AC692" w14:textId="77777777" w:rsidTr="00D23983">
        <w:tc>
          <w:tcPr>
            <w:tcW w:w="562" w:type="dxa"/>
            <w:vAlign w:val="center"/>
          </w:tcPr>
          <w:p w14:paraId="03C26AC9" w14:textId="0835FA7F" w:rsidR="00AC5A7C" w:rsidRDefault="00E3666C" w:rsidP="00D239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8500" w:type="dxa"/>
          </w:tcPr>
          <w:p w14:paraId="54875EE9" w14:textId="71641090" w:rsidR="00AC5A7C" w:rsidRPr="0018408B" w:rsidRDefault="002D4627" w:rsidP="00D23983">
            <w:pPr>
              <w:pStyle w:val="Nagwek1"/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</w:pPr>
            <w:r w:rsidRPr="0018408B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 xml:space="preserve">Pozostałe </w:t>
            </w:r>
            <w:r w:rsidR="006E418C">
              <w:rPr>
                <w:rFonts w:asciiTheme="minorHAnsi" w:hAnsiTheme="minorHAnsi"/>
                <w:b/>
                <w:bCs/>
                <w:noProof/>
                <w:sz w:val="20"/>
                <w:szCs w:val="20"/>
              </w:rPr>
              <w:t>wymagania</w:t>
            </w:r>
          </w:p>
          <w:p w14:paraId="31657E8F" w14:textId="5D0CCAE1" w:rsidR="008C1224" w:rsidRDefault="008C1224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 xml:space="preserve">W ramach zakupu </w:t>
            </w:r>
            <w:r w:rsidR="00DE6D01">
              <w:rPr>
                <w:rFonts w:cstheme="minorHAnsi"/>
                <w:noProof/>
                <w:sz w:val="20"/>
                <w:szCs w:val="20"/>
              </w:rPr>
              <w:t xml:space="preserve">zapewnione jest przeszkolenie </w:t>
            </w:r>
            <w:bookmarkStart w:id="0" w:name="_Hlk178151307"/>
            <w:r w:rsidR="00DE6D01">
              <w:rPr>
                <w:rFonts w:cstheme="minorHAnsi"/>
                <w:noProof/>
                <w:sz w:val="20"/>
                <w:szCs w:val="20"/>
              </w:rPr>
              <w:t>metodyczne z użycia oprogramowania</w:t>
            </w:r>
            <w:bookmarkEnd w:id="0"/>
            <w:r w:rsidR="006B4FCF">
              <w:rPr>
                <w:rFonts w:cstheme="minorHAnsi"/>
                <w:noProof/>
                <w:sz w:val="20"/>
                <w:szCs w:val="20"/>
              </w:rPr>
              <w:t>.</w:t>
            </w:r>
          </w:p>
          <w:p w14:paraId="35E6E73C" w14:textId="4CE11EA3" w:rsidR="00A66CC2" w:rsidRPr="00070D5B" w:rsidRDefault="006B4A3C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t>Z</w:t>
            </w:r>
            <w:r w:rsidR="00A66CC2" w:rsidRPr="00A66CC2">
              <w:rPr>
                <w:rFonts w:cstheme="minorHAnsi"/>
                <w:noProof/>
                <w:sz w:val="20"/>
                <w:szCs w:val="20"/>
              </w:rPr>
              <w:t xml:space="preserve">apewnienie </w:t>
            </w:r>
            <w:r w:rsidR="0058065D" w:rsidRPr="00A66CC2">
              <w:rPr>
                <w:rFonts w:cstheme="minorHAnsi"/>
                <w:noProof/>
                <w:sz w:val="20"/>
                <w:szCs w:val="20"/>
              </w:rPr>
              <w:t>przez</w:t>
            </w:r>
            <w:r w:rsidR="0058065D">
              <w:rPr>
                <w:rFonts w:cstheme="minorHAnsi"/>
                <w:noProof/>
                <w:sz w:val="20"/>
                <w:szCs w:val="20"/>
              </w:rPr>
              <w:t xml:space="preserve"> pierwszych 12 miesięcy najmu </w:t>
            </w:r>
            <w:r w:rsidR="00A66CC2" w:rsidRPr="00A66CC2">
              <w:rPr>
                <w:rFonts w:cstheme="minorHAnsi"/>
                <w:noProof/>
                <w:sz w:val="20"/>
                <w:szCs w:val="20"/>
              </w:rPr>
              <w:t xml:space="preserve">wsparcia </w:t>
            </w:r>
            <w:r>
              <w:rPr>
                <w:rFonts w:cstheme="minorHAnsi"/>
                <w:noProof/>
                <w:sz w:val="20"/>
                <w:szCs w:val="20"/>
              </w:rPr>
              <w:t xml:space="preserve">tj. </w:t>
            </w:r>
            <w:bookmarkStart w:id="1" w:name="_Hlk178151197"/>
            <w:r w:rsidR="00A66CC2" w:rsidRPr="00A66CC2">
              <w:rPr>
                <w:rFonts w:cstheme="minorHAnsi"/>
                <w:noProof/>
                <w:sz w:val="20"/>
                <w:szCs w:val="20"/>
              </w:rPr>
              <w:t>dostęp</w:t>
            </w:r>
            <w:r w:rsidR="00070D5B">
              <w:rPr>
                <w:rFonts w:cstheme="minorHAnsi"/>
                <w:noProof/>
                <w:sz w:val="20"/>
                <w:szCs w:val="20"/>
              </w:rPr>
              <w:t>u</w:t>
            </w:r>
            <w:r w:rsidR="00A66CC2" w:rsidRPr="00A66CC2">
              <w:rPr>
                <w:rFonts w:cstheme="minorHAnsi"/>
                <w:noProof/>
                <w:sz w:val="20"/>
                <w:szCs w:val="20"/>
              </w:rPr>
              <w:t xml:space="preserve"> do aktualizacji oprogramowania oraz wsparci</w:t>
            </w:r>
            <w:r w:rsidR="00070D5B">
              <w:rPr>
                <w:rFonts w:cstheme="minorHAnsi"/>
                <w:noProof/>
                <w:sz w:val="20"/>
                <w:szCs w:val="20"/>
              </w:rPr>
              <w:t>a</w:t>
            </w:r>
            <w:r w:rsidR="00A66CC2" w:rsidRPr="00A66CC2">
              <w:rPr>
                <w:rFonts w:cstheme="minorHAnsi"/>
                <w:noProof/>
                <w:sz w:val="20"/>
                <w:szCs w:val="20"/>
              </w:rPr>
              <w:t xml:space="preserve"> techniczn</w:t>
            </w:r>
            <w:r>
              <w:rPr>
                <w:rFonts w:cstheme="minorHAnsi"/>
                <w:noProof/>
                <w:sz w:val="20"/>
                <w:szCs w:val="20"/>
              </w:rPr>
              <w:t>e</w:t>
            </w:r>
            <w:r w:rsidR="00070D5B">
              <w:rPr>
                <w:rFonts w:cstheme="minorHAnsi"/>
                <w:noProof/>
                <w:sz w:val="20"/>
                <w:szCs w:val="20"/>
              </w:rPr>
              <w:t>go</w:t>
            </w:r>
            <w:r w:rsidR="00A66CC2" w:rsidRPr="00A66CC2">
              <w:rPr>
                <w:rFonts w:cstheme="minorHAnsi"/>
                <w:noProof/>
                <w:sz w:val="20"/>
                <w:szCs w:val="20"/>
              </w:rPr>
              <w:t xml:space="preserve"> </w:t>
            </w:r>
            <w:r w:rsidR="00A66CC2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udzielan</w:t>
            </w:r>
            <w:r w:rsidR="00CA38C8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e</w:t>
            </w:r>
            <w:r w:rsidR="00070D5B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go</w:t>
            </w:r>
            <w:r w:rsidR="00A66CC2"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w sposób zdalny</w:t>
            </w:r>
            <w:bookmarkEnd w:id="1"/>
          </w:p>
          <w:p w14:paraId="4F65851B" w14:textId="5CBE37F1" w:rsidR="00A66CC2" w:rsidRPr="00070D5B" w:rsidRDefault="00A66CC2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>Zgłaszanie problemów odbywać się będzie drogą mailową lub telefoniczną</w:t>
            </w:r>
          </w:p>
          <w:p w14:paraId="2C139106" w14:textId="12FBE0E0" w:rsidR="00024289" w:rsidRPr="00070D5B" w:rsidRDefault="00024289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color w:val="000000" w:themeColor="text1"/>
                <w:sz w:val="20"/>
                <w:szCs w:val="20"/>
              </w:rPr>
              <w:t>Instalacja oraz konfiguracja oprogramowania zostanie przeprowadzona przy asyście Dostawcy. Nie dopuszcza się rozwiązania działającego w chmurze publicznej</w:t>
            </w:r>
          </w:p>
          <w:p w14:paraId="5020AE89" w14:textId="5CB802BC" w:rsidR="00024289" w:rsidRPr="00070D5B" w:rsidRDefault="00024289" w:rsidP="00D23983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noProof/>
                <w:color w:val="000000" w:themeColor="text1"/>
                <w:sz w:val="20"/>
                <w:szCs w:val="20"/>
              </w:rPr>
            </w:pPr>
            <w:r w:rsidRPr="00070D5B">
              <w:rPr>
                <w:rFonts w:cstheme="minorHAnsi"/>
                <w:color w:val="000000" w:themeColor="text1"/>
                <w:sz w:val="20"/>
                <w:szCs w:val="20"/>
              </w:rPr>
              <w:t>Dostawa oprogramowania wraz ze szkolenie</w:t>
            </w:r>
            <w:r w:rsidR="00CA38C8" w:rsidRPr="00070D5B">
              <w:rPr>
                <w:rFonts w:cstheme="minorHAnsi"/>
                <w:color w:val="000000" w:themeColor="text1"/>
                <w:sz w:val="20"/>
                <w:szCs w:val="20"/>
              </w:rPr>
              <w:t>m</w:t>
            </w:r>
            <w:r w:rsidRPr="00070D5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58065D">
              <w:rPr>
                <w:rFonts w:cstheme="minorHAnsi"/>
                <w:color w:val="000000" w:themeColor="text1"/>
                <w:sz w:val="20"/>
                <w:szCs w:val="20"/>
              </w:rPr>
              <w:t xml:space="preserve">4 członków </w:t>
            </w:r>
            <w:r w:rsidRPr="00070D5B">
              <w:rPr>
                <w:rFonts w:cstheme="minorHAnsi"/>
                <w:color w:val="000000" w:themeColor="text1"/>
                <w:sz w:val="20"/>
                <w:szCs w:val="20"/>
              </w:rPr>
              <w:t xml:space="preserve">personelu Zamawiającego odbędzie się w ciągu </w:t>
            </w:r>
            <w:r w:rsidR="006B4A3C" w:rsidRPr="00070D5B">
              <w:rPr>
                <w:rFonts w:cstheme="minorHAnsi"/>
                <w:color w:val="000000" w:themeColor="text1"/>
                <w:sz w:val="20"/>
                <w:szCs w:val="20"/>
              </w:rPr>
              <w:t xml:space="preserve">30 </w:t>
            </w:r>
            <w:r w:rsidRPr="00070D5B">
              <w:rPr>
                <w:rFonts w:cstheme="minorHAnsi"/>
                <w:color w:val="000000" w:themeColor="text1"/>
                <w:sz w:val="20"/>
                <w:szCs w:val="20"/>
              </w:rPr>
              <w:t xml:space="preserve"> dni od daty podpisania umowy</w:t>
            </w:r>
          </w:p>
          <w:p w14:paraId="668453AB" w14:textId="77777777" w:rsidR="00AC5A7C" w:rsidRPr="00EA3724" w:rsidRDefault="00AC5A7C" w:rsidP="00D23983">
            <w:pPr>
              <w:ind w:left="360"/>
              <w:rPr>
                <w:rFonts w:cstheme="minorHAnsi"/>
                <w:noProof/>
                <w:sz w:val="20"/>
                <w:szCs w:val="20"/>
              </w:rPr>
            </w:pPr>
          </w:p>
        </w:tc>
      </w:tr>
    </w:tbl>
    <w:p w14:paraId="2A73968A" w14:textId="1B9BE99C" w:rsidR="00037F2E" w:rsidRDefault="00037F2E">
      <w:pPr>
        <w:rPr>
          <w:rFonts w:cstheme="minorHAnsi"/>
          <w:sz w:val="20"/>
          <w:szCs w:val="20"/>
        </w:rPr>
      </w:pPr>
    </w:p>
    <w:sectPr w:rsidR="00037F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E4B44" w14:textId="77777777" w:rsidR="00263EA4" w:rsidRDefault="00263EA4" w:rsidP="00515C92">
      <w:pPr>
        <w:spacing w:after="0" w:line="240" w:lineRule="auto"/>
      </w:pPr>
      <w:r>
        <w:separator/>
      </w:r>
    </w:p>
  </w:endnote>
  <w:endnote w:type="continuationSeparator" w:id="0">
    <w:p w14:paraId="1BF40BF6" w14:textId="77777777" w:rsidR="00263EA4" w:rsidRDefault="00263EA4" w:rsidP="0051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62CA4" w14:textId="77777777" w:rsidR="00263EA4" w:rsidRDefault="00263EA4" w:rsidP="00515C92">
      <w:pPr>
        <w:spacing w:after="0" w:line="240" w:lineRule="auto"/>
      </w:pPr>
      <w:r>
        <w:separator/>
      </w:r>
    </w:p>
  </w:footnote>
  <w:footnote w:type="continuationSeparator" w:id="0">
    <w:p w14:paraId="2269FB77" w14:textId="77777777" w:rsidR="00263EA4" w:rsidRDefault="00263EA4" w:rsidP="00515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4F1A6" w14:textId="5F4A0F9C" w:rsidR="004B21F5" w:rsidRDefault="004B21F5">
    <w:pPr>
      <w:pStyle w:val="Nagwek"/>
    </w:pPr>
    <w:r>
      <w:rPr>
        <w:noProof/>
      </w:rPr>
      <w:drawing>
        <wp:inline distT="0" distB="0" distL="0" distR="0" wp14:anchorId="3745C9E9" wp14:editId="7C83023E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A4438"/>
    <w:multiLevelType w:val="hybridMultilevel"/>
    <w:tmpl w:val="9336F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158D"/>
    <w:multiLevelType w:val="hybridMultilevel"/>
    <w:tmpl w:val="1218A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F1F8E"/>
    <w:multiLevelType w:val="hybridMultilevel"/>
    <w:tmpl w:val="8F9A7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A540C"/>
    <w:multiLevelType w:val="hybridMultilevel"/>
    <w:tmpl w:val="2BD6F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C5CEA"/>
    <w:multiLevelType w:val="hybridMultilevel"/>
    <w:tmpl w:val="69FE9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50F3B"/>
    <w:multiLevelType w:val="hybridMultilevel"/>
    <w:tmpl w:val="0A166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F5E70"/>
    <w:multiLevelType w:val="hybridMultilevel"/>
    <w:tmpl w:val="FFFFFFFF"/>
    <w:lvl w:ilvl="0" w:tplc="7354E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EB8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0D028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8EA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405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690D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07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A2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BD82A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363C3"/>
    <w:multiLevelType w:val="hybridMultilevel"/>
    <w:tmpl w:val="0DD87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F2EF9"/>
    <w:multiLevelType w:val="hybridMultilevel"/>
    <w:tmpl w:val="812634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EB5792B"/>
    <w:multiLevelType w:val="hybridMultilevel"/>
    <w:tmpl w:val="703C4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472A1"/>
    <w:multiLevelType w:val="hybridMultilevel"/>
    <w:tmpl w:val="A6800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853D13"/>
    <w:multiLevelType w:val="hybridMultilevel"/>
    <w:tmpl w:val="717AB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7658B"/>
    <w:multiLevelType w:val="hybridMultilevel"/>
    <w:tmpl w:val="A642C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5045B"/>
    <w:multiLevelType w:val="hybridMultilevel"/>
    <w:tmpl w:val="79A29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C632E0"/>
    <w:multiLevelType w:val="hybridMultilevel"/>
    <w:tmpl w:val="CC823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706ED0"/>
    <w:multiLevelType w:val="hybridMultilevel"/>
    <w:tmpl w:val="F95003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772D9"/>
    <w:multiLevelType w:val="hybridMultilevel"/>
    <w:tmpl w:val="5F7EC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5C7643"/>
    <w:multiLevelType w:val="hybridMultilevel"/>
    <w:tmpl w:val="792A9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8210CF"/>
    <w:multiLevelType w:val="hybridMultilevel"/>
    <w:tmpl w:val="357E9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367A2E"/>
    <w:multiLevelType w:val="hybridMultilevel"/>
    <w:tmpl w:val="02E08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B286E"/>
    <w:multiLevelType w:val="hybridMultilevel"/>
    <w:tmpl w:val="76007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A3F95"/>
    <w:multiLevelType w:val="hybridMultilevel"/>
    <w:tmpl w:val="E0E08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070F8B"/>
    <w:multiLevelType w:val="hybridMultilevel"/>
    <w:tmpl w:val="E390B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68BF"/>
    <w:multiLevelType w:val="hybridMultilevel"/>
    <w:tmpl w:val="7B76D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A43BDA"/>
    <w:multiLevelType w:val="hybridMultilevel"/>
    <w:tmpl w:val="91E45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D47128"/>
    <w:multiLevelType w:val="hybridMultilevel"/>
    <w:tmpl w:val="AA786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6B74AB"/>
    <w:multiLevelType w:val="hybridMultilevel"/>
    <w:tmpl w:val="1396D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85B73"/>
    <w:multiLevelType w:val="hybridMultilevel"/>
    <w:tmpl w:val="1F1A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567E68"/>
    <w:multiLevelType w:val="hybridMultilevel"/>
    <w:tmpl w:val="CE6A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22CA2"/>
    <w:multiLevelType w:val="hybridMultilevel"/>
    <w:tmpl w:val="1AEC4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BF51F9"/>
    <w:multiLevelType w:val="hybridMultilevel"/>
    <w:tmpl w:val="EAD2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F659B9"/>
    <w:multiLevelType w:val="hybridMultilevel"/>
    <w:tmpl w:val="9892C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2E25D5"/>
    <w:multiLevelType w:val="hybridMultilevel"/>
    <w:tmpl w:val="504CF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F021EF"/>
    <w:multiLevelType w:val="hybridMultilevel"/>
    <w:tmpl w:val="FFFFFFFF"/>
    <w:lvl w:ilvl="0" w:tplc="ED5A5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C6B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1E6C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A60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DEC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E2C8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4E1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8D8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228B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C03AF1"/>
    <w:multiLevelType w:val="hybridMultilevel"/>
    <w:tmpl w:val="F21A8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E41E82"/>
    <w:multiLevelType w:val="hybridMultilevel"/>
    <w:tmpl w:val="0DB2D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BD19FF"/>
    <w:multiLevelType w:val="hybridMultilevel"/>
    <w:tmpl w:val="16760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A85365"/>
    <w:multiLevelType w:val="hybridMultilevel"/>
    <w:tmpl w:val="38768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B42D4D"/>
    <w:multiLevelType w:val="hybridMultilevel"/>
    <w:tmpl w:val="442A7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6F0B51"/>
    <w:multiLevelType w:val="hybridMultilevel"/>
    <w:tmpl w:val="A1CEF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C7187"/>
    <w:multiLevelType w:val="hybridMultilevel"/>
    <w:tmpl w:val="1AD01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835876"/>
    <w:multiLevelType w:val="hybridMultilevel"/>
    <w:tmpl w:val="0360B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9E5A59"/>
    <w:multiLevelType w:val="hybridMultilevel"/>
    <w:tmpl w:val="BF664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F361A3"/>
    <w:multiLevelType w:val="hybridMultilevel"/>
    <w:tmpl w:val="DD7EE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8D0376"/>
    <w:multiLevelType w:val="hybridMultilevel"/>
    <w:tmpl w:val="D2ACC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2C5AAC"/>
    <w:multiLevelType w:val="hybridMultilevel"/>
    <w:tmpl w:val="70EC8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E37465"/>
    <w:multiLevelType w:val="hybridMultilevel"/>
    <w:tmpl w:val="1548C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C62927"/>
    <w:multiLevelType w:val="hybridMultilevel"/>
    <w:tmpl w:val="ECCC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D27ED6"/>
    <w:multiLevelType w:val="multilevel"/>
    <w:tmpl w:val="5458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7AD4F05"/>
    <w:multiLevelType w:val="hybridMultilevel"/>
    <w:tmpl w:val="803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9097437"/>
    <w:multiLevelType w:val="hybridMultilevel"/>
    <w:tmpl w:val="86D88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A316DB"/>
    <w:multiLevelType w:val="hybridMultilevel"/>
    <w:tmpl w:val="F8A8F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E7613B"/>
    <w:multiLevelType w:val="hybridMultilevel"/>
    <w:tmpl w:val="B07CF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371B0B"/>
    <w:multiLevelType w:val="multilevel"/>
    <w:tmpl w:val="07C6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1676BF9"/>
    <w:multiLevelType w:val="hybridMultilevel"/>
    <w:tmpl w:val="220CA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D160F0"/>
    <w:multiLevelType w:val="hybridMultilevel"/>
    <w:tmpl w:val="534AC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77EFE"/>
    <w:multiLevelType w:val="hybridMultilevel"/>
    <w:tmpl w:val="43AE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F93B9C"/>
    <w:multiLevelType w:val="hybridMultilevel"/>
    <w:tmpl w:val="FC922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6730B55"/>
    <w:multiLevelType w:val="hybridMultilevel"/>
    <w:tmpl w:val="D1B21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FE5F07"/>
    <w:multiLevelType w:val="hybridMultilevel"/>
    <w:tmpl w:val="CBD8A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DD44C5"/>
    <w:multiLevelType w:val="hybridMultilevel"/>
    <w:tmpl w:val="BB649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442AC6"/>
    <w:multiLevelType w:val="hybridMultilevel"/>
    <w:tmpl w:val="511E7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935D75"/>
    <w:multiLevelType w:val="multilevel"/>
    <w:tmpl w:val="07C6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C821898"/>
    <w:multiLevelType w:val="hybridMultilevel"/>
    <w:tmpl w:val="8926D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C9266CA"/>
    <w:multiLevelType w:val="hybridMultilevel"/>
    <w:tmpl w:val="1BD8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5268C5"/>
    <w:multiLevelType w:val="hybridMultilevel"/>
    <w:tmpl w:val="2E82A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D974B4"/>
    <w:multiLevelType w:val="hybridMultilevel"/>
    <w:tmpl w:val="F488B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1DD7D16"/>
    <w:multiLevelType w:val="hybridMultilevel"/>
    <w:tmpl w:val="1FB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1DE118E"/>
    <w:multiLevelType w:val="hybridMultilevel"/>
    <w:tmpl w:val="349CB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6893E4C"/>
    <w:multiLevelType w:val="hybridMultilevel"/>
    <w:tmpl w:val="79FE6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7B36FDA"/>
    <w:multiLevelType w:val="hybridMultilevel"/>
    <w:tmpl w:val="B29CB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0A46BF"/>
    <w:multiLevelType w:val="hybridMultilevel"/>
    <w:tmpl w:val="84CAD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EB7E72"/>
    <w:multiLevelType w:val="hybridMultilevel"/>
    <w:tmpl w:val="76586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B0717C7"/>
    <w:multiLevelType w:val="hybridMultilevel"/>
    <w:tmpl w:val="D918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B7D3E03"/>
    <w:multiLevelType w:val="hybridMultilevel"/>
    <w:tmpl w:val="4DAC5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62EF8"/>
    <w:multiLevelType w:val="hybridMultilevel"/>
    <w:tmpl w:val="54F81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ED16EAD"/>
    <w:multiLevelType w:val="hybridMultilevel"/>
    <w:tmpl w:val="7124E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087921">
    <w:abstractNumId w:val="45"/>
  </w:num>
  <w:num w:numId="2" w16cid:durableId="123545581">
    <w:abstractNumId w:val="5"/>
  </w:num>
  <w:num w:numId="3" w16cid:durableId="1435781678">
    <w:abstractNumId w:val="41"/>
  </w:num>
  <w:num w:numId="4" w16cid:durableId="1260261573">
    <w:abstractNumId w:val="32"/>
  </w:num>
  <w:num w:numId="5" w16cid:durableId="851190286">
    <w:abstractNumId w:val="26"/>
  </w:num>
  <w:num w:numId="6" w16cid:durableId="1280602148">
    <w:abstractNumId w:val="53"/>
  </w:num>
  <w:num w:numId="7" w16cid:durableId="1950430928">
    <w:abstractNumId w:val="1"/>
  </w:num>
  <w:num w:numId="8" w16cid:durableId="1967541634">
    <w:abstractNumId w:val="17"/>
  </w:num>
  <w:num w:numId="9" w16cid:durableId="892078666">
    <w:abstractNumId w:val="51"/>
  </w:num>
  <w:num w:numId="10" w16cid:durableId="364988127">
    <w:abstractNumId w:val="0"/>
  </w:num>
  <w:num w:numId="11" w16cid:durableId="864752857">
    <w:abstractNumId w:val="62"/>
  </w:num>
  <w:num w:numId="12" w16cid:durableId="1369064215">
    <w:abstractNumId w:val="47"/>
  </w:num>
  <w:num w:numId="13" w16cid:durableId="1104813178">
    <w:abstractNumId w:val="8"/>
  </w:num>
  <w:num w:numId="14" w16cid:durableId="1553420854">
    <w:abstractNumId w:val="15"/>
  </w:num>
  <w:num w:numId="15" w16cid:durableId="1923637057">
    <w:abstractNumId w:val="59"/>
  </w:num>
  <w:num w:numId="16" w16cid:durableId="1112750309">
    <w:abstractNumId w:val="58"/>
  </w:num>
  <w:num w:numId="17" w16cid:durableId="637761393">
    <w:abstractNumId w:val="21"/>
  </w:num>
  <w:num w:numId="18" w16cid:durableId="852303346">
    <w:abstractNumId w:val="23"/>
  </w:num>
  <w:num w:numId="19" w16cid:durableId="1303265724">
    <w:abstractNumId w:val="25"/>
  </w:num>
  <w:num w:numId="20" w16cid:durableId="1543442270">
    <w:abstractNumId w:val="57"/>
  </w:num>
  <w:num w:numId="21" w16cid:durableId="1187212769">
    <w:abstractNumId w:val="43"/>
  </w:num>
  <w:num w:numId="22" w16cid:durableId="2125076380">
    <w:abstractNumId w:val="39"/>
  </w:num>
  <w:num w:numId="23" w16cid:durableId="681127822">
    <w:abstractNumId w:val="44"/>
  </w:num>
  <w:num w:numId="24" w16cid:durableId="1588265308">
    <w:abstractNumId w:val="7"/>
  </w:num>
  <w:num w:numId="25" w16cid:durableId="1945918457">
    <w:abstractNumId w:val="67"/>
  </w:num>
  <w:num w:numId="26" w16cid:durableId="600333057">
    <w:abstractNumId w:val="19"/>
  </w:num>
  <w:num w:numId="27" w16cid:durableId="1752660673">
    <w:abstractNumId w:val="14"/>
  </w:num>
  <w:num w:numId="28" w16cid:durableId="2081050516">
    <w:abstractNumId w:val="72"/>
  </w:num>
  <w:num w:numId="29" w16cid:durableId="540895569">
    <w:abstractNumId w:val="22"/>
  </w:num>
  <w:num w:numId="30" w16cid:durableId="651057501">
    <w:abstractNumId w:val="24"/>
  </w:num>
  <w:num w:numId="31" w16cid:durableId="1883326178">
    <w:abstractNumId w:val="34"/>
  </w:num>
  <w:num w:numId="32" w16cid:durableId="1289623715">
    <w:abstractNumId w:val="3"/>
  </w:num>
  <w:num w:numId="33" w16cid:durableId="474641413">
    <w:abstractNumId w:val="50"/>
  </w:num>
  <w:num w:numId="34" w16cid:durableId="1235893948">
    <w:abstractNumId w:val="11"/>
  </w:num>
  <w:num w:numId="35" w16cid:durableId="520629382">
    <w:abstractNumId w:val="29"/>
  </w:num>
  <w:num w:numId="36" w16cid:durableId="1743091691">
    <w:abstractNumId w:val="4"/>
  </w:num>
  <w:num w:numId="37" w16cid:durableId="1068924195">
    <w:abstractNumId w:val="33"/>
  </w:num>
  <w:num w:numId="38" w16cid:durableId="1246962785">
    <w:abstractNumId w:val="6"/>
  </w:num>
  <w:num w:numId="39" w16cid:durableId="853155282">
    <w:abstractNumId w:val="56"/>
  </w:num>
  <w:num w:numId="40" w16cid:durableId="1678078236">
    <w:abstractNumId w:val="65"/>
  </w:num>
  <w:num w:numId="41" w16cid:durableId="234434775">
    <w:abstractNumId w:val="37"/>
  </w:num>
  <w:num w:numId="42" w16cid:durableId="374886940">
    <w:abstractNumId w:val="63"/>
  </w:num>
  <w:num w:numId="43" w16cid:durableId="1193685685">
    <w:abstractNumId w:val="64"/>
  </w:num>
  <w:num w:numId="44" w16cid:durableId="1835950956">
    <w:abstractNumId w:val="73"/>
  </w:num>
  <w:num w:numId="45" w16cid:durableId="323046088">
    <w:abstractNumId w:val="27"/>
  </w:num>
  <w:num w:numId="46" w16cid:durableId="2050104634">
    <w:abstractNumId w:val="52"/>
  </w:num>
  <w:num w:numId="47" w16cid:durableId="853884932">
    <w:abstractNumId w:val="16"/>
  </w:num>
  <w:num w:numId="48" w16cid:durableId="1375882403">
    <w:abstractNumId w:val="68"/>
  </w:num>
  <w:num w:numId="49" w16cid:durableId="1691760489">
    <w:abstractNumId w:val="2"/>
  </w:num>
  <w:num w:numId="50" w16cid:durableId="1045183786">
    <w:abstractNumId w:val="28"/>
  </w:num>
  <w:num w:numId="51" w16cid:durableId="899634554">
    <w:abstractNumId w:val="13"/>
  </w:num>
  <w:num w:numId="52" w16cid:durableId="1623263000">
    <w:abstractNumId w:val="18"/>
  </w:num>
  <w:num w:numId="53" w16cid:durableId="1030453813">
    <w:abstractNumId w:val="54"/>
  </w:num>
  <w:num w:numId="54" w16cid:durableId="1528832203">
    <w:abstractNumId w:val="75"/>
  </w:num>
  <w:num w:numId="55" w16cid:durableId="2035571581">
    <w:abstractNumId w:val="9"/>
  </w:num>
  <w:num w:numId="56" w16cid:durableId="1748720388">
    <w:abstractNumId w:val="60"/>
  </w:num>
  <w:num w:numId="57" w16cid:durableId="845440226">
    <w:abstractNumId w:val="71"/>
  </w:num>
  <w:num w:numId="58" w16cid:durableId="1300766700">
    <w:abstractNumId w:val="30"/>
  </w:num>
  <w:num w:numId="59" w16cid:durableId="156652422">
    <w:abstractNumId w:val="38"/>
  </w:num>
  <w:num w:numId="60" w16cid:durableId="1515150508">
    <w:abstractNumId w:val="20"/>
  </w:num>
  <w:num w:numId="61" w16cid:durableId="1240553622">
    <w:abstractNumId w:val="10"/>
  </w:num>
  <w:num w:numId="62" w16cid:durableId="539051549">
    <w:abstractNumId w:val="40"/>
  </w:num>
  <w:num w:numId="63" w16cid:durableId="453672541">
    <w:abstractNumId w:val="76"/>
  </w:num>
  <w:num w:numId="64" w16cid:durableId="679085370">
    <w:abstractNumId w:val="66"/>
  </w:num>
  <w:num w:numId="65" w16cid:durableId="1416437436">
    <w:abstractNumId w:val="31"/>
  </w:num>
  <w:num w:numId="66" w16cid:durableId="1937058370">
    <w:abstractNumId w:val="61"/>
  </w:num>
  <w:num w:numId="67" w16cid:durableId="1438790987">
    <w:abstractNumId w:val="74"/>
  </w:num>
  <w:num w:numId="68" w16cid:durableId="1519150342">
    <w:abstractNumId w:val="70"/>
  </w:num>
  <w:num w:numId="69" w16cid:durableId="506286607">
    <w:abstractNumId w:val="55"/>
  </w:num>
  <w:num w:numId="70" w16cid:durableId="598293548">
    <w:abstractNumId w:val="35"/>
  </w:num>
  <w:num w:numId="71" w16cid:durableId="949164607">
    <w:abstractNumId w:val="49"/>
  </w:num>
  <w:num w:numId="72" w16cid:durableId="1733768459">
    <w:abstractNumId w:val="12"/>
  </w:num>
  <w:num w:numId="73" w16cid:durableId="1718704713">
    <w:abstractNumId w:val="69"/>
  </w:num>
  <w:num w:numId="74" w16cid:durableId="1486235762">
    <w:abstractNumId w:val="36"/>
  </w:num>
  <w:num w:numId="75" w16cid:durableId="1431388867">
    <w:abstractNumId w:val="46"/>
  </w:num>
  <w:num w:numId="76" w16cid:durableId="646476587">
    <w:abstractNumId w:val="48"/>
  </w:num>
  <w:num w:numId="77" w16cid:durableId="1909336855">
    <w:abstractNumId w:val="4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E34"/>
    <w:rsid w:val="00014B86"/>
    <w:rsid w:val="0001785F"/>
    <w:rsid w:val="00024289"/>
    <w:rsid w:val="00033909"/>
    <w:rsid w:val="00037F2E"/>
    <w:rsid w:val="00057094"/>
    <w:rsid w:val="00070D5B"/>
    <w:rsid w:val="00082287"/>
    <w:rsid w:val="00093289"/>
    <w:rsid w:val="00095EAB"/>
    <w:rsid w:val="00096098"/>
    <w:rsid w:val="000A32E2"/>
    <w:rsid w:val="000A512E"/>
    <w:rsid w:val="000B5EB4"/>
    <w:rsid w:val="000F2BC0"/>
    <w:rsid w:val="001115B0"/>
    <w:rsid w:val="00133715"/>
    <w:rsid w:val="0016684E"/>
    <w:rsid w:val="0018408B"/>
    <w:rsid w:val="001B3479"/>
    <w:rsid w:val="001C53D8"/>
    <w:rsid w:val="00230796"/>
    <w:rsid w:val="002409BE"/>
    <w:rsid w:val="00260CAB"/>
    <w:rsid w:val="00263EA4"/>
    <w:rsid w:val="002768DB"/>
    <w:rsid w:val="00283E34"/>
    <w:rsid w:val="002B6DA9"/>
    <w:rsid w:val="002C280A"/>
    <w:rsid w:val="002D3E15"/>
    <w:rsid w:val="002D4627"/>
    <w:rsid w:val="002F2A83"/>
    <w:rsid w:val="002F46EF"/>
    <w:rsid w:val="00302B50"/>
    <w:rsid w:val="003358C0"/>
    <w:rsid w:val="0036199E"/>
    <w:rsid w:val="003769BD"/>
    <w:rsid w:val="0037756E"/>
    <w:rsid w:val="003A4030"/>
    <w:rsid w:val="003A7E95"/>
    <w:rsid w:val="003B409C"/>
    <w:rsid w:val="003C28B4"/>
    <w:rsid w:val="003D3C55"/>
    <w:rsid w:val="003E1593"/>
    <w:rsid w:val="00442EBC"/>
    <w:rsid w:val="00453068"/>
    <w:rsid w:val="00470ADC"/>
    <w:rsid w:val="004A3D89"/>
    <w:rsid w:val="004B21F5"/>
    <w:rsid w:val="004B4EF4"/>
    <w:rsid w:val="004C5692"/>
    <w:rsid w:val="004E5C44"/>
    <w:rsid w:val="00506D0F"/>
    <w:rsid w:val="005157EC"/>
    <w:rsid w:val="00515C92"/>
    <w:rsid w:val="005340CA"/>
    <w:rsid w:val="00544D84"/>
    <w:rsid w:val="0058065D"/>
    <w:rsid w:val="00591286"/>
    <w:rsid w:val="00596F05"/>
    <w:rsid w:val="005A38FF"/>
    <w:rsid w:val="005D1EBB"/>
    <w:rsid w:val="005D59E6"/>
    <w:rsid w:val="00614398"/>
    <w:rsid w:val="00624C7C"/>
    <w:rsid w:val="00634E17"/>
    <w:rsid w:val="006368C1"/>
    <w:rsid w:val="00662FDE"/>
    <w:rsid w:val="00667ED4"/>
    <w:rsid w:val="00682B4C"/>
    <w:rsid w:val="00684FAC"/>
    <w:rsid w:val="006A308D"/>
    <w:rsid w:val="006A56B8"/>
    <w:rsid w:val="006B4A3C"/>
    <w:rsid w:val="006B4FCF"/>
    <w:rsid w:val="006B6147"/>
    <w:rsid w:val="006C215C"/>
    <w:rsid w:val="006D3319"/>
    <w:rsid w:val="006E418C"/>
    <w:rsid w:val="006E6228"/>
    <w:rsid w:val="00752507"/>
    <w:rsid w:val="00780FD5"/>
    <w:rsid w:val="00796664"/>
    <w:rsid w:val="007A55C0"/>
    <w:rsid w:val="008200EF"/>
    <w:rsid w:val="008223B7"/>
    <w:rsid w:val="00830E35"/>
    <w:rsid w:val="00880805"/>
    <w:rsid w:val="008A3FB5"/>
    <w:rsid w:val="008C1224"/>
    <w:rsid w:val="008E602B"/>
    <w:rsid w:val="008F2805"/>
    <w:rsid w:val="008F2E1C"/>
    <w:rsid w:val="00923884"/>
    <w:rsid w:val="00962522"/>
    <w:rsid w:val="009749F7"/>
    <w:rsid w:val="009D3078"/>
    <w:rsid w:val="009D69AA"/>
    <w:rsid w:val="00A121BF"/>
    <w:rsid w:val="00A16D7F"/>
    <w:rsid w:val="00A51339"/>
    <w:rsid w:val="00A61538"/>
    <w:rsid w:val="00A62E62"/>
    <w:rsid w:val="00A66CC2"/>
    <w:rsid w:val="00A73E04"/>
    <w:rsid w:val="00A96B71"/>
    <w:rsid w:val="00A9711D"/>
    <w:rsid w:val="00AA4E99"/>
    <w:rsid w:val="00AA6B9B"/>
    <w:rsid w:val="00AA79A6"/>
    <w:rsid w:val="00AC5A7C"/>
    <w:rsid w:val="00AD5AAE"/>
    <w:rsid w:val="00B10BD4"/>
    <w:rsid w:val="00B12341"/>
    <w:rsid w:val="00B37A20"/>
    <w:rsid w:val="00B67AFE"/>
    <w:rsid w:val="00B7198F"/>
    <w:rsid w:val="00B82E73"/>
    <w:rsid w:val="00BB71A3"/>
    <w:rsid w:val="00BC0854"/>
    <w:rsid w:val="00BD0BAC"/>
    <w:rsid w:val="00BD292B"/>
    <w:rsid w:val="00BF43C7"/>
    <w:rsid w:val="00BF48FE"/>
    <w:rsid w:val="00C173CB"/>
    <w:rsid w:val="00C25D99"/>
    <w:rsid w:val="00C34736"/>
    <w:rsid w:val="00C66089"/>
    <w:rsid w:val="00C7698F"/>
    <w:rsid w:val="00CA38C8"/>
    <w:rsid w:val="00CE087D"/>
    <w:rsid w:val="00CE7C95"/>
    <w:rsid w:val="00CF36D2"/>
    <w:rsid w:val="00CF6636"/>
    <w:rsid w:val="00CF7A5E"/>
    <w:rsid w:val="00D02A57"/>
    <w:rsid w:val="00D16B4F"/>
    <w:rsid w:val="00D23983"/>
    <w:rsid w:val="00D352BB"/>
    <w:rsid w:val="00D43FA1"/>
    <w:rsid w:val="00D635CA"/>
    <w:rsid w:val="00DE6D01"/>
    <w:rsid w:val="00DF6660"/>
    <w:rsid w:val="00E23B97"/>
    <w:rsid w:val="00E3666C"/>
    <w:rsid w:val="00E719CE"/>
    <w:rsid w:val="00EA3724"/>
    <w:rsid w:val="00EB7A0B"/>
    <w:rsid w:val="00EC327C"/>
    <w:rsid w:val="00ED6168"/>
    <w:rsid w:val="00EF4B72"/>
    <w:rsid w:val="00F16978"/>
    <w:rsid w:val="00F458EA"/>
    <w:rsid w:val="00F50E30"/>
    <w:rsid w:val="00F57B9F"/>
    <w:rsid w:val="00F632CD"/>
    <w:rsid w:val="00F70BDD"/>
    <w:rsid w:val="00F761E8"/>
    <w:rsid w:val="00F8752F"/>
    <w:rsid w:val="00FA22E1"/>
    <w:rsid w:val="00FB6D30"/>
    <w:rsid w:val="00FC02B4"/>
    <w:rsid w:val="00F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742DF"/>
  <w15:chartTrackingRefBased/>
  <w15:docId w15:val="{68618C05-7296-4E7C-B077-245ECC43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84"/>
  </w:style>
  <w:style w:type="paragraph" w:styleId="Nagwek1">
    <w:name w:val="heading 1"/>
    <w:basedOn w:val="Normalny"/>
    <w:next w:val="Normalny"/>
    <w:link w:val="Nagwek1Znak"/>
    <w:uiPriority w:val="9"/>
    <w:qFormat/>
    <w:rsid w:val="00923884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3884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3884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388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38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388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388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388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388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238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kapitzlist">
    <w:name w:val="List Paragraph"/>
    <w:basedOn w:val="Normalny"/>
    <w:uiPriority w:val="34"/>
    <w:qFormat/>
    <w:rsid w:val="00283E3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D3078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3884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3884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388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3884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388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3884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388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3884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2388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923884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923884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3884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3884"/>
    <w:rPr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23884"/>
    <w:rPr>
      <w:b/>
      <w:bCs/>
    </w:rPr>
  </w:style>
  <w:style w:type="character" w:styleId="Uwydatnienie">
    <w:name w:val="Emphasis"/>
    <w:basedOn w:val="Domylnaczcionkaakapitu"/>
    <w:uiPriority w:val="20"/>
    <w:qFormat/>
    <w:rsid w:val="00923884"/>
    <w:rPr>
      <w:i/>
      <w:iCs/>
      <w:color w:val="000000" w:themeColor="text1"/>
    </w:rPr>
  </w:style>
  <w:style w:type="paragraph" w:styleId="Bezodstpw">
    <w:name w:val="No Spacing"/>
    <w:uiPriority w:val="1"/>
    <w:qFormat/>
    <w:rsid w:val="00923884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23884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23884"/>
    <w:rPr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388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3884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92388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923884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92388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923884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923884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23884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515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C92"/>
  </w:style>
  <w:style w:type="paragraph" w:styleId="Stopka">
    <w:name w:val="footer"/>
    <w:basedOn w:val="Normalny"/>
    <w:link w:val="StopkaZnak"/>
    <w:uiPriority w:val="99"/>
    <w:unhideWhenUsed/>
    <w:rsid w:val="00515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C92"/>
  </w:style>
  <w:style w:type="character" w:styleId="Odwoaniedokomentarza">
    <w:name w:val="annotation reference"/>
    <w:basedOn w:val="Domylnaczcionkaakapitu"/>
    <w:uiPriority w:val="99"/>
    <w:semiHidden/>
    <w:unhideWhenUsed/>
    <w:rsid w:val="00D23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9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9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9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9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98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23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Bojanowski</dc:creator>
  <cp:keywords/>
  <dc:description/>
  <cp:lastModifiedBy>Union Consulting</cp:lastModifiedBy>
  <cp:revision>11</cp:revision>
  <cp:lastPrinted>2024-03-01T09:08:00Z</cp:lastPrinted>
  <dcterms:created xsi:type="dcterms:W3CDTF">2024-09-19T08:25:00Z</dcterms:created>
  <dcterms:modified xsi:type="dcterms:W3CDTF">2024-09-27T12:08:00Z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2023-06-05T20:11:14Z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f546f00e-6470-4a66-a7b5-42b34de6bd23</vt:lpwstr>
  </property>
  <property fmtid="{D5CDD505-2E9C-101B-9397-08002B2CF9AE}" pid="8" name="MSIP_Label_50945193-57ff-457d-9504-518e9bfb59a9_ContentBits">
    <vt:lpwstr>0</vt:lpwstr>
  </property>
</Properties>
</file>