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8B2C5FA" w14:textId="7A2EF6BB" w:rsidR="00506D50" w:rsidRPr="003548E5" w:rsidRDefault="000453EA" w:rsidP="008C54FF">
      <w:pPr>
        <w:jc w:val="right"/>
        <w:rPr>
          <w:rFonts w:ascii="Tahoma" w:hAnsi="Tahoma" w:cs="Tahoma"/>
          <w:sz w:val="16"/>
          <w:szCs w:val="16"/>
        </w:rPr>
      </w:pPr>
      <w:r w:rsidRPr="003548E5">
        <w:rPr>
          <w:rFonts w:ascii="Tahoma" w:hAnsi="Tahoma" w:cs="Tahoma"/>
          <w:sz w:val="20"/>
          <w:szCs w:val="20"/>
        </w:rPr>
        <w:tab/>
      </w:r>
      <w:r w:rsidRPr="003548E5">
        <w:rPr>
          <w:rFonts w:ascii="Tahoma" w:hAnsi="Tahoma" w:cs="Tahoma"/>
          <w:sz w:val="20"/>
          <w:szCs w:val="20"/>
        </w:rPr>
        <w:tab/>
      </w:r>
      <w:r w:rsidR="00506D50" w:rsidRPr="003548E5">
        <w:rPr>
          <w:rFonts w:ascii="Tahoma" w:hAnsi="Tahoma" w:cs="Tahoma"/>
          <w:sz w:val="16"/>
          <w:szCs w:val="16"/>
        </w:rPr>
        <w:t xml:space="preserve">Załącznik nr </w:t>
      </w:r>
      <w:r w:rsidR="00506D50">
        <w:rPr>
          <w:rFonts w:ascii="Tahoma" w:hAnsi="Tahoma" w:cs="Tahoma"/>
          <w:sz w:val="16"/>
          <w:szCs w:val="16"/>
        </w:rPr>
        <w:t>3</w:t>
      </w:r>
      <w:r w:rsidR="00506D50" w:rsidRPr="003548E5">
        <w:rPr>
          <w:rFonts w:ascii="Tahoma" w:hAnsi="Tahoma" w:cs="Tahoma"/>
          <w:sz w:val="16"/>
          <w:szCs w:val="16"/>
        </w:rPr>
        <w:t xml:space="preserve"> </w:t>
      </w:r>
    </w:p>
    <w:p w14:paraId="3D61CD81" w14:textId="77777777" w:rsidR="00506D50" w:rsidRPr="003548E5" w:rsidRDefault="00506D50" w:rsidP="00506D50">
      <w:pPr>
        <w:ind w:left="4536"/>
        <w:jc w:val="right"/>
        <w:rPr>
          <w:rFonts w:ascii="Tahoma" w:hAnsi="Tahoma" w:cs="Tahoma"/>
          <w:b/>
          <w:sz w:val="16"/>
          <w:szCs w:val="16"/>
        </w:rPr>
      </w:pPr>
      <w:r w:rsidRPr="003548E5">
        <w:rPr>
          <w:rFonts w:ascii="Tahoma" w:hAnsi="Tahoma" w:cs="Tahoma"/>
          <w:sz w:val="16"/>
          <w:szCs w:val="16"/>
        </w:rPr>
        <w:t>do Zapytania ofertowego warunkowego</w:t>
      </w:r>
      <w:r>
        <w:rPr>
          <w:rFonts w:ascii="Tahoma" w:hAnsi="Tahoma" w:cs="Tahoma"/>
          <w:sz w:val="16"/>
          <w:szCs w:val="16"/>
        </w:rPr>
        <w:t xml:space="preserve"> </w:t>
      </w:r>
      <w:r w:rsidRPr="003548E5">
        <w:rPr>
          <w:rFonts w:ascii="Tahoma" w:hAnsi="Tahoma" w:cs="Tahoma"/>
          <w:sz w:val="16"/>
          <w:szCs w:val="16"/>
        </w:rPr>
        <w:t xml:space="preserve">nr </w:t>
      </w:r>
      <w:r>
        <w:rPr>
          <w:rFonts w:ascii="Tahoma" w:hAnsi="Tahoma" w:cs="Tahoma"/>
          <w:sz w:val="16"/>
          <w:szCs w:val="16"/>
        </w:rPr>
        <w:t>FENG2/P1/</w:t>
      </w:r>
      <w:r w:rsidRPr="003548E5">
        <w:rPr>
          <w:rFonts w:ascii="Tahoma" w:hAnsi="Tahoma" w:cs="Tahoma"/>
          <w:sz w:val="16"/>
          <w:szCs w:val="16"/>
        </w:rPr>
        <w:t>2024</w:t>
      </w:r>
    </w:p>
    <w:p w14:paraId="1CC20A94" w14:textId="6C15A4DA" w:rsidR="00351505" w:rsidRPr="003548E5" w:rsidRDefault="00351505" w:rsidP="00506D50">
      <w:pPr>
        <w:ind w:left="6237"/>
        <w:jc w:val="right"/>
        <w:rPr>
          <w:rFonts w:ascii="Tahoma" w:hAnsi="Tahoma" w:cs="Tahoma"/>
          <w:b/>
          <w:sz w:val="16"/>
          <w:szCs w:val="16"/>
        </w:rPr>
      </w:pPr>
    </w:p>
    <w:p w14:paraId="46013734" w14:textId="77777777" w:rsidR="00032D88" w:rsidRDefault="00032D88" w:rsidP="00351505">
      <w:pPr>
        <w:spacing w:line="276" w:lineRule="auto"/>
        <w:jc w:val="both"/>
        <w:rPr>
          <w:rFonts w:ascii="Tahoma" w:hAnsi="Tahoma" w:cs="Tahoma"/>
          <w:sz w:val="20"/>
          <w:szCs w:val="20"/>
        </w:rPr>
      </w:pPr>
    </w:p>
    <w:p w14:paraId="1E53CBB8" w14:textId="77777777" w:rsidR="001062BE" w:rsidRPr="003548E5" w:rsidRDefault="001062BE" w:rsidP="00351505">
      <w:pPr>
        <w:spacing w:line="276" w:lineRule="auto"/>
        <w:jc w:val="both"/>
        <w:rPr>
          <w:rFonts w:ascii="Tahoma" w:hAnsi="Tahoma" w:cs="Tahoma"/>
          <w:sz w:val="20"/>
          <w:szCs w:val="20"/>
        </w:rPr>
      </w:pPr>
    </w:p>
    <w:p w14:paraId="70E0A7D0" w14:textId="77777777" w:rsidR="00351505" w:rsidRPr="003548E5" w:rsidRDefault="00351505" w:rsidP="00351505">
      <w:pPr>
        <w:spacing w:line="276" w:lineRule="auto"/>
        <w:jc w:val="both"/>
        <w:rPr>
          <w:rFonts w:ascii="Tahoma" w:hAnsi="Tahoma" w:cs="Tahoma"/>
          <w:sz w:val="20"/>
          <w:szCs w:val="20"/>
        </w:rPr>
      </w:pPr>
      <w:r w:rsidRPr="003548E5">
        <w:rPr>
          <w:rFonts w:ascii="Tahoma" w:hAnsi="Tahoma" w:cs="Tahoma"/>
          <w:sz w:val="20"/>
          <w:szCs w:val="20"/>
        </w:rPr>
        <w:t>.............................................</w:t>
      </w:r>
      <w:r w:rsidRPr="003548E5">
        <w:rPr>
          <w:rFonts w:ascii="Tahoma" w:hAnsi="Tahoma" w:cs="Tahoma"/>
          <w:sz w:val="20"/>
          <w:szCs w:val="20"/>
        </w:rPr>
        <w:tab/>
      </w:r>
      <w:r w:rsidRPr="003548E5">
        <w:rPr>
          <w:rFonts w:ascii="Tahoma" w:hAnsi="Tahoma" w:cs="Tahoma"/>
          <w:sz w:val="20"/>
          <w:szCs w:val="20"/>
        </w:rPr>
        <w:tab/>
      </w:r>
      <w:r w:rsidRPr="003548E5">
        <w:rPr>
          <w:rFonts w:ascii="Tahoma" w:hAnsi="Tahoma" w:cs="Tahoma"/>
          <w:sz w:val="20"/>
          <w:szCs w:val="20"/>
        </w:rPr>
        <w:tab/>
      </w:r>
      <w:r w:rsidRPr="003548E5">
        <w:rPr>
          <w:rFonts w:ascii="Tahoma" w:hAnsi="Tahoma" w:cs="Tahoma"/>
          <w:sz w:val="20"/>
          <w:szCs w:val="20"/>
        </w:rPr>
        <w:tab/>
      </w:r>
      <w:r w:rsidRPr="003548E5">
        <w:rPr>
          <w:rFonts w:ascii="Tahoma" w:hAnsi="Tahoma" w:cs="Tahoma"/>
          <w:sz w:val="20"/>
          <w:szCs w:val="20"/>
        </w:rPr>
        <w:tab/>
      </w:r>
      <w:r w:rsidRPr="003548E5">
        <w:rPr>
          <w:rFonts w:ascii="Tahoma" w:hAnsi="Tahoma" w:cs="Tahoma"/>
          <w:sz w:val="20"/>
          <w:szCs w:val="20"/>
        </w:rPr>
        <w:tab/>
        <w:t>.............................................</w:t>
      </w:r>
    </w:p>
    <w:p w14:paraId="2692AD3D" w14:textId="1952A9F2" w:rsidR="000453EA" w:rsidRPr="003548E5" w:rsidRDefault="00351505" w:rsidP="00351505">
      <w:pPr>
        <w:spacing w:line="276" w:lineRule="auto"/>
        <w:rPr>
          <w:rFonts w:ascii="Tahoma" w:hAnsi="Tahoma" w:cs="Tahoma"/>
          <w:b/>
          <w:sz w:val="20"/>
          <w:szCs w:val="20"/>
        </w:rPr>
      </w:pPr>
      <w:r w:rsidRPr="003548E5">
        <w:rPr>
          <w:rFonts w:ascii="Tahoma" w:hAnsi="Tahoma" w:cs="Tahoma"/>
          <w:sz w:val="16"/>
          <w:szCs w:val="16"/>
        </w:rPr>
        <w:t xml:space="preserve"> (pieczęć firmowa </w:t>
      </w:r>
      <w:r w:rsidR="00193149">
        <w:rPr>
          <w:rFonts w:ascii="Tahoma" w:hAnsi="Tahoma" w:cs="Tahoma"/>
          <w:sz w:val="16"/>
          <w:szCs w:val="16"/>
        </w:rPr>
        <w:t>Wykonawcy</w:t>
      </w:r>
      <w:r w:rsidRPr="003548E5">
        <w:rPr>
          <w:rFonts w:ascii="Tahoma" w:hAnsi="Tahoma" w:cs="Tahoma"/>
          <w:sz w:val="16"/>
          <w:szCs w:val="16"/>
        </w:rPr>
        <w:t xml:space="preserve">)               </w:t>
      </w:r>
      <w:r w:rsidRPr="003548E5">
        <w:rPr>
          <w:rFonts w:ascii="Tahoma" w:hAnsi="Tahoma" w:cs="Tahoma"/>
          <w:sz w:val="16"/>
          <w:szCs w:val="16"/>
        </w:rPr>
        <w:tab/>
      </w:r>
      <w:r w:rsidRPr="003548E5">
        <w:rPr>
          <w:rFonts w:ascii="Tahoma" w:hAnsi="Tahoma" w:cs="Tahoma"/>
          <w:sz w:val="16"/>
          <w:szCs w:val="16"/>
        </w:rPr>
        <w:tab/>
      </w:r>
      <w:r w:rsidRPr="003548E5">
        <w:rPr>
          <w:rFonts w:ascii="Tahoma" w:hAnsi="Tahoma" w:cs="Tahoma"/>
          <w:sz w:val="16"/>
          <w:szCs w:val="16"/>
        </w:rPr>
        <w:tab/>
        <w:t xml:space="preserve">       </w:t>
      </w:r>
      <w:r w:rsidRPr="003548E5">
        <w:rPr>
          <w:rFonts w:ascii="Tahoma" w:hAnsi="Tahoma" w:cs="Tahoma"/>
          <w:sz w:val="16"/>
          <w:szCs w:val="16"/>
        </w:rPr>
        <w:tab/>
      </w:r>
      <w:r w:rsidRPr="003548E5">
        <w:rPr>
          <w:rFonts w:ascii="Tahoma" w:hAnsi="Tahoma" w:cs="Tahoma"/>
          <w:sz w:val="16"/>
          <w:szCs w:val="16"/>
        </w:rPr>
        <w:tab/>
      </w:r>
      <w:r w:rsidRPr="003548E5">
        <w:rPr>
          <w:rFonts w:ascii="Tahoma" w:hAnsi="Tahoma" w:cs="Tahoma"/>
          <w:sz w:val="16"/>
          <w:szCs w:val="16"/>
        </w:rPr>
        <w:tab/>
        <w:t xml:space="preserve">        miejscowość, data</w:t>
      </w:r>
    </w:p>
    <w:p w14:paraId="640CC7F0" w14:textId="77777777" w:rsidR="00C570A8" w:rsidRPr="003548E5" w:rsidRDefault="00C570A8" w:rsidP="00BC7C9D">
      <w:pPr>
        <w:spacing w:line="276" w:lineRule="auto"/>
        <w:jc w:val="center"/>
        <w:rPr>
          <w:rFonts w:ascii="Tahoma" w:hAnsi="Tahoma" w:cs="Tahoma"/>
          <w:color w:val="3D5A4F" w:themeColor="accent6" w:themeShade="80"/>
          <w:sz w:val="20"/>
          <w:szCs w:val="20"/>
        </w:rPr>
      </w:pPr>
    </w:p>
    <w:p w14:paraId="5BFCC878" w14:textId="77777777" w:rsidR="00351505" w:rsidRPr="003548E5" w:rsidRDefault="00351505" w:rsidP="00C570A8">
      <w:pPr>
        <w:spacing w:line="276" w:lineRule="auto"/>
        <w:jc w:val="center"/>
        <w:rPr>
          <w:rFonts w:ascii="Tahoma" w:hAnsi="Tahoma" w:cs="Tahoma"/>
          <w:b/>
          <w:bCs/>
          <w:color w:val="3D5A4F" w:themeColor="accent6" w:themeShade="80"/>
          <w:sz w:val="20"/>
          <w:szCs w:val="20"/>
        </w:rPr>
      </w:pPr>
    </w:p>
    <w:p w14:paraId="61806251" w14:textId="68BDFF6C" w:rsidR="00C570A8" w:rsidRPr="003548E5" w:rsidRDefault="00C570A8" w:rsidP="00C570A8">
      <w:pPr>
        <w:spacing w:line="276" w:lineRule="auto"/>
        <w:jc w:val="center"/>
        <w:rPr>
          <w:rFonts w:ascii="Tahoma" w:hAnsi="Tahoma" w:cs="Tahoma"/>
          <w:b/>
          <w:bCs/>
          <w:color w:val="3D5A4F" w:themeColor="accent6" w:themeShade="80"/>
          <w:sz w:val="20"/>
          <w:szCs w:val="20"/>
        </w:rPr>
      </w:pPr>
      <w:r w:rsidRPr="003548E5">
        <w:rPr>
          <w:rFonts w:ascii="Tahoma" w:hAnsi="Tahoma" w:cs="Tahoma"/>
          <w:b/>
          <w:bCs/>
          <w:color w:val="3D5A4F" w:themeColor="accent6" w:themeShade="80"/>
          <w:sz w:val="20"/>
          <w:szCs w:val="20"/>
        </w:rPr>
        <w:t>Oświadczenie Wykonawcy</w:t>
      </w:r>
      <w:r w:rsidR="00DF299D" w:rsidRPr="003548E5">
        <w:rPr>
          <w:rFonts w:ascii="Tahoma" w:hAnsi="Tahoma" w:cs="Tahoma"/>
          <w:b/>
          <w:bCs/>
          <w:color w:val="3D5A4F" w:themeColor="accent6" w:themeShade="80"/>
          <w:sz w:val="20"/>
          <w:szCs w:val="20"/>
        </w:rPr>
        <w:t xml:space="preserve"> dot. wiedzy i doświadczenia </w:t>
      </w:r>
    </w:p>
    <w:p w14:paraId="1EA04934" w14:textId="07BE1368" w:rsidR="00C570A8" w:rsidRPr="003548E5" w:rsidRDefault="00C570A8" w:rsidP="00C570A8">
      <w:pPr>
        <w:spacing w:line="276" w:lineRule="auto"/>
        <w:jc w:val="center"/>
        <w:rPr>
          <w:rFonts w:ascii="Tahoma" w:hAnsi="Tahoma" w:cs="Tahoma"/>
          <w:b/>
          <w:sz w:val="20"/>
          <w:szCs w:val="20"/>
        </w:rPr>
      </w:pPr>
    </w:p>
    <w:p w14:paraId="06250C36" w14:textId="2A985DE5" w:rsidR="00C570A8" w:rsidRPr="00E738F3" w:rsidRDefault="00C570A8" w:rsidP="00DF299D">
      <w:pPr>
        <w:jc w:val="both"/>
        <w:rPr>
          <w:rFonts w:ascii="Tahoma" w:hAnsi="Tahoma" w:cs="Tahoma"/>
          <w:sz w:val="20"/>
          <w:szCs w:val="20"/>
        </w:rPr>
      </w:pPr>
      <w:r w:rsidRPr="003548E5">
        <w:rPr>
          <w:rFonts w:ascii="Tahoma" w:hAnsi="Tahoma" w:cs="Tahoma"/>
          <w:sz w:val="20"/>
          <w:szCs w:val="20"/>
        </w:rPr>
        <w:t xml:space="preserve">Ja, niżej podpisany/-a oświadczam, że spełniam warunki udziału w </w:t>
      </w:r>
      <w:r w:rsidR="00351505" w:rsidRPr="003548E5">
        <w:rPr>
          <w:rFonts w:ascii="Tahoma" w:hAnsi="Tahoma" w:cs="Tahoma"/>
          <w:sz w:val="20"/>
          <w:szCs w:val="20"/>
        </w:rPr>
        <w:t xml:space="preserve">postępowaniu warunkowym </w:t>
      </w:r>
      <w:r w:rsidR="007606D6" w:rsidRPr="003548E5">
        <w:rPr>
          <w:rFonts w:ascii="Tahoma" w:hAnsi="Tahoma" w:cs="Tahoma"/>
          <w:sz w:val="20"/>
          <w:szCs w:val="20"/>
        </w:rPr>
        <w:t xml:space="preserve">nr </w:t>
      </w:r>
      <w:r w:rsidR="00C077BA">
        <w:rPr>
          <w:rFonts w:ascii="Tahoma" w:hAnsi="Tahoma" w:cs="Tahoma"/>
          <w:sz w:val="20"/>
          <w:szCs w:val="20"/>
        </w:rPr>
        <w:t>FENG2/P1</w:t>
      </w:r>
      <w:r w:rsidR="00C077BA" w:rsidRPr="003548E5">
        <w:rPr>
          <w:rFonts w:ascii="Tahoma" w:hAnsi="Tahoma" w:cs="Tahoma"/>
          <w:sz w:val="20"/>
          <w:szCs w:val="20"/>
        </w:rPr>
        <w:t xml:space="preserve">/2024 w sprawie udzielenia zamówienia </w:t>
      </w:r>
      <w:r w:rsidR="00C077BA">
        <w:rPr>
          <w:rFonts w:ascii="Tahoma" w:hAnsi="Tahoma" w:cs="Tahoma"/>
          <w:sz w:val="20"/>
          <w:szCs w:val="20"/>
        </w:rPr>
        <w:t xml:space="preserve">na </w:t>
      </w:r>
      <w:r w:rsidR="00C077BA" w:rsidRPr="003548E5">
        <w:rPr>
          <w:rFonts w:ascii="Tahoma" w:hAnsi="Tahoma" w:cs="Tahoma"/>
          <w:sz w:val="20"/>
          <w:szCs w:val="20"/>
        </w:rPr>
        <w:t xml:space="preserve"> </w:t>
      </w:r>
      <w:r w:rsidR="00325B25" w:rsidRPr="003548E5">
        <w:rPr>
          <w:rFonts w:ascii="Tahoma" w:hAnsi="Tahoma" w:cs="Tahoma"/>
          <w:sz w:val="20"/>
          <w:szCs w:val="20"/>
        </w:rPr>
        <w:t>wykonanie usłu</w:t>
      </w:r>
      <w:r w:rsidR="00325B25">
        <w:rPr>
          <w:rFonts w:ascii="Tahoma" w:hAnsi="Tahoma" w:cs="Tahoma"/>
          <w:sz w:val="20"/>
          <w:szCs w:val="20"/>
        </w:rPr>
        <w:t>g</w:t>
      </w:r>
      <w:r w:rsidR="00325B25" w:rsidRPr="003548E5">
        <w:rPr>
          <w:rFonts w:ascii="Tahoma" w:hAnsi="Tahoma" w:cs="Tahoma"/>
          <w:sz w:val="20"/>
          <w:szCs w:val="20"/>
        </w:rPr>
        <w:t>i badawcz</w:t>
      </w:r>
      <w:r w:rsidR="00325B25">
        <w:rPr>
          <w:rFonts w:ascii="Tahoma" w:hAnsi="Tahoma" w:cs="Tahoma"/>
          <w:sz w:val="20"/>
          <w:szCs w:val="20"/>
        </w:rPr>
        <w:t xml:space="preserve">ej </w:t>
      </w:r>
      <w:r w:rsidR="00325B25" w:rsidRPr="00717FE4">
        <w:rPr>
          <w:rFonts w:ascii="Tahoma" w:hAnsi="Tahoma" w:cs="Tahoma"/>
          <w:sz w:val="20"/>
          <w:szCs w:val="20"/>
        </w:rPr>
        <w:t>dotycząc</w:t>
      </w:r>
      <w:r w:rsidR="00325B25">
        <w:rPr>
          <w:rFonts w:ascii="Tahoma" w:hAnsi="Tahoma" w:cs="Tahoma"/>
          <w:sz w:val="20"/>
          <w:szCs w:val="20"/>
        </w:rPr>
        <w:t>ej</w:t>
      </w:r>
      <w:r w:rsidR="00325B25" w:rsidRPr="00717FE4">
        <w:rPr>
          <w:rFonts w:ascii="Tahoma" w:hAnsi="Tahoma" w:cs="Tahoma"/>
          <w:sz w:val="20"/>
          <w:szCs w:val="20"/>
        </w:rPr>
        <w:t xml:space="preserve"> dostosowania i optymalizacji  metodyki obliczania śladu węglowego w zrównoważonym zarządzaniu</w:t>
      </w:r>
      <w:r w:rsidR="00325B25">
        <w:rPr>
          <w:rFonts w:ascii="Tahoma" w:hAnsi="Tahoma" w:cs="Tahoma"/>
          <w:sz w:val="20"/>
          <w:szCs w:val="20"/>
        </w:rPr>
        <w:t xml:space="preserve"> flotą</w:t>
      </w:r>
      <w:r w:rsidR="00C077BA" w:rsidRPr="003548E5">
        <w:rPr>
          <w:rFonts w:ascii="Tahoma" w:hAnsi="Tahoma" w:cs="Tahoma"/>
          <w:sz w:val="20"/>
          <w:szCs w:val="20"/>
        </w:rPr>
        <w:t xml:space="preserve">  </w:t>
      </w:r>
      <w:r w:rsidR="00C077BA" w:rsidRPr="00325B25">
        <w:rPr>
          <w:rFonts w:ascii="Tahoma" w:hAnsi="Tahoma" w:cs="Tahoma"/>
          <w:sz w:val="20"/>
          <w:szCs w:val="20"/>
        </w:rPr>
        <w:t xml:space="preserve">na potrzeby realizacji projektu badawczo-rozwojowego o roboczym </w:t>
      </w:r>
      <w:r w:rsidR="00C077BA" w:rsidRPr="00E738F3">
        <w:rPr>
          <w:rFonts w:ascii="Tahoma" w:hAnsi="Tahoma" w:cs="Tahoma"/>
          <w:sz w:val="20"/>
          <w:szCs w:val="20"/>
        </w:rPr>
        <w:t>tytule „Wykorzystanie inteligentnych algorytmów i metod adaptacyjnych do zrównoważonego zarządzania flotą”</w:t>
      </w:r>
      <w:r w:rsidR="007606D6" w:rsidRPr="00E738F3">
        <w:rPr>
          <w:rFonts w:ascii="Tahoma" w:hAnsi="Tahoma" w:cs="Tahoma"/>
          <w:sz w:val="20"/>
          <w:szCs w:val="20"/>
        </w:rPr>
        <w:t xml:space="preserve"> planowanego do realizacji przez </w:t>
      </w:r>
      <w:r w:rsidR="00C077BA" w:rsidRPr="00E738F3">
        <w:rPr>
          <w:rFonts w:ascii="Tahoma" w:hAnsi="Tahoma" w:cs="Tahoma"/>
          <w:sz w:val="20"/>
          <w:szCs w:val="20"/>
        </w:rPr>
        <w:t>GAMP sp. z o.o.</w:t>
      </w:r>
      <w:r w:rsidR="007606D6" w:rsidRPr="00E738F3">
        <w:rPr>
          <w:rFonts w:ascii="Tahoma" w:hAnsi="Tahoma" w:cs="Tahoma"/>
          <w:sz w:val="20"/>
          <w:szCs w:val="20"/>
        </w:rPr>
        <w:t xml:space="preserve">  </w:t>
      </w:r>
      <w:r w:rsidRPr="00E738F3">
        <w:rPr>
          <w:rFonts w:ascii="Tahoma" w:hAnsi="Tahoma" w:cs="Tahoma"/>
          <w:sz w:val="20"/>
          <w:szCs w:val="20"/>
        </w:rPr>
        <w:t xml:space="preserve">dotyczące </w:t>
      </w:r>
      <w:r w:rsidR="00C5637B" w:rsidRPr="00E738F3">
        <w:rPr>
          <w:rFonts w:ascii="Tahoma" w:hAnsi="Tahoma" w:cs="Tahoma"/>
          <w:sz w:val="20"/>
          <w:szCs w:val="20"/>
        </w:rPr>
        <w:t>wiedzy i doświadczenia:</w:t>
      </w:r>
    </w:p>
    <w:p w14:paraId="56522F8F" w14:textId="77777777" w:rsidR="00C570A8" w:rsidRPr="003548E5" w:rsidRDefault="00C570A8" w:rsidP="00A15FDD">
      <w:pPr>
        <w:spacing w:line="276" w:lineRule="auto"/>
        <w:ind w:left="7080"/>
        <w:jc w:val="both"/>
        <w:rPr>
          <w:rFonts w:ascii="Tahoma" w:hAnsi="Tahoma" w:cs="Tahoma"/>
          <w:sz w:val="20"/>
          <w:szCs w:val="20"/>
        </w:rPr>
      </w:pPr>
    </w:p>
    <w:p w14:paraId="37304D55" w14:textId="0AC7EB8B" w:rsidR="00A407B1" w:rsidRDefault="00A407B1" w:rsidP="000E014B">
      <w:pPr>
        <w:pStyle w:val="Akapitzlist"/>
        <w:widowControl/>
        <w:numPr>
          <w:ilvl w:val="0"/>
          <w:numId w:val="7"/>
        </w:numPr>
        <w:suppressAutoHyphens w:val="0"/>
        <w:autoSpaceDE/>
        <w:spacing w:after="160" w:line="259" w:lineRule="auto"/>
        <w:ind w:left="284"/>
        <w:jc w:val="both"/>
        <w:rPr>
          <w:rFonts w:ascii="Tahoma" w:hAnsi="Tahoma" w:cs="Tahoma"/>
          <w:b/>
          <w:bCs/>
        </w:rPr>
      </w:pPr>
      <w:r w:rsidRPr="003548E5">
        <w:rPr>
          <w:rFonts w:ascii="Tahoma" w:hAnsi="Tahoma" w:cs="Tahoma"/>
          <w:b/>
          <w:bCs/>
        </w:rPr>
        <w:t>Personel wykonujący badania będące przedmiotem zamówienia:</w:t>
      </w:r>
    </w:p>
    <w:p w14:paraId="158EE43C" w14:textId="77777777" w:rsidR="007D3849" w:rsidRDefault="007D3849" w:rsidP="007D3849">
      <w:pPr>
        <w:pStyle w:val="Akapitzlist"/>
        <w:widowControl/>
        <w:suppressAutoHyphens w:val="0"/>
        <w:autoSpaceDE/>
        <w:spacing w:after="160" w:line="259" w:lineRule="auto"/>
        <w:ind w:left="284"/>
        <w:jc w:val="both"/>
        <w:rPr>
          <w:rFonts w:ascii="Tahoma" w:hAnsi="Tahoma" w:cs="Tahoma"/>
          <w:b/>
          <w:bCs/>
        </w:rPr>
      </w:pPr>
    </w:p>
    <w:p w14:paraId="353EB803" w14:textId="77777777" w:rsidR="007D3849" w:rsidRPr="003548E5" w:rsidRDefault="007D3849" w:rsidP="007D3849">
      <w:pPr>
        <w:pStyle w:val="Akapitzlist"/>
        <w:widowControl/>
        <w:suppressAutoHyphens w:val="0"/>
        <w:autoSpaceDE/>
        <w:spacing w:after="160" w:line="259" w:lineRule="auto"/>
        <w:ind w:left="284"/>
        <w:jc w:val="both"/>
        <w:rPr>
          <w:rFonts w:ascii="Tahoma" w:hAnsi="Tahoma" w:cs="Tahoma"/>
          <w:b/>
          <w:bCs/>
        </w:rPr>
      </w:pPr>
    </w:p>
    <w:tbl>
      <w:tblPr>
        <w:tblStyle w:val="Tabela-Siatka"/>
        <w:tblW w:w="9491" w:type="dxa"/>
        <w:tblInd w:w="-145"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ook w:val="04A0" w:firstRow="1" w:lastRow="0" w:firstColumn="1" w:lastColumn="0" w:noHBand="0" w:noVBand="1"/>
      </w:tblPr>
      <w:tblGrid>
        <w:gridCol w:w="2977"/>
        <w:gridCol w:w="3011"/>
        <w:gridCol w:w="3503"/>
      </w:tblGrid>
      <w:tr w:rsidR="00A407B1" w:rsidRPr="003548E5" w14:paraId="40C66D24" w14:textId="77777777" w:rsidTr="00C12657">
        <w:tc>
          <w:tcPr>
            <w:tcW w:w="2977" w:type="dxa"/>
            <w:shd w:val="clear" w:color="auto" w:fill="D9D9D9" w:themeFill="background1" w:themeFillShade="D9"/>
            <w:vAlign w:val="center"/>
          </w:tcPr>
          <w:p w14:paraId="3979D4F4" w14:textId="376C7D0A" w:rsidR="00A407B1" w:rsidRPr="003548E5" w:rsidRDefault="00A407B1" w:rsidP="00351505">
            <w:pPr>
              <w:pStyle w:val="Akapitzlist"/>
              <w:spacing w:after="160" w:line="259" w:lineRule="auto"/>
              <w:ind w:left="0"/>
              <w:jc w:val="center"/>
              <w:rPr>
                <w:rFonts w:ascii="Tahoma" w:hAnsi="Tahoma" w:cs="Tahoma"/>
              </w:rPr>
            </w:pPr>
            <w:r w:rsidRPr="003548E5">
              <w:rPr>
                <w:rFonts w:ascii="Tahoma" w:hAnsi="Tahoma" w:cs="Tahoma"/>
              </w:rPr>
              <w:t>Imię i nazwisko</w:t>
            </w:r>
          </w:p>
        </w:tc>
        <w:tc>
          <w:tcPr>
            <w:tcW w:w="3011" w:type="dxa"/>
            <w:shd w:val="clear" w:color="auto" w:fill="D9D9D9" w:themeFill="background1" w:themeFillShade="D9"/>
            <w:vAlign w:val="center"/>
          </w:tcPr>
          <w:p w14:paraId="11EB5814" w14:textId="32A46445" w:rsidR="00A407B1" w:rsidRPr="003548E5" w:rsidRDefault="00A407B1" w:rsidP="00351505">
            <w:pPr>
              <w:pStyle w:val="Akapitzlist"/>
              <w:spacing w:after="160" w:line="259" w:lineRule="auto"/>
              <w:ind w:left="0"/>
              <w:jc w:val="center"/>
              <w:rPr>
                <w:rFonts w:ascii="Tahoma" w:hAnsi="Tahoma" w:cs="Tahoma"/>
              </w:rPr>
            </w:pPr>
            <w:r w:rsidRPr="003548E5">
              <w:rPr>
                <w:rFonts w:ascii="Tahoma" w:hAnsi="Tahoma" w:cs="Tahoma"/>
              </w:rPr>
              <w:t>Stopień naukowy</w:t>
            </w:r>
          </w:p>
        </w:tc>
        <w:tc>
          <w:tcPr>
            <w:tcW w:w="3503" w:type="dxa"/>
            <w:shd w:val="clear" w:color="auto" w:fill="D9D9D9" w:themeFill="background1" w:themeFillShade="D9"/>
            <w:vAlign w:val="center"/>
          </w:tcPr>
          <w:p w14:paraId="0C9EBD07" w14:textId="382C18D3" w:rsidR="00A407B1" w:rsidRPr="003548E5" w:rsidRDefault="00A407B1" w:rsidP="00351505">
            <w:pPr>
              <w:pStyle w:val="Akapitzlist"/>
              <w:spacing w:after="160" w:line="259" w:lineRule="auto"/>
              <w:ind w:left="0"/>
              <w:jc w:val="center"/>
              <w:rPr>
                <w:rFonts w:ascii="Tahoma" w:hAnsi="Tahoma" w:cs="Tahoma"/>
              </w:rPr>
            </w:pPr>
            <w:r w:rsidRPr="003548E5">
              <w:rPr>
                <w:rFonts w:ascii="Tahoma" w:hAnsi="Tahoma" w:cs="Tahoma"/>
              </w:rPr>
              <w:t>Dziedzina</w:t>
            </w:r>
          </w:p>
        </w:tc>
      </w:tr>
      <w:tr w:rsidR="00A407B1" w:rsidRPr="003548E5" w14:paraId="3E893A7D" w14:textId="77777777" w:rsidTr="000E1A1D">
        <w:tc>
          <w:tcPr>
            <w:tcW w:w="2977" w:type="dxa"/>
          </w:tcPr>
          <w:p w14:paraId="1755CF61" w14:textId="77777777" w:rsidR="00A407B1" w:rsidRPr="003548E5" w:rsidRDefault="00A407B1" w:rsidP="00F603E0">
            <w:pPr>
              <w:pStyle w:val="Akapitzlist"/>
              <w:spacing w:after="160" w:line="259" w:lineRule="auto"/>
              <w:ind w:left="0"/>
              <w:jc w:val="both"/>
              <w:rPr>
                <w:rFonts w:ascii="Tahoma" w:hAnsi="Tahoma" w:cs="Tahoma"/>
              </w:rPr>
            </w:pPr>
          </w:p>
          <w:p w14:paraId="520172C9" w14:textId="77777777" w:rsidR="00A407B1" w:rsidRPr="003548E5" w:rsidRDefault="00A407B1" w:rsidP="00C06CFE">
            <w:pPr>
              <w:pStyle w:val="Akapitzlist"/>
              <w:spacing w:after="160" w:line="259" w:lineRule="auto"/>
              <w:ind w:left="0"/>
              <w:rPr>
                <w:rFonts w:ascii="Tahoma" w:hAnsi="Tahoma" w:cs="Tahoma"/>
              </w:rPr>
            </w:pPr>
          </w:p>
        </w:tc>
        <w:tc>
          <w:tcPr>
            <w:tcW w:w="3011" w:type="dxa"/>
          </w:tcPr>
          <w:p w14:paraId="1C9D6BDA" w14:textId="77777777" w:rsidR="00A407B1" w:rsidRPr="003548E5" w:rsidRDefault="00A407B1" w:rsidP="00F603E0">
            <w:pPr>
              <w:pStyle w:val="Akapitzlist"/>
              <w:spacing w:after="160" w:line="259" w:lineRule="auto"/>
              <w:ind w:left="0"/>
              <w:jc w:val="both"/>
              <w:rPr>
                <w:rFonts w:ascii="Tahoma" w:hAnsi="Tahoma" w:cs="Tahoma"/>
              </w:rPr>
            </w:pPr>
          </w:p>
        </w:tc>
        <w:tc>
          <w:tcPr>
            <w:tcW w:w="3503" w:type="dxa"/>
          </w:tcPr>
          <w:p w14:paraId="5E3F5413" w14:textId="77777777" w:rsidR="00A407B1" w:rsidRPr="003548E5" w:rsidRDefault="00A407B1" w:rsidP="00F603E0">
            <w:pPr>
              <w:pStyle w:val="Akapitzlist"/>
              <w:spacing w:after="160" w:line="259" w:lineRule="auto"/>
              <w:ind w:left="0"/>
              <w:jc w:val="both"/>
              <w:rPr>
                <w:rFonts w:ascii="Tahoma" w:hAnsi="Tahoma" w:cs="Tahoma"/>
              </w:rPr>
            </w:pPr>
          </w:p>
        </w:tc>
      </w:tr>
      <w:tr w:rsidR="00A407B1" w:rsidRPr="003548E5" w14:paraId="1DB43C4D" w14:textId="77777777" w:rsidTr="000E1A1D">
        <w:tc>
          <w:tcPr>
            <w:tcW w:w="2977" w:type="dxa"/>
          </w:tcPr>
          <w:p w14:paraId="3195A23B" w14:textId="77777777" w:rsidR="00A407B1" w:rsidRPr="003548E5" w:rsidRDefault="00A407B1" w:rsidP="00F603E0">
            <w:pPr>
              <w:pStyle w:val="Akapitzlist"/>
              <w:spacing w:after="160" w:line="259" w:lineRule="auto"/>
              <w:ind w:left="0"/>
              <w:jc w:val="both"/>
              <w:rPr>
                <w:rFonts w:ascii="Tahoma" w:hAnsi="Tahoma" w:cs="Tahoma"/>
              </w:rPr>
            </w:pPr>
          </w:p>
          <w:p w14:paraId="547D7C96" w14:textId="77777777" w:rsidR="00A407B1" w:rsidRPr="003548E5" w:rsidRDefault="00A407B1" w:rsidP="00F603E0">
            <w:pPr>
              <w:pStyle w:val="Akapitzlist"/>
              <w:spacing w:after="160" w:line="259" w:lineRule="auto"/>
              <w:ind w:left="0"/>
              <w:jc w:val="both"/>
              <w:rPr>
                <w:rFonts w:ascii="Tahoma" w:hAnsi="Tahoma" w:cs="Tahoma"/>
              </w:rPr>
            </w:pPr>
          </w:p>
        </w:tc>
        <w:tc>
          <w:tcPr>
            <w:tcW w:w="3011" w:type="dxa"/>
          </w:tcPr>
          <w:p w14:paraId="6D216772" w14:textId="77777777" w:rsidR="00A407B1" w:rsidRPr="003548E5" w:rsidRDefault="00A407B1" w:rsidP="00F603E0">
            <w:pPr>
              <w:pStyle w:val="Akapitzlist"/>
              <w:spacing w:after="160" w:line="259" w:lineRule="auto"/>
              <w:ind w:left="0"/>
              <w:jc w:val="both"/>
              <w:rPr>
                <w:rFonts w:ascii="Tahoma" w:hAnsi="Tahoma" w:cs="Tahoma"/>
              </w:rPr>
            </w:pPr>
          </w:p>
        </w:tc>
        <w:tc>
          <w:tcPr>
            <w:tcW w:w="3503" w:type="dxa"/>
          </w:tcPr>
          <w:p w14:paraId="358A8244" w14:textId="77777777" w:rsidR="00A407B1" w:rsidRPr="003548E5" w:rsidRDefault="00A407B1" w:rsidP="00F603E0">
            <w:pPr>
              <w:pStyle w:val="Akapitzlist"/>
              <w:spacing w:after="160" w:line="259" w:lineRule="auto"/>
              <w:ind w:left="0"/>
              <w:jc w:val="both"/>
              <w:rPr>
                <w:rFonts w:ascii="Tahoma" w:hAnsi="Tahoma" w:cs="Tahoma"/>
              </w:rPr>
            </w:pPr>
          </w:p>
        </w:tc>
      </w:tr>
      <w:tr w:rsidR="00351505" w:rsidRPr="003548E5" w14:paraId="46833B41" w14:textId="77777777" w:rsidTr="000E1A1D">
        <w:tc>
          <w:tcPr>
            <w:tcW w:w="2977" w:type="dxa"/>
          </w:tcPr>
          <w:p w14:paraId="0FA91516" w14:textId="77777777" w:rsidR="00351505" w:rsidRPr="003548E5" w:rsidRDefault="00351505" w:rsidP="00F603E0">
            <w:pPr>
              <w:pStyle w:val="Akapitzlist"/>
              <w:spacing w:after="160" w:line="259" w:lineRule="auto"/>
              <w:ind w:left="0"/>
              <w:jc w:val="both"/>
              <w:rPr>
                <w:rFonts w:ascii="Tahoma" w:hAnsi="Tahoma" w:cs="Tahoma"/>
              </w:rPr>
            </w:pPr>
          </w:p>
          <w:p w14:paraId="69479738" w14:textId="3384FB4A" w:rsidR="00351505" w:rsidRPr="003548E5" w:rsidRDefault="00351505" w:rsidP="00F603E0">
            <w:pPr>
              <w:pStyle w:val="Akapitzlist"/>
              <w:spacing w:after="160" w:line="259" w:lineRule="auto"/>
              <w:ind w:left="0"/>
              <w:jc w:val="both"/>
              <w:rPr>
                <w:rFonts w:ascii="Tahoma" w:hAnsi="Tahoma" w:cs="Tahoma"/>
              </w:rPr>
            </w:pPr>
          </w:p>
        </w:tc>
        <w:tc>
          <w:tcPr>
            <w:tcW w:w="3011" w:type="dxa"/>
          </w:tcPr>
          <w:p w14:paraId="7A81289D" w14:textId="77777777" w:rsidR="00351505" w:rsidRPr="003548E5" w:rsidRDefault="00351505" w:rsidP="00F603E0">
            <w:pPr>
              <w:pStyle w:val="Akapitzlist"/>
              <w:spacing w:after="160" w:line="259" w:lineRule="auto"/>
              <w:ind w:left="0"/>
              <w:jc w:val="both"/>
              <w:rPr>
                <w:rFonts w:ascii="Tahoma" w:hAnsi="Tahoma" w:cs="Tahoma"/>
              </w:rPr>
            </w:pPr>
          </w:p>
        </w:tc>
        <w:tc>
          <w:tcPr>
            <w:tcW w:w="3503" w:type="dxa"/>
          </w:tcPr>
          <w:p w14:paraId="4800171B" w14:textId="77777777" w:rsidR="00351505" w:rsidRPr="003548E5" w:rsidRDefault="00351505" w:rsidP="00F603E0">
            <w:pPr>
              <w:pStyle w:val="Akapitzlist"/>
              <w:spacing w:after="160" w:line="259" w:lineRule="auto"/>
              <w:ind w:left="0"/>
              <w:jc w:val="both"/>
              <w:rPr>
                <w:rFonts w:ascii="Tahoma" w:hAnsi="Tahoma" w:cs="Tahoma"/>
              </w:rPr>
            </w:pPr>
          </w:p>
        </w:tc>
      </w:tr>
    </w:tbl>
    <w:p w14:paraId="5920E38E" w14:textId="70ADE37C" w:rsidR="004B081D" w:rsidRDefault="004B081D" w:rsidP="004B081D">
      <w:pPr>
        <w:spacing w:after="160" w:line="259" w:lineRule="auto"/>
        <w:ind w:firstLine="284"/>
        <w:jc w:val="both"/>
        <w:rPr>
          <w:rFonts w:ascii="Tahoma" w:hAnsi="Tahoma" w:cs="Tahoma"/>
          <w:sz w:val="20"/>
          <w:szCs w:val="20"/>
        </w:rPr>
      </w:pPr>
      <w:r w:rsidRPr="003548E5">
        <w:rPr>
          <w:rFonts w:ascii="Tahoma" w:hAnsi="Tahoma" w:cs="Tahoma"/>
          <w:sz w:val="20"/>
          <w:szCs w:val="20"/>
        </w:rPr>
        <w:t xml:space="preserve">Na potwierdzenie spełnienia warunku </w:t>
      </w:r>
      <w:r w:rsidRPr="00AD7BDD">
        <w:rPr>
          <w:rFonts w:ascii="Tahoma" w:hAnsi="Tahoma" w:cs="Tahoma"/>
          <w:sz w:val="20"/>
          <w:szCs w:val="20"/>
          <w:u w:val="single"/>
        </w:rPr>
        <w:t>dołączam/y kopie dyplomów</w:t>
      </w:r>
      <w:r w:rsidRPr="003548E5">
        <w:rPr>
          <w:rFonts w:ascii="Tahoma" w:hAnsi="Tahoma" w:cs="Tahoma"/>
          <w:sz w:val="20"/>
          <w:szCs w:val="20"/>
        </w:rPr>
        <w:t xml:space="preserve"> ww. personelu.</w:t>
      </w:r>
    </w:p>
    <w:p w14:paraId="76BCDD9F" w14:textId="77777777" w:rsidR="00C077BA" w:rsidRDefault="00C077BA" w:rsidP="004B081D">
      <w:pPr>
        <w:spacing w:after="160" w:line="259" w:lineRule="auto"/>
        <w:ind w:firstLine="284"/>
        <w:jc w:val="both"/>
        <w:rPr>
          <w:rFonts w:ascii="Tahoma" w:hAnsi="Tahoma" w:cs="Tahoma"/>
          <w:sz w:val="20"/>
          <w:szCs w:val="20"/>
        </w:rPr>
      </w:pPr>
    </w:p>
    <w:p w14:paraId="06CBD2CC" w14:textId="50EB6BDE" w:rsidR="001730F7" w:rsidRDefault="001730F7" w:rsidP="00EA5E66">
      <w:pPr>
        <w:spacing w:after="160" w:line="259" w:lineRule="auto"/>
        <w:jc w:val="both"/>
        <w:rPr>
          <w:rFonts w:ascii="Tahoma" w:hAnsi="Tahoma" w:cs="Tahoma"/>
          <w:sz w:val="20"/>
          <w:szCs w:val="20"/>
        </w:rPr>
      </w:pPr>
      <w:r>
        <w:rPr>
          <w:rFonts w:ascii="Tahoma" w:hAnsi="Tahoma" w:cs="Tahoma"/>
          <w:sz w:val="20"/>
          <w:szCs w:val="20"/>
        </w:rPr>
        <w:t>Dla każdej osoby wymienionej powyżej, która realizować będzie prace planowane d</w:t>
      </w:r>
      <w:r w:rsidR="00EA5E66">
        <w:rPr>
          <w:rFonts w:ascii="Tahoma" w:hAnsi="Tahoma" w:cs="Tahoma"/>
          <w:sz w:val="20"/>
          <w:szCs w:val="20"/>
        </w:rPr>
        <w:t>o zlecenia należy podać</w:t>
      </w:r>
      <w:r w:rsidR="00DD0F7C">
        <w:rPr>
          <w:rFonts w:ascii="Tahoma" w:hAnsi="Tahoma" w:cs="Tahoma"/>
          <w:sz w:val="20"/>
          <w:szCs w:val="20"/>
        </w:rPr>
        <w:t xml:space="preserve"> (proszę powielić </w:t>
      </w:r>
      <w:r w:rsidR="00F85AEE">
        <w:rPr>
          <w:rFonts w:ascii="Tahoma" w:hAnsi="Tahoma" w:cs="Tahoma"/>
          <w:sz w:val="20"/>
          <w:szCs w:val="20"/>
        </w:rPr>
        <w:t>tabelę)</w:t>
      </w:r>
      <w:r w:rsidR="00EA5E66">
        <w:rPr>
          <w:rFonts w:ascii="Tahoma" w:hAnsi="Tahoma" w:cs="Tahoma"/>
          <w:sz w:val="20"/>
          <w:szCs w:val="20"/>
        </w:rPr>
        <w:t>:</w:t>
      </w:r>
    </w:p>
    <w:tbl>
      <w:tblPr>
        <w:tblStyle w:val="Tabela-Siatka"/>
        <w:tblW w:w="9491" w:type="dxa"/>
        <w:tblInd w:w="-145"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ook w:val="04A0" w:firstRow="1" w:lastRow="0" w:firstColumn="1" w:lastColumn="0" w:noHBand="0" w:noVBand="1"/>
      </w:tblPr>
      <w:tblGrid>
        <w:gridCol w:w="2694"/>
        <w:gridCol w:w="6797"/>
      </w:tblGrid>
      <w:tr w:rsidR="00DD0F7C" w:rsidRPr="003548E5" w14:paraId="4847102B" w14:textId="77777777" w:rsidTr="00C12657">
        <w:trPr>
          <w:trHeight w:val="858"/>
        </w:trPr>
        <w:tc>
          <w:tcPr>
            <w:tcW w:w="2694" w:type="dxa"/>
            <w:shd w:val="clear" w:color="auto" w:fill="D9D9D9" w:themeFill="background1" w:themeFillShade="D9"/>
            <w:vAlign w:val="center"/>
          </w:tcPr>
          <w:p w14:paraId="5D72186C" w14:textId="77777777" w:rsidR="00DD0F7C" w:rsidRPr="00265A66" w:rsidRDefault="00DD0F7C" w:rsidP="006215C0">
            <w:pPr>
              <w:pStyle w:val="Akapitzlist"/>
              <w:spacing w:after="160" w:line="259" w:lineRule="auto"/>
              <w:ind w:left="0"/>
              <w:rPr>
                <w:rFonts w:ascii="Tahoma" w:hAnsi="Tahoma" w:cs="Tahoma"/>
                <w:sz w:val="18"/>
                <w:szCs w:val="18"/>
              </w:rPr>
            </w:pPr>
            <w:r w:rsidRPr="00265A66">
              <w:rPr>
                <w:rFonts w:ascii="Tahoma" w:hAnsi="Tahoma" w:cs="Tahoma"/>
                <w:sz w:val="18"/>
                <w:szCs w:val="18"/>
              </w:rPr>
              <w:t>Imię i nazwisko</w:t>
            </w:r>
          </w:p>
        </w:tc>
        <w:tc>
          <w:tcPr>
            <w:tcW w:w="6797" w:type="dxa"/>
            <w:vAlign w:val="center"/>
          </w:tcPr>
          <w:p w14:paraId="7D1FCEA2" w14:textId="6CC0B105" w:rsidR="00DD0F7C" w:rsidRPr="00AA189E" w:rsidRDefault="00DD0F7C" w:rsidP="00AA189E">
            <w:pPr>
              <w:pStyle w:val="Akapitzlist"/>
              <w:spacing w:after="160" w:line="259" w:lineRule="auto"/>
              <w:ind w:left="0"/>
              <w:rPr>
                <w:rFonts w:ascii="Tahoma" w:hAnsi="Tahoma" w:cs="Tahoma"/>
                <w:sz w:val="18"/>
                <w:szCs w:val="18"/>
              </w:rPr>
            </w:pPr>
          </w:p>
        </w:tc>
      </w:tr>
      <w:tr w:rsidR="00DD0F7C" w:rsidRPr="003548E5" w14:paraId="470F45F0" w14:textId="77777777" w:rsidTr="00C12657">
        <w:tc>
          <w:tcPr>
            <w:tcW w:w="2694" w:type="dxa"/>
            <w:shd w:val="clear" w:color="auto" w:fill="D9D9D9" w:themeFill="background1" w:themeFillShade="D9"/>
            <w:vAlign w:val="center"/>
          </w:tcPr>
          <w:p w14:paraId="72436D8A" w14:textId="6470ED32" w:rsidR="00DD0F7C" w:rsidRPr="00265A66" w:rsidRDefault="00AA189E" w:rsidP="006215C0">
            <w:pPr>
              <w:pStyle w:val="Akapitzlist"/>
              <w:spacing w:after="160" w:line="259" w:lineRule="auto"/>
              <w:ind w:left="0"/>
              <w:rPr>
                <w:rFonts w:ascii="Tahoma" w:hAnsi="Tahoma" w:cs="Tahoma"/>
                <w:sz w:val="18"/>
                <w:szCs w:val="18"/>
              </w:rPr>
            </w:pPr>
            <w:r w:rsidRPr="00265A66">
              <w:rPr>
                <w:rFonts w:ascii="Tahoma" w:hAnsi="Tahoma" w:cs="Tahoma"/>
                <w:sz w:val="18"/>
                <w:szCs w:val="18"/>
              </w:rPr>
              <w:t>Wykształcenie:</w:t>
            </w:r>
          </w:p>
        </w:tc>
        <w:tc>
          <w:tcPr>
            <w:tcW w:w="6797" w:type="dxa"/>
          </w:tcPr>
          <w:p w14:paraId="1FCE43E4" w14:textId="77777777" w:rsidR="00DD0F7C" w:rsidRPr="00AA189E" w:rsidRDefault="00DD0F7C" w:rsidP="00AA189E">
            <w:pPr>
              <w:pStyle w:val="Akapitzlist"/>
              <w:spacing w:after="160" w:line="259" w:lineRule="auto"/>
              <w:ind w:left="0"/>
              <w:rPr>
                <w:rFonts w:ascii="Tahoma" w:hAnsi="Tahoma" w:cs="Tahoma"/>
                <w:sz w:val="18"/>
                <w:szCs w:val="18"/>
              </w:rPr>
            </w:pPr>
          </w:p>
        </w:tc>
      </w:tr>
      <w:tr w:rsidR="00DD0F7C" w:rsidRPr="003548E5" w14:paraId="226BF94C" w14:textId="77777777" w:rsidTr="00C12657">
        <w:tc>
          <w:tcPr>
            <w:tcW w:w="2694" w:type="dxa"/>
            <w:shd w:val="clear" w:color="auto" w:fill="D9D9D9" w:themeFill="background1" w:themeFillShade="D9"/>
            <w:vAlign w:val="center"/>
          </w:tcPr>
          <w:p w14:paraId="2FFAE64C" w14:textId="18A5B059" w:rsidR="00DD0F7C" w:rsidRPr="00265A66" w:rsidRDefault="00AA189E" w:rsidP="006215C0">
            <w:pPr>
              <w:pStyle w:val="Akapitzlist"/>
              <w:spacing w:after="160" w:line="259" w:lineRule="auto"/>
              <w:ind w:left="0"/>
              <w:rPr>
                <w:rFonts w:ascii="Tahoma" w:hAnsi="Tahoma" w:cs="Tahoma"/>
                <w:sz w:val="18"/>
                <w:szCs w:val="18"/>
              </w:rPr>
            </w:pPr>
            <w:r w:rsidRPr="00265A66">
              <w:rPr>
                <w:rFonts w:ascii="Tahoma" w:hAnsi="Tahoma" w:cs="Tahoma"/>
                <w:sz w:val="18"/>
                <w:szCs w:val="18"/>
              </w:rPr>
              <w:t>Doświadczenie zawodowe (w tym szczególnie doświadczenie adekwatne do zakresu i rodzaju prac B+R przewidzianych w module:</w:t>
            </w:r>
          </w:p>
          <w:p w14:paraId="4761D0D8" w14:textId="77777777" w:rsidR="00DD0F7C" w:rsidRPr="00265A66" w:rsidRDefault="00DD0F7C" w:rsidP="006215C0">
            <w:pPr>
              <w:pStyle w:val="Akapitzlist"/>
              <w:spacing w:after="160" w:line="259" w:lineRule="auto"/>
              <w:ind w:left="0"/>
              <w:rPr>
                <w:rFonts w:ascii="Tahoma" w:hAnsi="Tahoma" w:cs="Tahoma"/>
                <w:sz w:val="18"/>
                <w:szCs w:val="18"/>
              </w:rPr>
            </w:pPr>
          </w:p>
        </w:tc>
        <w:tc>
          <w:tcPr>
            <w:tcW w:w="6797" w:type="dxa"/>
          </w:tcPr>
          <w:p w14:paraId="0E95C324" w14:textId="77777777" w:rsidR="00DD0F7C" w:rsidRPr="00AA189E" w:rsidRDefault="00DD0F7C" w:rsidP="00AA189E">
            <w:pPr>
              <w:pStyle w:val="Akapitzlist"/>
              <w:spacing w:after="160" w:line="259" w:lineRule="auto"/>
              <w:ind w:left="0"/>
              <w:rPr>
                <w:rFonts w:ascii="Tahoma" w:hAnsi="Tahoma" w:cs="Tahoma"/>
                <w:sz w:val="18"/>
                <w:szCs w:val="18"/>
              </w:rPr>
            </w:pPr>
          </w:p>
        </w:tc>
      </w:tr>
      <w:tr w:rsidR="00DD0F7C" w:rsidRPr="003548E5" w14:paraId="0E42619A" w14:textId="77777777" w:rsidTr="00C12657">
        <w:tc>
          <w:tcPr>
            <w:tcW w:w="2694" w:type="dxa"/>
            <w:shd w:val="clear" w:color="auto" w:fill="D9D9D9" w:themeFill="background1" w:themeFillShade="D9"/>
            <w:vAlign w:val="center"/>
          </w:tcPr>
          <w:p w14:paraId="23479B73" w14:textId="7975FE0C" w:rsidR="00DD0F7C" w:rsidRPr="00265A66" w:rsidRDefault="00AA189E" w:rsidP="006215C0">
            <w:pPr>
              <w:pStyle w:val="Akapitzlist"/>
              <w:spacing w:after="160" w:line="259" w:lineRule="auto"/>
              <w:ind w:left="0"/>
              <w:rPr>
                <w:rFonts w:ascii="Tahoma" w:hAnsi="Tahoma" w:cs="Tahoma"/>
                <w:sz w:val="18"/>
                <w:szCs w:val="18"/>
              </w:rPr>
            </w:pPr>
            <w:r w:rsidRPr="00265A66">
              <w:rPr>
                <w:rFonts w:ascii="Tahoma" w:hAnsi="Tahoma" w:cs="Tahoma"/>
                <w:sz w:val="18"/>
                <w:szCs w:val="18"/>
              </w:rPr>
              <w:t>Najważniejsze publikacje</w:t>
            </w:r>
            <w:r w:rsidR="001062BE" w:rsidRPr="00265A66">
              <w:rPr>
                <w:rFonts w:ascii="Tahoma" w:hAnsi="Tahoma" w:cs="Tahoma"/>
                <w:sz w:val="18"/>
                <w:szCs w:val="18"/>
              </w:rPr>
              <w:t xml:space="preserve"> związane z tematyką prac</w:t>
            </w:r>
            <w:r w:rsidRPr="00265A66">
              <w:rPr>
                <w:rFonts w:ascii="Tahoma" w:hAnsi="Tahoma" w:cs="Tahoma"/>
                <w:sz w:val="18"/>
                <w:szCs w:val="18"/>
              </w:rPr>
              <w:t>:</w:t>
            </w:r>
          </w:p>
          <w:p w14:paraId="0D233F28" w14:textId="77777777" w:rsidR="00DD0F7C" w:rsidRPr="00265A66" w:rsidRDefault="00DD0F7C" w:rsidP="006215C0">
            <w:pPr>
              <w:pStyle w:val="Akapitzlist"/>
              <w:spacing w:after="160" w:line="259" w:lineRule="auto"/>
              <w:ind w:left="0"/>
              <w:rPr>
                <w:rFonts w:ascii="Tahoma" w:hAnsi="Tahoma" w:cs="Tahoma"/>
                <w:sz w:val="18"/>
                <w:szCs w:val="18"/>
              </w:rPr>
            </w:pPr>
          </w:p>
        </w:tc>
        <w:tc>
          <w:tcPr>
            <w:tcW w:w="6797" w:type="dxa"/>
          </w:tcPr>
          <w:p w14:paraId="1C3A93BC" w14:textId="77777777" w:rsidR="00DD0F7C" w:rsidRPr="00AA189E" w:rsidRDefault="00DD0F7C" w:rsidP="00AA189E">
            <w:pPr>
              <w:pStyle w:val="Akapitzlist"/>
              <w:spacing w:after="160" w:line="259" w:lineRule="auto"/>
              <w:ind w:left="0"/>
              <w:rPr>
                <w:rFonts w:ascii="Tahoma" w:hAnsi="Tahoma" w:cs="Tahoma"/>
                <w:sz w:val="18"/>
                <w:szCs w:val="18"/>
              </w:rPr>
            </w:pPr>
          </w:p>
        </w:tc>
      </w:tr>
      <w:tr w:rsidR="00AA189E" w:rsidRPr="003548E5" w14:paraId="434C5164" w14:textId="77777777" w:rsidTr="00C12657">
        <w:tc>
          <w:tcPr>
            <w:tcW w:w="2694" w:type="dxa"/>
            <w:shd w:val="clear" w:color="auto" w:fill="D9D9D9" w:themeFill="background1" w:themeFillShade="D9"/>
            <w:vAlign w:val="center"/>
          </w:tcPr>
          <w:p w14:paraId="1A90CDBC" w14:textId="23012969" w:rsidR="00AA189E" w:rsidRPr="00265A66" w:rsidRDefault="00AA189E" w:rsidP="006215C0">
            <w:pPr>
              <w:pStyle w:val="Akapitzlist"/>
              <w:spacing w:after="160" w:line="259" w:lineRule="auto"/>
              <w:ind w:left="0"/>
              <w:rPr>
                <w:rFonts w:ascii="Tahoma" w:hAnsi="Tahoma" w:cs="Tahoma"/>
                <w:sz w:val="18"/>
                <w:szCs w:val="18"/>
              </w:rPr>
            </w:pPr>
            <w:r w:rsidRPr="00265A66">
              <w:rPr>
                <w:rFonts w:ascii="Tahoma" w:hAnsi="Tahoma" w:cs="Tahoma"/>
                <w:sz w:val="18"/>
                <w:szCs w:val="18"/>
              </w:rPr>
              <w:t>Inne (jeżeli dotyczy)</w:t>
            </w:r>
          </w:p>
        </w:tc>
        <w:tc>
          <w:tcPr>
            <w:tcW w:w="6797" w:type="dxa"/>
          </w:tcPr>
          <w:p w14:paraId="40316DC1" w14:textId="77777777" w:rsidR="00AA189E" w:rsidRPr="00AA189E" w:rsidRDefault="00AA189E" w:rsidP="00AA189E">
            <w:pPr>
              <w:pStyle w:val="Akapitzlist"/>
              <w:spacing w:after="160" w:line="259" w:lineRule="auto"/>
              <w:ind w:left="0"/>
              <w:rPr>
                <w:rFonts w:ascii="Tahoma" w:hAnsi="Tahoma" w:cs="Tahoma"/>
                <w:sz w:val="18"/>
                <w:szCs w:val="18"/>
              </w:rPr>
            </w:pPr>
          </w:p>
        </w:tc>
      </w:tr>
    </w:tbl>
    <w:p w14:paraId="620755C3" w14:textId="77777777" w:rsidR="001730F7" w:rsidRPr="003548E5" w:rsidRDefault="001730F7" w:rsidP="004B081D">
      <w:pPr>
        <w:spacing w:after="160" w:line="259" w:lineRule="auto"/>
        <w:ind w:firstLine="284"/>
        <w:jc w:val="both"/>
        <w:rPr>
          <w:rFonts w:ascii="Tahoma" w:hAnsi="Tahoma" w:cs="Tahoma"/>
          <w:sz w:val="20"/>
          <w:szCs w:val="20"/>
        </w:rPr>
      </w:pPr>
    </w:p>
    <w:p w14:paraId="796A6767" w14:textId="2981E3A8" w:rsidR="002E15AA" w:rsidRPr="003548E5" w:rsidRDefault="00A407B1" w:rsidP="000E014B">
      <w:pPr>
        <w:pStyle w:val="Akapitzlist"/>
        <w:widowControl/>
        <w:numPr>
          <w:ilvl w:val="0"/>
          <w:numId w:val="7"/>
        </w:numPr>
        <w:suppressAutoHyphens w:val="0"/>
        <w:autoSpaceDE/>
        <w:spacing w:after="160" w:line="259" w:lineRule="auto"/>
        <w:ind w:left="284"/>
        <w:jc w:val="both"/>
        <w:rPr>
          <w:rFonts w:ascii="Tahoma" w:hAnsi="Tahoma" w:cs="Tahoma"/>
          <w:b/>
          <w:bCs/>
        </w:rPr>
      </w:pPr>
      <w:r w:rsidRPr="003548E5">
        <w:rPr>
          <w:rFonts w:ascii="Tahoma" w:hAnsi="Tahoma" w:cs="Tahoma"/>
          <w:b/>
          <w:bCs/>
        </w:rPr>
        <w:t xml:space="preserve">Doświadczenie </w:t>
      </w:r>
      <w:r w:rsidR="00193149">
        <w:rPr>
          <w:rFonts w:ascii="Tahoma" w:hAnsi="Tahoma" w:cs="Tahoma"/>
          <w:b/>
          <w:bCs/>
        </w:rPr>
        <w:t>Wykonawcy</w:t>
      </w:r>
      <w:r w:rsidR="00EA5E66">
        <w:rPr>
          <w:rFonts w:ascii="Tahoma" w:hAnsi="Tahoma" w:cs="Tahoma"/>
          <w:b/>
          <w:bCs/>
        </w:rPr>
        <w:t xml:space="preserve"> </w:t>
      </w:r>
      <w:r w:rsidRPr="003548E5">
        <w:rPr>
          <w:rFonts w:ascii="Tahoma" w:hAnsi="Tahoma" w:cs="Tahoma"/>
          <w:b/>
          <w:bCs/>
        </w:rPr>
        <w:t xml:space="preserve">w przeprowadzaniu </w:t>
      </w:r>
      <w:r w:rsidR="008E545F" w:rsidRPr="003548E5">
        <w:rPr>
          <w:rFonts w:ascii="Tahoma" w:hAnsi="Tahoma" w:cs="Tahoma"/>
          <w:b/>
          <w:bCs/>
        </w:rPr>
        <w:t xml:space="preserve">analiz </w:t>
      </w:r>
      <w:r w:rsidR="00C077BA">
        <w:rPr>
          <w:rFonts w:ascii="Tahoma" w:hAnsi="Tahoma" w:cs="Tahoma"/>
          <w:b/>
          <w:bCs/>
        </w:rPr>
        <w:t>zbieżnych z tematem zadania</w:t>
      </w:r>
    </w:p>
    <w:tbl>
      <w:tblPr>
        <w:tblStyle w:val="Tabela-Siatka"/>
        <w:tblW w:w="8923" w:type="dxa"/>
        <w:tblInd w:w="281"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ook w:val="04A0" w:firstRow="1" w:lastRow="0" w:firstColumn="1" w:lastColumn="0" w:noHBand="0" w:noVBand="1"/>
      </w:tblPr>
      <w:tblGrid>
        <w:gridCol w:w="2835"/>
        <w:gridCol w:w="1559"/>
        <w:gridCol w:w="4529"/>
      </w:tblGrid>
      <w:tr w:rsidR="008E545F" w:rsidRPr="003548E5" w14:paraId="6E25FC08" w14:textId="77777777" w:rsidTr="00C12657">
        <w:tc>
          <w:tcPr>
            <w:tcW w:w="2835" w:type="dxa"/>
            <w:shd w:val="clear" w:color="auto" w:fill="D9D9D9" w:themeFill="background1" w:themeFillShade="D9"/>
            <w:vAlign w:val="center"/>
          </w:tcPr>
          <w:p w14:paraId="020DDB86" w14:textId="77777777" w:rsidR="008A0EDB" w:rsidRPr="003548E5" w:rsidRDefault="008A0EDB" w:rsidP="004C3532">
            <w:pPr>
              <w:pStyle w:val="Akapitzlist"/>
              <w:spacing w:after="160" w:line="259" w:lineRule="auto"/>
              <w:ind w:left="0"/>
              <w:jc w:val="center"/>
              <w:rPr>
                <w:rFonts w:ascii="Tahoma" w:hAnsi="Tahoma" w:cs="Tahoma"/>
              </w:rPr>
            </w:pPr>
            <w:r w:rsidRPr="003548E5">
              <w:rPr>
                <w:rFonts w:ascii="Tahoma" w:hAnsi="Tahoma" w:cs="Tahoma"/>
              </w:rPr>
              <w:t>Rodzaj badań</w:t>
            </w:r>
          </w:p>
        </w:tc>
        <w:tc>
          <w:tcPr>
            <w:tcW w:w="1559" w:type="dxa"/>
            <w:shd w:val="clear" w:color="auto" w:fill="D9D9D9" w:themeFill="background1" w:themeFillShade="D9"/>
            <w:vAlign w:val="center"/>
          </w:tcPr>
          <w:p w14:paraId="68AB55F4" w14:textId="77777777" w:rsidR="008A0EDB" w:rsidRPr="003548E5" w:rsidRDefault="008A0EDB" w:rsidP="004C3532">
            <w:pPr>
              <w:pStyle w:val="Akapitzlist"/>
              <w:spacing w:after="160" w:line="259" w:lineRule="auto"/>
              <w:ind w:left="0"/>
              <w:jc w:val="center"/>
              <w:rPr>
                <w:rFonts w:ascii="Tahoma" w:hAnsi="Tahoma" w:cs="Tahoma"/>
              </w:rPr>
            </w:pPr>
            <w:r w:rsidRPr="003548E5">
              <w:rPr>
                <w:rFonts w:ascii="Tahoma" w:hAnsi="Tahoma" w:cs="Tahoma"/>
              </w:rPr>
              <w:t>Okres realizacji badań</w:t>
            </w:r>
          </w:p>
        </w:tc>
        <w:tc>
          <w:tcPr>
            <w:tcW w:w="4529" w:type="dxa"/>
            <w:shd w:val="clear" w:color="auto" w:fill="D9D9D9" w:themeFill="background1" w:themeFillShade="D9"/>
            <w:vAlign w:val="center"/>
          </w:tcPr>
          <w:p w14:paraId="100D6D47" w14:textId="77777777" w:rsidR="008A0EDB" w:rsidRPr="003548E5" w:rsidRDefault="008A0EDB" w:rsidP="004C3532">
            <w:pPr>
              <w:pStyle w:val="Akapitzlist"/>
              <w:spacing w:after="160" w:line="259" w:lineRule="auto"/>
              <w:ind w:left="0"/>
              <w:jc w:val="center"/>
              <w:rPr>
                <w:rFonts w:ascii="Tahoma" w:hAnsi="Tahoma" w:cs="Tahoma"/>
              </w:rPr>
            </w:pPr>
            <w:r w:rsidRPr="003548E5">
              <w:rPr>
                <w:rFonts w:ascii="Tahoma" w:hAnsi="Tahoma" w:cs="Tahoma"/>
              </w:rPr>
              <w:t>Tytuł raportu/ sprawozdania/ publikacji dot. wyników badań</w:t>
            </w:r>
          </w:p>
        </w:tc>
      </w:tr>
      <w:tr w:rsidR="008E545F" w:rsidRPr="003548E5" w14:paraId="70D76978" w14:textId="77777777" w:rsidTr="00C06CFE">
        <w:tc>
          <w:tcPr>
            <w:tcW w:w="2835" w:type="dxa"/>
          </w:tcPr>
          <w:p w14:paraId="4242A46F" w14:textId="77777777" w:rsidR="008A0EDB" w:rsidRPr="003548E5" w:rsidRDefault="008A0EDB" w:rsidP="004C3532">
            <w:pPr>
              <w:pStyle w:val="Akapitzlist"/>
              <w:spacing w:after="160" w:line="259" w:lineRule="auto"/>
              <w:ind w:left="0"/>
              <w:jc w:val="both"/>
              <w:rPr>
                <w:rFonts w:ascii="Tahoma" w:hAnsi="Tahoma" w:cs="Tahoma"/>
              </w:rPr>
            </w:pPr>
          </w:p>
          <w:p w14:paraId="11AB14F6" w14:textId="77777777" w:rsidR="008A0EDB" w:rsidRPr="003548E5" w:rsidRDefault="008A0EDB" w:rsidP="004C3532">
            <w:pPr>
              <w:pStyle w:val="Akapitzlist"/>
              <w:spacing w:after="160" w:line="259" w:lineRule="auto"/>
              <w:ind w:left="0"/>
              <w:jc w:val="both"/>
              <w:rPr>
                <w:rFonts w:ascii="Tahoma" w:hAnsi="Tahoma" w:cs="Tahoma"/>
              </w:rPr>
            </w:pPr>
          </w:p>
        </w:tc>
        <w:tc>
          <w:tcPr>
            <w:tcW w:w="1559" w:type="dxa"/>
          </w:tcPr>
          <w:p w14:paraId="6B4FE4A7" w14:textId="77777777" w:rsidR="008A0EDB" w:rsidRPr="003548E5" w:rsidRDefault="008A0EDB" w:rsidP="004C3532">
            <w:pPr>
              <w:pStyle w:val="Akapitzlist"/>
              <w:spacing w:after="160" w:line="259" w:lineRule="auto"/>
              <w:ind w:left="0"/>
              <w:jc w:val="both"/>
              <w:rPr>
                <w:rFonts w:ascii="Tahoma" w:hAnsi="Tahoma" w:cs="Tahoma"/>
              </w:rPr>
            </w:pPr>
          </w:p>
        </w:tc>
        <w:tc>
          <w:tcPr>
            <w:tcW w:w="4529" w:type="dxa"/>
          </w:tcPr>
          <w:p w14:paraId="7303B8DA" w14:textId="77777777" w:rsidR="008A0EDB" w:rsidRPr="003548E5" w:rsidRDefault="008A0EDB" w:rsidP="004C3532">
            <w:pPr>
              <w:pStyle w:val="Akapitzlist"/>
              <w:spacing w:after="160" w:line="259" w:lineRule="auto"/>
              <w:ind w:left="0"/>
              <w:jc w:val="both"/>
              <w:rPr>
                <w:rFonts w:ascii="Tahoma" w:hAnsi="Tahoma" w:cs="Tahoma"/>
              </w:rPr>
            </w:pPr>
          </w:p>
        </w:tc>
      </w:tr>
      <w:tr w:rsidR="008E545F" w:rsidRPr="003548E5" w14:paraId="7E6A3C73" w14:textId="77777777" w:rsidTr="00C06CFE">
        <w:tc>
          <w:tcPr>
            <w:tcW w:w="2835" w:type="dxa"/>
          </w:tcPr>
          <w:p w14:paraId="12F61E8D" w14:textId="77777777" w:rsidR="008A0EDB" w:rsidRPr="003548E5" w:rsidRDefault="008A0EDB" w:rsidP="004C3532">
            <w:pPr>
              <w:pStyle w:val="Akapitzlist"/>
              <w:spacing w:after="160" w:line="259" w:lineRule="auto"/>
              <w:ind w:left="0"/>
              <w:jc w:val="both"/>
              <w:rPr>
                <w:rFonts w:ascii="Tahoma" w:hAnsi="Tahoma" w:cs="Tahoma"/>
              </w:rPr>
            </w:pPr>
          </w:p>
          <w:p w14:paraId="06FEC7BD" w14:textId="77777777" w:rsidR="008A0EDB" w:rsidRPr="003548E5" w:rsidRDefault="008A0EDB" w:rsidP="004C3532">
            <w:pPr>
              <w:pStyle w:val="Akapitzlist"/>
              <w:spacing w:after="160" w:line="259" w:lineRule="auto"/>
              <w:ind w:left="0"/>
              <w:jc w:val="both"/>
              <w:rPr>
                <w:rFonts w:ascii="Tahoma" w:hAnsi="Tahoma" w:cs="Tahoma"/>
              </w:rPr>
            </w:pPr>
          </w:p>
        </w:tc>
        <w:tc>
          <w:tcPr>
            <w:tcW w:w="1559" w:type="dxa"/>
          </w:tcPr>
          <w:p w14:paraId="77416032" w14:textId="77777777" w:rsidR="008A0EDB" w:rsidRPr="003548E5" w:rsidRDefault="008A0EDB" w:rsidP="004C3532">
            <w:pPr>
              <w:pStyle w:val="Akapitzlist"/>
              <w:spacing w:after="160" w:line="259" w:lineRule="auto"/>
              <w:ind w:left="0"/>
              <w:jc w:val="both"/>
              <w:rPr>
                <w:rFonts w:ascii="Tahoma" w:hAnsi="Tahoma" w:cs="Tahoma"/>
              </w:rPr>
            </w:pPr>
          </w:p>
        </w:tc>
        <w:tc>
          <w:tcPr>
            <w:tcW w:w="4529" w:type="dxa"/>
          </w:tcPr>
          <w:p w14:paraId="22144365" w14:textId="77777777" w:rsidR="008A0EDB" w:rsidRPr="003548E5" w:rsidRDefault="008A0EDB" w:rsidP="004C3532">
            <w:pPr>
              <w:pStyle w:val="Akapitzlist"/>
              <w:spacing w:after="160" w:line="259" w:lineRule="auto"/>
              <w:ind w:left="0"/>
              <w:jc w:val="both"/>
              <w:rPr>
                <w:rFonts w:ascii="Tahoma" w:hAnsi="Tahoma" w:cs="Tahoma"/>
              </w:rPr>
            </w:pPr>
          </w:p>
        </w:tc>
      </w:tr>
      <w:tr w:rsidR="00C06CFE" w:rsidRPr="003548E5" w14:paraId="1597D768" w14:textId="77777777" w:rsidTr="00C06CFE">
        <w:tc>
          <w:tcPr>
            <w:tcW w:w="2835" w:type="dxa"/>
          </w:tcPr>
          <w:p w14:paraId="5FC7949C" w14:textId="77777777" w:rsidR="00C06CFE" w:rsidRPr="003548E5" w:rsidRDefault="00C06CFE" w:rsidP="004C3532">
            <w:pPr>
              <w:pStyle w:val="Akapitzlist"/>
              <w:spacing w:after="160" w:line="259" w:lineRule="auto"/>
              <w:ind w:left="0"/>
              <w:jc w:val="both"/>
              <w:rPr>
                <w:rFonts w:ascii="Tahoma" w:hAnsi="Tahoma" w:cs="Tahoma"/>
              </w:rPr>
            </w:pPr>
          </w:p>
          <w:p w14:paraId="72237006" w14:textId="25C70996" w:rsidR="00C06CFE" w:rsidRPr="003548E5" w:rsidRDefault="00C06CFE" w:rsidP="004C3532">
            <w:pPr>
              <w:pStyle w:val="Akapitzlist"/>
              <w:spacing w:after="160" w:line="259" w:lineRule="auto"/>
              <w:ind w:left="0"/>
              <w:jc w:val="both"/>
              <w:rPr>
                <w:rFonts w:ascii="Tahoma" w:hAnsi="Tahoma" w:cs="Tahoma"/>
              </w:rPr>
            </w:pPr>
          </w:p>
        </w:tc>
        <w:tc>
          <w:tcPr>
            <w:tcW w:w="1559" w:type="dxa"/>
          </w:tcPr>
          <w:p w14:paraId="548D8A3E" w14:textId="77777777" w:rsidR="00C06CFE" w:rsidRPr="003548E5" w:rsidRDefault="00C06CFE" w:rsidP="004C3532">
            <w:pPr>
              <w:pStyle w:val="Akapitzlist"/>
              <w:spacing w:after="160" w:line="259" w:lineRule="auto"/>
              <w:ind w:left="0"/>
              <w:jc w:val="both"/>
              <w:rPr>
                <w:rFonts w:ascii="Tahoma" w:hAnsi="Tahoma" w:cs="Tahoma"/>
              </w:rPr>
            </w:pPr>
          </w:p>
        </w:tc>
        <w:tc>
          <w:tcPr>
            <w:tcW w:w="4529" w:type="dxa"/>
          </w:tcPr>
          <w:p w14:paraId="54FD544C" w14:textId="77777777" w:rsidR="00C06CFE" w:rsidRPr="003548E5" w:rsidRDefault="00C06CFE" w:rsidP="004C3532">
            <w:pPr>
              <w:pStyle w:val="Akapitzlist"/>
              <w:spacing w:after="160" w:line="259" w:lineRule="auto"/>
              <w:ind w:left="0"/>
              <w:jc w:val="both"/>
              <w:rPr>
                <w:rFonts w:ascii="Tahoma" w:hAnsi="Tahoma" w:cs="Tahoma"/>
              </w:rPr>
            </w:pPr>
          </w:p>
        </w:tc>
      </w:tr>
    </w:tbl>
    <w:p w14:paraId="4C9E01E9" w14:textId="616223AB" w:rsidR="002E15AA" w:rsidRDefault="002E15AA" w:rsidP="008A0EDB">
      <w:pPr>
        <w:spacing w:after="160" w:line="259" w:lineRule="auto"/>
        <w:ind w:left="709"/>
        <w:jc w:val="both"/>
        <w:rPr>
          <w:rFonts w:ascii="Tahoma" w:hAnsi="Tahoma" w:cs="Tahoma"/>
          <w:sz w:val="20"/>
          <w:szCs w:val="20"/>
        </w:rPr>
      </w:pPr>
    </w:p>
    <w:p w14:paraId="05F56D1F" w14:textId="77777777" w:rsidR="00E1178D" w:rsidRPr="003548E5" w:rsidRDefault="00E1178D" w:rsidP="00E1178D">
      <w:pPr>
        <w:spacing w:after="160" w:line="259" w:lineRule="auto"/>
        <w:ind w:left="709"/>
        <w:jc w:val="both"/>
        <w:rPr>
          <w:rFonts w:ascii="Tahoma" w:hAnsi="Tahoma" w:cs="Tahoma"/>
          <w:sz w:val="20"/>
          <w:szCs w:val="20"/>
        </w:rPr>
      </w:pPr>
    </w:p>
    <w:p w14:paraId="14F1DBB1" w14:textId="77777777" w:rsidR="000F322B" w:rsidRPr="003548E5" w:rsidRDefault="000F322B" w:rsidP="008A0EDB">
      <w:pPr>
        <w:spacing w:after="160" w:line="259" w:lineRule="auto"/>
        <w:ind w:left="709"/>
        <w:jc w:val="both"/>
        <w:rPr>
          <w:rFonts w:ascii="Tahoma" w:hAnsi="Tahoma" w:cs="Tahoma"/>
          <w:sz w:val="20"/>
          <w:szCs w:val="20"/>
        </w:rPr>
      </w:pPr>
    </w:p>
    <w:p w14:paraId="439989DC" w14:textId="77777777" w:rsidR="00E5117C" w:rsidRPr="003548E5" w:rsidRDefault="00E5117C" w:rsidP="00E5117C">
      <w:pPr>
        <w:spacing w:line="276" w:lineRule="auto"/>
        <w:jc w:val="right"/>
        <w:rPr>
          <w:rFonts w:ascii="Tahoma" w:hAnsi="Tahoma" w:cs="Tahoma"/>
          <w:sz w:val="16"/>
          <w:szCs w:val="16"/>
        </w:rPr>
      </w:pPr>
      <w:r w:rsidRPr="003548E5">
        <w:rPr>
          <w:rFonts w:ascii="Tahoma" w:hAnsi="Tahoma" w:cs="Tahoma"/>
          <w:sz w:val="16"/>
          <w:szCs w:val="16"/>
        </w:rPr>
        <w:t>...........................................................................................................</w:t>
      </w:r>
    </w:p>
    <w:p w14:paraId="6FD8D093" w14:textId="472FCF74" w:rsidR="00440595" w:rsidRPr="003548E5" w:rsidRDefault="00E5117C" w:rsidP="008E545F">
      <w:pPr>
        <w:spacing w:line="276" w:lineRule="auto"/>
        <w:jc w:val="right"/>
        <w:rPr>
          <w:rFonts w:ascii="Tahoma" w:hAnsi="Tahoma" w:cs="Tahoma"/>
          <w:i/>
          <w:sz w:val="20"/>
          <w:szCs w:val="20"/>
        </w:rPr>
      </w:pPr>
      <w:r w:rsidRPr="003548E5">
        <w:rPr>
          <w:rFonts w:ascii="Tahoma" w:hAnsi="Tahoma" w:cs="Tahoma"/>
          <w:sz w:val="16"/>
          <w:szCs w:val="16"/>
        </w:rPr>
        <w:t>Czytelny podpis osób upoważnionych do reprezentowania Wykonawcy</w:t>
      </w:r>
      <w:r w:rsidR="00440595" w:rsidRPr="003548E5">
        <w:rPr>
          <w:rFonts w:ascii="Tahoma" w:hAnsi="Tahoma" w:cs="Tahoma"/>
          <w:i/>
          <w:sz w:val="20"/>
          <w:szCs w:val="20"/>
        </w:rPr>
        <w:br w:type="page"/>
      </w:r>
    </w:p>
    <w:p w14:paraId="57053D2F" w14:textId="2795C9A7" w:rsidR="000E1A1D" w:rsidRPr="003548E5" w:rsidRDefault="000E1A1D" w:rsidP="000E1A1D">
      <w:pPr>
        <w:ind w:left="5245"/>
        <w:jc w:val="right"/>
        <w:rPr>
          <w:rFonts w:ascii="Tahoma" w:hAnsi="Tahoma" w:cs="Tahoma"/>
          <w:sz w:val="16"/>
          <w:szCs w:val="16"/>
        </w:rPr>
      </w:pPr>
      <w:r w:rsidRPr="003548E5">
        <w:rPr>
          <w:rFonts w:ascii="Tahoma" w:hAnsi="Tahoma" w:cs="Tahoma"/>
          <w:sz w:val="16"/>
          <w:szCs w:val="16"/>
        </w:rPr>
        <w:t xml:space="preserve">Załącznik nr </w:t>
      </w:r>
      <w:r w:rsidR="00455566">
        <w:rPr>
          <w:rFonts w:ascii="Tahoma" w:hAnsi="Tahoma" w:cs="Tahoma"/>
          <w:sz w:val="16"/>
          <w:szCs w:val="16"/>
        </w:rPr>
        <w:t>4</w:t>
      </w:r>
      <w:r w:rsidRPr="003548E5">
        <w:rPr>
          <w:rFonts w:ascii="Tahoma" w:hAnsi="Tahoma" w:cs="Tahoma"/>
          <w:sz w:val="16"/>
          <w:szCs w:val="16"/>
        </w:rPr>
        <w:t xml:space="preserve"> </w:t>
      </w:r>
    </w:p>
    <w:p w14:paraId="71ABE3AE" w14:textId="7F091D7F" w:rsidR="00351505" w:rsidRDefault="000E1A1D" w:rsidP="000E1A1D">
      <w:pPr>
        <w:spacing w:line="276" w:lineRule="auto"/>
        <w:jc w:val="right"/>
        <w:rPr>
          <w:rFonts w:ascii="Tahoma" w:hAnsi="Tahoma" w:cs="Tahoma"/>
          <w:sz w:val="16"/>
          <w:szCs w:val="16"/>
        </w:rPr>
      </w:pPr>
      <w:r w:rsidRPr="003548E5">
        <w:rPr>
          <w:rFonts w:ascii="Tahoma" w:hAnsi="Tahoma" w:cs="Tahoma"/>
          <w:sz w:val="16"/>
          <w:szCs w:val="16"/>
        </w:rPr>
        <w:t>do Zapytania ofertowego warunkowego</w:t>
      </w:r>
      <w:r>
        <w:rPr>
          <w:rFonts w:ascii="Tahoma" w:hAnsi="Tahoma" w:cs="Tahoma"/>
          <w:sz w:val="16"/>
          <w:szCs w:val="16"/>
        </w:rPr>
        <w:t xml:space="preserve"> </w:t>
      </w:r>
      <w:r w:rsidRPr="003548E5">
        <w:rPr>
          <w:rFonts w:ascii="Tahoma" w:hAnsi="Tahoma" w:cs="Tahoma"/>
          <w:sz w:val="16"/>
          <w:szCs w:val="16"/>
        </w:rPr>
        <w:t xml:space="preserve">nr </w:t>
      </w:r>
      <w:r>
        <w:rPr>
          <w:rFonts w:ascii="Tahoma" w:hAnsi="Tahoma" w:cs="Tahoma"/>
          <w:sz w:val="16"/>
          <w:szCs w:val="16"/>
        </w:rPr>
        <w:t>FENG2/P1/</w:t>
      </w:r>
      <w:r w:rsidRPr="003548E5">
        <w:rPr>
          <w:rFonts w:ascii="Tahoma" w:hAnsi="Tahoma" w:cs="Tahoma"/>
          <w:sz w:val="16"/>
          <w:szCs w:val="16"/>
        </w:rPr>
        <w:t>2024</w:t>
      </w:r>
    </w:p>
    <w:p w14:paraId="5CCDA145" w14:textId="77777777" w:rsidR="000E1A1D" w:rsidRDefault="000E1A1D" w:rsidP="000E1A1D">
      <w:pPr>
        <w:spacing w:line="276" w:lineRule="auto"/>
        <w:jc w:val="right"/>
        <w:rPr>
          <w:rFonts w:ascii="Tahoma" w:hAnsi="Tahoma" w:cs="Tahoma"/>
          <w:sz w:val="16"/>
          <w:szCs w:val="16"/>
        </w:rPr>
      </w:pPr>
    </w:p>
    <w:p w14:paraId="2FB369F7" w14:textId="77777777" w:rsidR="000E1A1D" w:rsidRPr="003548E5" w:rsidRDefault="000E1A1D" w:rsidP="000E1A1D">
      <w:pPr>
        <w:spacing w:line="276" w:lineRule="auto"/>
        <w:jc w:val="right"/>
        <w:rPr>
          <w:rFonts w:ascii="Tahoma" w:hAnsi="Tahoma" w:cs="Tahoma"/>
          <w:sz w:val="20"/>
          <w:szCs w:val="20"/>
        </w:rPr>
      </w:pPr>
    </w:p>
    <w:p w14:paraId="6A4A75E1" w14:textId="77777777" w:rsidR="00351505" w:rsidRPr="003548E5" w:rsidRDefault="00351505" w:rsidP="00351505">
      <w:pPr>
        <w:spacing w:line="276" w:lineRule="auto"/>
        <w:jc w:val="both"/>
        <w:rPr>
          <w:rFonts w:ascii="Tahoma" w:hAnsi="Tahoma" w:cs="Tahoma"/>
          <w:sz w:val="20"/>
          <w:szCs w:val="20"/>
        </w:rPr>
      </w:pPr>
      <w:r w:rsidRPr="003548E5">
        <w:rPr>
          <w:rFonts w:ascii="Tahoma" w:hAnsi="Tahoma" w:cs="Tahoma"/>
          <w:sz w:val="20"/>
          <w:szCs w:val="20"/>
        </w:rPr>
        <w:t>.............................................</w:t>
      </w:r>
      <w:r w:rsidRPr="003548E5">
        <w:rPr>
          <w:rFonts w:ascii="Tahoma" w:hAnsi="Tahoma" w:cs="Tahoma"/>
          <w:sz w:val="20"/>
          <w:szCs w:val="20"/>
        </w:rPr>
        <w:tab/>
      </w:r>
      <w:r w:rsidRPr="003548E5">
        <w:rPr>
          <w:rFonts w:ascii="Tahoma" w:hAnsi="Tahoma" w:cs="Tahoma"/>
          <w:sz w:val="20"/>
          <w:szCs w:val="20"/>
        </w:rPr>
        <w:tab/>
      </w:r>
      <w:r w:rsidRPr="003548E5">
        <w:rPr>
          <w:rFonts w:ascii="Tahoma" w:hAnsi="Tahoma" w:cs="Tahoma"/>
          <w:sz w:val="20"/>
          <w:szCs w:val="20"/>
        </w:rPr>
        <w:tab/>
      </w:r>
      <w:r w:rsidRPr="003548E5">
        <w:rPr>
          <w:rFonts w:ascii="Tahoma" w:hAnsi="Tahoma" w:cs="Tahoma"/>
          <w:sz w:val="20"/>
          <w:szCs w:val="20"/>
        </w:rPr>
        <w:tab/>
      </w:r>
      <w:r w:rsidRPr="003548E5">
        <w:rPr>
          <w:rFonts w:ascii="Tahoma" w:hAnsi="Tahoma" w:cs="Tahoma"/>
          <w:sz w:val="20"/>
          <w:szCs w:val="20"/>
        </w:rPr>
        <w:tab/>
      </w:r>
      <w:r w:rsidRPr="003548E5">
        <w:rPr>
          <w:rFonts w:ascii="Tahoma" w:hAnsi="Tahoma" w:cs="Tahoma"/>
          <w:sz w:val="20"/>
          <w:szCs w:val="20"/>
        </w:rPr>
        <w:tab/>
        <w:t>.............................................</w:t>
      </w:r>
    </w:p>
    <w:p w14:paraId="7F3AE6F1" w14:textId="79A6957F" w:rsidR="00440595" w:rsidRPr="003548E5" w:rsidRDefault="00351505" w:rsidP="00351505">
      <w:pPr>
        <w:jc w:val="both"/>
        <w:rPr>
          <w:rFonts w:ascii="Tahoma" w:hAnsi="Tahoma" w:cs="Tahoma"/>
          <w:b/>
          <w:sz w:val="20"/>
          <w:szCs w:val="20"/>
        </w:rPr>
      </w:pPr>
      <w:r w:rsidRPr="003548E5">
        <w:rPr>
          <w:rFonts w:ascii="Tahoma" w:hAnsi="Tahoma" w:cs="Tahoma"/>
          <w:sz w:val="16"/>
          <w:szCs w:val="16"/>
        </w:rPr>
        <w:t xml:space="preserve"> (pieczęć firmowa </w:t>
      </w:r>
      <w:r w:rsidR="00193149">
        <w:rPr>
          <w:rFonts w:ascii="Tahoma" w:hAnsi="Tahoma" w:cs="Tahoma"/>
          <w:sz w:val="16"/>
          <w:szCs w:val="16"/>
        </w:rPr>
        <w:t>Wykonawcy</w:t>
      </w:r>
      <w:r w:rsidRPr="003548E5">
        <w:rPr>
          <w:rFonts w:ascii="Tahoma" w:hAnsi="Tahoma" w:cs="Tahoma"/>
          <w:sz w:val="16"/>
          <w:szCs w:val="16"/>
        </w:rPr>
        <w:t xml:space="preserve">)               </w:t>
      </w:r>
      <w:r w:rsidRPr="003548E5">
        <w:rPr>
          <w:rFonts w:ascii="Tahoma" w:hAnsi="Tahoma" w:cs="Tahoma"/>
          <w:sz w:val="16"/>
          <w:szCs w:val="16"/>
        </w:rPr>
        <w:tab/>
      </w:r>
      <w:r w:rsidRPr="003548E5">
        <w:rPr>
          <w:rFonts w:ascii="Tahoma" w:hAnsi="Tahoma" w:cs="Tahoma"/>
          <w:sz w:val="16"/>
          <w:szCs w:val="16"/>
        </w:rPr>
        <w:tab/>
      </w:r>
      <w:r w:rsidRPr="003548E5">
        <w:rPr>
          <w:rFonts w:ascii="Tahoma" w:hAnsi="Tahoma" w:cs="Tahoma"/>
          <w:sz w:val="16"/>
          <w:szCs w:val="16"/>
        </w:rPr>
        <w:tab/>
        <w:t xml:space="preserve">       </w:t>
      </w:r>
      <w:r w:rsidRPr="003548E5">
        <w:rPr>
          <w:rFonts w:ascii="Tahoma" w:hAnsi="Tahoma" w:cs="Tahoma"/>
          <w:sz w:val="16"/>
          <w:szCs w:val="16"/>
        </w:rPr>
        <w:tab/>
      </w:r>
      <w:r w:rsidRPr="003548E5">
        <w:rPr>
          <w:rFonts w:ascii="Tahoma" w:hAnsi="Tahoma" w:cs="Tahoma"/>
          <w:sz w:val="16"/>
          <w:szCs w:val="16"/>
        </w:rPr>
        <w:tab/>
      </w:r>
      <w:r w:rsidRPr="003548E5">
        <w:rPr>
          <w:rFonts w:ascii="Tahoma" w:hAnsi="Tahoma" w:cs="Tahoma"/>
          <w:sz w:val="16"/>
          <w:szCs w:val="16"/>
        </w:rPr>
        <w:tab/>
        <w:t xml:space="preserve">        miejscowość, data</w:t>
      </w:r>
    </w:p>
    <w:p w14:paraId="11BAA431" w14:textId="77777777" w:rsidR="00440595" w:rsidRPr="003548E5" w:rsidRDefault="00440595" w:rsidP="00440595">
      <w:pPr>
        <w:spacing w:line="276" w:lineRule="auto"/>
        <w:jc w:val="center"/>
        <w:rPr>
          <w:rFonts w:ascii="Tahoma" w:hAnsi="Tahoma" w:cs="Tahoma"/>
          <w:color w:val="3D5A4F" w:themeColor="accent6" w:themeShade="80"/>
          <w:sz w:val="20"/>
          <w:szCs w:val="20"/>
        </w:rPr>
      </w:pPr>
    </w:p>
    <w:p w14:paraId="40399563" w14:textId="77777777" w:rsidR="00440595" w:rsidRPr="003548E5" w:rsidRDefault="00440595" w:rsidP="00440595">
      <w:pPr>
        <w:spacing w:line="276" w:lineRule="auto"/>
        <w:jc w:val="center"/>
        <w:rPr>
          <w:rFonts w:ascii="Tahoma" w:hAnsi="Tahoma" w:cs="Tahoma"/>
          <w:color w:val="3D5A4F" w:themeColor="accent6" w:themeShade="80"/>
          <w:sz w:val="20"/>
          <w:szCs w:val="20"/>
        </w:rPr>
      </w:pPr>
    </w:p>
    <w:p w14:paraId="7C24C988" w14:textId="77777777" w:rsidR="00440595" w:rsidRPr="003548E5" w:rsidRDefault="00440595" w:rsidP="00440595">
      <w:pPr>
        <w:spacing w:line="276" w:lineRule="auto"/>
        <w:jc w:val="center"/>
        <w:rPr>
          <w:rFonts w:ascii="Tahoma" w:hAnsi="Tahoma" w:cs="Tahoma"/>
          <w:b/>
          <w:bCs/>
          <w:color w:val="3D5A4F" w:themeColor="accent6" w:themeShade="80"/>
          <w:sz w:val="20"/>
          <w:szCs w:val="20"/>
        </w:rPr>
      </w:pPr>
      <w:r w:rsidRPr="003548E5">
        <w:rPr>
          <w:rFonts w:ascii="Tahoma" w:hAnsi="Tahoma" w:cs="Tahoma"/>
          <w:b/>
          <w:bCs/>
          <w:color w:val="3D5A4F" w:themeColor="accent6" w:themeShade="80"/>
          <w:sz w:val="20"/>
          <w:szCs w:val="20"/>
        </w:rPr>
        <w:t xml:space="preserve">Oświadczenie </w:t>
      </w:r>
    </w:p>
    <w:p w14:paraId="2A546D0E" w14:textId="571156C1" w:rsidR="00440595" w:rsidRPr="003548E5" w:rsidRDefault="00440595" w:rsidP="00440595">
      <w:pPr>
        <w:spacing w:line="276" w:lineRule="auto"/>
        <w:jc w:val="center"/>
        <w:rPr>
          <w:rFonts w:ascii="Tahoma" w:hAnsi="Tahoma" w:cs="Tahoma"/>
          <w:b/>
          <w:bCs/>
          <w:color w:val="3D5A4F" w:themeColor="accent6" w:themeShade="80"/>
          <w:sz w:val="20"/>
          <w:szCs w:val="20"/>
        </w:rPr>
      </w:pPr>
      <w:r w:rsidRPr="003548E5">
        <w:rPr>
          <w:rFonts w:ascii="Tahoma" w:hAnsi="Tahoma" w:cs="Tahoma"/>
          <w:b/>
          <w:bCs/>
          <w:color w:val="3D5A4F" w:themeColor="accent6" w:themeShade="80"/>
          <w:sz w:val="20"/>
          <w:szCs w:val="20"/>
        </w:rPr>
        <w:t>o potencjale technicznym</w:t>
      </w:r>
    </w:p>
    <w:p w14:paraId="03E8754D" w14:textId="77777777" w:rsidR="00440595" w:rsidRPr="003548E5" w:rsidRDefault="00440595" w:rsidP="00440595">
      <w:pPr>
        <w:pStyle w:val="Akapitzlist"/>
        <w:ind w:left="0"/>
        <w:jc w:val="center"/>
        <w:rPr>
          <w:rFonts w:ascii="Tahoma" w:hAnsi="Tahoma" w:cs="Tahoma"/>
          <w:b/>
        </w:rPr>
      </w:pPr>
    </w:p>
    <w:p w14:paraId="07E8BBD4" w14:textId="77777777" w:rsidR="00440595" w:rsidRDefault="00440595" w:rsidP="00440595">
      <w:pPr>
        <w:pStyle w:val="Akapitzlist"/>
        <w:ind w:left="0"/>
        <w:jc w:val="both"/>
        <w:rPr>
          <w:rFonts w:ascii="Tahoma" w:hAnsi="Tahoma" w:cs="Tahoma"/>
        </w:rPr>
      </w:pPr>
    </w:p>
    <w:p w14:paraId="235981FF" w14:textId="49AE2692" w:rsidR="00440595" w:rsidRPr="003548E5" w:rsidRDefault="000E1A1D" w:rsidP="00C12657">
      <w:pPr>
        <w:pStyle w:val="Akapitzlist"/>
        <w:spacing w:line="276" w:lineRule="auto"/>
        <w:ind w:left="0"/>
        <w:jc w:val="both"/>
        <w:rPr>
          <w:rFonts w:ascii="Tahoma" w:hAnsi="Tahoma" w:cs="Tahoma"/>
        </w:rPr>
      </w:pPr>
      <w:r w:rsidRPr="002D6CEE">
        <w:rPr>
          <w:rFonts w:ascii="Tahoma" w:hAnsi="Tahoma" w:cs="Tahoma"/>
        </w:rPr>
        <w:t xml:space="preserve">Ja, niżej podpisany/-a oświadczam, że spełniam warunki udziału w postępowaniu warunkowym nr FENG2/P1/2024 w sprawie udzielenia zamówienia na  </w:t>
      </w:r>
      <w:r w:rsidR="00325B25" w:rsidRPr="002D6CEE">
        <w:rPr>
          <w:rFonts w:ascii="Tahoma" w:hAnsi="Tahoma" w:cs="Tahoma"/>
        </w:rPr>
        <w:t>wykonanie usługi badawczej dotyczącej dostosowania i optymalizacji  metodyki obliczania śladu węglowego w zrównoważonym zarządzaniu flotą</w:t>
      </w:r>
      <w:r w:rsidRPr="002D6CEE">
        <w:rPr>
          <w:rFonts w:ascii="Tahoma" w:hAnsi="Tahoma" w:cs="Tahoma"/>
        </w:rPr>
        <w:t xml:space="preserve">  na potrzeby realizacji projektu badawczo-rozwojowego o roboczym tytule </w:t>
      </w:r>
      <w:r w:rsidRPr="00C12657">
        <w:rPr>
          <w:rFonts w:ascii="Tahoma" w:hAnsi="Tahoma" w:cs="Tahoma"/>
        </w:rPr>
        <w:t>„Wykorzystanie inteligentnych algorytmów i metod adaptacyjnych do zrównoważonego zarządzania flotą</w:t>
      </w:r>
      <w:r w:rsidR="00325B25" w:rsidRPr="00C12657">
        <w:rPr>
          <w:rFonts w:ascii="Tahoma" w:hAnsi="Tahoma" w:cs="Tahoma"/>
        </w:rPr>
        <w:t xml:space="preserve"> </w:t>
      </w:r>
      <w:r w:rsidRPr="002D6CEE">
        <w:rPr>
          <w:rFonts w:ascii="Tahoma" w:hAnsi="Tahoma" w:cs="Tahoma"/>
        </w:rPr>
        <w:t xml:space="preserve">planowanego do realizacji przez GAMP sp. z o.o.  dotyczące </w:t>
      </w:r>
      <w:r w:rsidR="006312A3" w:rsidRPr="002D6CEE">
        <w:rPr>
          <w:rFonts w:ascii="Tahoma" w:hAnsi="Tahoma" w:cs="Tahoma"/>
        </w:rPr>
        <w:t xml:space="preserve">potencjału technicznego, tj. </w:t>
      </w:r>
      <w:r w:rsidR="00440595" w:rsidRPr="002D6CEE">
        <w:rPr>
          <w:rFonts w:ascii="Tahoma" w:hAnsi="Tahoma" w:cs="Tahoma"/>
        </w:rPr>
        <w:t>dysponujemy zasobami tech</w:t>
      </w:r>
      <w:r w:rsidR="003360CB" w:rsidRPr="002D6CEE">
        <w:rPr>
          <w:rFonts w:ascii="Tahoma" w:hAnsi="Tahoma" w:cs="Tahoma"/>
        </w:rPr>
        <w:t xml:space="preserve">nicznymi określonymi </w:t>
      </w:r>
      <w:r w:rsidR="008E545F" w:rsidRPr="002D6CEE">
        <w:rPr>
          <w:rFonts w:ascii="Tahoma" w:hAnsi="Tahoma" w:cs="Tahoma"/>
        </w:rPr>
        <w:t>w</w:t>
      </w:r>
      <w:r w:rsidR="00440595" w:rsidRPr="002D6CEE">
        <w:rPr>
          <w:rFonts w:ascii="Tahoma" w:hAnsi="Tahoma" w:cs="Tahoma"/>
        </w:rPr>
        <w:t xml:space="preserve"> </w:t>
      </w:r>
      <w:r w:rsidR="00325B25" w:rsidRPr="002D6CEE">
        <w:rPr>
          <w:rFonts w:ascii="Tahoma" w:hAnsi="Tahoma" w:cs="Tahoma"/>
        </w:rPr>
        <w:t xml:space="preserve">punkcie V.2. </w:t>
      </w:r>
      <w:r w:rsidR="00440595" w:rsidRPr="002D6CEE">
        <w:rPr>
          <w:rFonts w:ascii="Tahoma" w:hAnsi="Tahoma" w:cs="Tahoma"/>
        </w:rPr>
        <w:t xml:space="preserve">ww. </w:t>
      </w:r>
      <w:r w:rsidR="00325B25" w:rsidRPr="002D6CEE">
        <w:rPr>
          <w:rFonts w:ascii="Tahoma" w:hAnsi="Tahoma" w:cs="Tahoma"/>
        </w:rPr>
        <w:t>zapytania ofertowego</w:t>
      </w:r>
      <w:r w:rsidR="0016586D" w:rsidRPr="002D6CEE">
        <w:rPr>
          <w:rFonts w:ascii="Tahoma" w:hAnsi="Tahoma" w:cs="Tahoma"/>
        </w:rPr>
        <w:t>, umożliwiającymi realizację przedmiotu zamówienia w zakresie i</w:t>
      </w:r>
      <w:r w:rsidR="002D6CEE">
        <w:rPr>
          <w:rFonts w:ascii="Tahoma" w:hAnsi="Tahoma" w:cs="Tahoma"/>
        </w:rPr>
        <w:t> </w:t>
      </w:r>
      <w:r w:rsidR="0016586D" w:rsidRPr="002D6CEE">
        <w:rPr>
          <w:rFonts w:ascii="Tahoma" w:hAnsi="Tahoma" w:cs="Tahoma"/>
        </w:rPr>
        <w:t>terminie określonym w zapytaniu</w:t>
      </w:r>
      <w:r w:rsidR="00325B25">
        <w:rPr>
          <w:rFonts w:ascii="Tahoma" w:hAnsi="Tahoma" w:cs="Tahoma"/>
        </w:rPr>
        <w:t>.</w:t>
      </w:r>
    </w:p>
    <w:p w14:paraId="3BDCD4C0" w14:textId="77777777" w:rsidR="00440595" w:rsidRPr="003548E5" w:rsidRDefault="00440595" w:rsidP="00440595">
      <w:pPr>
        <w:pStyle w:val="Akapitzlist"/>
        <w:spacing w:line="360" w:lineRule="auto"/>
        <w:ind w:left="0"/>
        <w:jc w:val="both"/>
        <w:rPr>
          <w:rFonts w:ascii="Tahoma" w:hAnsi="Tahoma" w:cs="Tahoma"/>
        </w:rPr>
      </w:pPr>
    </w:p>
    <w:p w14:paraId="21DA9DAC" w14:textId="719DD46C" w:rsidR="00440595" w:rsidRDefault="00440595" w:rsidP="00440595">
      <w:pPr>
        <w:pStyle w:val="Akapitzlist"/>
        <w:spacing w:line="360" w:lineRule="auto"/>
        <w:ind w:left="0"/>
        <w:jc w:val="both"/>
        <w:rPr>
          <w:rFonts w:ascii="Tahoma" w:hAnsi="Tahoma" w:cs="Tahoma"/>
        </w:rPr>
      </w:pPr>
    </w:p>
    <w:p w14:paraId="4EEB1564" w14:textId="2BA0755F" w:rsidR="00C06CFE" w:rsidRPr="003548E5" w:rsidRDefault="00C06CFE" w:rsidP="00440595">
      <w:pPr>
        <w:pStyle w:val="Akapitzlist"/>
        <w:spacing w:line="360" w:lineRule="auto"/>
        <w:ind w:left="0"/>
        <w:jc w:val="both"/>
        <w:rPr>
          <w:rFonts w:ascii="Tahoma" w:hAnsi="Tahoma" w:cs="Tahoma"/>
        </w:rPr>
      </w:pPr>
    </w:p>
    <w:p w14:paraId="7AB2A292" w14:textId="77777777" w:rsidR="00C06CFE" w:rsidRPr="003548E5" w:rsidRDefault="00C06CFE" w:rsidP="00440595">
      <w:pPr>
        <w:pStyle w:val="Akapitzlist"/>
        <w:spacing w:line="360" w:lineRule="auto"/>
        <w:ind w:left="0"/>
        <w:jc w:val="both"/>
        <w:rPr>
          <w:rFonts w:ascii="Tahoma" w:hAnsi="Tahoma" w:cs="Tahoma"/>
        </w:rPr>
      </w:pPr>
    </w:p>
    <w:p w14:paraId="39A6E1F0" w14:textId="77777777" w:rsidR="00E5117C" w:rsidRPr="003548E5" w:rsidRDefault="00E5117C" w:rsidP="00E5117C">
      <w:pPr>
        <w:spacing w:line="276" w:lineRule="auto"/>
        <w:jc w:val="right"/>
        <w:rPr>
          <w:rFonts w:ascii="Tahoma" w:hAnsi="Tahoma" w:cs="Tahoma"/>
          <w:sz w:val="16"/>
          <w:szCs w:val="16"/>
        </w:rPr>
      </w:pPr>
      <w:r w:rsidRPr="003548E5">
        <w:rPr>
          <w:rFonts w:ascii="Tahoma" w:hAnsi="Tahoma" w:cs="Tahoma"/>
          <w:sz w:val="16"/>
          <w:szCs w:val="16"/>
        </w:rPr>
        <w:t>...........................................................................................................</w:t>
      </w:r>
    </w:p>
    <w:p w14:paraId="52368E8D" w14:textId="77777777" w:rsidR="00E5117C" w:rsidRPr="003548E5" w:rsidRDefault="00E5117C" w:rsidP="00E5117C">
      <w:pPr>
        <w:spacing w:line="276" w:lineRule="auto"/>
        <w:jc w:val="right"/>
        <w:rPr>
          <w:rFonts w:ascii="Tahoma" w:hAnsi="Tahoma" w:cs="Tahoma"/>
          <w:sz w:val="16"/>
          <w:szCs w:val="16"/>
        </w:rPr>
      </w:pPr>
      <w:r w:rsidRPr="003548E5">
        <w:rPr>
          <w:rFonts w:ascii="Tahoma" w:hAnsi="Tahoma" w:cs="Tahoma"/>
          <w:sz w:val="16"/>
          <w:szCs w:val="16"/>
        </w:rPr>
        <w:t>Czytelny podpis osób upoważnionych do reprezentowania Wykonawcy</w:t>
      </w:r>
    </w:p>
    <w:p w14:paraId="45127EF8" w14:textId="77777777" w:rsidR="00C06CFE" w:rsidRPr="003548E5" w:rsidRDefault="00C06CFE">
      <w:pPr>
        <w:rPr>
          <w:rFonts w:ascii="Tahoma" w:hAnsi="Tahoma" w:cs="Tahoma"/>
          <w:sz w:val="20"/>
          <w:szCs w:val="20"/>
        </w:rPr>
      </w:pPr>
    </w:p>
    <w:p w14:paraId="6BC69CEC" w14:textId="73E92427" w:rsidR="00EE59F5" w:rsidRPr="003548E5" w:rsidRDefault="00EE59F5">
      <w:pPr>
        <w:rPr>
          <w:rFonts w:ascii="Tahoma" w:hAnsi="Tahoma" w:cs="Tahoma"/>
          <w:i/>
          <w:sz w:val="20"/>
          <w:szCs w:val="20"/>
        </w:rPr>
      </w:pPr>
    </w:p>
    <w:p w14:paraId="0F15FA87" w14:textId="77777777" w:rsidR="004B081D" w:rsidRPr="003548E5" w:rsidRDefault="004B081D">
      <w:pPr>
        <w:rPr>
          <w:rFonts w:ascii="Tahoma" w:hAnsi="Tahoma" w:cs="Tahoma"/>
          <w:sz w:val="16"/>
          <w:szCs w:val="16"/>
        </w:rPr>
      </w:pPr>
      <w:r w:rsidRPr="003548E5">
        <w:rPr>
          <w:rFonts w:ascii="Tahoma" w:hAnsi="Tahoma" w:cs="Tahoma"/>
          <w:sz w:val="16"/>
          <w:szCs w:val="16"/>
        </w:rPr>
        <w:br w:type="page"/>
      </w:r>
    </w:p>
    <w:p w14:paraId="40976A90" w14:textId="696DDA72" w:rsidR="00455566" w:rsidRPr="003548E5" w:rsidRDefault="00455566" w:rsidP="00455566">
      <w:pPr>
        <w:ind w:left="5245"/>
        <w:jc w:val="right"/>
        <w:rPr>
          <w:rFonts w:ascii="Tahoma" w:hAnsi="Tahoma" w:cs="Tahoma"/>
          <w:sz w:val="16"/>
          <w:szCs w:val="16"/>
        </w:rPr>
      </w:pPr>
      <w:r w:rsidRPr="003548E5">
        <w:rPr>
          <w:rFonts w:ascii="Tahoma" w:hAnsi="Tahoma" w:cs="Tahoma"/>
          <w:sz w:val="16"/>
          <w:szCs w:val="16"/>
        </w:rPr>
        <w:lastRenderedPageBreak/>
        <w:t xml:space="preserve">Załącznik nr </w:t>
      </w:r>
      <w:r>
        <w:rPr>
          <w:rFonts w:ascii="Tahoma" w:hAnsi="Tahoma" w:cs="Tahoma"/>
          <w:sz w:val="16"/>
          <w:szCs w:val="16"/>
        </w:rPr>
        <w:t>5</w:t>
      </w:r>
      <w:r w:rsidRPr="003548E5">
        <w:rPr>
          <w:rFonts w:ascii="Tahoma" w:hAnsi="Tahoma" w:cs="Tahoma"/>
          <w:sz w:val="16"/>
          <w:szCs w:val="16"/>
        </w:rPr>
        <w:t xml:space="preserve"> </w:t>
      </w:r>
    </w:p>
    <w:p w14:paraId="268CCC4E" w14:textId="0BDFEB0F" w:rsidR="00351505" w:rsidRPr="003548E5" w:rsidRDefault="00455566" w:rsidP="00455566">
      <w:pPr>
        <w:spacing w:line="276" w:lineRule="auto"/>
        <w:jc w:val="right"/>
        <w:rPr>
          <w:rFonts w:ascii="Tahoma" w:hAnsi="Tahoma" w:cs="Tahoma"/>
          <w:sz w:val="20"/>
          <w:szCs w:val="20"/>
        </w:rPr>
      </w:pPr>
      <w:r w:rsidRPr="003548E5">
        <w:rPr>
          <w:rFonts w:ascii="Tahoma" w:hAnsi="Tahoma" w:cs="Tahoma"/>
          <w:sz w:val="16"/>
          <w:szCs w:val="16"/>
        </w:rPr>
        <w:t>do Zapytania ofertowego warunkowego</w:t>
      </w:r>
      <w:r>
        <w:rPr>
          <w:rFonts w:ascii="Tahoma" w:hAnsi="Tahoma" w:cs="Tahoma"/>
          <w:sz w:val="16"/>
          <w:szCs w:val="16"/>
        </w:rPr>
        <w:t xml:space="preserve"> </w:t>
      </w:r>
      <w:r w:rsidRPr="003548E5">
        <w:rPr>
          <w:rFonts w:ascii="Tahoma" w:hAnsi="Tahoma" w:cs="Tahoma"/>
          <w:sz w:val="16"/>
          <w:szCs w:val="16"/>
        </w:rPr>
        <w:t xml:space="preserve">nr </w:t>
      </w:r>
      <w:r>
        <w:rPr>
          <w:rFonts w:ascii="Tahoma" w:hAnsi="Tahoma" w:cs="Tahoma"/>
          <w:sz w:val="16"/>
          <w:szCs w:val="16"/>
        </w:rPr>
        <w:t>FENG2/P1/</w:t>
      </w:r>
      <w:r w:rsidRPr="003548E5">
        <w:rPr>
          <w:rFonts w:ascii="Tahoma" w:hAnsi="Tahoma" w:cs="Tahoma"/>
          <w:sz w:val="16"/>
          <w:szCs w:val="16"/>
        </w:rPr>
        <w:t>2024</w:t>
      </w:r>
    </w:p>
    <w:p w14:paraId="7DAFA4DE" w14:textId="77777777" w:rsidR="00C06CFE" w:rsidRPr="003548E5" w:rsidRDefault="00C06CFE" w:rsidP="00351505">
      <w:pPr>
        <w:spacing w:line="276" w:lineRule="auto"/>
        <w:jc w:val="both"/>
        <w:rPr>
          <w:rFonts w:ascii="Tahoma" w:hAnsi="Tahoma" w:cs="Tahoma"/>
          <w:sz w:val="20"/>
          <w:szCs w:val="20"/>
        </w:rPr>
      </w:pPr>
    </w:p>
    <w:p w14:paraId="0286A55B" w14:textId="77777777" w:rsidR="00351505" w:rsidRPr="003548E5" w:rsidRDefault="00351505" w:rsidP="00351505">
      <w:pPr>
        <w:spacing w:line="276" w:lineRule="auto"/>
        <w:jc w:val="both"/>
        <w:rPr>
          <w:rFonts w:ascii="Tahoma" w:hAnsi="Tahoma" w:cs="Tahoma"/>
          <w:sz w:val="20"/>
          <w:szCs w:val="20"/>
        </w:rPr>
      </w:pPr>
      <w:r w:rsidRPr="003548E5">
        <w:rPr>
          <w:rFonts w:ascii="Tahoma" w:hAnsi="Tahoma" w:cs="Tahoma"/>
          <w:sz w:val="20"/>
          <w:szCs w:val="20"/>
        </w:rPr>
        <w:t>.............................................</w:t>
      </w:r>
      <w:r w:rsidRPr="003548E5">
        <w:rPr>
          <w:rFonts w:ascii="Tahoma" w:hAnsi="Tahoma" w:cs="Tahoma"/>
          <w:sz w:val="20"/>
          <w:szCs w:val="20"/>
        </w:rPr>
        <w:tab/>
      </w:r>
      <w:r w:rsidRPr="003548E5">
        <w:rPr>
          <w:rFonts w:ascii="Tahoma" w:hAnsi="Tahoma" w:cs="Tahoma"/>
          <w:sz w:val="20"/>
          <w:szCs w:val="20"/>
        </w:rPr>
        <w:tab/>
      </w:r>
      <w:r w:rsidRPr="003548E5">
        <w:rPr>
          <w:rFonts w:ascii="Tahoma" w:hAnsi="Tahoma" w:cs="Tahoma"/>
          <w:sz w:val="20"/>
          <w:szCs w:val="20"/>
        </w:rPr>
        <w:tab/>
      </w:r>
      <w:r w:rsidRPr="003548E5">
        <w:rPr>
          <w:rFonts w:ascii="Tahoma" w:hAnsi="Tahoma" w:cs="Tahoma"/>
          <w:sz w:val="20"/>
          <w:szCs w:val="20"/>
        </w:rPr>
        <w:tab/>
      </w:r>
      <w:r w:rsidRPr="003548E5">
        <w:rPr>
          <w:rFonts w:ascii="Tahoma" w:hAnsi="Tahoma" w:cs="Tahoma"/>
          <w:sz w:val="20"/>
          <w:szCs w:val="20"/>
        </w:rPr>
        <w:tab/>
      </w:r>
      <w:r w:rsidRPr="003548E5">
        <w:rPr>
          <w:rFonts w:ascii="Tahoma" w:hAnsi="Tahoma" w:cs="Tahoma"/>
          <w:sz w:val="20"/>
          <w:szCs w:val="20"/>
        </w:rPr>
        <w:tab/>
        <w:t>.............................................</w:t>
      </w:r>
    </w:p>
    <w:p w14:paraId="386448CE" w14:textId="608CDD46" w:rsidR="002A79E8" w:rsidRPr="003548E5" w:rsidRDefault="00351505" w:rsidP="00C06CFE">
      <w:pPr>
        <w:keepNext/>
        <w:spacing w:before="100" w:after="100" w:line="360" w:lineRule="auto"/>
        <w:jc w:val="both"/>
        <w:rPr>
          <w:rFonts w:ascii="Tahoma" w:hAnsi="Tahoma" w:cs="Tahoma"/>
          <w:sz w:val="20"/>
          <w:szCs w:val="20"/>
        </w:rPr>
      </w:pPr>
      <w:r w:rsidRPr="003548E5">
        <w:rPr>
          <w:rFonts w:ascii="Tahoma" w:hAnsi="Tahoma" w:cs="Tahoma"/>
          <w:sz w:val="16"/>
          <w:szCs w:val="16"/>
        </w:rPr>
        <w:t xml:space="preserve"> (pieczęć firmowa </w:t>
      </w:r>
      <w:r w:rsidR="00193149">
        <w:rPr>
          <w:rFonts w:ascii="Tahoma" w:hAnsi="Tahoma" w:cs="Tahoma"/>
          <w:sz w:val="16"/>
          <w:szCs w:val="16"/>
        </w:rPr>
        <w:t>Wykonawcy</w:t>
      </w:r>
      <w:r w:rsidRPr="003548E5">
        <w:rPr>
          <w:rFonts w:ascii="Tahoma" w:hAnsi="Tahoma" w:cs="Tahoma"/>
          <w:sz w:val="16"/>
          <w:szCs w:val="16"/>
        </w:rPr>
        <w:t xml:space="preserve">)               </w:t>
      </w:r>
      <w:r w:rsidRPr="003548E5">
        <w:rPr>
          <w:rFonts w:ascii="Tahoma" w:hAnsi="Tahoma" w:cs="Tahoma"/>
          <w:sz w:val="16"/>
          <w:szCs w:val="16"/>
        </w:rPr>
        <w:tab/>
      </w:r>
      <w:r w:rsidRPr="003548E5">
        <w:rPr>
          <w:rFonts w:ascii="Tahoma" w:hAnsi="Tahoma" w:cs="Tahoma"/>
          <w:sz w:val="16"/>
          <w:szCs w:val="16"/>
        </w:rPr>
        <w:tab/>
      </w:r>
      <w:r w:rsidRPr="003548E5">
        <w:rPr>
          <w:rFonts w:ascii="Tahoma" w:hAnsi="Tahoma" w:cs="Tahoma"/>
          <w:sz w:val="16"/>
          <w:szCs w:val="16"/>
        </w:rPr>
        <w:tab/>
        <w:t xml:space="preserve">       </w:t>
      </w:r>
      <w:r w:rsidRPr="003548E5">
        <w:rPr>
          <w:rFonts w:ascii="Tahoma" w:hAnsi="Tahoma" w:cs="Tahoma"/>
          <w:sz w:val="16"/>
          <w:szCs w:val="16"/>
        </w:rPr>
        <w:tab/>
      </w:r>
      <w:r w:rsidRPr="003548E5">
        <w:rPr>
          <w:rFonts w:ascii="Tahoma" w:hAnsi="Tahoma" w:cs="Tahoma"/>
          <w:sz w:val="16"/>
          <w:szCs w:val="16"/>
        </w:rPr>
        <w:tab/>
      </w:r>
      <w:r w:rsidRPr="003548E5">
        <w:rPr>
          <w:rFonts w:ascii="Tahoma" w:hAnsi="Tahoma" w:cs="Tahoma"/>
          <w:sz w:val="16"/>
          <w:szCs w:val="16"/>
        </w:rPr>
        <w:tab/>
        <w:t xml:space="preserve">        miejscowość, data</w:t>
      </w:r>
    </w:p>
    <w:p w14:paraId="68E825BE" w14:textId="77777777" w:rsidR="00C06CFE" w:rsidRPr="003548E5" w:rsidRDefault="00C06CFE" w:rsidP="002A79E8">
      <w:pPr>
        <w:spacing w:before="60" w:after="60"/>
        <w:jc w:val="center"/>
        <w:rPr>
          <w:rFonts w:ascii="Tahoma" w:hAnsi="Tahoma" w:cs="Tahoma"/>
          <w:b/>
          <w:bCs/>
          <w:sz w:val="20"/>
          <w:szCs w:val="20"/>
        </w:rPr>
      </w:pPr>
    </w:p>
    <w:p w14:paraId="7A49D4C2" w14:textId="180091DA" w:rsidR="002A79E8" w:rsidRPr="003548E5" w:rsidRDefault="002A79E8" w:rsidP="00C06CFE">
      <w:pPr>
        <w:spacing w:line="276" w:lineRule="auto"/>
        <w:jc w:val="center"/>
        <w:rPr>
          <w:rFonts w:ascii="Tahoma" w:hAnsi="Tahoma" w:cs="Tahoma"/>
          <w:b/>
          <w:bCs/>
          <w:color w:val="3D5A4F" w:themeColor="accent6" w:themeShade="80"/>
          <w:sz w:val="20"/>
          <w:szCs w:val="20"/>
        </w:rPr>
      </w:pPr>
      <w:r w:rsidRPr="003548E5">
        <w:rPr>
          <w:rFonts w:ascii="Tahoma" w:hAnsi="Tahoma" w:cs="Tahoma"/>
          <w:b/>
          <w:bCs/>
          <w:color w:val="3D5A4F" w:themeColor="accent6" w:themeShade="80"/>
          <w:sz w:val="20"/>
          <w:szCs w:val="20"/>
        </w:rPr>
        <w:t xml:space="preserve">Oświadczenie wykonawcy w zakresie wypełnienia obowiązków informacyjnych </w:t>
      </w:r>
    </w:p>
    <w:p w14:paraId="7D741314" w14:textId="4F39FBDC" w:rsidR="002A79E8" w:rsidRPr="003548E5" w:rsidRDefault="002A79E8" w:rsidP="00C06CFE">
      <w:pPr>
        <w:spacing w:line="276" w:lineRule="auto"/>
        <w:jc w:val="center"/>
        <w:rPr>
          <w:rFonts w:ascii="Tahoma" w:hAnsi="Tahoma" w:cs="Tahoma"/>
          <w:b/>
          <w:bCs/>
          <w:color w:val="3D5A4F" w:themeColor="accent6" w:themeShade="80"/>
          <w:sz w:val="20"/>
          <w:szCs w:val="20"/>
        </w:rPr>
      </w:pPr>
      <w:r w:rsidRPr="003548E5">
        <w:rPr>
          <w:rFonts w:ascii="Tahoma" w:hAnsi="Tahoma" w:cs="Tahoma"/>
          <w:b/>
          <w:bCs/>
          <w:color w:val="3D5A4F" w:themeColor="accent6" w:themeShade="80"/>
          <w:sz w:val="20"/>
          <w:szCs w:val="20"/>
        </w:rPr>
        <w:t>RODO</w:t>
      </w:r>
    </w:p>
    <w:p w14:paraId="690CE92A" w14:textId="77777777" w:rsidR="002A79E8" w:rsidRPr="003548E5" w:rsidRDefault="002A79E8" w:rsidP="002A79E8">
      <w:pPr>
        <w:spacing w:before="60" w:after="60"/>
        <w:jc w:val="center"/>
        <w:rPr>
          <w:rFonts w:ascii="Tahoma" w:hAnsi="Tahoma" w:cs="Tahoma"/>
          <w:sz w:val="20"/>
          <w:szCs w:val="20"/>
        </w:rPr>
      </w:pPr>
    </w:p>
    <w:p w14:paraId="2F59D6B0" w14:textId="77777777" w:rsidR="002A79E8" w:rsidRPr="003548E5" w:rsidRDefault="002A79E8" w:rsidP="002A79E8">
      <w:pPr>
        <w:spacing w:before="60" w:after="60"/>
        <w:jc w:val="both"/>
        <w:rPr>
          <w:rFonts w:ascii="Tahoma" w:hAnsi="Tahoma" w:cs="Tahoma"/>
          <w:sz w:val="20"/>
          <w:szCs w:val="20"/>
        </w:rPr>
      </w:pPr>
    </w:p>
    <w:p w14:paraId="51815827" w14:textId="3A669CD8" w:rsidR="002A79E8" w:rsidRPr="003548E5" w:rsidRDefault="002A79E8" w:rsidP="006E5A63">
      <w:pPr>
        <w:pStyle w:val="NormalnyWeb"/>
        <w:spacing w:line="276" w:lineRule="auto"/>
        <w:jc w:val="both"/>
        <w:rPr>
          <w:rFonts w:ascii="Tahoma" w:hAnsi="Tahoma" w:cs="Tahoma"/>
        </w:rPr>
      </w:pPr>
      <w:r w:rsidRPr="003548E5">
        <w:rPr>
          <w:rFonts w:ascii="Tahoma" w:hAnsi="Tahoma" w:cs="Tahoma"/>
          <w:sz w:val="20"/>
          <w:szCs w:val="20"/>
        </w:rPr>
        <w:t xml:space="preserve">Oświadczam, że </w:t>
      </w:r>
      <w:r w:rsidR="00357A8B">
        <w:rPr>
          <w:rFonts w:ascii="Tahoma" w:hAnsi="Tahoma" w:cs="Tahoma"/>
          <w:sz w:val="20"/>
          <w:szCs w:val="20"/>
        </w:rPr>
        <w:t>Wykonawca</w:t>
      </w:r>
      <w:r w:rsidR="00C06CFE" w:rsidRPr="003548E5">
        <w:rPr>
          <w:rFonts w:ascii="Tahoma" w:hAnsi="Tahoma" w:cs="Tahoma"/>
          <w:sz w:val="20"/>
          <w:szCs w:val="20"/>
        </w:rPr>
        <w:t xml:space="preserve"> </w:t>
      </w:r>
      <w:r w:rsidR="00C06CFE" w:rsidRPr="003548E5">
        <w:rPr>
          <w:rFonts w:ascii="Tahoma" w:hAnsi="Tahoma" w:cs="Tahoma"/>
          <w:bCs/>
          <w:sz w:val="20"/>
          <w:szCs w:val="20"/>
        </w:rPr>
        <w:t xml:space="preserve">wypełnił obowiązki informacyjne przewidziane w art. 13 lub art. 14 RODO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 w celu ubiegania się o udzielenie zamówienia w postępowaniu </w:t>
      </w:r>
      <w:r w:rsidR="00EC2DC8" w:rsidRPr="003548E5">
        <w:rPr>
          <w:rFonts w:ascii="Tahoma" w:hAnsi="Tahoma" w:cs="Tahoma"/>
          <w:sz w:val="20"/>
          <w:szCs w:val="20"/>
        </w:rPr>
        <w:t xml:space="preserve">nr </w:t>
      </w:r>
      <w:r w:rsidR="006E5A63">
        <w:rPr>
          <w:rFonts w:ascii="Tahoma" w:hAnsi="Tahoma" w:cs="Tahoma"/>
          <w:sz w:val="20"/>
          <w:szCs w:val="20"/>
        </w:rPr>
        <w:t>FENG2/P1/2024 na</w:t>
      </w:r>
      <w:r w:rsidR="00EC2DC8" w:rsidRPr="003548E5">
        <w:rPr>
          <w:rFonts w:ascii="Tahoma" w:hAnsi="Tahoma" w:cs="Tahoma"/>
          <w:sz w:val="20"/>
          <w:szCs w:val="20"/>
        </w:rPr>
        <w:t xml:space="preserve"> </w:t>
      </w:r>
      <w:r w:rsidR="00325B25" w:rsidRPr="003548E5">
        <w:rPr>
          <w:rFonts w:ascii="Tahoma" w:hAnsi="Tahoma" w:cs="Tahoma"/>
          <w:sz w:val="20"/>
          <w:szCs w:val="20"/>
        </w:rPr>
        <w:t>wykonanie usłu</w:t>
      </w:r>
      <w:r w:rsidR="00325B25">
        <w:rPr>
          <w:rFonts w:ascii="Tahoma" w:hAnsi="Tahoma" w:cs="Tahoma"/>
          <w:sz w:val="20"/>
          <w:szCs w:val="20"/>
        </w:rPr>
        <w:t>g</w:t>
      </w:r>
      <w:r w:rsidR="00325B25" w:rsidRPr="003548E5">
        <w:rPr>
          <w:rFonts w:ascii="Tahoma" w:hAnsi="Tahoma" w:cs="Tahoma"/>
          <w:sz w:val="20"/>
          <w:szCs w:val="20"/>
        </w:rPr>
        <w:t>i badawcz</w:t>
      </w:r>
      <w:r w:rsidR="00325B25">
        <w:rPr>
          <w:rFonts w:ascii="Tahoma" w:hAnsi="Tahoma" w:cs="Tahoma"/>
          <w:sz w:val="20"/>
          <w:szCs w:val="20"/>
        </w:rPr>
        <w:t xml:space="preserve">ej </w:t>
      </w:r>
      <w:r w:rsidR="00325B25" w:rsidRPr="00717FE4">
        <w:rPr>
          <w:rFonts w:ascii="Tahoma" w:hAnsi="Tahoma" w:cs="Tahoma"/>
          <w:sz w:val="20"/>
          <w:szCs w:val="20"/>
        </w:rPr>
        <w:t>dotycząc</w:t>
      </w:r>
      <w:r w:rsidR="00325B25">
        <w:rPr>
          <w:rFonts w:ascii="Tahoma" w:hAnsi="Tahoma" w:cs="Tahoma"/>
          <w:sz w:val="20"/>
          <w:szCs w:val="20"/>
        </w:rPr>
        <w:t>ej</w:t>
      </w:r>
      <w:r w:rsidR="00325B25" w:rsidRPr="00717FE4">
        <w:rPr>
          <w:rFonts w:ascii="Tahoma" w:hAnsi="Tahoma" w:cs="Tahoma"/>
          <w:sz w:val="20"/>
          <w:szCs w:val="20"/>
        </w:rPr>
        <w:t xml:space="preserve"> dostosowania i optymalizacji  metodyki obliczania śladu węglowego w zrównoważonym zarządzaniu</w:t>
      </w:r>
      <w:r w:rsidR="00325B25">
        <w:rPr>
          <w:rFonts w:ascii="Tahoma" w:hAnsi="Tahoma" w:cs="Tahoma"/>
          <w:sz w:val="20"/>
          <w:szCs w:val="20"/>
        </w:rPr>
        <w:t xml:space="preserve"> flotą</w:t>
      </w:r>
      <w:r w:rsidR="00325B25" w:rsidRPr="003548E5" w:rsidDel="00325B25">
        <w:rPr>
          <w:rFonts w:ascii="Tahoma" w:hAnsi="Tahoma" w:cs="Tahoma"/>
          <w:sz w:val="20"/>
          <w:szCs w:val="20"/>
        </w:rPr>
        <w:t xml:space="preserve"> </w:t>
      </w:r>
      <w:r w:rsidR="006E5A63" w:rsidRPr="003548E5">
        <w:rPr>
          <w:rFonts w:ascii="Tahoma" w:hAnsi="Tahoma" w:cs="Tahoma"/>
          <w:sz w:val="20"/>
          <w:szCs w:val="20"/>
        </w:rPr>
        <w:t>na potrzeby realizacji projektu badawczo-rozwojowego o</w:t>
      </w:r>
      <w:r w:rsidR="008C3D5A">
        <w:rPr>
          <w:rFonts w:ascii="Tahoma" w:hAnsi="Tahoma" w:cs="Tahoma"/>
          <w:sz w:val="20"/>
          <w:szCs w:val="20"/>
        </w:rPr>
        <w:t> </w:t>
      </w:r>
      <w:r w:rsidR="006E5A63" w:rsidRPr="003548E5">
        <w:rPr>
          <w:rFonts w:ascii="Tahoma" w:hAnsi="Tahoma" w:cs="Tahoma"/>
          <w:sz w:val="20"/>
          <w:szCs w:val="20"/>
        </w:rPr>
        <w:t xml:space="preserve">roboczym </w:t>
      </w:r>
      <w:r w:rsidR="006E5A63" w:rsidRPr="00E738F3">
        <w:rPr>
          <w:rFonts w:ascii="Tahoma" w:hAnsi="Tahoma" w:cs="Tahoma"/>
          <w:sz w:val="20"/>
          <w:szCs w:val="20"/>
        </w:rPr>
        <w:t xml:space="preserve">tytule </w:t>
      </w:r>
      <w:r w:rsidR="006E5A63" w:rsidRPr="00752E7D">
        <w:rPr>
          <w:rFonts w:ascii="Tahoma" w:hAnsi="Tahoma" w:cs="Tahoma"/>
          <w:sz w:val="20"/>
          <w:szCs w:val="20"/>
        </w:rPr>
        <w:t>„Wykorzystanie inteligentnych algorytmów i metod adaptacyjnych do zrównoważonego zarządzania flotą”.</w:t>
      </w:r>
    </w:p>
    <w:p w14:paraId="47AB209B" w14:textId="77777777" w:rsidR="00E5117C" w:rsidRPr="003548E5" w:rsidRDefault="00E5117C" w:rsidP="00E5117C">
      <w:pPr>
        <w:spacing w:line="276" w:lineRule="auto"/>
        <w:jc w:val="right"/>
        <w:rPr>
          <w:rFonts w:ascii="Tahoma" w:hAnsi="Tahoma" w:cs="Tahoma"/>
          <w:sz w:val="16"/>
          <w:szCs w:val="16"/>
        </w:rPr>
      </w:pPr>
      <w:r w:rsidRPr="003548E5">
        <w:rPr>
          <w:rFonts w:ascii="Tahoma" w:hAnsi="Tahoma" w:cs="Tahoma"/>
          <w:sz w:val="16"/>
          <w:szCs w:val="16"/>
        </w:rPr>
        <w:t>...........................................................................................................</w:t>
      </w:r>
    </w:p>
    <w:p w14:paraId="0B0EAB29" w14:textId="77777777" w:rsidR="00E5117C" w:rsidRPr="003548E5" w:rsidRDefault="00E5117C" w:rsidP="00E5117C">
      <w:pPr>
        <w:spacing w:line="276" w:lineRule="auto"/>
        <w:jc w:val="right"/>
        <w:rPr>
          <w:rFonts w:ascii="Tahoma" w:hAnsi="Tahoma" w:cs="Tahoma"/>
          <w:sz w:val="16"/>
          <w:szCs w:val="16"/>
        </w:rPr>
      </w:pPr>
      <w:r w:rsidRPr="003548E5">
        <w:rPr>
          <w:rFonts w:ascii="Tahoma" w:hAnsi="Tahoma" w:cs="Tahoma"/>
          <w:sz w:val="16"/>
          <w:szCs w:val="16"/>
        </w:rPr>
        <w:t>Czytelny podpis osób upoważnionych do reprezentowania Wykonawcy</w:t>
      </w:r>
    </w:p>
    <w:p w14:paraId="762F2557" w14:textId="2267F7B1" w:rsidR="00EE59F5" w:rsidRPr="003548E5" w:rsidRDefault="00EE59F5" w:rsidP="00A34137">
      <w:pPr>
        <w:rPr>
          <w:rFonts w:ascii="Tahoma" w:hAnsi="Tahoma" w:cs="Tahoma"/>
          <w:sz w:val="20"/>
          <w:szCs w:val="20"/>
          <w:lang w:eastAsia="ar-SA"/>
        </w:rPr>
      </w:pPr>
    </w:p>
    <w:p w14:paraId="09960052" w14:textId="2D33B579" w:rsidR="00D52B6C" w:rsidRPr="003548E5" w:rsidRDefault="00D52B6C" w:rsidP="00A34137">
      <w:pPr>
        <w:rPr>
          <w:rFonts w:ascii="Tahoma" w:hAnsi="Tahoma" w:cs="Tahoma"/>
          <w:sz w:val="20"/>
          <w:szCs w:val="20"/>
          <w:lang w:eastAsia="ar-SA"/>
        </w:rPr>
      </w:pPr>
    </w:p>
    <w:p w14:paraId="33C59DED" w14:textId="4AF7DA81" w:rsidR="00D52B6C" w:rsidRPr="003548E5" w:rsidRDefault="00D52B6C">
      <w:pPr>
        <w:rPr>
          <w:rFonts w:ascii="Tahoma" w:hAnsi="Tahoma" w:cs="Tahoma"/>
          <w:sz w:val="20"/>
          <w:szCs w:val="20"/>
          <w:lang w:eastAsia="ar-SA"/>
        </w:rPr>
      </w:pPr>
      <w:r w:rsidRPr="003548E5">
        <w:rPr>
          <w:rFonts w:ascii="Tahoma" w:hAnsi="Tahoma" w:cs="Tahoma"/>
          <w:sz w:val="20"/>
          <w:szCs w:val="20"/>
          <w:lang w:eastAsia="ar-SA"/>
        </w:rPr>
        <w:br w:type="page"/>
      </w:r>
    </w:p>
    <w:p w14:paraId="1EC7A19A" w14:textId="77777777" w:rsidR="00D52B6C" w:rsidRPr="003548E5" w:rsidRDefault="00D52B6C" w:rsidP="00D52B6C">
      <w:pPr>
        <w:spacing w:line="276" w:lineRule="auto"/>
        <w:jc w:val="center"/>
        <w:rPr>
          <w:rFonts w:ascii="Tahoma" w:hAnsi="Tahoma" w:cs="Tahoma"/>
          <w:b/>
          <w:bCs/>
          <w:sz w:val="18"/>
          <w:szCs w:val="18"/>
        </w:rPr>
      </w:pPr>
    </w:p>
    <w:p w14:paraId="056E7617" w14:textId="21468079" w:rsidR="00D52B6C" w:rsidRPr="003548E5" w:rsidRDefault="00D52B6C" w:rsidP="00D52B6C">
      <w:pPr>
        <w:ind w:left="6237"/>
        <w:jc w:val="right"/>
        <w:rPr>
          <w:rFonts w:ascii="Tahoma" w:hAnsi="Tahoma" w:cs="Tahoma"/>
          <w:sz w:val="16"/>
          <w:szCs w:val="16"/>
        </w:rPr>
      </w:pPr>
      <w:r w:rsidRPr="003548E5">
        <w:rPr>
          <w:rFonts w:ascii="Tahoma" w:hAnsi="Tahoma" w:cs="Tahoma"/>
          <w:sz w:val="16"/>
          <w:szCs w:val="16"/>
        </w:rPr>
        <w:t xml:space="preserve">Załącznik nr 6 </w:t>
      </w:r>
    </w:p>
    <w:p w14:paraId="30EC646A" w14:textId="77777777" w:rsidR="00455566" w:rsidRPr="003548E5" w:rsidRDefault="00455566" w:rsidP="00455566">
      <w:pPr>
        <w:spacing w:line="276" w:lineRule="auto"/>
        <w:jc w:val="right"/>
        <w:rPr>
          <w:rFonts w:ascii="Tahoma" w:hAnsi="Tahoma" w:cs="Tahoma"/>
          <w:sz w:val="20"/>
          <w:szCs w:val="20"/>
        </w:rPr>
      </w:pPr>
      <w:r w:rsidRPr="003548E5">
        <w:rPr>
          <w:rFonts w:ascii="Tahoma" w:hAnsi="Tahoma" w:cs="Tahoma"/>
          <w:sz w:val="16"/>
          <w:szCs w:val="16"/>
        </w:rPr>
        <w:t>do Zapytania ofertowego warunkowego</w:t>
      </w:r>
      <w:r>
        <w:rPr>
          <w:rFonts w:ascii="Tahoma" w:hAnsi="Tahoma" w:cs="Tahoma"/>
          <w:sz w:val="16"/>
          <w:szCs w:val="16"/>
        </w:rPr>
        <w:t xml:space="preserve"> </w:t>
      </w:r>
      <w:r w:rsidRPr="003548E5">
        <w:rPr>
          <w:rFonts w:ascii="Tahoma" w:hAnsi="Tahoma" w:cs="Tahoma"/>
          <w:sz w:val="16"/>
          <w:szCs w:val="16"/>
        </w:rPr>
        <w:t xml:space="preserve">nr </w:t>
      </w:r>
      <w:r>
        <w:rPr>
          <w:rFonts w:ascii="Tahoma" w:hAnsi="Tahoma" w:cs="Tahoma"/>
          <w:sz w:val="16"/>
          <w:szCs w:val="16"/>
        </w:rPr>
        <w:t>FENG2/P1/</w:t>
      </w:r>
      <w:r w:rsidRPr="003548E5">
        <w:rPr>
          <w:rFonts w:ascii="Tahoma" w:hAnsi="Tahoma" w:cs="Tahoma"/>
          <w:sz w:val="16"/>
          <w:szCs w:val="16"/>
        </w:rPr>
        <w:t>2024</w:t>
      </w:r>
    </w:p>
    <w:p w14:paraId="76BE812C" w14:textId="77777777" w:rsidR="00D52B6C" w:rsidRDefault="00D52B6C" w:rsidP="00D52B6C">
      <w:pPr>
        <w:spacing w:line="276" w:lineRule="auto"/>
        <w:jc w:val="center"/>
        <w:rPr>
          <w:rFonts w:ascii="Tahoma" w:hAnsi="Tahoma" w:cs="Tahoma"/>
          <w:b/>
          <w:bCs/>
          <w:sz w:val="18"/>
          <w:szCs w:val="18"/>
        </w:rPr>
      </w:pPr>
    </w:p>
    <w:p w14:paraId="77957505" w14:textId="77777777" w:rsidR="00455566" w:rsidRPr="003548E5" w:rsidRDefault="00455566" w:rsidP="00D52B6C">
      <w:pPr>
        <w:spacing w:line="276" w:lineRule="auto"/>
        <w:jc w:val="center"/>
        <w:rPr>
          <w:rFonts w:ascii="Tahoma" w:hAnsi="Tahoma" w:cs="Tahoma"/>
          <w:b/>
          <w:bCs/>
          <w:sz w:val="18"/>
          <w:szCs w:val="18"/>
        </w:rPr>
      </w:pPr>
    </w:p>
    <w:p w14:paraId="0F64F71F" w14:textId="12966276" w:rsidR="00D52B6C" w:rsidRPr="003548E5" w:rsidRDefault="00986BC4" w:rsidP="00D52B6C">
      <w:pPr>
        <w:spacing w:line="276" w:lineRule="auto"/>
        <w:jc w:val="center"/>
        <w:rPr>
          <w:rFonts w:ascii="Tahoma" w:hAnsi="Tahoma" w:cs="Tahoma"/>
          <w:b/>
          <w:bCs/>
          <w:sz w:val="20"/>
          <w:szCs w:val="20"/>
        </w:rPr>
      </w:pPr>
      <w:r w:rsidRPr="003548E5">
        <w:rPr>
          <w:rFonts w:ascii="Tahoma" w:hAnsi="Tahoma" w:cs="Tahoma"/>
          <w:b/>
          <w:bCs/>
          <w:sz w:val="20"/>
          <w:szCs w:val="20"/>
        </w:rPr>
        <w:t xml:space="preserve">WARUNKOWA </w:t>
      </w:r>
      <w:r w:rsidR="00D52B6C" w:rsidRPr="003548E5">
        <w:rPr>
          <w:rFonts w:ascii="Tahoma" w:hAnsi="Tahoma" w:cs="Tahoma"/>
          <w:b/>
          <w:bCs/>
          <w:sz w:val="20"/>
          <w:szCs w:val="20"/>
        </w:rPr>
        <w:t xml:space="preserve">UMOWA </w:t>
      </w:r>
      <w:r w:rsidR="00C91B2E" w:rsidRPr="003548E5">
        <w:rPr>
          <w:rFonts w:ascii="Tahoma" w:hAnsi="Tahoma" w:cs="Tahoma"/>
          <w:b/>
          <w:bCs/>
          <w:sz w:val="20"/>
          <w:szCs w:val="20"/>
        </w:rPr>
        <w:t xml:space="preserve">NA WYKONANIE </w:t>
      </w:r>
      <w:r w:rsidR="006E5A63">
        <w:rPr>
          <w:rFonts w:ascii="Tahoma" w:hAnsi="Tahoma" w:cs="Tahoma"/>
          <w:b/>
          <w:bCs/>
          <w:sz w:val="20"/>
          <w:szCs w:val="20"/>
        </w:rPr>
        <w:t xml:space="preserve">USŁUG </w:t>
      </w:r>
      <w:r w:rsidR="00163B61">
        <w:rPr>
          <w:rFonts w:ascii="Tahoma" w:hAnsi="Tahoma" w:cs="Tahoma"/>
          <w:b/>
          <w:bCs/>
          <w:sz w:val="20"/>
          <w:szCs w:val="20"/>
        </w:rPr>
        <w:t>BADAWCZYCH</w:t>
      </w:r>
      <w:r w:rsidR="00163B61" w:rsidRPr="003548E5">
        <w:rPr>
          <w:rFonts w:ascii="Tahoma" w:hAnsi="Tahoma" w:cs="Tahoma"/>
          <w:b/>
          <w:bCs/>
          <w:sz w:val="20"/>
          <w:szCs w:val="20"/>
        </w:rPr>
        <w:t xml:space="preserve"> </w:t>
      </w:r>
      <w:r w:rsidR="00163B61">
        <w:rPr>
          <w:rFonts w:ascii="Tahoma" w:hAnsi="Tahoma" w:cs="Tahoma"/>
          <w:b/>
          <w:bCs/>
          <w:sz w:val="20"/>
          <w:szCs w:val="20"/>
        </w:rPr>
        <w:t>nr</w:t>
      </w:r>
      <w:r w:rsidR="00163B61" w:rsidRPr="003548E5">
        <w:rPr>
          <w:rFonts w:ascii="Tahoma" w:hAnsi="Tahoma" w:cs="Tahoma"/>
          <w:b/>
          <w:bCs/>
          <w:sz w:val="20"/>
          <w:szCs w:val="20"/>
        </w:rPr>
        <w:t xml:space="preserve"> </w:t>
      </w:r>
      <w:r w:rsidR="006E5A63" w:rsidRPr="006E5A63">
        <w:rPr>
          <w:rFonts w:ascii="Tahoma" w:hAnsi="Tahoma" w:cs="Tahoma"/>
          <w:b/>
          <w:bCs/>
          <w:sz w:val="20"/>
          <w:szCs w:val="20"/>
        </w:rPr>
        <w:t>FENG2/P1/2024</w:t>
      </w:r>
    </w:p>
    <w:p w14:paraId="35417329" w14:textId="69647C60" w:rsidR="00C91B2E" w:rsidRPr="003548E5" w:rsidRDefault="00C91B2E" w:rsidP="00D52B6C">
      <w:pPr>
        <w:spacing w:line="276" w:lineRule="auto"/>
        <w:jc w:val="center"/>
        <w:rPr>
          <w:rFonts w:ascii="Tahoma" w:hAnsi="Tahoma" w:cs="Tahoma"/>
          <w:b/>
          <w:bCs/>
          <w:sz w:val="20"/>
          <w:szCs w:val="20"/>
        </w:rPr>
      </w:pPr>
      <w:r w:rsidRPr="003548E5">
        <w:rPr>
          <w:rFonts w:ascii="Tahoma" w:hAnsi="Tahoma" w:cs="Tahoma"/>
          <w:b/>
          <w:bCs/>
          <w:sz w:val="20"/>
          <w:szCs w:val="20"/>
        </w:rPr>
        <w:t>/projekt/</w:t>
      </w:r>
    </w:p>
    <w:p w14:paraId="2F6909D9" w14:textId="77777777" w:rsidR="00D52B6C" w:rsidRPr="003548E5" w:rsidRDefault="00D52B6C" w:rsidP="00D52B6C">
      <w:pPr>
        <w:spacing w:line="276" w:lineRule="auto"/>
        <w:jc w:val="center"/>
        <w:rPr>
          <w:rFonts w:ascii="Tahoma" w:hAnsi="Tahoma" w:cs="Tahoma"/>
          <w:bCs/>
          <w:sz w:val="20"/>
          <w:szCs w:val="20"/>
        </w:rPr>
      </w:pPr>
    </w:p>
    <w:p w14:paraId="6BAB9C67" w14:textId="4478E454" w:rsidR="00D52B6C" w:rsidRPr="003548E5" w:rsidRDefault="00D52B6C" w:rsidP="00E61520">
      <w:pPr>
        <w:spacing w:line="276" w:lineRule="auto"/>
        <w:jc w:val="both"/>
        <w:rPr>
          <w:rFonts w:ascii="Tahoma" w:hAnsi="Tahoma" w:cs="Tahoma"/>
          <w:sz w:val="20"/>
          <w:szCs w:val="20"/>
        </w:rPr>
      </w:pPr>
      <w:r w:rsidRPr="003548E5">
        <w:rPr>
          <w:rFonts w:ascii="Tahoma" w:hAnsi="Tahoma" w:cs="Tahoma"/>
          <w:sz w:val="20"/>
          <w:szCs w:val="20"/>
        </w:rPr>
        <w:t xml:space="preserve">zawarta w </w:t>
      </w:r>
      <w:r w:rsidR="006E5A63">
        <w:rPr>
          <w:rFonts w:ascii="Tahoma" w:hAnsi="Tahoma" w:cs="Tahoma"/>
          <w:sz w:val="20"/>
          <w:szCs w:val="20"/>
        </w:rPr>
        <w:t>Zielonej Górze</w:t>
      </w:r>
      <w:r w:rsidRPr="003548E5">
        <w:rPr>
          <w:rFonts w:ascii="Tahoma" w:hAnsi="Tahoma" w:cs="Tahoma"/>
          <w:sz w:val="20"/>
          <w:szCs w:val="20"/>
        </w:rPr>
        <w:t xml:space="preserve">  w ............. pomiędzy:</w:t>
      </w:r>
    </w:p>
    <w:p w14:paraId="319BFBB4" w14:textId="77777777" w:rsidR="00D52B6C" w:rsidRPr="003548E5" w:rsidRDefault="00D52B6C" w:rsidP="00E61520">
      <w:pPr>
        <w:spacing w:line="276" w:lineRule="auto"/>
        <w:jc w:val="both"/>
        <w:rPr>
          <w:rFonts w:ascii="Tahoma" w:hAnsi="Tahoma" w:cs="Tahoma"/>
          <w:bCs/>
          <w:sz w:val="20"/>
          <w:szCs w:val="20"/>
        </w:rPr>
      </w:pPr>
    </w:p>
    <w:p w14:paraId="16A07A9A" w14:textId="7D2ED573" w:rsidR="006D354C" w:rsidRDefault="006E5A63" w:rsidP="00184A62">
      <w:pPr>
        <w:spacing w:before="60" w:after="60" w:line="276" w:lineRule="auto"/>
        <w:jc w:val="both"/>
        <w:rPr>
          <w:rFonts w:ascii="Tahoma" w:eastAsia="Tahoma" w:hAnsi="Tahoma" w:cs="Tahoma"/>
          <w:sz w:val="20"/>
          <w:szCs w:val="20"/>
        </w:rPr>
      </w:pPr>
      <w:r>
        <w:rPr>
          <w:rFonts w:ascii="Tahoma" w:hAnsi="Tahoma" w:cs="Tahoma"/>
          <w:b/>
          <w:bCs/>
          <w:sz w:val="20"/>
          <w:szCs w:val="20"/>
        </w:rPr>
        <w:t>„GAMP” spółka z ograniczoną odpowiedzialnością</w:t>
      </w:r>
      <w:r w:rsidR="00D52B6C" w:rsidRPr="003548E5">
        <w:rPr>
          <w:rFonts w:ascii="Tahoma" w:hAnsi="Tahoma" w:cs="Tahoma"/>
          <w:sz w:val="20"/>
          <w:szCs w:val="20"/>
        </w:rPr>
        <w:t xml:space="preserve"> </w:t>
      </w:r>
      <w:r w:rsidR="00184A62" w:rsidRPr="005E3396">
        <w:rPr>
          <w:rFonts w:ascii="Tahoma" w:eastAsia="Tahoma" w:hAnsi="Tahoma" w:cs="Tahoma"/>
          <w:sz w:val="20"/>
          <w:szCs w:val="20"/>
        </w:rPr>
        <w:t>z siedzibą i adresem w Zielonej Górze, 65-803 Zielona Góra, Al. Konstytucji 3-go Maja 8, wpisaną do Rejestru Przedsiębiorców prowadzonego przez Sąd Rejonowy w Zielonej Górze, Wydział VIII Gospodarczy Krajowego Rejestru Sądowego pod numerem KRS 0000186894, NIP 9291712163, reprezentowaną przez</w:t>
      </w:r>
      <w:r w:rsidR="006D354C">
        <w:rPr>
          <w:rFonts w:ascii="Tahoma" w:eastAsia="Tahoma" w:hAnsi="Tahoma" w:cs="Tahoma"/>
          <w:sz w:val="20"/>
          <w:szCs w:val="20"/>
        </w:rPr>
        <w:t xml:space="preserve"> ……………….</w:t>
      </w:r>
    </w:p>
    <w:p w14:paraId="6D23F137" w14:textId="4A54B649" w:rsidR="00D52B6C" w:rsidRPr="003548E5" w:rsidRDefault="006D354C" w:rsidP="00184A62">
      <w:pPr>
        <w:spacing w:before="60" w:after="60" w:line="276" w:lineRule="auto"/>
        <w:jc w:val="both"/>
        <w:rPr>
          <w:rFonts w:ascii="Tahoma" w:hAnsi="Tahoma" w:cs="Tahoma"/>
          <w:sz w:val="20"/>
          <w:szCs w:val="20"/>
        </w:rPr>
      </w:pPr>
      <w:r>
        <w:rPr>
          <w:rFonts w:ascii="Tahoma" w:hAnsi="Tahoma" w:cs="Tahoma"/>
          <w:sz w:val="20"/>
          <w:szCs w:val="20"/>
        </w:rPr>
        <w:t>z</w:t>
      </w:r>
      <w:r w:rsidR="00D52B6C" w:rsidRPr="003548E5">
        <w:rPr>
          <w:rFonts w:ascii="Tahoma" w:hAnsi="Tahoma" w:cs="Tahoma"/>
          <w:sz w:val="20"/>
          <w:szCs w:val="20"/>
        </w:rPr>
        <w:t>waną dalej „Zamawiającym”</w:t>
      </w:r>
    </w:p>
    <w:p w14:paraId="16E9C185" w14:textId="77777777" w:rsidR="00D52B6C" w:rsidRPr="003548E5" w:rsidRDefault="00D52B6C" w:rsidP="00E61520">
      <w:pPr>
        <w:spacing w:line="276" w:lineRule="auto"/>
        <w:jc w:val="both"/>
        <w:rPr>
          <w:rFonts w:ascii="Tahoma" w:hAnsi="Tahoma" w:cs="Tahoma"/>
          <w:sz w:val="20"/>
          <w:szCs w:val="20"/>
        </w:rPr>
      </w:pPr>
      <w:r w:rsidRPr="003548E5">
        <w:rPr>
          <w:rFonts w:ascii="Tahoma" w:hAnsi="Tahoma" w:cs="Tahoma"/>
          <w:sz w:val="20"/>
          <w:szCs w:val="20"/>
        </w:rPr>
        <w:t>a</w:t>
      </w:r>
    </w:p>
    <w:p w14:paraId="20B1CC95" w14:textId="5E872A38" w:rsidR="00D52B6C" w:rsidRPr="003548E5" w:rsidRDefault="00C91B2E" w:rsidP="00E61520">
      <w:pPr>
        <w:spacing w:line="276" w:lineRule="auto"/>
        <w:jc w:val="both"/>
        <w:rPr>
          <w:rFonts w:ascii="Tahoma" w:hAnsi="Tahoma" w:cs="Tahoma"/>
          <w:sz w:val="20"/>
          <w:szCs w:val="20"/>
        </w:rPr>
      </w:pPr>
      <w:r w:rsidRPr="003548E5">
        <w:rPr>
          <w:rFonts w:ascii="Tahoma" w:hAnsi="Tahoma" w:cs="Tahoma"/>
          <w:b/>
          <w:bCs/>
          <w:sz w:val="20"/>
          <w:szCs w:val="20"/>
        </w:rPr>
        <w:t>.........</w:t>
      </w:r>
      <w:r w:rsidR="00D52B6C" w:rsidRPr="003548E5">
        <w:rPr>
          <w:rFonts w:ascii="Tahoma" w:hAnsi="Tahoma" w:cs="Tahoma"/>
          <w:b/>
          <w:bCs/>
          <w:sz w:val="20"/>
          <w:szCs w:val="20"/>
        </w:rPr>
        <w:t>.</w:t>
      </w:r>
      <w:r w:rsidR="00D52B6C" w:rsidRPr="003548E5">
        <w:rPr>
          <w:rFonts w:ascii="Tahoma" w:hAnsi="Tahoma" w:cs="Tahoma"/>
          <w:sz w:val="20"/>
          <w:szCs w:val="20"/>
        </w:rPr>
        <w:t xml:space="preserve"> z siedzibą </w:t>
      </w:r>
      <w:r w:rsidRPr="003548E5">
        <w:rPr>
          <w:rFonts w:ascii="Tahoma" w:hAnsi="Tahoma" w:cs="Tahoma"/>
          <w:sz w:val="20"/>
          <w:szCs w:val="20"/>
        </w:rPr>
        <w:t>..............</w:t>
      </w:r>
      <w:r w:rsidR="00D52B6C" w:rsidRPr="003548E5">
        <w:rPr>
          <w:rFonts w:ascii="Tahoma" w:hAnsi="Tahoma" w:cs="Tahoma"/>
          <w:sz w:val="20"/>
          <w:szCs w:val="20"/>
        </w:rPr>
        <w:t xml:space="preserve">, posiadającą </w:t>
      </w:r>
      <w:r w:rsidRPr="003548E5">
        <w:rPr>
          <w:rFonts w:ascii="Tahoma" w:hAnsi="Tahoma" w:cs="Tahoma"/>
          <w:sz w:val="20"/>
          <w:szCs w:val="20"/>
        </w:rPr>
        <w:t>..............</w:t>
      </w:r>
      <w:r w:rsidR="00D52B6C" w:rsidRPr="003548E5">
        <w:rPr>
          <w:rFonts w:ascii="Tahoma" w:hAnsi="Tahoma" w:cs="Tahoma"/>
          <w:sz w:val="20"/>
          <w:szCs w:val="20"/>
        </w:rPr>
        <w:t xml:space="preserve">, REGON </w:t>
      </w:r>
      <w:r w:rsidRPr="003548E5">
        <w:rPr>
          <w:rFonts w:ascii="Tahoma" w:hAnsi="Tahoma" w:cs="Tahoma"/>
          <w:sz w:val="20"/>
          <w:szCs w:val="20"/>
        </w:rPr>
        <w:t>.............</w:t>
      </w:r>
      <w:r w:rsidR="00D52B6C" w:rsidRPr="003548E5">
        <w:rPr>
          <w:rFonts w:ascii="Tahoma" w:hAnsi="Tahoma" w:cs="Tahoma"/>
          <w:sz w:val="20"/>
          <w:szCs w:val="20"/>
        </w:rPr>
        <w:t xml:space="preserve">, reprezentowaną przez: </w:t>
      </w:r>
      <w:r w:rsidRPr="003548E5">
        <w:rPr>
          <w:rFonts w:ascii="Tahoma" w:hAnsi="Tahoma" w:cs="Tahoma"/>
          <w:sz w:val="20"/>
          <w:szCs w:val="20"/>
        </w:rPr>
        <w:t>................</w:t>
      </w:r>
    </w:p>
    <w:p w14:paraId="4E505524" w14:textId="36ACA989" w:rsidR="00D52B6C" w:rsidRPr="003548E5" w:rsidRDefault="00D52B6C" w:rsidP="00E61520">
      <w:pPr>
        <w:pStyle w:val="Default"/>
        <w:spacing w:line="276" w:lineRule="auto"/>
        <w:ind w:left="66"/>
        <w:jc w:val="both"/>
        <w:rPr>
          <w:rFonts w:ascii="Tahoma" w:hAnsi="Tahoma" w:cs="Tahoma"/>
          <w:color w:val="auto"/>
          <w:sz w:val="20"/>
          <w:szCs w:val="20"/>
        </w:rPr>
      </w:pPr>
      <w:r w:rsidRPr="003548E5">
        <w:rPr>
          <w:rFonts w:ascii="Tahoma" w:hAnsi="Tahoma" w:cs="Tahoma"/>
          <w:color w:val="auto"/>
          <w:sz w:val="20"/>
          <w:szCs w:val="20"/>
        </w:rPr>
        <w:t>zwaną dalej „Wykonawcą”.</w:t>
      </w:r>
    </w:p>
    <w:p w14:paraId="18F0C5A3" w14:textId="7EA2F8AD" w:rsidR="00D52B6C" w:rsidRPr="003548E5" w:rsidRDefault="00D52B6C" w:rsidP="00E61520">
      <w:pPr>
        <w:pStyle w:val="Default"/>
        <w:spacing w:line="276" w:lineRule="auto"/>
        <w:ind w:left="66"/>
        <w:jc w:val="both"/>
        <w:rPr>
          <w:rFonts w:ascii="Tahoma" w:hAnsi="Tahoma" w:cs="Tahoma"/>
          <w:color w:val="auto"/>
          <w:sz w:val="20"/>
          <w:szCs w:val="20"/>
        </w:rPr>
      </w:pPr>
    </w:p>
    <w:p w14:paraId="120579AE" w14:textId="77777777" w:rsidR="00032D88" w:rsidRPr="003548E5" w:rsidRDefault="00032D88" w:rsidP="00E61520">
      <w:pPr>
        <w:pStyle w:val="Default"/>
        <w:spacing w:line="276" w:lineRule="auto"/>
        <w:ind w:left="66"/>
        <w:jc w:val="center"/>
        <w:rPr>
          <w:rFonts w:ascii="Tahoma" w:hAnsi="Tahoma" w:cs="Tahoma"/>
          <w:b/>
          <w:bCs/>
          <w:color w:val="auto"/>
          <w:sz w:val="20"/>
          <w:szCs w:val="20"/>
        </w:rPr>
      </w:pPr>
    </w:p>
    <w:p w14:paraId="4D2AF17E" w14:textId="170766F5" w:rsidR="00E61520" w:rsidRPr="003548E5" w:rsidRDefault="00E61520" w:rsidP="00E61520">
      <w:pPr>
        <w:pStyle w:val="Default"/>
        <w:spacing w:line="276" w:lineRule="auto"/>
        <w:ind w:left="66"/>
        <w:jc w:val="center"/>
        <w:rPr>
          <w:rFonts w:ascii="Tahoma" w:hAnsi="Tahoma" w:cs="Tahoma"/>
          <w:b/>
          <w:bCs/>
          <w:color w:val="auto"/>
          <w:sz w:val="20"/>
          <w:szCs w:val="20"/>
        </w:rPr>
      </w:pPr>
      <w:r w:rsidRPr="003548E5">
        <w:rPr>
          <w:rFonts w:ascii="Tahoma" w:hAnsi="Tahoma" w:cs="Tahoma"/>
          <w:b/>
          <w:bCs/>
          <w:color w:val="auto"/>
          <w:sz w:val="20"/>
          <w:szCs w:val="20"/>
        </w:rPr>
        <w:t>KLAUZULA WARUNKOWA</w:t>
      </w:r>
    </w:p>
    <w:p w14:paraId="3BC46F19" w14:textId="25E48128" w:rsidR="00ED4131" w:rsidRPr="003548E5" w:rsidRDefault="00ED4131" w:rsidP="00747EAB">
      <w:pPr>
        <w:autoSpaceDE w:val="0"/>
        <w:autoSpaceDN w:val="0"/>
        <w:adjustRightInd w:val="0"/>
        <w:jc w:val="both"/>
        <w:rPr>
          <w:rFonts w:ascii="Tahoma" w:hAnsi="Tahoma" w:cs="Tahoma"/>
          <w:sz w:val="20"/>
          <w:szCs w:val="20"/>
        </w:rPr>
      </w:pPr>
      <w:r w:rsidRPr="003548E5">
        <w:rPr>
          <w:rFonts w:ascii="Tahoma" w:hAnsi="Tahoma" w:cs="Tahoma"/>
          <w:sz w:val="20"/>
          <w:szCs w:val="20"/>
        </w:rPr>
        <w:t xml:space="preserve">Strony zawierają niniejszą umowę na wykonanie badań z zastrzeżeniem warunku wejścia w życie tej umowy po uzyskaniu przez Zamawiającego dofinansowania realizacji projektu o roboczym tytule </w:t>
      </w:r>
      <w:r w:rsidR="006D354C" w:rsidRPr="00EB6BB8">
        <w:rPr>
          <w:rFonts w:ascii="Tahoma" w:hAnsi="Tahoma" w:cs="Tahoma"/>
          <w:b/>
          <w:bCs/>
          <w:sz w:val="20"/>
          <w:szCs w:val="20"/>
        </w:rPr>
        <w:t>„Wykorzystanie inteligentnych algorytmów i metod adaptacyjnych do zrównoważonego zarządzania flotą</w:t>
      </w:r>
      <w:r w:rsidR="006D354C">
        <w:rPr>
          <w:rFonts w:ascii="Tahoma" w:hAnsi="Tahoma" w:cs="Tahoma"/>
          <w:b/>
          <w:bCs/>
          <w:sz w:val="20"/>
          <w:szCs w:val="20"/>
        </w:rPr>
        <w:t>”</w:t>
      </w:r>
      <w:r w:rsidRPr="003548E5">
        <w:rPr>
          <w:rFonts w:ascii="Tahoma" w:hAnsi="Tahoma" w:cs="Tahoma"/>
          <w:sz w:val="20"/>
          <w:szCs w:val="20"/>
        </w:rPr>
        <w:t xml:space="preserve"> (zwany dalej „Projekt”) </w:t>
      </w:r>
      <w:r w:rsidR="006D354C" w:rsidRPr="003548E5">
        <w:rPr>
          <w:rFonts w:ascii="Tahoma" w:hAnsi="Tahoma" w:cs="Tahoma"/>
          <w:sz w:val="20"/>
          <w:szCs w:val="20"/>
        </w:rPr>
        <w:t>w ramach programu Fundusze Europejskie dla Nowoczesnej Gospodarki 2021-2027, Priorytet 1 „Wsparcie dla przedsiębiorców”, działanie „Ścieżka SMART”</w:t>
      </w:r>
      <w:r w:rsidR="006D354C">
        <w:rPr>
          <w:rFonts w:ascii="Tahoma" w:hAnsi="Tahoma" w:cs="Tahoma"/>
          <w:sz w:val="20"/>
          <w:szCs w:val="20"/>
        </w:rPr>
        <w:t>,</w:t>
      </w:r>
      <w:r w:rsidR="006D354C" w:rsidRPr="006D354C">
        <w:rPr>
          <w:rFonts w:ascii="Tahoma" w:hAnsi="Tahoma" w:cs="Tahoma"/>
          <w:sz w:val="20"/>
          <w:szCs w:val="20"/>
        </w:rPr>
        <w:t xml:space="preserve"> </w:t>
      </w:r>
      <w:r w:rsidR="006D354C" w:rsidRPr="003548E5">
        <w:rPr>
          <w:rFonts w:ascii="Tahoma" w:hAnsi="Tahoma" w:cs="Tahoma"/>
          <w:sz w:val="20"/>
          <w:szCs w:val="20"/>
        </w:rPr>
        <w:t xml:space="preserve">w ramach naboru </w:t>
      </w:r>
      <w:r w:rsidR="006D354C">
        <w:rPr>
          <w:rFonts w:ascii="Tahoma" w:hAnsi="Tahoma" w:cs="Tahoma"/>
          <w:sz w:val="20"/>
          <w:szCs w:val="20"/>
        </w:rPr>
        <w:t xml:space="preserve">nr </w:t>
      </w:r>
      <w:r w:rsidR="00747EAB" w:rsidRPr="00747EAB">
        <w:rPr>
          <w:rFonts w:ascii="Tahoma" w:hAnsi="Tahoma" w:cs="Tahoma"/>
          <w:sz w:val="20"/>
          <w:szCs w:val="20"/>
        </w:rPr>
        <w:t>FENG.01.01-IP.02-001/24</w:t>
      </w:r>
      <w:r w:rsidR="00747EAB">
        <w:rPr>
          <w:rFonts w:ascii="Tahoma" w:hAnsi="Tahoma" w:cs="Tahoma"/>
          <w:sz w:val="20"/>
          <w:szCs w:val="20"/>
        </w:rPr>
        <w:t xml:space="preserve"> </w:t>
      </w:r>
      <w:r w:rsidR="006D354C" w:rsidRPr="003548E5">
        <w:rPr>
          <w:rFonts w:ascii="Tahoma" w:hAnsi="Tahoma" w:cs="Tahoma"/>
          <w:sz w:val="20"/>
          <w:szCs w:val="20"/>
        </w:rPr>
        <w:t>prowadzonego przez Polską Agencję Rozwoju Przedsiębiorczości</w:t>
      </w:r>
      <w:r w:rsidR="00524219" w:rsidRPr="003548E5">
        <w:rPr>
          <w:rFonts w:ascii="Tahoma" w:hAnsi="Tahoma" w:cs="Tahoma"/>
          <w:sz w:val="20"/>
          <w:szCs w:val="20"/>
        </w:rPr>
        <w:t>.</w:t>
      </w:r>
    </w:p>
    <w:p w14:paraId="58C9CF95" w14:textId="77777777" w:rsidR="00CE411C" w:rsidRPr="003548E5" w:rsidRDefault="00CE411C" w:rsidP="009B5F4C">
      <w:pPr>
        <w:pStyle w:val="NormalnyWeb"/>
        <w:numPr>
          <w:ilvl w:val="0"/>
          <w:numId w:val="58"/>
        </w:numPr>
        <w:jc w:val="both"/>
        <w:rPr>
          <w:rFonts w:ascii="Tahoma" w:hAnsi="Tahoma" w:cs="Tahoma"/>
          <w:sz w:val="20"/>
          <w:szCs w:val="20"/>
        </w:rPr>
      </w:pPr>
      <w:r w:rsidRPr="003548E5">
        <w:rPr>
          <w:rFonts w:ascii="Tahoma" w:hAnsi="Tahoma" w:cs="Tahoma"/>
          <w:sz w:val="20"/>
          <w:szCs w:val="20"/>
        </w:rPr>
        <w:t xml:space="preserve">Niniejsza umowa jest umową warunkową. </w:t>
      </w:r>
    </w:p>
    <w:p w14:paraId="02A32070" w14:textId="77777777" w:rsidR="0096340D" w:rsidRPr="003548E5" w:rsidRDefault="00CE411C" w:rsidP="009B5F4C">
      <w:pPr>
        <w:pStyle w:val="NormalnyWeb"/>
        <w:numPr>
          <w:ilvl w:val="0"/>
          <w:numId w:val="58"/>
        </w:numPr>
        <w:jc w:val="both"/>
        <w:rPr>
          <w:rFonts w:ascii="Tahoma" w:hAnsi="Tahoma" w:cs="Tahoma"/>
          <w:sz w:val="20"/>
          <w:szCs w:val="20"/>
        </w:rPr>
      </w:pPr>
      <w:r w:rsidRPr="003548E5">
        <w:rPr>
          <w:rFonts w:ascii="Tahoma" w:hAnsi="Tahoma" w:cs="Tahoma"/>
          <w:sz w:val="20"/>
          <w:szCs w:val="20"/>
        </w:rPr>
        <w:t xml:space="preserve">Zamawiający oświadcza, że zamierza aplikować </w:t>
      </w:r>
      <w:r w:rsidR="001B1AE2" w:rsidRPr="003548E5">
        <w:rPr>
          <w:rFonts w:ascii="Tahoma" w:hAnsi="Tahoma" w:cs="Tahoma"/>
          <w:sz w:val="20"/>
          <w:szCs w:val="20"/>
        </w:rPr>
        <w:t xml:space="preserve">do </w:t>
      </w:r>
      <w:r w:rsidR="0096340D" w:rsidRPr="003548E5">
        <w:rPr>
          <w:rFonts w:ascii="Tahoma" w:hAnsi="Tahoma" w:cs="Tahoma"/>
          <w:sz w:val="20"/>
          <w:szCs w:val="20"/>
        </w:rPr>
        <w:t>Polskiej Agencji Rozwoju Przedsiębiorczości (dalej PARP) o dofinansowanie Projektu w ramach Funduszy Europejskich dla Nowoczesnej Gospodarki - Priorytet 1 „Wsparcie dla przedsiębiorców”, ścieżka SMART.</w:t>
      </w:r>
    </w:p>
    <w:p w14:paraId="55C851F0" w14:textId="1ED23E0C" w:rsidR="00CE411C" w:rsidRPr="003548E5" w:rsidRDefault="00CE411C" w:rsidP="009B5F4C">
      <w:pPr>
        <w:pStyle w:val="NormalnyWeb"/>
        <w:numPr>
          <w:ilvl w:val="0"/>
          <w:numId w:val="58"/>
        </w:numPr>
        <w:jc w:val="both"/>
        <w:rPr>
          <w:rFonts w:ascii="Tahoma" w:hAnsi="Tahoma" w:cs="Tahoma"/>
          <w:sz w:val="20"/>
          <w:szCs w:val="20"/>
        </w:rPr>
      </w:pPr>
      <w:r w:rsidRPr="003548E5">
        <w:rPr>
          <w:rFonts w:ascii="Tahoma" w:hAnsi="Tahoma" w:cs="Tahoma"/>
          <w:sz w:val="20"/>
          <w:szCs w:val="20"/>
        </w:rPr>
        <w:t xml:space="preserve">Zamawiający oświadcza, że postępując zgodnie z „Wytycznymi dotyczącymi kwalifikowalności wydatków na lata 2021-2027”, aktualnymi na dzień ogłoszenia zapytania ofertowego (dostęp: </w:t>
      </w:r>
      <w:hyperlink r:id="rId11" w:history="1">
        <w:r w:rsidRPr="003548E5">
          <w:rPr>
            <w:rStyle w:val="Hipercze"/>
            <w:rFonts w:ascii="Tahoma" w:hAnsi="Tahoma" w:cs="Tahoma"/>
            <w:sz w:val="20"/>
            <w:szCs w:val="20"/>
          </w:rPr>
          <w:t>https://www.funduszeeuropejskie.gov.pl/strony/o-funduszach/dokumenty/wytyczne-dotyczace-kwalifikowalnosci-2021-2027/</w:t>
        </w:r>
      </w:hyperlink>
      <w:r w:rsidRPr="003548E5">
        <w:rPr>
          <w:rFonts w:ascii="Tahoma" w:hAnsi="Tahoma" w:cs="Tahoma"/>
          <w:sz w:val="20"/>
          <w:szCs w:val="20"/>
        </w:rPr>
        <w:t xml:space="preserve">) dokonał wyboru .................................................................... jako </w:t>
      </w:r>
      <w:r w:rsidRPr="003548E5">
        <w:rPr>
          <w:rFonts w:ascii="Tahoma" w:hAnsi="Tahoma" w:cs="Tahoma"/>
          <w:b/>
          <w:bCs/>
          <w:sz w:val="20"/>
          <w:szCs w:val="20"/>
        </w:rPr>
        <w:t>podwykonawcy</w:t>
      </w:r>
      <w:r w:rsidRPr="003548E5">
        <w:rPr>
          <w:rFonts w:ascii="Tahoma" w:hAnsi="Tahoma" w:cs="Tahoma"/>
          <w:sz w:val="20"/>
          <w:szCs w:val="20"/>
        </w:rPr>
        <w:t xml:space="preserve"> przy realizacji Projektu.</w:t>
      </w:r>
    </w:p>
    <w:p w14:paraId="3871F2FE" w14:textId="77777777" w:rsidR="004E0CD5" w:rsidRDefault="00CE411C" w:rsidP="009B5F4C">
      <w:pPr>
        <w:pStyle w:val="NormalnyWeb"/>
        <w:numPr>
          <w:ilvl w:val="0"/>
          <w:numId w:val="58"/>
        </w:numPr>
        <w:spacing w:before="0" w:beforeAutospacing="0" w:after="0" w:afterAutospacing="0"/>
        <w:jc w:val="both"/>
        <w:rPr>
          <w:rFonts w:ascii="Tahoma" w:hAnsi="Tahoma" w:cs="Tahoma"/>
          <w:sz w:val="20"/>
          <w:szCs w:val="20"/>
        </w:rPr>
      </w:pPr>
      <w:r w:rsidRPr="003548E5">
        <w:rPr>
          <w:rFonts w:ascii="Tahoma" w:hAnsi="Tahoma" w:cs="Tahoma"/>
          <w:sz w:val="20"/>
          <w:szCs w:val="20"/>
        </w:rPr>
        <w:t>W ramach umowy warunkowej, Strony zobowiązują się, że umowa wejdzie w życie z chwilą łącznego spełnienia się poniższych warunków (warunki zawieszające):</w:t>
      </w:r>
    </w:p>
    <w:p w14:paraId="35863B7E" w14:textId="3CC34458" w:rsidR="00C339C0" w:rsidRPr="003548E5" w:rsidRDefault="007D36EB" w:rsidP="00717FE4">
      <w:pPr>
        <w:pStyle w:val="NormalnyWeb"/>
        <w:spacing w:before="0" w:beforeAutospacing="0" w:after="0" w:afterAutospacing="0"/>
        <w:ind w:left="993"/>
        <w:jc w:val="both"/>
        <w:rPr>
          <w:rFonts w:ascii="Tahoma" w:hAnsi="Tahoma" w:cs="Tahoma"/>
          <w:sz w:val="20"/>
          <w:szCs w:val="20"/>
        </w:rPr>
      </w:pPr>
      <w:r w:rsidRPr="003548E5">
        <w:rPr>
          <w:rFonts w:ascii="Tahoma" w:hAnsi="Tahoma" w:cs="Tahoma"/>
          <w:sz w:val="20"/>
          <w:szCs w:val="20"/>
        </w:rPr>
        <w:t xml:space="preserve">1) </w:t>
      </w:r>
      <w:r w:rsidR="00C339C0" w:rsidRPr="003548E5">
        <w:rPr>
          <w:rFonts w:ascii="Tahoma" w:hAnsi="Tahoma" w:cs="Tahoma"/>
          <w:sz w:val="20"/>
          <w:szCs w:val="20"/>
        </w:rPr>
        <w:t>uzyskania przez Zamawiającego dofinansowania na realizację Projektu ramach Funduszy Europejskich dla Nowoczesnej Gospodarki - Priorytet 1 „Wsparcie dla przedsiębiorców”, ścieżka SMART</w:t>
      </w:r>
      <w:r w:rsidR="008A4AD9">
        <w:rPr>
          <w:rFonts w:ascii="Tahoma" w:hAnsi="Tahoma" w:cs="Tahoma"/>
          <w:sz w:val="20"/>
          <w:szCs w:val="20"/>
        </w:rPr>
        <w:t>,</w:t>
      </w:r>
      <w:r w:rsidR="00C339C0" w:rsidRPr="003548E5">
        <w:rPr>
          <w:rFonts w:ascii="Tahoma" w:hAnsi="Tahoma" w:cs="Tahoma"/>
          <w:sz w:val="20"/>
          <w:szCs w:val="20"/>
        </w:rPr>
        <w:t xml:space="preserve"> oraz </w:t>
      </w:r>
    </w:p>
    <w:p w14:paraId="63FF8C72" w14:textId="6C7DE9FB" w:rsidR="007D36EB" w:rsidRPr="003548E5" w:rsidRDefault="007D36EB" w:rsidP="00717FE4">
      <w:pPr>
        <w:pStyle w:val="NormalnyWeb"/>
        <w:spacing w:before="0" w:beforeAutospacing="0" w:after="0" w:afterAutospacing="0"/>
        <w:ind w:left="993"/>
        <w:jc w:val="both"/>
        <w:rPr>
          <w:rFonts w:ascii="Tahoma" w:hAnsi="Tahoma" w:cs="Tahoma"/>
          <w:sz w:val="20"/>
          <w:szCs w:val="20"/>
        </w:rPr>
      </w:pPr>
      <w:r w:rsidRPr="003548E5">
        <w:rPr>
          <w:rFonts w:ascii="Tahoma" w:hAnsi="Tahoma" w:cs="Tahoma"/>
          <w:sz w:val="20"/>
          <w:szCs w:val="20"/>
        </w:rPr>
        <w:t xml:space="preserve">2) zawarcia przez </w:t>
      </w:r>
      <w:r w:rsidR="009A2214" w:rsidRPr="003548E5">
        <w:rPr>
          <w:rFonts w:ascii="Tahoma" w:hAnsi="Tahoma" w:cs="Tahoma"/>
          <w:sz w:val="20"/>
          <w:szCs w:val="20"/>
        </w:rPr>
        <w:t>Zamawiającego</w:t>
      </w:r>
      <w:r w:rsidRPr="003548E5">
        <w:rPr>
          <w:rFonts w:ascii="Tahoma" w:hAnsi="Tahoma" w:cs="Tahoma"/>
          <w:sz w:val="20"/>
          <w:szCs w:val="20"/>
        </w:rPr>
        <w:t xml:space="preserve"> umowy o dofinansowanie Projektu.</w:t>
      </w:r>
    </w:p>
    <w:p w14:paraId="66E1AFDA" w14:textId="0348E896" w:rsidR="00CE411C" w:rsidRPr="003548E5" w:rsidRDefault="00CE411C" w:rsidP="00717FE4">
      <w:pPr>
        <w:pStyle w:val="NormalnyWeb"/>
        <w:numPr>
          <w:ilvl w:val="0"/>
          <w:numId w:val="58"/>
        </w:numPr>
        <w:spacing w:before="0" w:beforeAutospacing="0"/>
        <w:jc w:val="both"/>
        <w:rPr>
          <w:rFonts w:ascii="Tahoma" w:hAnsi="Tahoma" w:cs="Tahoma"/>
          <w:sz w:val="20"/>
          <w:szCs w:val="20"/>
        </w:rPr>
      </w:pPr>
      <w:r w:rsidRPr="003548E5">
        <w:rPr>
          <w:rFonts w:ascii="Tahoma" w:hAnsi="Tahoma" w:cs="Tahoma"/>
          <w:sz w:val="20"/>
          <w:szCs w:val="20"/>
        </w:rPr>
        <w:t xml:space="preserve">W przypadku otrzymania przez Zamawiającego decyzji nieprzyznającej dofinansowania </w:t>
      </w:r>
      <w:r w:rsidR="008A1B4E">
        <w:rPr>
          <w:rFonts w:ascii="Tahoma" w:hAnsi="Tahoma" w:cs="Tahoma"/>
          <w:sz w:val="20"/>
          <w:szCs w:val="20"/>
        </w:rPr>
        <w:t>albo w</w:t>
      </w:r>
      <w:r w:rsidR="00717FE4">
        <w:rPr>
          <w:rFonts w:ascii="Tahoma" w:hAnsi="Tahoma" w:cs="Tahoma"/>
          <w:sz w:val="20"/>
          <w:szCs w:val="20"/>
        </w:rPr>
        <w:t> </w:t>
      </w:r>
      <w:r w:rsidR="008A1B4E">
        <w:rPr>
          <w:rFonts w:ascii="Tahoma" w:hAnsi="Tahoma" w:cs="Tahoma"/>
          <w:sz w:val="20"/>
          <w:szCs w:val="20"/>
        </w:rPr>
        <w:t xml:space="preserve">przypadku </w:t>
      </w:r>
      <w:r w:rsidRPr="003548E5">
        <w:rPr>
          <w:rFonts w:ascii="Tahoma" w:hAnsi="Tahoma" w:cs="Tahoma"/>
          <w:sz w:val="20"/>
          <w:szCs w:val="20"/>
        </w:rPr>
        <w:t>niepodpisani</w:t>
      </w:r>
      <w:r w:rsidR="008A1B4E">
        <w:rPr>
          <w:rFonts w:ascii="Tahoma" w:hAnsi="Tahoma" w:cs="Tahoma"/>
          <w:sz w:val="20"/>
          <w:szCs w:val="20"/>
        </w:rPr>
        <w:t>a</w:t>
      </w:r>
      <w:r w:rsidRPr="003548E5">
        <w:rPr>
          <w:rFonts w:ascii="Tahoma" w:hAnsi="Tahoma" w:cs="Tahoma"/>
          <w:sz w:val="20"/>
          <w:szCs w:val="20"/>
        </w:rPr>
        <w:t xml:space="preserve"> umowy o dofinansowanie Projektu, niniejsza umowa nie wejdzie w</w:t>
      </w:r>
      <w:r w:rsidR="00717FE4">
        <w:rPr>
          <w:rFonts w:ascii="Tahoma" w:hAnsi="Tahoma" w:cs="Tahoma"/>
          <w:sz w:val="20"/>
          <w:szCs w:val="20"/>
        </w:rPr>
        <w:t> </w:t>
      </w:r>
      <w:r w:rsidRPr="003548E5">
        <w:rPr>
          <w:rFonts w:ascii="Tahoma" w:hAnsi="Tahoma" w:cs="Tahoma"/>
          <w:sz w:val="20"/>
          <w:szCs w:val="20"/>
        </w:rPr>
        <w:t xml:space="preserve">życie bez konieczności składania przez Strony dodatkowych oświadczeń. O treści decyzji Zamawiający powiadomi Wykonawcę w terminie 7 dni od dnia jej otrzymania.  W przypadku braku wejścia w życie niniejszej umowy na skutek braku zaistnienia warunków  zawieszających wskazanych w punkcie 4 powyżej, Wykonawcy nie przysługują żadne roszczenia wobec </w:t>
      </w:r>
      <w:r w:rsidRPr="003548E5">
        <w:rPr>
          <w:rFonts w:ascii="Tahoma" w:hAnsi="Tahoma" w:cs="Tahoma"/>
          <w:sz w:val="20"/>
          <w:szCs w:val="20"/>
        </w:rPr>
        <w:lastRenderedPageBreak/>
        <w:t>Zamawiającego, z jakichkolwiek tytułów prawnych, w tym jakiekolwiek  odszkodowanie także odszkodowanie w zakresie ujemnego interesu umownego.</w:t>
      </w:r>
    </w:p>
    <w:p w14:paraId="2B81D37C" w14:textId="493948D2" w:rsidR="00032D88" w:rsidRPr="003548E5" w:rsidRDefault="00032D88" w:rsidP="00E61520">
      <w:pPr>
        <w:pStyle w:val="Default"/>
        <w:spacing w:line="276" w:lineRule="auto"/>
        <w:jc w:val="center"/>
        <w:rPr>
          <w:rFonts w:ascii="Tahoma" w:hAnsi="Tahoma" w:cs="Tahoma"/>
          <w:sz w:val="20"/>
          <w:szCs w:val="20"/>
        </w:rPr>
      </w:pPr>
    </w:p>
    <w:p w14:paraId="3373F4E8" w14:textId="0A074F87" w:rsidR="00D52B6C" w:rsidRPr="003548E5" w:rsidRDefault="00D52B6C" w:rsidP="00E61520">
      <w:pPr>
        <w:pStyle w:val="Default"/>
        <w:spacing w:line="276" w:lineRule="auto"/>
        <w:jc w:val="center"/>
        <w:rPr>
          <w:rFonts w:ascii="Tahoma" w:hAnsi="Tahoma" w:cs="Tahoma"/>
          <w:b/>
          <w:bCs/>
          <w:color w:val="auto"/>
          <w:sz w:val="20"/>
          <w:szCs w:val="20"/>
        </w:rPr>
      </w:pPr>
      <w:r w:rsidRPr="003548E5">
        <w:rPr>
          <w:rFonts w:ascii="Tahoma" w:hAnsi="Tahoma" w:cs="Tahoma"/>
          <w:b/>
          <w:bCs/>
          <w:color w:val="auto"/>
          <w:sz w:val="20"/>
          <w:szCs w:val="20"/>
        </w:rPr>
        <w:t>§</w:t>
      </w:r>
      <w:r w:rsidR="00C91B2E" w:rsidRPr="003548E5">
        <w:rPr>
          <w:rFonts w:ascii="Tahoma" w:hAnsi="Tahoma" w:cs="Tahoma"/>
          <w:b/>
          <w:bCs/>
          <w:color w:val="auto"/>
          <w:sz w:val="20"/>
          <w:szCs w:val="20"/>
        </w:rPr>
        <w:t>1</w:t>
      </w:r>
      <w:r w:rsidRPr="003548E5">
        <w:rPr>
          <w:rFonts w:ascii="Tahoma" w:hAnsi="Tahoma" w:cs="Tahoma"/>
          <w:b/>
          <w:bCs/>
          <w:color w:val="auto"/>
          <w:sz w:val="20"/>
          <w:szCs w:val="20"/>
        </w:rPr>
        <w:t xml:space="preserve"> </w:t>
      </w:r>
    </w:p>
    <w:p w14:paraId="02874007" w14:textId="77777777" w:rsidR="00D52B6C" w:rsidRPr="003548E5" w:rsidRDefault="00D52B6C" w:rsidP="00E61520">
      <w:pPr>
        <w:pStyle w:val="Default"/>
        <w:spacing w:line="276" w:lineRule="auto"/>
        <w:jc w:val="center"/>
        <w:rPr>
          <w:rFonts w:ascii="Tahoma" w:hAnsi="Tahoma" w:cs="Tahoma"/>
          <w:b/>
          <w:bCs/>
          <w:color w:val="auto"/>
          <w:sz w:val="20"/>
          <w:szCs w:val="20"/>
        </w:rPr>
      </w:pPr>
      <w:r w:rsidRPr="003548E5">
        <w:rPr>
          <w:rFonts w:ascii="Tahoma" w:hAnsi="Tahoma" w:cs="Tahoma"/>
          <w:b/>
          <w:bCs/>
          <w:color w:val="auto"/>
          <w:sz w:val="20"/>
          <w:szCs w:val="20"/>
        </w:rPr>
        <w:t>Przedmiot Umowy</w:t>
      </w:r>
    </w:p>
    <w:p w14:paraId="2196ACF9" w14:textId="0C557DC4" w:rsidR="00D52B6C" w:rsidRPr="00325B25" w:rsidRDefault="00D52B6C" w:rsidP="00325B25">
      <w:pPr>
        <w:pStyle w:val="Akapitzlist"/>
        <w:numPr>
          <w:ilvl w:val="0"/>
          <w:numId w:val="50"/>
        </w:numPr>
        <w:spacing w:line="276" w:lineRule="auto"/>
        <w:ind w:left="426"/>
        <w:jc w:val="both"/>
        <w:rPr>
          <w:rFonts w:ascii="Tahoma" w:hAnsi="Tahoma" w:cs="Tahoma"/>
        </w:rPr>
      </w:pPr>
      <w:r w:rsidRPr="00325B25">
        <w:rPr>
          <w:rFonts w:ascii="Tahoma" w:hAnsi="Tahoma" w:cs="Tahoma"/>
        </w:rPr>
        <w:t xml:space="preserve">Zamawiający zamawia, a Wykonawca przyjmuje do </w:t>
      </w:r>
      <w:r w:rsidR="00325B25" w:rsidRPr="00325B25">
        <w:rPr>
          <w:rFonts w:ascii="Tahoma" w:hAnsi="Tahoma" w:cs="Tahoma"/>
        </w:rPr>
        <w:t>wykonania usługę badawczą dotyczącą</w:t>
      </w:r>
      <w:r w:rsidR="00325B25">
        <w:rPr>
          <w:rFonts w:ascii="Tahoma" w:hAnsi="Tahoma" w:cs="Tahoma"/>
        </w:rPr>
        <w:t xml:space="preserve"> </w:t>
      </w:r>
      <w:r w:rsidR="00325B25" w:rsidRPr="00325B25">
        <w:rPr>
          <w:rFonts w:ascii="Tahoma" w:hAnsi="Tahoma" w:cs="Tahoma"/>
        </w:rPr>
        <w:t xml:space="preserve">dostosowania i optymalizacji  metodyki obliczania śladu węglowego w zrównoważonym zarządzaniu flotą opisaną w pkt. III zapytania ofertowego warunkowego </w:t>
      </w:r>
      <w:r w:rsidRPr="00325B25">
        <w:rPr>
          <w:rFonts w:ascii="Tahoma" w:hAnsi="Tahoma" w:cs="Tahoma"/>
        </w:rPr>
        <w:t xml:space="preserve">nr </w:t>
      </w:r>
      <w:r w:rsidR="00886195" w:rsidRPr="00325B25">
        <w:rPr>
          <w:rFonts w:ascii="Tahoma" w:hAnsi="Tahoma" w:cs="Tahoma"/>
        </w:rPr>
        <w:t>FENG2/P1</w:t>
      </w:r>
      <w:r w:rsidR="003B779D" w:rsidRPr="00325B25">
        <w:rPr>
          <w:rFonts w:ascii="Tahoma" w:hAnsi="Tahoma" w:cs="Tahoma"/>
        </w:rPr>
        <w:t>/2024</w:t>
      </w:r>
      <w:r w:rsidRPr="00325B25">
        <w:rPr>
          <w:rFonts w:ascii="Tahoma" w:hAnsi="Tahoma" w:cs="Tahoma"/>
        </w:rPr>
        <w:t>, stanowiącym Załącznik nr 1 do umowy.</w:t>
      </w:r>
    </w:p>
    <w:p w14:paraId="350290D4" w14:textId="146B8670" w:rsidR="00C91B2E" w:rsidRPr="003548E5" w:rsidRDefault="00C91B2E" w:rsidP="009B5F4C">
      <w:pPr>
        <w:pStyle w:val="Akapitzlist"/>
        <w:widowControl/>
        <w:numPr>
          <w:ilvl w:val="0"/>
          <w:numId w:val="50"/>
        </w:numPr>
        <w:suppressAutoHyphens w:val="0"/>
        <w:autoSpaceDE/>
        <w:spacing w:line="276" w:lineRule="auto"/>
        <w:ind w:left="426"/>
        <w:jc w:val="both"/>
        <w:rPr>
          <w:rFonts w:ascii="Tahoma" w:hAnsi="Tahoma" w:cs="Tahoma"/>
        </w:rPr>
      </w:pPr>
      <w:r w:rsidRPr="003548E5">
        <w:rPr>
          <w:rFonts w:ascii="Tahoma" w:hAnsi="Tahoma" w:cs="Tahoma"/>
        </w:rPr>
        <w:t xml:space="preserve">Wykonawca oświadcza, że: </w:t>
      </w:r>
    </w:p>
    <w:p w14:paraId="17801183" w14:textId="77777777" w:rsidR="00C74876" w:rsidRPr="003548E5" w:rsidRDefault="00C91B2E" w:rsidP="009B5F4C">
      <w:pPr>
        <w:pStyle w:val="Default"/>
        <w:numPr>
          <w:ilvl w:val="1"/>
          <w:numId w:val="26"/>
        </w:numPr>
        <w:spacing w:line="276" w:lineRule="auto"/>
        <w:jc w:val="both"/>
        <w:rPr>
          <w:rFonts w:ascii="Tahoma" w:hAnsi="Tahoma" w:cs="Tahoma"/>
          <w:color w:val="auto"/>
          <w:sz w:val="20"/>
          <w:szCs w:val="20"/>
        </w:rPr>
      </w:pPr>
      <w:r w:rsidRPr="003548E5">
        <w:rPr>
          <w:rFonts w:ascii="Tahoma" w:hAnsi="Tahoma" w:cs="Tahoma"/>
          <w:color w:val="auto"/>
          <w:sz w:val="20"/>
          <w:szCs w:val="20"/>
        </w:rPr>
        <w:t>posiada niezbędną wiedzę, doświadczenie i umiejętności potrzebne do wykonania przedmiotu Umowy;</w:t>
      </w:r>
    </w:p>
    <w:p w14:paraId="0C66A207" w14:textId="7D433CCA" w:rsidR="00C91B2E" w:rsidRPr="003548E5" w:rsidRDefault="00C91B2E" w:rsidP="009B5F4C">
      <w:pPr>
        <w:pStyle w:val="Default"/>
        <w:numPr>
          <w:ilvl w:val="1"/>
          <w:numId w:val="26"/>
        </w:numPr>
        <w:spacing w:line="276" w:lineRule="auto"/>
        <w:jc w:val="both"/>
        <w:rPr>
          <w:rFonts w:ascii="Tahoma" w:hAnsi="Tahoma" w:cs="Tahoma"/>
          <w:color w:val="auto"/>
          <w:sz w:val="20"/>
          <w:szCs w:val="20"/>
        </w:rPr>
      </w:pPr>
      <w:r w:rsidRPr="003548E5">
        <w:rPr>
          <w:rFonts w:ascii="Tahoma" w:hAnsi="Tahoma" w:cs="Tahoma"/>
          <w:color w:val="auto"/>
          <w:sz w:val="20"/>
          <w:szCs w:val="20"/>
        </w:rPr>
        <w:t>dysponuje odpowiednimi zasobami ludzkimi i technicznymi, umożliwiającymi skuteczną realizację przedmiotu Umowy.</w:t>
      </w:r>
    </w:p>
    <w:p w14:paraId="101B8763" w14:textId="7B4AB530" w:rsidR="00D52B6C" w:rsidRPr="00717FE4" w:rsidRDefault="00D52B6C" w:rsidP="009B5F4C">
      <w:pPr>
        <w:pStyle w:val="Akapitzlist"/>
        <w:widowControl/>
        <w:numPr>
          <w:ilvl w:val="0"/>
          <w:numId w:val="50"/>
        </w:numPr>
        <w:suppressAutoHyphens w:val="0"/>
        <w:autoSpaceDE/>
        <w:spacing w:line="276" w:lineRule="auto"/>
        <w:ind w:left="426"/>
        <w:jc w:val="both"/>
        <w:rPr>
          <w:rFonts w:ascii="Tahoma" w:hAnsi="Tahoma" w:cs="Tahoma"/>
        </w:rPr>
      </w:pPr>
      <w:r w:rsidRPr="00717FE4">
        <w:rPr>
          <w:rFonts w:ascii="Tahoma" w:hAnsi="Tahoma" w:cs="Tahoma"/>
        </w:rPr>
        <w:t xml:space="preserve">Wykonawca zobowiązuje się do przekazania wyników poszczególnych badań określonych w § </w:t>
      </w:r>
      <w:r w:rsidR="00C74876" w:rsidRPr="00717FE4">
        <w:rPr>
          <w:rFonts w:ascii="Tahoma" w:hAnsi="Tahoma" w:cs="Tahoma"/>
        </w:rPr>
        <w:t>1</w:t>
      </w:r>
      <w:r w:rsidRPr="00717FE4">
        <w:rPr>
          <w:rFonts w:ascii="Tahoma" w:hAnsi="Tahoma" w:cs="Tahoma"/>
        </w:rPr>
        <w:t xml:space="preserve"> ust. 1 w wersji papierowej, w jednym egzemplarzu, zwany</w:t>
      </w:r>
      <w:r w:rsidR="00C74876" w:rsidRPr="00717FE4">
        <w:rPr>
          <w:rFonts w:ascii="Tahoma" w:hAnsi="Tahoma" w:cs="Tahoma"/>
        </w:rPr>
        <w:t>ch</w:t>
      </w:r>
      <w:r w:rsidRPr="00717FE4">
        <w:rPr>
          <w:rFonts w:ascii="Tahoma" w:hAnsi="Tahoma" w:cs="Tahoma"/>
        </w:rPr>
        <w:t xml:space="preserve"> dalej Sprawozdaniem.</w:t>
      </w:r>
      <w:r w:rsidR="00BE13C9" w:rsidRPr="00717FE4">
        <w:rPr>
          <w:rFonts w:ascii="Tahoma" w:hAnsi="Tahoma" w:cs="Tahoma"/>
        </w:rPr>
        <w:t xml:space="preserve"> </w:t>
      </w:r>
    </w:p>
    <w:p w14:paraId="0B259BDD" w14:textId="77777777" w:rsidR="00D52B6C" w:rsidRPr="003548E5" w:rsidRDefault="00D52B6C" w:rsidP="00E61520">
      <w:pPr>
        <w:spacing w:line="276" w:lineRule="auto"/>
        <w:rPr>
          <w:rFonts w:ascii="Tahoma" w:hAnsi="Tahoma" w:cs="Tahoma"/>
          <w:sz w:val="20"/>
          <w:szCs w:val="20"/>
        </w:rPr>
      </w:pPr>
    </w:p>
    <w:p w14:paraId="3CD917EB" w14:textId="1E529C19" w:rsidR="00D52B6C" w:rsidRPr="003548E5" w:rsidRDefault="00D52B6C" w:rsidP="00E61520">
      <w:pPr>
        <w:pStyle w:val="Bezodstpw"/>
        <w:spacing w:line="276" w:lineRule="auto"/>
        <w:jc w:val="center"/>
        <w:rPr>
          <w:rFonts w:ascii="Tahoma" w:hAnsi="Tahoma" w:cs="Tahoma"/>
          <w:b/>
          <w:bCs/>
          <w:sz w:val="20"/>
          <w:szCs w:val="20"/>
        </w:rPr>
      </w:pPr>
      <w:r w:rsidRPr="003548E5">
        <w:rPr>
          <w:rFonts w:ascii="Tahoma" w:hAnsi="Tahoma" w:cs="Tahoma"/>
          <w:b/>
          <w:bCs/>
          <w:sz w:val="20"/>
          <w:szCs w:val="20"/>
        </w:rPr>
        <w:t>§</w:t>
      </w:r>
      <w:r w:rsidR="00C74876" w:rsidRPr="003548E5">
        <w:rPr>
          <w:rFonts w:ascii="Tahoma" w:hAnsi="Tahoma" w:cs="Tahoma"/>
          <w:b/>
          <w:bCs/>
          <w:sz w:val="20"/>
          <w:szCs w:val="20"/>
        </w:rPr>
        <w:t>2</w:t>
      </w:r>
      <w:r w:rsidRPr="003548E5">
        <w:rPr>
          <w:rFonts w:ascii="Tahoma" w:hAnsi="Tahoma" w:cs="Tahoma"/>
          <w:b/>
          <w:bCs/>
          <w:sz w:val="20"/>
          <w:szCs w:val="20"/>
        </w:rPr>
        <w:t xml:space="preserve"> </w:t>
      </w:r>
    </w:p>
    <w:p w14:paraId="6F7779C5" w14:textId="77777777" w:rsidR="00D52B6C" w:rsidRPr="003548E5" w:rsidRDefault="00D52B6C" w:rsidP="00E61520">
      <w:pPr>
        <w:pStyle w:val="Bezodstpw"/>
        <w:spacing w:line="276" w:lineRule="auto"/>
        <w:jc w:val="center"/>
        <w:rPr>
          <w:rFonts w:ascii="Tahoma" w:hAnsi="Tahoma" w:cs="Tahoma"/>
          <w:b/>
          <w:bCs/>
          <w:sz w:val="20"/>
          <w:szCs w:val="20"/>
        </w:rPr>
      </w:pPr>
      <w:r w:rsidRPr="003548E5">
        <w:rPr>
          <w:rFonts w:ascii="Tahoma" w:hAnsi="Tahoma" w:cs="Tahoma"/>
          <w:b/>
          <w:bCs/>
          <w:sz w:val="20"/>
          <w:szCs w:val="20"/>
        </w:rPr>
        <w:t>Termin i warunki wykonania umowy</w:t>
      </w:r>
    </w:p>
    <w:p w14:paraId="55876DE1" w14:textId="1211AC8E" w:rsidR="00D52B6C" w:rsidRPr="003548E5" w:rsidRDefault="00D52B6C" w:rsidP="009B5F4C">
      <w:pPr>
        <w:pStyle w:val="Akapitzlist"/>
        <w:numPr>
          <w:ilvl w:val="0"/>
          <w:numId w:val="46"/>
        </w:numPr>
        <w:spacing w:line="276" w:lineRule="auto"/>
        <w:ind w:left="426"/>
        <w:jc w:val="both"/>
        <w:rPr>
          <w:rFonts w:ascii="Tahoma" w:eastAsia="SimSun" w:hAnsi="Tahoma" w:cs="Tahoma"/>
          <w:lang w:eastAsia="en-US"/>
        </w:rPr>
      </w:pPr>
      <w:r w:rsidRPr="003548E5">
        <w:rPr>
          <w:rFonts w:ascii="Tahoma" w:eastAsia="SimSun" w:hAnsi="Tahoma" w:cs="Tahoma"/>
          <w:lang w:eastAsia="en-US"/>
        </w:rPr>
        <w:t xml:space="preserve">Wykonawca zobowiązuje się wymienioną w § </w:t>
      </w:r>
      <w:r w:rsidR="0031024D">
        <w:rPr>
          <w:rFonts w:ascii="Tahoma" w:eastAsia="SimSun" w:hAnsi="Tahoma" w:cs="Tahoma"/>
          <w:lang w:eastAsia="en-US"/>
        </w:rPr>
        <w:t>1</w:t>
      </w:r>
      <w:r w:rsidR="00946198">
        <w:rPr>
          <w:rFonts w:ascii="Tahoma" w:eastAsia="SimSun" w:hAnsi="Tahoma" w:cs="Tahoma"/>
          <w:lang w:eastAsia="en-US"/>
        </w:rPr>
        <w:t xml:space="preserve"> ust. 1</w:t>
      </w:r>
      <w:r w:rsidRPr="003548E5">
        <w:rPr>
          <w:rFonts w:ascii="Tahoma" w:eastAsia="SimSun" w:hAnsi="Tahoma" w:cs="Tahoma"/>
          <w:lang w:eastAsia="en-US"/>
        </w:rPr>
        <w:t xml:space="preserve"> pracę wykonać i przekazać w całości w terminie</w:t>
      </w:r>
      <w:r w:rsidR="00C46658" w:rsidRPr="003548E5">
        <w:rPr>
          <w:rFonts w:ascii="Tahoma" w:eastAsia="SimSun" w:hAnsi="Tahoma" w:cs="Tahoma"/>
          <w:lang w:eastAsia="en-US"/>
        </w:rPr>
        <w:t xml:space="preserve"> do </w:t>
      </w:r>
      <w:r w:rsidR="00163B61" w:rsidRPr="00163B61">
        <w:rPr>
          <w:rFonts w:ascii="Tahoma" w:eastAsia="SimSun" w:hAnsi="Tahoma" w:cs="Tahoma"/>
          <w:lang w:eastAsia="en-US"/>
        </w:rPr>
        <w:t>……….</w:t>
      </w:r>
    </w:p>
    <w:p w14:paraId="38B06944" w14:textId="3557C12C" w:rsidR="00D52B6C" w:rsidRPr="003548E5" w:rsidRDefault="00D52B6C" w:rsidP="009B5F4C">
      <w:pPr>
        <w:pStyle w:val="Akapitzlist"/>
        <w:numPr>
          <w:ilvl w:val="0"/>
          <w:numId w:val="46"/>
        </w:numPr>
        <w:spacing w:line="276" w:lineRule="auto"/>
        <w:ind w:left="426"/>
        <w:jc w:val="both"/>
        <w:rPr>
          <w:rFonts w:ascii="Tahoma" w:eastAsia="SimSun" w:hAnsi="Tahoma" w:cs="Tahoma"/>
          <w:lang w:eastAsia="en-US"/>
        </w:rPr>
      </w:pPr>
      <w:r w:rsidRPr="003548E5">
        <w:rPr>
          <w:rFonts w:ascii="Tahoma" w:hAnsi="Tahoma" w:cs="Tahoma"/>
        </w:rPr>
        <w:t xml:space="preserve">Odbiór </w:t>
      </w:r>
      <w:r w:rsidR="00946198">
        <w:rPr>
          <w:rFonts w:ascii="Tahoma" w:hAnsi="Tahoma" w:cs="Tahoma"/>
        </w:rPr>
        <w:t xml:space="preserve">wyników poszczególnych </w:t>
      </w:r>
      <w:r w:rsidR="00AE46D5" w:rsidRPr="003548E5">
        <w:rPr>
          <w:rFonts w:ascii="Tahoma" w:hAnsi="Tahoma" w:cs="Tahoma"/>
        </w:rPr>
        <w:t>badań</w:t>
      </w:r>
      <w:r w:rsidR="00946198">
        <w:rPr>
          <w:rFonts w:ascii="Tahoma" w:hAnsi="Tahoma" w:cs="Tahoma"/>
        </w:rPr>
        <w:t xml:space="preserve"> określonych w § 1 ust. 1</w:t>
      </w:r>
      <w:r w:rsidR="00AE46D5" w:rsidRPr="003548E5">
        <w:rPr>
          <w:rFonts w:ascii="Tahoma" w:hAnsi="Tahoma" w:cs="Tahoma"/>
        </w:rPr>
        <w:t xml:space="preserve"> zostanie potwierdzony</w:t>
      </w:r>
      <w:r w:rsidRPr="003548E5">
        <w:rPr>
          <w:rFonts w:ascii="Tahoma" w:hAnsi="Tahoma" w:cs="Tahoma"/>
        </w:rPr>
        <w:t xml:space="preserve"> protokoł</w:t>
      </w:r>
      <w:r w:rsidR="00AE46D5" w:rsidRPr="003548E5">
        <w:rPr>
          <w:rFonts w:ascii="Tahoma" w:hAnsi="Tahoma" w:cs="Tahoma"/>
        </w:rPr>
        <w:t>em</w:t>
      </w:r>
      <w:r w:rsidRPr="003548E5">
        <w:rPr>
          <w:rFonts w:ascii="Tahoma" w:hAnsi="Tahoma" w:cs="Tahoma"/>
        </w:rPr>
        <w:t xml:space="preserve"> zdawczo-odbiorcz</w:t>
      </w:r>
      <w:r w:rsidR="00AE46D5" w:rsidRPr="003548E5">
        <w:rPr>
          <w:rFonts w:ascii="Tahoma" w:hAnsi="Tahoma" w:cs="Tahoma"/>
        </w:rPr>
        <w:t>ym</w:t>
      </w:r>
      <w:r w:rsidRPr="003548E5">
        <w:rPr>
          <w:rFonts w:ascii="Tahoma" w:hAnsi="Tahoma" w:cs="Tahoma"/>
        </w:rPr>
        <w:t xml:space="preserve"> podpisan</w:t>
      </w:r>
      <w:r w:rsidR="00AE46D5" w:rsidRPr="003548E5">
        <w:rPr>
          <w:rFonts w:ascii="Tahoma" w:hAnsi="Tahoma" w:cs="Tahoma"/>
        </w:rPr>
        <w:t xml:space="preserve">ym </w:t>
      </w:r>
      <w:r w:rsidRPr="003548E5">
        <w:rPr>
          <w:rFonts w:ascii="Tahoma" w:hAnsi="Tahoma" w:cs="Tahoma"/>
        </w:rPr>
        <w:t>przez obie strony umowy, który będzie podstawą do wystawienia faktury.</w:t>
      </w:r>
      <w:r w:rsidRPr="003548E5">
        <w:rPr>
          <w:rFonts w:ascii="Tahoma" w:eastAsia="SimSun" w:hAnsi="Tahoma" w:cs="Tahoma"/>
          <w:lang w:eastAsia="en-US"/>
        </w:rPr>
        <w:t xml:space="preserve"> </w:t>
      </w:r>
    </w:p>
    <w:p w14:paraId="62C32CD8" w14:textId="5BA15830" w:rsidR="00D52B6C" w:rsidRPr="003548E5" w:rsidRDefault="00D52B6C" w:rsidP="009B5F4C">
      <w:pPr>
        <w:pStyle w:val="Akapitzlist"/>
        <w:numPr>
          <w:ilvl w:val="0"/>
          <w:numId w:val="46"/>
        </w:numPr>
        <w:spacing w:line="276" w:lineRule="auto"/>
        <w:ind w:left="426"/>
        <w:jc w:val="both"/>
        <w:rPr>
          <w:rFonts w:ascii="Tahoma" w:eastAsia="SimSun" w:hAnsi="Tahoma" w:cs="Tahoma"/>
          <w:lang w:eastAsia="en-US"/>
        </w:rPr>
      </w:pPr>
      <w:r w:rsidRPr="003548E5">
        <w:rPr>
          <w:rFonts w:ascii="Tahoma" w:eastAsia="SimSun" w:hAnsi="Tahoma" w:cs="Tahoma"/>
          <w:lang w:eastAsia="en-US"/>
        </w:rPr>
        <w:t>Z chwilą podpisania protokołu odbioru wskazanego w §</w:t>
      </w:r>
      <w:r w:rsidR="00BC2D9E" w:rsidRPr="003548E5">
        <w:rPr>
          <w:rFonts w:ascii="Tahoma" w:eastAsia="SimSun" w:hAnsi="Tahoma" w:cs="Tahoma"/>
          <w:lang w:eastAsia="en-US"/>
        </w:rPr>
        <w:t>2</w:t>
      </w:r>
      <w:r w:rsidRPr="003548E5">
        <w:rPr>
          <w:rFonts w:ascii="Tahoma" w:eastAsia="SimSun" w:hAnsi="Tahoma" w:cs="Tahoma"/>
          <w:lang w:eastAsia="en-US"/>
        </w:rPr>
        <w:t xml:space="preserve"> ust. </w:t>
      </w:r>
      <w:r w:rsidR="00BC2D9E" w:rsidRPr="003548E5">
        <w:rPr>
          <w:rFonts w:ascii="Tahoma" w:eastAsia="SimSun" w:hAnsi="Tahoma" w:cs="Tahoma"/>
          <w:lang w:eastAsia="en-US"/>
        </w:rPr>
        <w:t>2</w:t>
      </w:r>
      <w:r w:rsidRPr="003548E5">
        <w:rPr>
          <w:rFonts w:ascii="Tahoma" w:eastAsia="SimSun" w:hAnsi="Tahoma" w:cs="Tahoma"/>
          <w:lang w:eastAsia="en-US"/>
        </w:rPr>
        <w:t xml:space="preserve"> Wykonawca przenosi na rzecz Zamawiającego własność jednego egzemplarza Sprawozdania, o którym mowa w §</w:t>
      </w:r>
      <w:r w:rsidR="00BC2D9E" w:rsidRPr="003548E5">
        <w:rPr>
          <w:rFonts w:ascii="Tahoma" w:eastAsia="SimSun" w:hAnsi="Tahoma" w:cs="Tahoma"/>
          <w:lang w:eastAsia="en-US"/>
        </w:rPr>
        <w:t>1</w:t>
      </w:r>
      <w:r w:rsidRPr="003548E5">
        <w:rPr>
          <w:rFonts w:ascii="Tahoma" w:eastAsia="SimSun" w:hAnsi="Tahoma" w:cs="Tahoma"/>
          <w:lang w:eastAsia="en-US"/>
        </w:rPr>
        <w:t xml:space="preserve"> ust. </w:t>
      </w:r>
      <w:r w:rsidR="00946198">
        <w:rPr>
          <w:rFonts w:ascii="Tahoma" w:eastAsia="SimSun" w:hAnsi="Tahoma" w:cs="Tahoma"/>
          <w:lang w:eastAsia="en-US"/>
        </w:rPr>
        <w:t>3</w:t>
      </w:r>
      <w:r w:rsidRPr="003548E5">
        <w:rPr>
          <w:rFonts w:ascii="Tahoma" w:eastAsia="SimSun" w:hAnsi="Tahoma" w:cs="Tahoma"/>
          <w:lang w:eastAsia="en-US"/>
        </w:rPr>
        <w:t xml:space="preserve">. </w:t>
      </w:r>
    </w:p>
    <w:p w14:paraId="749C3DD2" w14:textId="5C3853BE" w:rsidR="00D52B6C" w:rsidRPr="003548E5" w:rsidRDefault="00D52B6C" w:rsidP="009B5F4C">
      <w:pPr>
        <w:pStyle w:val="Akapitzlist"/>
        <w:numPr>
          <w:ilvl w:val="0"/>
          <w:numId w:val="46"/>
        </w:numPr>
        <w:spacing w:line="276" w:lineRule="auto"/>
        <w:ind w:left="426"/>
        <w:jc w:val="both"/>
        <w:rPr>
          <w:rFonts w:ascii="Tahoma" w:eastAsia="SimSun" w:hAnsi="Tahoma" w:cs="Tahoma"/>
          <w:lang w:eastAsia="en-US"/>
        </w:rPr>
      </w:pPr>
      <w:r w:rsidRPr="003548E5">
        <w:rPr>
          <w:rFonts w:ascii="Tahoma" w:eastAsia="SimSun" w:hAnsi="Tahoma" w:cs="Tahoma"/>
          <w:lang w:eastAsia="en-US"/>
        </w:rPr>
        <w:t>Ustalenia dokonane w trakcie komisyjnego odbioru pracy winny być ujęte w protokole zdawczo-odbiorczym, stanowiącym podstawę do dokonania rozliczeń finansowych. Ustalenia te powinny w</w:t>
      </w:r>
      <w:r w:rsidR="00717FE4">
        <w:rPr>
          <w:rFonts w:ascii="Tahoma" w:eastAsia="SimSun" w:hAnsi="Tahoma" w:cs="Tahoma"/>
          <w:lang w:eastAsia="en-US"/>
        </w:rPr>
        <w:t> </w:t>
      </w:r>
      <w:r w:rsidRPr="003548E5">
        <w:rPr>
          <w:rFonts w:ascii="Tahoma" w:eastAsia="SimSun" w:hAnsi="Tahoma" w:cs="Tahoma"/>
          <w:lang w:eastAsia="en-US"/>
        </w:rPr>
        <w:t>szczególności dotyczyć:</w:t>
      </w:r>
    </w:p>
    <w:p w14:paraId="28FC9BF3" w14:textId="77777777" w:rsidR="00D52B6C" w:rsidRPr="003548E5" w:rsidRDefault="00D52B6C" w:rsidP="009B5F4C">
      <w:pPr>
        <w:pStyle w:val="Akapitzlist"/>
        <w:numPr>
          <w:ilvl w:val="0"/>
          <w:numId w:val="47"/>
        </w:numPr>
        <w:spacing w:line="276" w:lineRule="auto"/>
        <w:ind w:left="993"/>
        <w:jc w:val="both"/>
        <w:rPr>
          <w:rFonts w:ascii="Tahoma" w:eastAsia="SimSun" w:hAnsi="Tahoma" w:cs="Tahoma"/>
          <w:lang w:eastAsia="en-US"/>
        </w:rPr>
      </w:pPr>
      <w:r w:rsidRPr="003548E5">
        <w:rPr>
          <w:rFonts w:ascii="Tahoma" w:eastAsia="SimSun" w:hAnsi="Tahoma" w:cs="Tahoma"/>
          <w:lang w:eastAsia="en-US"/>
        </w:rPr>
        <w:t>oceny zgodności wykonanej pracy z postanowieniami umowy,</w:t>
      </w:r>
    </w:p>
    <w:p w14:paraId="7DF77A16" w14:textId="77777777" w:rsidR="00D52B6C" w:rsidRPr="003548E5" w:rsidRDefault="00D52B6C" w:rsidP="009B5F4C">
      <w:pPr>
        <w:pStyle w:val="Akapitzlist"/>
        <w:numPr>
          <w:ilvl w:val="0"/>
          <w:numId w:val="47"/>
        </w:numPr>
        <w:spacing w:line="276" w:lineRule="auto"/>
        <w:ind w:left="993"/>
        <w:jc w:val="both"/>
        <w:rPr>
          <w:rFonts w:ascii="Tahoma" w:eastAsia="SimSun" w:hAnsi="Tahoma" w:cs="Tahoma"/>
          <w:lang w:eastAsia="en-US"/>
        </w:rPr>
      </w:pPr>
      <w:r w:rsidRPr="003548E5">
        <w:rPr>
          <w:rFonts w:ascii="Tahoma" w:eastAsia="SimSun" w:hAnsi="Tahoma" w:cs="Tahoma"/>
          <w:lang w:eastAsia="en-US"/>
        </w:rPr>
        <w:t>ewentualnej konieczności dokonania poprawek i uzupełnień.</w:t>
      </w:r>
    </w:p>
    <w:p w14:paraId="1A13A2C5" w14:textId="77F19655" w:rsidR="00D52B6C" w:rsidRPr="003548E5" w:rsidRDefault="00D52B6C" w:rsidP="009B5F4C">
      <w:pPr>
        <w:pStyle w:val="Akapitzlist"/>
        <w:numPr>
          <w:ilvl w:val="0"/>
          <w:numId w:val="46"/>
        </w:numPr>
        <w:spacing w:line="276" w:lineRule="auto"/>
        <w:ind w:left="426"/>
        <w:jc w:val="both"/>
        <w:rPr>
          <w:rFonts w:ascii="Tahoma" w:eastAsia="SimSun" w:hAnsi="Tahoma" w:cs="Tahoma"/>
          <w:lang w:eastAsia="en-US"/>
        </w:rPr>
      </w:pPr>
      <w:r w:rsidRPr="003548E5">
        <w:rPr>
          <w:rFonts w:ascii="Tahoma" w:eastAsia="SimSun" w:hAnsi="Tahoma" w:cs="Tahoma"/>
          <w:lang w:eastAsia="en-US"/>
        </w:rPr>
        <w:t>Poprawki i uzupełnienia wykonanej, ale nieodebranej pracy, Wykonawca zobowiązany jest wykonać w</w:t>
      </w:r>
      <w:r w:rsidR="00717FE4">
        <w:rPr>
          <w:rFonts w:ascii="Tahoma" w:eastAsia="SimSun" w:hAnsi="Tahoma" w:cs="Tahoma"/>
          <w:lang w:eastAsia="en-US"/>
        </w:rPr>
        <w:t> </w:t>
      </w:r>
      <w:r w:rsidRPr="003548E5">
        <w:rPr>
          <w:rFonts w:ascii="Tahoma" w:eastAsia="SimSun" w:hAnsi="Tahoma" w:cs="Tahoma"/>
          <w:lang w:eastAsia="en-US"/>
        </w:rPr>
        <w:t>terminie uzgodnionym przez obie strony, w ramach ceny umownej określonej w niniejszej umowie, za wyjątkiem gdy ma to nastąpić z przyczyn niezależnych od Wykonawcy.</w:t>
      </w:r>
      <w:r w:rsidR="00946198">
        <w:rPr>
          <w:rFonts w:ascii="Tahoma" w:eastAsia="SimSun" w:hAnsi="Tahoma" w:cs="Tahoma"/>
          <w:lang w:eastAsia="en-US"/>
        </w:rPr>
        <w:t xml:space="preserve"> Termin wykonania i cenę wykonania przez Wykonawcę poprawek i uzupełnień z przyczyn niezależnych od Wykonawcy Strony uzgodnią w odrębnej umowie.</w:t>
      </w:r>
    </w:p>
    <w:p w14:paraId="7E580DF2" w14:textId="0A2133D1" w:rsidR="00D52B6C" w:rsidRPr="003548E5" w:rsidRDefault="00D52B6C" w:rsidP="009B5F4C">
      <w:pPr>
        <w:pStyle w:val="Akapitzlist"/>
        <w:numPr>
          <w:ilvl w:val="0"/>
          <w:numId w:val="46"/>
        </w:numPr>
        <w:spacing w:line="276" w:lineRule="auto"/>
        <w:ind w:left="426"/>
        <w:jc w:val="both"/>
        <w:rPr>
          <w:rFonts w:ascii="Tahoma" w:eastAsia="SimSun" w:hAnsi="Tahoma" w:cs="Tahoma"/>
          <w:lang w:eastAsia="en-US"/>
        </w:rPr>
      </w:pPr>
      <w:r w:rsidRPr="003548E5">
        <w:rPr>
          <w:rFonts w:ascii="Tahoma" w:hAnsi="Tahoma" w:cs="Tahoma"/>
        </w:rPr>
        <w:t xml:space="preserve">Fakturę VAT wystawia się najpóźniej do 7 dni licząc od daty odebrania całości przedmiotu umowy. </w:t>
      </w:r>
      <w:r w:rsidRPr="003548E5">
        <w:rPr>
          <w:rFonts w:ascii="Tahoma" w:eastAsia="SimSun" w:hAnsi="Tahoma" w:cs="Tahoma"/>
          <w:lang w:eastAsia="en-US"/>
        </w:rPr>
        <w:t>W</w:t>
      </w:r>
      <w:r w:rsidR="00717FE4">
        <w:rPr>
          <w:rFonts w:ascii="Tahoma" w:eastAsia="SimSun" w:hAnsi="Tahoma" w:cs="Tahoma"/>
          <w:lang w:eastAsia="en-US"/>
        </w:rPr>
        <w:t> </w:t>
      </w:r>
      <w:r w:rsidRPr="003548E5">
        <w:rPr>
          <w:rFonts w:ascii="Tahoma" w:eastAsia="SimSun" w:hAnsi="Tahoma" w:cs="Tahoma"/>
          <w:lang w:eastAsia="en-US"/>
        </w:rPr>
        <w:t>przypadku określonym w §</w:t>
      </w:r>
      <w:r w:rsidR="008F0C5E" w:rsidRPr="003548E5">
        <w:rPr>
          <w:rFonts w:ascii="Tahoma" w:eastAsia="SimSun" w:hAnsi="Tahoma" w:cs="Tahoma"/>
          <w:lang w:eastAsia="en-US"/>
        </w:rPr>
        <w:t>2</w:t>
      </w:r>
      <w:r w:rsidRPr="003548E5">
        <w:rPr>
          <w:rFonts w:ascii="Tahoma" w:eastAsia="SimSun" w:hAnsi="Tahoma" w:cs="Tahoma"/>
          <w:lang w:eastAsia="en-US"/>
        </w:rPr>
        <w:t xml:space="preserve"> ust. </w:t>
      </w:r>
      <w:r w:rsidR="008F0C5E" w:rsidRPr="003548E5">
        <w:rPr>
          <w:rFonts w:ascii="Tahoma" w:eastAsia="SimSun" w:hAnsi="Tahoma" w:cs="Tahoma"/>
          <w:lang w:eastAsia="en-US"/>
        </w:rPr>
        <w:t>5</w:t>
      </w:r>
      <w:r w:rsidRPr="003548E5">
        <w:rPr>
          <w:rFonts w:ascii="Tahoma" w:eastAsia="SimSun" w:hAnsi="Tahoma" w:cs="Tahoma"/>
          <w:lang w:eastAsia="en-US"/>
        </w:rPr>
        <w:t xml:space="preserve"> obowiązek wystawienia faktury dokumentującej faktyczną sprzedaż pracy następuje do 7 dni po dokonaniu ostatecznego przekazania/odbioru całości/etapu pracy. </w:t>
      </w:r>
    </w:p>
    <w:p w14:paraId="131BE777" w14:textId="77777777" w:rsidR="00D52B6C" w:rsidRPr="003548E5" w:rsidRDefault="00D52B6C" w:rsidP="009B5F4C">
      <w:pPr>
        <w:pStyle w:val="Akapitzlist"/>
        <w:numPr>
          <w:ilvl w:val="0"/>
          <w:numId w:val="46"/>
        </w:numPr>
        <w:spacing w:line="276" w:lineRule="auto"/>
        <w:ind w:left="426"/>
        <w:jc w:val="both"/>
        <w:rPr>
          <w:rFonts w:ascii="Tahoma" w:eastAsia="SimSun" w:hAnsi="Tahoma" w:cs="Tahoma"/>
          <w:lang w:eastAsia="en-US"/>
        </w:rPr>
      </w:pPr>
      <w:r w:rsidRPr="003548E5">
        <w:rPr>
          <w:rFonts w:ascii="Tahoma" w:hAnsi="Tahoma" w:cs="Tahoma"/>
        </w:rPr>
        <w:t xml:space="preserve">Żadne z praw czy obowiązków wskazanych w niniejszej umowie nie mogą być przenoszone na inne osoby czy podmioty bez zgody Zamawiającego. </w:t>
      </w:r>
    </w:p>
    <w:p w14:paraId="308B7F19" w14:textId="77777777" w:rsidR="00D52B6C" w:rsidRDefault="00D52B6C" w:rsidP="00E61520">
      <w:pPr>
        <w:pStyle w:val="Akapitzlist"/>
        <w:spacing w:line="276" w:lineRule="auto"/>
        <w:ind w:left="426"/>
        <w:jc w:val="both"/>
        <w:rPr>
          <w:rFonts w:ascii="Tahoma" w:eastAsia="SimSun" w:hAnsi="Tahoma" w:cs="Tahoma"/>
          <w:lang w:eastAsia="en-US"/>
        </w:rPr>
      </w:pPr>
    </w:p>
    <w:p w14:paraId="76C479FD" w14:textId="77777777" w:rsidR="008C3D5A" w:rsidRPr="003548E5" w:rsidRDefault="008C3D5A" w:rsidP="00E61520">
      <w:pPr>
        <w:pStyle w:val="Akapitzlist"/>
        <w:spacing w:line="276" w:lineRule="auto"/>
        <w:ind w:left="426"/>
        <w:jc w:val="both"/>
        <w:rPr>
          <w:rFonts w:ascii="Tahoma" w:eastAsia="SimSun" w:hAnsi="Tahoma" w:cs="Tahoma"/>
          <w:lang w:eastAsia="en-US"/>
        </w:rPr>
      </w:pPr>
    </w:p>
    <w:p w14:paraId="7297A4C4" w14:textId="20A37368" w:rsidR="00D52B6C" w:rsidRPr="003548E5" w:rsidRDefault="00D52B6C" w:rsidP="00E61520">
      <w:pPr>
        <w:spacing w:line="276" w:lineRule="auto"/>
        <w:jc w:val="center"/>
        <w:rPr>
          <w:rFonts w:ascii="Tahoma" w:hAnsi="Tahoma" w:cs="Tahoma"/>
          <w:b/>
          <w:sz w:val="20"/>
          <w:szCs w:val="20"/>
        </w:rPr>
      </w:pPr>
      <w:r w:rsidRPr="003548E5">
        <w:rPr>
          <w:rFonts w:ascii="Tahoma" w:hAnsi="Tahoma" w:cs="Tahoma"/>
          <w:b/>
          <w:sz w:val="20"/>
          <w:szCs w:val="20"/>
        </w:rPr>
        <w:lastRenderedPageBreak/>
        <w:t>§</w:t>
      </w:r>
      <w:r w:rsidR="00BC2D9E" w:rsidRPr="003548E5">
        <w:rPr>
          <w:rFonts w:ascii="Tahoma" w:hAnsi="Tahoma" w:cs="Tahoma"/>
          <w:b/>
          <w:sz w:val="20"/>
          <w:szCs w:val="20"/>
        </w:rPr>
        <w:t>3</w:t>
      </w:r>
      <w:r w:rsidRPr="003548E5">
        <w:rPr>
          <w:rFonts w:ascii="Tahoma" w:hAnsi="Tahoma" w:cs="Tahoma"/>
          <w:b/>
          <w:sz w:val="20"/>
          <w:szCs w:val="20"/>
        </w:rPr>
        <w:t xml:space="preserve"> </w:t>
      </w:r>
    </w:p>
    <w:p w14:paraId="3E98E65E" w14:textId="77777777" w:rsidR="00D52B6C" w:rsidRPr="003548E5" w:rsidRDefault="00D52B6C" w:rsidP="00E61520">
      <w:pPr>
        <w:spacing w:line="276" w:lineRule="auto"/>
        <w:jc w:val="center"/>
        <w:rPr>
          <w:rFonts w:ascii="Tahoma" w:hAnsi="Tahoma" w:cs="Tahoma"/>
          <w:b/>
          <w:sz w:val="20"/>
          <w:szCs w:val="20"/>
        </w:rPr>
      </w:pPr>
      <w:r w:rsidRPr="003548E5">
        <w:rPr>
          <w:rFonts w:ascii="Tahoma" w:hAnsi="Tahoma" w:cs="Tahoma"/>
          <w:b/>
          <w:sz w:val="20"/>
          <w:szCs w:val="20"/>
        </w:rPr>
        <w:t>Wynagrodzenie</w:t>
      </w:r>
    </w:p>
    <w:p w14:paraId="165E586E" w14:textId="089889B5" w:rsidR="00D52B6C" w:rsidRPr="00BE13C9" w:rsidRDefault="00D52B6C" w:rsidP="009B5F4C">
      <w:pPr>
        <w:pStyle w:val="Akapitzlist"/>
        <w:widowControl/>
        <w:numPr>
          <w:ilvl w:val="0"/>
          <w:numId w:val="45"/>
        </w:numPr>
        <w:suppressAutoHyphens w:val="0"/>
        <w:autoSpaceDE/>
        <w:spacing w:line="276" w:lineRule="auto"/>
        <w:ind w:left="426"/>
        <w:contextualSpacing w:val="0"/>
        <w:jc w:val="both"/>
        <w:rPr>
          <w:rFonts w:ascii="Tahoma" w:hAnsi="Tahoma" w:cs="Tahoma"/>
        </w:rPr>
      </w:pPr>
      <w:r w:rsidRPr="003548E5">
        <w:rPr>
          <w:rFonts w:ascii="Tahoma" w:hAnsi="Tahoma" w:cs="Tahoma"/>
        </w:rPr>
        <w:t>Strony ustalają, że wynagrodzenie przysługujące Wykonawcy za wykonanie niniejszej umowy wynosi:</w:t>
      </w:r>
      <w:r w:rsidR="00BE13C9">
        <w:rPr>
          <w:rFonts w:ascii="Tahoma" w:hAnsi="Tahoma" w:cs="Tahoma"/>
        </w:rPr>
        <w:t xml:space="preserve"> </w:t>
      </w:r>
      <w:r w:rsidR="00BC2D9E" w:rsidRPr="00BE13C9">
        <w:rPr>
          <w:rFonts w:ascii="Tahoma" w:hAnsi="Tahoma" w:cs="Tahoma"/>
          <w:b/>
          <w:bCs/>
        </w:rPr>
        <w:t>.............</w:t>
      </w:r>
      <w:r w:rsidR="00BC2D9E" w:rsidRPr="00BE13C9">
        <w:rPr>
          <w:rFonts w:ascii="Tahoma" w:hAnsi="Tahoma" w:cs="Tahoma"/>
        </w:rPr>
        <w:t xml:space="preserve"> zł (słownie: ......... złotych 00/100) netto;</w:t>
      </w:r>
    </w:p>
    <w:p w14:paraId="281BCC9A" w14:textId="77777777" w:rsidR="00D52B6C" w:rsidRPr="003548E5" w:rsidRDefault="00D52B6C" w:rsidP="009B5F4C">
      <w:pPr>
        <w:pStyle w:val="Akapitzlist"/>
        <w:widowControl/>
        <w:numPr>
          <w:ilvl w:val="0"/>
          <w:numId w:val="45"/>
        </w:numPr>
        <w:suppressAutoHyphens w:val="0"/>
        <w:autoSpaceDE/>
        <w:spacing w:line="276" w:lineRule="auto"/>
        <w:ind w:left="426"/>
        <w:contextualSpacing w:val="0"/>
        <w:jc w:val="both"/>
        <w:rPr>
          <w:rFonts w:ascii="Tahoma" w:hAnsi="Tahoma" w:cs="Tahoma"/>
        </w:rPr>
      </w:pPr>
      <w:r w:rsidRPr="003548E5">
        <w:rPr>
          <w:rFonts w:ascii="Tahoma" w:hAnsi="Tahoma" w:cs="Tahoma"/>
        </w:rPr>
        <w:t xml:space="preserve">Wykonawca doliczy do podanej ceny podatek VAT według aktualnie obowiązujących przepisów. </w:t>
      </w:r>
    </w:p>
    <w:p w14:paraId="4D8509EF" w14:textId="4D91EBE7" w:rsidR="00D52B6C" w:rsidRPr="003548E5" w:rsidRDefault="00D52B6C" w:rsidP="009B5F4C">
      <w:pPr>
        <w:pStyle w:val="Akapitzlist"/>
        <w:widowControl/>
        <w:numPr>
          <w:ilvl w:val="0"/>
          <w:numId w:val="45"/>
        </w:numPr>
        <w:suppressAutoHyphens w:val="0"/>
        <w:autoSpaceDE/>
        <w:spacing w:line="276" w:lineRule="auto"/>
        <w:ind w:left="426"/>
        <w:contextualSpacing w:val="0"/>
        <w:jc w:val="both"/>
        <w:rPr>
          <w:rFonts w:ascii="Tahoma" w:hAnsi="Tahoma" w:cs="Tahoma"/>
        </w:rPr>
      </w:pPr>
      <w:r w:rsidRPr="003548E5">
        <w:rPr>
          <w:rFonts w:ascii="Tahoma" w:hAnsi="Tahoma" w:cs="Tahoma"/>
        </w:rPr>
        <w:t>Wynagrodzenie, o którym mowa w §</w:t>
      </w:r>
      <w:r w:rsidR="00BC2D9E" w:rsidRPr="003548E5">
        <w:rPr>
          <w:rFonts w:ascii="Tahoma" w:hAnsi="Tahoma" w:cs="Tahoma"/>
        </w:rPr>
        <w:t>3</w:t>
      </w:r>
      <w:r w:rsidRPr="003548E5">
        <w:rPr>
          <w:rFonts w:ascii="Tahoma" w:hAnsi="Tahoma" w:cs="Tahoma"/>
        </w:rPr>
        <w:t xml:space="preserve"> ust. 1 niniejszej umowy obejmuje wynagrodzenie z tytułu:</w:t>
      </w:r>
    </w:p>
    <w:p w14:paraId="03DAF570" w14:textId="77777777" w:rsidR="00D52B6C" w:rsidRPr="003548E5" w:rsidRDefault="00D52B6C" w:rsidP="009B5F4C">
      <w:pPr>
        <w:pStyle w:val="Akapitzlist"/>
        <w:numPr>
          <w:ilvl w:val="0"/>
          <w:numId w:val="43"/>
        </w:numPr>
        <w:spacing w:line="276" w:lineRule="auto"/>
        <w:ind w:left="1134"/>
        <w:jc w:val="both"/>
        <w:rPr>
          <w:rFonts w:ascii="Tahoma" w:hAnsi="Tahoma" w:cs="Tahoma"/>
        </w:rPr>
      </w:pPr>
      <w:r w:rsidRPr="003548E5">
        <w:rPr>
          <w:rFonts w:ascii="Tahoma" w:hAnsi="Tahoma" w:cs="Tahoma"/>
        </w:rPr>
        <w:t xml:space="preserve">wykonania przedmiotu umowy, </w:t>
      </w:r>
    </w:p>
    <w:p w14:paraId="0206747A" w14:textId="0BD26523" w:rsidR="00D52B6C" w:rsidRPr="003548E5" w:rsidRDefault="00D52B6C" w:rsidP="009B5F4C">
      <w:pPr>
        <w:pStyle w:val="Akapitzlist"/>
        <w:numPr>
          <w:ilvl w:val="0"/>
          <w:numId w:val="43"/>
        </w:numPr>
        <w:spacing w:line="276" w:lineRule="auto"/>
        <w:ind w:left="1134"/>
        <w:jc w:val="both"/>
        <w:rPr>
          <w:rFonts w:ascii="Tahoma" w:hAnsi="Tahoma" w:cs="Tahoma"/>
        </w:rPr>
      </w:pPr>
      <w:r w:rsidRPr="003548E5">
        <w:rPr>
          <w:rFonts w:ascii="Tahoma" w:hAnsi="Tahoma" w:cs="Tahoma"/>
        </w:rPr>
        <w:t>nabycia prawa do sprawozdań, o których mowa w §</w:t>
      </w:r>
      <w:r w:rsidR="00BC2D9E" w:rsidRPr="003548E5">
        <w:rPr>
          <w:rFonts w:ascii="Tahoma" w:hAnsi="Tahoma" w:cs="Tahoma"/>
        </w:rPr>
        <w:t>1</w:t>
      </w:r>
      <w:r w:rsidRPr="003548E5">
        <w:rPr>
          <w:rFonts w:ascii="Tahoma" w:hAnsi="Tahoma" w:cs="Tahoma"/>
        </w:rPr>
        <w:t xml:space="preserve"> ust. </w:t>
      </w:r>
      <w:r w:rsidR="00946198">
        <w:rPr>
          <w:rFonts w:ascii="Tahoma" w:hAnsi="Tahoma" w:cs="Tahoma"/>
        </w:rPr>
        <w:t>3</w:t>
      </w:r>
      <w:r w:rsidRPr="003548E5">
        <w:rPr>
          <w:rFonts w:ascii="Tahoma" w:hAnsi="Tahoma" w:cs="Tahoma"/>
        </w:rPr>
        <w:t xml:space="preserve"> umowy,</w:t>
      </w:r>
    </w:p>
    <w:p w14:paraId="4CAF14EE" w14:textId="4126FBDE" w:rsidR="00D52B6C" w:rsidRPr="003548E5" w:rsidRDefault="00D52B6C" w:rsidP="009B5F4C">
      <w:pPr>
        <w:pStyle w:val="Akapitzlist"/>
        <w:numPr>
          <w:ilvl w:val="0"/>
          <w:numId w:val="43"/>
        </w:numPr>
        <w:spacing w:line="276" w:lineRule="auto"/>
        <w:ind w:left="1134"/>
        <w:jc w:val="both"/>
        <w:rPr>
          <w:rFonts w:ascii="Tahoma" w:hAnsi="Tahoma" w:cs="Tahoma"/>
        </w:rPr>
      </w:pPr>
      <w:r w:rsidRPr="003548E5">
        <w:rPr>
          <w:rFonts w:ascii="Tahoma" w:hAnsi="Tahoma" w:cs="Tahoma"/>
        </w:rPr>
        <w:t xml:space="preserve">udzielenia zezwoleń, o których mowa w § </w:t>
      </w:r>
      <w:r w:rsidR="00E61520" w:rsidRPr="003548E5">
        <w:rPr>
          <w:rFonts w:ascii="Tahoma" w:hAnsi="Tahoma" w:cs="Tahoma"/>
        </w:rPr>
        <w:t>4</w:t>
      </w:r>
      <w:r w:rsidRPr="003548E5">
        <w:rPr>
          <w:rFonts w:ascii="Tahoma" w:hAnsi="Tahoma" w:cs="Tahoma"/>
        </w:rPr>
        <w:t xml:space="preserve"> umowy. </w:t>
      </w:r>
    </w:p>
    <w:p w14:paraId="73C2D988" w14:textId="7D876921" w:rsidR="00D52B6C" w:rsidRPr="003548E5" w:rsidRDefault="00D52B6C" w:rsidP="009B5F4C">
      <w:pPr>
        <w:pStyle w:val="Akapitzlist"/>
        <w:numPr>
          <w:ilvl w:val="0"/>
          <w:numId w:val="45"/>
        </w:numPr>
        <w:spacing w:line="276" w:lineRule="auto"/>
        <w:ind w:left="426"/>
        <w:jc w:val="both"/>
        <w:rPr>
          <w:rFonts w:ascii="Tahoma" w:hAnsi="Tahoma" w:cs="Tahoma"/>
        </w:rPr>
      </w:pPr>
      <w:r w:rsidRPr="003548E5">
        <w:rPr>
          <w:rFonts w:ascii="Tahoma" w:hAnsi="Tahoma" w:cs="Tahoma"/>
        </w:rPr>
        <w:t>Strony zgodnie ustalają, że wynagrodzenie, o którym mowa w §</w:t>
      </w:r>
      <w:r w:rsidR="00BC2D9E" w:rsidRPr="003548E5">
        <w:rPr>
          <w:rFonts w:ascii="Tahoma" w:hAnsi="Tahoma" w:cs="Tahoma"/>
        </w:rPr>
        <w:t>3</w:t>
      </w:r>
      <w:r w:rsidRPr="003548E5">
        <w:rPr>
          <w:rFonts w:ascii="Tahoma" w:hAnsi="Tahoma" w:cs="Tahoma"/>
        </w:rPr>
        <w:t xml:space="preserve"> ust. 1 ma charakter stały i jego wysokość nie może ulec zmianie.  </w:t>
      </w:r>
    </w:p>
    <w:p w14:paraId="15203CE8" w14:textId="1F2C50D6" w:rsidR="00D52B6C" w:rsidRPr="003548E5" w:rsidRDefault="00D52B6C" w:rsidP="009B5F4C">
      <w:pPr>
        <w:pStyle w:val="Akapitzlist"/>
        <w:numPr>
          <w:ilvl w:val="0"/>
          <w:numId w:val="45"/>
        </w:numPr>
        <w:spacing w:line="276" w:lineRule="auto"/>
        <w:ind w:left="426"/>
        <w:jc w:val="both"/>
        <w:rPr>
          <w:rFonts w:ascii="Tahoma" w:hAnsi="Tahoma" w:cs="Tahoma"/>
        </w:rPr>
      </w:pPr>
      <w:r w:rsidRPr="003548E5">
        <w:rPr>
          <w:rFonts w:ascii="Tahoma" w:hAnsi="Tahoma" w:cs="Tahoma"/>
        </w:rPr>
        <w:t>Zapłata wynagrodzenia dla Wykonawcy nastąpi pod warunkiem podpisania bez zastrzeżeń protokołu odbioru przedmiotu umowy</w:t>
      </w:r>
      <w:r w:rsidR="00AF3E12" w:rsidRPr="003548E5">
        <w:rPr>
          <w:rFonts w:ascii="Tahoma" w:hAnsi="Tahoma" w:cs="Tahoma"/>
        </w:rPr>
        <w:t xml:space="preserve"> </w:t>
      </w:r>
      <w:r w:rsidRPr="003548E5">
        <w:rPr>
          <w:rFonts w:ascii="Tahoma" w:hAnsi="Tahoma" w:cs="Tahoma"/>
        </w:rPr>
        <w:t>oraz otrzymania przez Zamawiającego prawidłowo wystawionej faktury.</w:t>
      </w:r>
    </w:p>
    <w:p w14:paraId="10CD458F" w14:textId="41442307" w:rsidR="00D52B6C" w:rsidRPr="003548E5" w:rsidRDefault="00D52B6C" w:rsidP="009B5F4C">
      <w:pPr>
        <w:pStyle w:val="Akapitzlist"/>
        <w:numPr>
          <w:ilvl w:val="0"/>
          <w:numId w:val="45"/>
        </w:numPr>
        <w:spacing w:line="276" w:lineRule="auto"/>
        <w:ind w:left="426"/>
        <w:jc w:val="both"/>
        <w:rPr>
          <w:rFonts w:ascii="Tahoma" w:hAnsi="Tahoma" w:cs="Tahoma"/>
        </w:rPr>
      </w:pPr>
      <w:r w:rsidRPr="003548E5">
        <w:rPr>
          <w:rFonts w:ascii="Tahoma" w:hAnsi="Tahoma" w:cs="Tahoma"/>
        </w:rPr>
        <w:t xml:space="preserve">Wynagrodzenie płatne będzie na rachunek bankowy Wykonawcy wskazany przez niego na fakturze w terminie </w:t>
      </w:r>
      <w:r w:rsidR="00BC2D9E" w:rsidRPr="003548E5">
        <w:rPr>
          <w:rFonts w:ascii="Tahoma" w:hAnsi="Tahoma" w:cs="Tahoma"/>
        </w:rPr>
        <w:t>21</w:t>
      </w:r>
      <w:r w:rsidRPr="003548E5">
        <w:rPr>
          <w:rFonts w:ascii="Tahoma" w:hAnsi="Tahoma" w:cs="Tahoma"/>
        </w:rPr>
        <w:t xml:space="preserve"> dni od otrzymania prawidłowo wystawionej faktury.</w:t>
      </w:r>
    </w:p>
    <w:p w14:paraId="3776583C" w14:textId="217EA54A" w:rsidR="00994015" w:rsidRPr="00717FE4" w:rsidRDefault="00D52B6C" w:rsidP="009B5F4C">
      <w:pPr>
        <w:pStyle w:val="Akapitzlist"/>
        <w:widowControl/>
        <w:numPr>
          <w:ilvl w:val="0"/>
          <w:numId w:val="45"/>
        </w:numPr>
        <w:suppressAutoHyphens w:val="0"/>
        <w:autoSpaceDE/>
        <w:spacing w:line="276" w:lineRule="auto"/>
        <w:ind w:left="426"/>
        <w:contextualSpacing w:val="0"/>
        <w:jc w:val="both"/>
        <w:rPr>
          <w:rFonts w:ascii="Tahoma" w:hAnsi="Tahoma" w:cs="Tahoma"/>
        </w:rPr>
      </w:pPr>
      <w:r w:rsidRPr="003548E5">
        <w:rPr>
          <w:rFonts w:ascii="Tahoma" w:hAnsi="Tahoma" w:cs="Tahoma"/>
        </w:rPr>
        <w:t>Wynagrodzenie, o którym mowa w §</w:t>
      </w:r>
      <w:r w:rsidR="00BC2D9E" w:rsidRPr="003548E5">
        <w:rPr>
          <w:rFonts w:ascii="Tahoma" w:hAnsi="Tahoma" w:cs="Tahoma"/>
        </w:rPr>
        <w:t>3</w:t>
      </w:r>
      <w:r w:rsidRPr="003548E5">
        <w:rPr>
          <w:rFonts w:ascii="Tahoma" w:hAnsi="Tahoma" w:cs="Tahoma"/>
        </w:rPr>
        <w:t xml:space="preserve"> ust. 1 jest współfinansowane </w:t>
      </w:r>
      <w:r w:rsidR="00986BC4" w:rsidRPr="003548E5">
        <w:rPr>
          <w:rFonts w:ascii="Tahoma" w:hAnsi="Tahoma" w:cs="Tahoma"/>
        </w:rPr>
        <w:t>przez Unię Europejską</w:t>
      </w:r>
      <w:r w:rsidR="00994015">
        <w:rPr>
          <w:rFonts w:ascii="Tahoma" w:hAnsi="Tahoma" w:cs="Tahoma"/>
        </w:rPr>
        <w:t xml:space="preserve"> </w:t>
      </w:r>
      <w:r w:rsidR="00994015" w:rsidRPr="00717FE4">
        <w:rPr>
          <w:rFonts w:ascii="Tahoma" w:hAnsi="Tahoma" w:cs="Tahoma"/>
        </w:rPr>
        <w:t>ze środków programu Fundusze Europejskie dla Nowoczesnej Gospodarki 2021-2027</w:t>
      </w:r>
      <w:r w:rsidR="00946198" w:rsidRPr="00717FE4">
        <w:rPr>
          <w:rFonts w:ascii="Tahoma" w:hAnsi="Tahoma" w:cs="Tahoma"/>
        </w:rPr>
        <w:t>.</w:t>
      </w:r>
    </w:p>
    <w:p w14:paraId="405CE792" w14:textId="77777777" w:rsidR="00D52B6C" w:rsidRPr="003548E5" w:rsidRDefault="00D52B6C" w:rsidP="00E61520">
      <w:pPr>
        <w:autoSpaceDN w:val="0"/>
        <w:adjustRightInd w:val="0"/>
        <w:spacing w:line="276" w:lineRule="auto"/>
        <w:jc w:val="center"/>
        <w:rPr>
          <w:rFonts w:ascii="Tahoma" w:hAnsi="Tahoma" w:cs="Tahoma"/>
          <w:bCs/>
          <w:sz w:val="20"/>
          <w:szCs w:val="20"/>
        </w:rPr>
      </w:pPr>
    </w:p>
    <w:p w14:paraId="472CA341" w14:textId="3C96AE67" w:rsidR="00D52B6C" w:rsidRPr="003548E5" w:rsidRDefault="00D52B6C" w:rsidP="00E61520">
      <w:pPr>
        <w:autoSpaceDN w:val="0"/>
        <w:adjustRightInd w:val="0"/>
        <w:spacing w:line="276" w:lineRule="auto"/>
        <w:jc w:val="center"/>
        <w:rPr>
          <w:rFonts w:ascii="Tahoma" w:hAnsi="Tahoma" w:cs="Tahoma"/>
          <w:b/>
          <w:bCs/>
          <w:sz w:val="20"/>
          <w:szCs w:val="20"/>
        </w:rPr>
      </w:pPr>
      <w:r w:rsidRPr="003548E5">
        <w:rPr>
          <w:rFonts w:ascii="Tahoma" w:hAnsi="Tahoma" w:cs="Tahoma"/>
          <w:b/>
          <w:bCs/>
          <w:sz w:val="20"/>
          <w:szCs w:val="20"/>
        </w:rPr>
        <w:t>§</w:t>
      </w:r>
      <w:r w:rsidR="00BC2D9E" w:rsidRPr="003548E5">
        <w:rPr>
          <w:rFonts w:ascii="Tahoma" w:hAnsi="Tahoma" w:cs="Tahoma"/>
          <w:b/>
          <w:bCs/>
          <w:sz w:val="20"/>
          <w:szCs w:val="20"/>
        </w:rPr>
        <w:t>4</w:t>
      </w:r>
    </w:p>
    <w:p w14:paraId="0D77120A" w14:textId="550046F0" w:rsidR="00D52B6C" w:rsidRPr="003548E5" w:rsidRDefault="00D52B6C" w:rsidP="00E61520">
      <w:pPr>
        <w:autoSpaceDN w:val="0"/>
        <w:adjustRightInd w:val="0"/>
        <w:spacing w:line="276" w:lineRule="auto"/>
        <w:jc w:val="center"/>
        <w:rPr>
          <w:rFonts w:ascii="Tahoma" w:hAnsi="Tahoma" w:cs="Tahoma"/>
          <w:b/>
          <w:bCs/>
          <w:sz w:val="20"/>
          <w:szCs w:val="20"/>
        </w:rPr>
      </w:pPr>
      <w:r w:rsidRPr="003548E5">
        <w:rPr>
          <w:rFonts w:ascii="Tahoma" w:hAnsi="Tahoma" w:cs="Tahoma"/>
          <w:b/>
          <w:bCs/>
          <w:sz w:val="20"/>
          <w:szCs w:val="20"/>
        </w:rPr>
        <w:t>Prawa autorskie</w:t>
      </w:r>
    </w:p>
    <w:p w14:paraId="4EB48E8E" w14:textId="6F9D06F7" w:rsidR="00D52B6C" w:rsidRPr="003548E5" w:rsidRDefault="00D52B6C" w:rsidP="009B5F4C">
      <w:pPr>
        <w:pStyle w:val="Akapitzlist"/>
        <w:widowControl/>
        <w:numPr>
          <w:ilvl w:val="3"/>
          <w:numId w:val="53"/>
        </w:numPr>
        <w:shd w:val="clear" w:color="auto" w:fill="FFFFFF"/>
        <w:tabs>
          <w:tab w:val="left" w:pos="426"/>
        </w:tabs>
        <w:suppressAutoHyphens w:val="0"/>
        <w:autoSpaceDE/>
        <w:spacing w:line="276" w:lineRule="auto"/>
        <w:ind w:left="426" w:hanging="284"/>
        <w:contextualSpacing w:val="0"/>
        <w:jc w:val="both"/>
        <w:rPr>
          <w:rFonts w:ascii="Tahoma" w:hAnsi="Tahoma" w:cs="Tahoma"/>
        </w:rPr>
      </w:pPr>
      <w:r w:rsidRPr="003548E5">
        <w:rPr>
          <w:rFonts w:ascii="Tahoma" w:hAnsi="Tahoma" w:cs="Tahoma"/>
        </w:rPr>
        <w:t>Z dniem odbioru przez Zamawiającego przedmiotu umowy w ramach otrzymanego zgodnie z zapisami niniejszej umowy wynagrodzenia, Wykonawca przenosi na rzecz Zamawiającego autorskie prawa majątkowe do utworów dostarczonych w ramach wykonania niniejszej Umowy, w tym do wszelkiej dokumentacji i koncepcji technologicznych, stanowiących utwór</w:t>
      </w:r>
      <w:r w:rsidR="00BC2D9E" w:rsidRPr="003548E5">
        <w:rPr>
          <w:rFonts w:ascii="Tahoma" w:hAnsi="Tahoma" w:cs="Tahoma"/>
        </w:rPr>
        <w:t xml:space="preserve"> </w:t>
      </w:r>
      <w:r w:rsidRPr="003548E5">
        <w:rPr>
          <w:rFonts w:ascii="Tahoma" w:hAnsi="Tahoma" w:cs="Tahoma"/>
        </w:rPr>
        <w:t xml:space="preserve">- w rozumieniu ustawy z dnia 4 lutego 1994 r. o prawie autorskim i prawach pokrewnych, na wszystkich polach eksploatacji, (zwanych; Dziełem) w szczególności: </w:t>
      </w:r>
    </w:p>
    <w:p w14:paraId="7FCDC38F" w14:textId="48D3D91B" w:rsidR="00D52B6C" w:rsidRPr="003548E5" w:rsidRDefault="00D52B6C" w:rsidP="009B5F4C">
      <w:pPr>
        <w:pStyle w:val="Normalny1"/>
        <w:numPr>
          <w:ilvl w:val="0"/>
          <w:numId w:val="54"/>
        </w:numPr>
        <w:ind w:left="851"/>
        <w:jc w:val="both"/>
        <w:rPr>
          <w:rFonts w:ascii="Tahoma" w:hAnsi="Tahoma" w:cs="Tahoma"/>
          <w:sz w:val="20"/>
          <w:szCs w:val="20"/>
        </w:rPr>
      </w:pPr>
      <w:r w:rsidRPr="003548E5">
        <w:rPr>
          <w:rFonts w:ascii="Tahoma" w:hAnsi="Tahoma" w:cs="Tahoma"/>
          <w:sz w:val="20"/>
          <w:szCs w:val="20"/>
        </w:rPr>
        <w:t xml:space="preserve">utrwalanie, zwielokrotnienie dowolną techniką, w tym techniką drukarską, reprograficzną, zapisu magnetycznego oraz techniką </w:t>
      </w:r>
      <w:r w:rsidR="00BC2D9E" w:rsidRPr="003548E5">
        <w:rPr>
          <w:rFonts w:ascii="Tahoma" w:hAnsi="Tahoma" w:cs="Tahoma"/>
          <w:sz w:val="20"/>
          <w:szCs w:val="20"/>
        </w:rPr>
        <w:t>cyfrową w</w:t>
      </w:r>
      <w:r w:rsidRPr="003548E5">
        <w:rPr>
          <w:rFonts w:ascii="Tahoma" w:hAnsi="Tahoma" w:cs="Tahoma"/>
          <w:sz w:val="20"/>
          <w:szCs w:val="20"/>
        </w:rPr>
        <w:t xml:space="preserve"> tym wprowadzenie do pamięci komputerów, do sieci Zamawiającego, oryginalnego egzemplarza utworów przekazanych przez Wykonawcę, jak i ich fragmentów;</w:t>
      </w:r>
    </w:p>
    <w:p w14:paraId="13D44D52" w14:textId="0497E984" w:rsidR="00D52B6C" w:rsidRPr="003548E5" w:rsidRDefault="00D52B6C" w:rsidP="009B5F4C">
      <w:pPr>
        <w:pStyle w:val="Normalny1"/>
        <w:numPr>
          <w:ilvl w:val="0"/>
          <w:numId w:val="54"/>
        </w:numPr>
        <w:ind w:left="851"/>
        <w:jc w:val="both"/>
        <w:rPr>
          <w:rFonts w:ascii="Tahoma" w:hAnsi="Tahoma" w:cs="Tahoma"/>
          <w:sz w:val="20"/>
          <w:szCs w:val="20"/>
        </w:rPr>
      </w:pPr>
      <w:r w:rsidRPr="003548E5">
        <w:rPr>
          <w:rFonts w:ascii="Tahoma" w:hAnsi="Tahoma" w:cs="Tahoma"/>
          <w:sz w:val="20"/>
          <w:szCs w:val="20"/>
        </w:rPr>
        <w:t xml:space="preserve">w zakresie obrotu oryginałem albo </w:t>
      </w:r>
      <w:r w:rsidR="00BC2D9E" w:rsidRPr="003548E5">
        <w:rPr>
          <w:rFonts w:ascii="Tahoma" w:hAnsi="Tahoma" w:cs="Tahoma"/>
          <w:sz w:val="20"/>
          <w:szCs w:val="20"/>
        </w:rPr>
        <w:t>egzemplarzami,</w:t>
      </w:r>
      <w:r w:rsidRPr="003548E5">
        <w:rPr>
          <w:rFonts w:ascii="Tahoma" w:hAnsi="Tahoma" w:cs="Tahoma"/>
          <w:sz w:val="20"/>
          <w:szCs w:val="20"/>
        </w:rPr>
        <w:t xml:space="preserve"> na których Dzieło utrwalono – wprowadzanie do obrotu, użyczenie lub najem oryginału albo egzemplarzy;</w:t>
      </w:r>
    </w:p>
    <w:p w14:paraId="52A70CBE" w14:textId="77777777" w:rsidR="00D52B6C" w:rsidRPr="003548E5" w:rsidRDefault="00D52B6C" w:rsidP="009B5F4C">
      <w:pPr>
        <w:pStyle w:val="Normalny1"/>
        <w:numPr>
          <w:ilvl w:val="0"/>
          <w:numId w:val="54"/>
        </w:numPr>
        <w:ind w:left="851"/>
        <w:jc w:val="both"/>
        <w:rPr>
          <w:rFonts w:ascii="Tahoma" w:hAnsi="Tahoma" w:cs="Tahoma"/>
          <w:sz w:val="20"/>
          <w:szCs w:val="20"/>
        </w:rPr>
      </w:pPr>
      <w:r w:rsidRPr="003548E5">
        <w:rPr>
          <w:rFonts w:ascii="Tahoma" w:hAnsi="Tahoma" w:cs="Tahoma"/>
          <w:sz w:val="20"/>
          <w:szCs w:val="20"/>
        </w:rPr>
        <w:t>korzystanie z utworów jak i ich fragmentów, bez ograniczeń terytorialnych jak i czasowych;</w:t>
      </w:r>
    </w:p>
    <w:p w14:paraId="6DA0B993" w14:textId="77777777" w:rsidR="00D52B6C" w:rsidRPr="003548E5" w:rsidRDefault="00D52B6C" w:rsidP="009B5F4C">
      <w:pPr>
        <w:pStyle w:val="Normalny1"/>
        <w:numPr>
          <w:ilvl w:val="0"/>
          <w:numId w:val="54"/>
        </w:numPr>
        <w:ind w:left="851"/>
        <w:jc w:val="both"/>
        <w:rPr>
          <w:rFonts w:ascii="Tahoma" w:hAnsi="Tahoma" w:cs="Tahoma"/>
          <w:sz w:val="20"/>
          <w:szCs w:val="20"/>
        </w:rPr>
      </w:pPr>
      <w:r w:rsidRPr="003548E5">
        <w:rPr>
          <w:rFonts w:ascii="Tahoma" w:hAnsi="Tahoma" w:cs="Tahoma"/>
          <w:sz w:val="20"/>
          <w:szCs w:val="20"/>
        </w:rPr>
        <w:t>tłumaczenie fragmentów jak i całego Dzieła;</w:t>
      </w:r>
    </w:p>
    <w:p w14:paraId="49FC3377" w14:textId="77777777" w:rsidR="00D52B6C" w:rsidRPr="003548E5" w:rsidRDefault="00D52B6C" w:rsidP="009B5F4C">
      <w:pPr>
        <w:pStyle w:val="Normalny1"/>
        <w:numPr>
          <w:ilvl w:val="0"/>
          <w:numId w:val="54"/>
        </w:numPr>
        <w:ind w:left="851"/>
        <w:jc w:val="both"/>
        <w:rPr>
          <w:rFonts w:ascii="Tahoma" w:hAnsi="Tahoma" w:cs="Tahoma"/>
          <w:sz w:val="20"/>
          <w:szCs w:val="20"/>
        </w:rPr>
      </w:pPr>
      <w:r w:rsidRPr="003548E5">
        <w:rPr>
          <w:rFonts w:ascii="Tahoma" w:hAnsi="Tahoma" w:cs="Tahoma"/>
          <w:sz w:val="20"/>
          <w:szCs w:val="20"/>
        </w:rPr>
        <w:t>udostępnienie, oryginalnych jak i powielonych egzemplarzy Dzieła, jak i jego fragmentów na terytorium całego świata, w tym poprzez sieć internetową;</w:t>
      </w:r>
    </w:p>
    <w:p w14:paraId="6B4F27D5" w14:textId="34C97D2F" w:rsidR="00D52B6C" w:rsidRPr="003548E5" w:rsidRDefault="00D52B6C" w:rsidP="009B5F4C">
      <w:pPr>
        <w:pStyle w:val="Normalny1"/>
        <w:numPr>
          <w:ilvl w:val="0"/>
          <w:numId w:val="54"/>
        </w:numPr>
        <w:ind w:left="851"/>
        <w:jc w:val="both"/>
        <w:rPr>
          <w:rFonts w:ascii="Tahoma" w:hAnsi="Tahoma" w:cs="Tahoma"/>
          <w:sz w:val="20"/>
          <w:szCs w:val="20"/>
        </w:rPr>
      </w:pPr>
      <w:r w:rsidRPr="003548E5">
        <w:rPr>
          <w:rFonts w:ascii="Tahoma" w:hAnsi="Tahoma" w:cs="Tahoma"/>
          <w:sz w:val="20"/>
          <w:szCs w:val="20"/>
        </w:rPr>
        <w:t xml:space="preserve">upublicznianie fragmentów jak i całego Dzieła przekazanego przez Wykonawcę, publiczne wykonanie, wyświetlenie, odtworzenie oraz nadawanie i reemitowanie, a także publiczne udostępnianie Dzieła w taki sposób, aby każdy mógł mieć do </w:t>
      </w:r>
      <w:r w:rsidR="00893D7E">
        <w:rPr>
          <w:rFonts w:ascii="Tahoma" w:hAnsi="Tahoma" w:cs="Tahoma"/>
          <w:sz w:val="20"/>
          <w:szCs w:val="20"/>
        </w:rPr>
        <w:t>n</w:t>
      </w:r>
      <w:r w:rsidRPr="003548E5">
        <w:rPr>
          <w:rFonts w:ascii="Tahoma" w:hAnsi="Tahoma" w:cs="Tahoma"/>
          <w:sz w:val="20"/>
          <w:szCs w:val="20"/>
        </w:rPr>
        <w:t xml:space="preserve">iego </w:t>
      </w:r>
      <w:r w:rsidR="00BC2D9E" w:rsidRPr="003548E5">
        <w:rPr>
          <w:rFonts w:ascii="Tahoma" w:hAnsi="Tahoma" w:cs="Tahoma"/>
          <w:sz w:val="20"/>
          <w:szCs w:val="20"/>
        </w:rPr>
        <w:t>dostęp w</w:t>
      </w:r>
      <w:r w:rsidRPr="003548E5">
        <w:rPr>
          <w:rFonts w:ascii="Tahoma" w:hAnsi="Tahoma" w:cs="Tahoma"/>
          <w:sz w:val="20"/>
          <w:szCs w:val="20"/>
        </w:rPr>
        <w:t xml:space="preserve"> miejscu i czasie przez siebie wybranym;</w:t>
      </w:r>
    </w:p>
    <w:p w14:paraId="56B7FAC8" w14:textId="434B8985" w:rsidR="00D52B6C" w:rsidRPr="003548E5" w:rsidRDefault="00D52B6C" w:rsidP="009B5F4C">
      <w:pPr>
        <w:pStyle w:val="Normalny1"/>
        <w:numPr>
          <w:ilvl w:val="0"/>
          <w:numId w:val="54"/>
        </w:numPr>
        <w:ind w:left="851"/>
        <w:jc w:val="both"/>
        <w:rPr>
          <w:rFonts w:ascii="Tahoma" w:hAnsi="Tahoma" w:cs="Tahoma"/>
          <w:sz w:val="20"/>
          <w:szCs w:val="20"/>
        </w:rPr>
      </w:pPr>
      <w:r w:rsidRPr="003548E5">
        <w:rPr>
          <w:rFonts w:ascii="Tahoma" w:hAnsi="Tahoma" w:cs="Tahoma"/>
          <w:sz w:val="20"/>
          <w:szCs w:val="20"/>
        </w:rPr>
        <w:t xml:space="preserve">polach eksploatacji wymienionych w art. 50 ustawy z dnia 4 lutego 1994r. o </w:t>
      </w:r>
      <w:r w:rsidR="00BC2D9E" w:rsidRPr="003548E5">
        <w:rPr>
          <w:rFonts w:ascii="Tahoma" w:hAnsi="Tahoma" w:cs="Tahoma"/>
          <w:sz w:val="20"/>
          <w:szCs w:val="20"/>
        </w:rPr>
        <w:t>prawie autorskim</w:t>
      </w:r>
      <w:r w:rsidRPr="003548E5">
        <w:rPr>
          <w:rFonts w:ascii="Tahoma" w:hAnsi="Tahoma" w:cs="Tahoma"/>
          <w:sz w:val="20"/>
          <w:szCs w:val="20"/>
        </w:rPr>
        <w:t xml:space="preserve"> i</w:t>
      </w:r>
      <w:r w:rsidR="00717FE4">
        <w:rPr>
          <w:rFonts w:ascii="Tahoma" w:hAnsi="Tahoma" w:cs="Tahoma"/>
          <w:sz w:val="20"/>
          <w:szCs w:val="20"/>
        </w:rPr>
        <w:t> </w:t>
      </w:r>
      <w:r w:rsidRPr="003548E5">
        <w:rPr>
          <w:rFonts w:ascii="Tahoma" w:hAnsi="Tahoma" w:cs="Tahoma"/>
          <w:sz w:val="20"/>
          <w:szCs w:val="20"/>
        </w:rPr>
        <w:t>prawach pokrewnych</w:t>
      </w:r>
      <w:r w:rsidR="004D2520">
        <w:rPr>
          <w:rFonts w:ascii="Tahoma" w:hAnsi="Tahoma" w:cs="Tahoma"/>
          <w:sz w:val="20"/>
          <w:szCs w:val="20"/>
        </w:rPr>
        <w:t>.</w:t>
      </w:r>
    </w:p>
    <w:p w14:paraId="5B3EF600" w14:textId="70CF3F20" w:rsidR="00BC2D9E" w:rsidRPr="003548E5" w:rsidRDefault="00D52B6C" w:rsidP="009B5F4C">
      <w:pPr>
        <w:pStyle w:val="Akapitzlist"/>
        <w:numPr>
          <w:ilvl w:val="0"/>
          <w:numId w:val="53"/>
        </w:numPr>
        <w:spacing w:line="276" w:lineRule="auto"/>
        <w:ind w:left="426"/>
        <w:jc w:val="both"/>
        <w:rPr>
          <w:rFonts w:ascii="Tahoma" w:hAnsi="Tahoma" w:cs="Tahoma"/>
        </w:rPr>
      </w:pPr>
      <w:r w:rsidRPr="003548E5">
        <w:rPr>
          <w:rFonts w:ascii="Tahoma" w:hAnsi="Tahoma" w:cs="Tahoma"/>
        </w:rPr>
        <w:t xml:space="preserve">Zamawiającemu, bez dodatkowego wynagrodzenia dla Wykonawcy, przysługuje prawo do wykonywania praw zależnych do przekazanych przez Wykonawcę utworów zawartych w Dziele, do Dzieła jako całości, w szczególności dokonywanie wszelkich opracowań własnych utworów w nim </w:t>
      </w:r>
      <w:r w:rsidRPr="003548E5">
        <w:rPr>
          <w:rFonts w:ascii="Tahoma" w:hAnsi="Tahoma" w:cs="Tahoma"/>
        </w:rPr>
        <w:lastRenderedPageBreak/>
        <w:t xml:space="preserve">zawartych, w tym między innymi dokonywania przeróbek, korekty, zmian i adaptacji całości lub pojedynczych fragmentów, jak również prawo swobodnego używania i/lub korzystania z opracowania Dzieła oraz jego pojedynczych elementów na terenie kraju oraz za granicą, bez ograniczeń czasowych oraz w zakresie określonym </w:t>
      </w:r>
      <w:r w:rsidRPr="00745AA1">
        <w:rPr>
          <w:rFonts w:ascii="Tahoma" w:hAnsi="Tahoma" w:cs="Tahoma"/>
        </w:rPr>
        <w:t xml:space="preserve">w ust. </w:t>
      </w:r>
      <w:r w:rsidR="00AF3E12" w:rsidRPr="003548E5">
        <w:rPr>
          <w:rFonts w:ascii="Tahoma" w:hAnsi="Tahoma" w:cs="Tahoma"/>
        </w:rPr>
        <w:t>1</w:t>
      </w:r>
      <w:r w:rsidRPr="003548E5">
        <w:rPr>
          <w:rFonts w:ascii="Tahoma" w:hAnsi="Tahoma" w:cs="Tahoma"/>
        </w:rPr>
        <w:t xml:space="preserve"> niniejszego paragrafu. </w:t>
      </w:r>
    </w:p>
    <w:p w14:paraId="625CA3ED" w14:textId="77777777" w:rsidR="00BC2D9E" w:rsidRPr="003548E5" w:rsidRDefault="00D52B6C" w:rsidP="009B5F4C">
      <w:pPr>
        <w:pStyle w:val="Akapitzlist"/>
        <w:numPr>
          <w:ilvl w:val="0"/>
          <w:numId w:val="53"/>
        </w:numPr>
        <w:spacing w:line="276" w:lineRule="auto"/>
        <w:ind w:left="426"/>
        <w:jc w:val="both"/>
        <w:rPr>
          <w:rFonts w:ascii="Tahoma" w:hAnsi="Tahoma" w:cs="Tahoma"/>
        </w:rPr>
      </w:pPr>
      <w:r w:rsidRPr="003548E5">
        <w:rPr>
          <w:rFonts w:ascii="Tahoma" w:hAnsi="Tahoma" w:cs="Tahoma"/>
        </w:rPr>
        <w:t>Zamawiający, bez uprzedniej zgody Wykonawcy, może przenieść nabyte według powyższych zasad autorskie prawa majątkowe, prawa pokrewne do Dzieła, do utworów w nim zawartych lub ich fragmentów - na osoby trzecie lub udzielić licencji na korzystanie z Dzieła, z utworów w nim zawartych lub ich fragmentów czy dokonanych na tej podstawie opracowań.</w:t>
      </w:r>
    </w:p>
    <w:p w14:paraId="7BA50520" w14:textId="09B66472" w:rsidR="00BC2D9E" w:rsidRPr="003548E5" w:rsidRDefault="00D52B6C" w:rsidP="009B5F4C">
      <w:pPr>
        <w:pStyle w:val="Akapitzlist"/>
        <w:numPr>
          <w:ilvl w:val="0"/>
          <w:numId w:val="53"/>
        </w:numPr>
        <w:spacing w:line="276" w:lineRule="auto"/>
        <w:ind w:left="426"/>
        <w:jc w:val="both"/>
        <w:rPr>
          <w:rFonts w:ascii="Tahoma" w:hAnsi="Tahoma" w:cs="Tahoma"/>
        </w:rPr>
      </w:pPr>
      <w:r w:rsidRPr="003548E5">
        <w:rPr>
          <w:rFonts w:ascii="Tahoma" w:hAnsi="Tahoma" w:cs="Tahoma"/>
        </w:rPr>
        <w:t>Wykonawca zobowiązuje się nie powierzać osobie trzeciej wykonania całości lub części Dzieła będącego przedmiotem niniejszej umowy bez uprzedniego pisemnego zezwolenia Zamawiającego. W</w:t>
      </w:r>
      <w:r w:rsidR="00717FE4">
        <w:rPr>
          <w:rFonts w:ascii="Tahoma" w:hAnsi="Tahoma" w:cs="Tahoma"/>
        </w:rPr>
        <w:t> </w:t>
      </w:r>
      <w:r w:rsidRPr="003548E5">
        <w:rPr>
          <w:rFonts w:ascii="Tahoma" w:hAnsi="Tahoma" w:cs="Tahoma"/>
        </w:rPr>
        <w:t xml:space="preserve">przypadku zaistnienia powyższego, Wykonawca odpowiedzialny jest wobec Zamawiającego za działania ww. osoby trzeciej, jak za własne. </w:t>
      </w:r>
    </w:p>
    <w:p w14:paraId="77C2532F" w14:textId="35380D02" w:rsidR="00D52B6C" w:rsidRPr="003548E5" w:rsidRDefault="00D52B6C" w:rsidP="009B5F4C">
      <w:pPr>
        <w:pStyle w:val="Akapitzlist"/>
        <w:numPr>
          <w:ilvl w:val="0"/>
          <w:numId w:val="53"/>
        </w:numPr>
        <w:spacing w:line="276" w:lineRule="auto"/>
        <w:ind w:left="426"/>
        <w:jc w:val="both"/>
        <w:rPr>
          <w:rFonts w:ascii="Tahoma" w:hAnsi="Tahoma" w:cs="Tahoma"/>
        </w:rPr>
      </w:pPr>
      <w:r w:rsidRPr="003548E5">
        <w:rPr>
          <w:rFonts w:ascii="Tahoma" w:hAnsi="Tahoma" w:cs="Tahoma"/>
        </w:rPr>
        <w:t>W przypadku powstania nowych pól eksploatacji, nieznanych w momencie zawarcia umowy i tym samym nią nie objętych Wykonawca zobowiązuje się nieodpłatnie przenieść autorskie prawa majątkowe do Dzieła na tych polach eksploatacji w formie wymaganej przepisami prawa na wniosek Zamawiającego.</w:t>
      </w:r>
    </w:p>
    <w:p w14:paraId="76950A2E" w14:textId="77777777" w:rsidR="00D52B6C" w:rsidRPr="003548E5" w:rsidRDefault="00D52B6C" w:rsidP="00E61520">
      <w:pPr>
        <w:spacing w:line="276" w:lineRule="auto"/>
        <w:rPr>
          <w:rFonts w:ascii="Tahoma" w:hAnsi="Tahoma" w:cs="Tahoma"/>
          <w:sz w:val="20"/>
          <w:szCs w:val="20"/>
        </w:rPr>
      </w:pPr>
    </w:p>
    <w:p w14:paraId="2E25938E" w14:textId="0BCD4488" w:rsidR="00D52B6C" w:rsidRPr="003548E5" w:rsidRDefault="00D52B6C" w:rsidP="00E61520">
      <w:pPr>
        <w:autoSpaceDN w:val="0"/>
        <w:adjustRightInd w:val="0"/>
        <w:spacing w:line="276" w:lineRule="auto"/>
        <w:jc w:val="center"/>
        <w:rPr>
          <w:rFonts w:ascii="Tahoma" w:hAnsi="Tahoma" w:cs="Tahoma"/>
          <w:b/>
          <w:bCs/>
          <w:sz w:val="20"/>
          <w:szCs w:val="20"/>
        </w:rPr>
      </w:pPr>
      <w:r w:rsidRPr="003548E5">
        <w:rPr>
          <w:rFonts w:ascii="Tahoma" w:hAnsi="Tahoma" w:cs="Tahoma"/>
          <w:b/>
          <w:bCs/>
          <w:sz w:val="20"/>
          <w:szCs w:val="20"/>
        </w:rPr>
        <w:t xml:space="preserve">§ </w:t>
      </w:r>
      <w:r w:rsidR="00342DF8" w:rsidRPr="003548E5">
        <w:rPr>
          <w:rFonts w:ascii="Tahoma" w:hAnsi="Tahoma" w:cs="Tahoma"/>
          <w:b/>
          <w:bCs/>
          <w:sz w:val="20"/>
          <w:szCs w:val="20"/>
        </w:rPr>
        <w:t>5</w:t>
      </w:r>
    </w:p>
    <w:p w14:paraId="729A8400" w14:textId="77777777" w:rsidR="00D52B6C" w:rsidRPr="003548E5" w:rsidRDefault="00D52B6C" w:rsidP="00E61520">
      <w:pPr>
        <w:pStyle w:val="Akapitzlist"/>
        <w:autoSpaceDN w:val="0"/>
        <w:adjustRightInd w:val="0"/>
        <w:spacing w:line="276" w:lineRule="auto"/>
        <w:ind w:left="0"/>
        <w:jc w:val="center"/>
        <w:rPr>
          <w:rFonts w:ascii="Tahoma" w:hAnsi="Tahoma" w:cs="Tahoma"/>
          <w:b/>
          <w:bCs/>
        </w:rPr>
      </w:pPr>
      <w:r w:rsidRPr="003548E5">
        <w:rPr>
          <w:rFonts w:ascii="Tahoma" w:hAnsi="Tahoma" w:cs="Tahoma"/>
          <w:b/>
          <w:bCs/>
        </w:rPr>
        <w:t>Zasady komunikacji</w:t>
      </w:r>
    </w:p>
    <w:p w14:paraId="67FABBFB" w14:textId="77777777" w:rsidR="00D52B6C" w:rsidRPr="003548E5" w:rsidRDefault="00D52B6C" w:rsidP="009B5F4C">
      <w:pPr>
        <w:pStyle w:val="Default"/>
        <w:numPr>
          <w:ilvl w:val="0"/>
          <w:numId w:val="40"/>
        </w:numPr>
        <w:spacing w:line="276" w:lineRule="auto"/>
        <w:ind w:left="426"/>
        <w:jc w:val="both"/>
        <w:rPr>
          <w:rFonts w:ascii="Tahoma" w:hAnsi="Tahoma" w:cs="Tahoma"/>
          <w:color w:val="auto"/>
          <w:sz w:val="20"/>
          <w:szCs w:val="20"/>
        </w:rPr>
      </w:pPr>
      <w:r w:rsidRPr="003548E5">
        <w:rPr>
          <w:rFonts w:ascii="Tahoma" w:hAnsi="Tahoma" w:cs="Tahoma"/>
          <w:color w:val="auto"/>
          <w:sz w:val="20"/>
          <w:szCs w:val="20"/>
        </w:rPr>
        <w:t xml:space="preserve">Celem szybkiej i efektywnej wymiany informacji, ustala się, że w sprawach bieżących związanych z realizacją umowy, strony będą się kontaktować za pośrednictwem poczty internetowej i telefonów. </w:t>
      </w:r>
    </w:p>
    <w:p w14:paraId="190A71A4" w14:textId="77777777" w:rsidR="00D52B6C" w:rsidRPr="003548E5" w:rsidRDefault="00D52B6C" w:rsidP="009B5F4C">
      <w:pPr>
        <w:pStyle w:val="Default"/>
        <w:numPr>
          <w:ilvl w:val="0"/>
          <w:numId w:val="35"/>
        </w:numPr>
        <w:spacing w:line="276" w:lineRule="auto"/>
        <w:jc w:val="both"/>
        <w:rPr>
          <w:rFonts w:ascii="Tahoma" w:hAnsi="Tahoma" w:cs="Tahoma"/>
          <w:color w:val="auto"/>
          <w:sz w:val="20"/>
          <w:szCs w:val="20"/>
        </w:rPr>
      </w:pPr>
      <w:r w:rsidRPr="003548E5">
        <w:rPr>
          <w:rFonts w:ascii="Tahoma" w:hAnsi="Tahoma" w:cs="Tahoma"/>
          <w:color w:val="auto"/>
          <w:sz w:val="20"/>
          <w:szCs w:val="20"/>
        </w:rPr>
        <w:t>Po stronie Zamawiającego, osobą uprawnioną do kontaktów roboczych (w tym do odbioru przedmiotu Umowy) jest:</w:t>
      </w:r>
    </w:p>
    <w:p w14:paraId="40B651CE" w14:textId="137E5D53" w:rsidR="00D52B6C" w:rsidRPr="003548E5" w:rsidRDefault="00BC2D9E" w:rsidP="12CBB3E7">
      <w:pPr>
        <w:pStyle w:val="Default"/>
        <w:spacing w:line="276" w:lineRule="auto"/>
        <w:ind w:left="720"/>
        <w:jc w:val="both"/>
        <w:rPr>
          <w:rFonts w:ascii="Tahoma" w:hAnsi="Tahoma" w:cs="Tahoma"/>
          <w:color w:val="auto"/>
          <w:sz w:val="20"/>
          <w:szCs w:val="20"/>
        </w:rPr>
      </w:pPr>
      <w:r w:rsidRPr="12CBB3E7">
        <w:rPr>
          <w:rFonts w:ascii="Tahoma" w:hAnsi="Tahoma" w:cs="Tahoma"/>
          <w:color w:val="auto"/>
          <w:sz w:val="20"/>
          <w:szCs w:val="20"/>
        </w:rPr>
        <w:t>…………</w:t>
      </w:r>
      <w:r w:rsidR="00D52B6C" w:rsidRPr="12CBB3E7">
        <w:rPr>
          <w:rFonts w:ascii="Tahoma" w:hAnsi="Tahoma" w:cs="Tahoma"/>
          <w:color w:val="auto"/>
          <w:sz w:val="20"/>
          <w:szCs w:val="20"/>
        </w:rPr>
        <w:t xml:space="preserve">, e-mail: </w:t>
      </w:r>
      <w:r w:rsidRPr="12CBB3E7">
        <w:rPr>
          <w:rFonts w:ascii="Tahoma" w:hAnsi="Tahoma" w:cs="Tahoma"/>
          <w:color w:val="auto"/>
          <w:sz w:val="20"/>
          <w:szCs w:val="20"/>
        </w:rPr>
        <w:t>……….</w:t>
      </w:r>
      <w:r w:rsidR="00D52B6C" w:rsidRPr="12CBB3E7">
        <w:rPr>
          <w:rFonts w:ascii="Tahoma" w:hAnsi="Tahoma" w:cs="Tahoma"/>
          <w:color w:val="auto"/>
          <w:sz w:val="20"/>
          <w:szCs w:val="20"/>
        </w:rPr>
        <w:t xml:space="preserve">., tel. </w:t>
      </w:r>
      <w:r w:rsidRPr="12CBB3E7">
        <w:rPr>
          <w:rFonts w:ascii="Tahoma" w:hAnsi="Tahoma" w:cs="Tahoma"/>
          <w:color w:val="auto"/>
          <w:sz w:val="20"/>
          <w:szCs w:val="20"/>
        </w:rPr>
        <w:t>……</w:t>
      </w:r>
    </w:p>
    <w:p w14:paraId="2D6D32A4" w14:textId="77777777" w:rsidR="00D52B6C" w:rsidRPr="003548E5" w:rsidRDefault="00D52B6C" w:rsidP="009B5F4C">
      <w:pPr>
        <w:pStyle w:val="Default"/>
        <w:numPr>
          <w:ilvl w:val="0"/>
          <w:numId w:val="35"/>
        </w:numPr>
        <w:spacing w:line="276" w:lineRule="auto"/>
        <w:jc w:val="both"/>
        <w:rPr>
          <w:rFonts w:ascii="Tahoma" w:hAnsi="Tahoma" w:cs="Tahoma"/>
          <w:color w:val="auto"/>
          <w:sz w:val="20"/>
          <w:szCs w:val="20"/>
        </w:rPr>
      </w:pPr>
      <w:r w:rsidRPr="003548E5">
        <w:rPr>
          <w:rFonts w:ascii="Tahoma" w:hAnsi="Tahoma" w:cs="Tahoma"/>
          <w:color w:val="auto"/>
          <w:sz w:val="20"/>
          <w:szCs w:val="20"/>
        </w:rPr>
        <w:t xml:space="preserve">Po stronie Wykonawcy osobą uprawnioną do kontaktów roboczych (w tym przekazania przedmiotu Umowy) jest: </w:t>
      </w:r>
    </w:p>
    <w:p w14:paraId="4F4F421E" w14:textId="77777777" w:rsidR="00342DF8" w:rsidRPr="003548E5" w:rsidRDefault="00342DF8" w:rsidP="00342DF8">
      <w:pPr>
        <w:pStyle w:val="Default"/>
        <w:spacing w:line="276" w:lineRule="auto"/>
        <w:ind w:left="720"/>
        <w:jc w:val="both"/>
        <w:rPr>
          <w:rFonts w:ascii="Tahoma" w:hAnsi="Tahoma" w:cs="Tahoma"/>
          <w:bCs/>
          <w:color w:val="auto"/>
          <w:sz w:val="20"/>
          <w:szCs w:val="20"/>
          <w:lang w:val="en-US"/>
        </w:rPr>
      </w:pPr>
      <w:r w:rsidRPr="003548E5">
        <w:rPr>
          <w:rFonts w:ascii="Tahoma" w:hAnsi="Tahoma" w:cs="Tahoma"/>
          <w:bCs/>
          <w:color w:val="auto"/>
          <w:sz w:val="20"/>
          <w:szCs w:val="20"/>
          <w:lang w:val="en-US"/>
        </w:rPr>
        <w:t>…………, e-mail: ……….., tel. ……</w:t>
      </w:r>
    </w:p>
    <w:p w14:paraId="180069CB" w14:textId="77777777" w:rsidR="00D52B6C" w:rsidRPr="003548E5" w:rsidRDefault="00D52B6C" w:rsidP="009B5F4C">
      <w:pPr>
        <w:pStyle w:val="Default"/>
        <w:numPr>
          <w:ilvl w:val="0"/>
          <w:numId w:val="40"/>
        </w:numPr>
        <w:spacing w:line="276" w:lineRule="auto"/>
        <w:jc w:val="both"/>
        <w:rPr>
          <w:rFonts w:ascii="Tahoma" w:hAnsi="Tahoma" w:cs="Tahoma"/>
          <w:color w:val="auto"/>
          <w:sz w:val="20"/>
          <w:szCs w:val="20"/>
        </w:rPr>
      </w:pPr>
      <w:r w:rsidRPr="003548E5">
        <w:rPr>
          <w:rFonts w:ascii="Tahoma" w:hAnsi="Tahoma" w:cs="Tahoma"/>
          <w:color w:val="auto"/>
          <w:sz w:val="20"/>
          <w:szCs w:val="20"/>
        </w:rPr>
        <w:t xml:space="preserve">Dokumentacja w wersji papierowej będzie wysyłana na adres: </w:t>
      </w:r>
    </w:p>
    <w:p w14:paraId="62E7530E" w14:textId="77777777" w:rsidR="00D52B6C" w:rsidRPr="003548E5" w:rsidRDefault="00D52B6C" w:rsidP="009B5F4C">
      <w:pPr>
        <w:pStyle w:val="Default"/>
        <w:numPr>
          <w:ilvl w:val="0"/>
          <w:numId w:val="42"/>
        </w:numPr>
        <w:spacing w:line="276" w:lineRule="auto"/>
        <w:ind w:left="709"/>
        <w:jc w:val="both"/>
        <w:rPr>
          <w:rFonts w:ascii="Tahoma" w:hAnsi="Tahoma" w:cs="Tahoma"/>
          <w:color w:val="auto"/>
          <w:sz w:val="20"/>
          <w:szCs w:val="20"/>
        </w:rPr>
      </w:pPr>
      <w:r w:rsidRPr="003548E5">
        <w:rPr>
          <w:rFonts w:ascii="Tahoma" w:hAnsi="Tahoma" w:cs="Tahoma"/>
          <w:color w:val="auto"/>
          <w:sz w:val="20"/>
          <w:szCs w:val="20"/>
        </w:rPr>
        <w:t xml:space="preserve">Do Zamawiającego: </w:t>
      </w:r>
    </w:p>
    <w:p w14:paraId="5F6A36C5" w14:textId="7FAB89FA" w:rsidR="00D52B6C" w:rsidRPr="003548E5" w:rsidRDefault="00B06588" w:rsidP="00E61520">
      <w:pPr>
        <w:pStyle w:val="Default"/>
        <w:spacing w:line="276" w:lineRule="auto"/>
        <w:ind w:left="709"/>
        <w:jc w:val="both"/>
        <w:rPr>
          <w:rFonts w:ascii="Tahoma" w:hAnsi="Tahoma" w:cs="Tahoma"/>
          <w:color w:val="auto"/>
          <w:sz w:val="20"/>
          <w:szCs w:val="20"/>
        </w:rPr>
      </w:pPr>
      <w:r>
        <w:rPr>
          <w:rFonts w:ascii="Tahoma" w:hAnsi="Tahoma" w:cs="Tahoma"/>
          <w:bCs/>
          <w:color w:val="auto"/>
          <w:sz w:val="20"/>
          <w:szCs w:val="20"/>
        </w:rPr>
        <w:t>GAMP sp. z o.o., Al. Konstytucji 3 Maja 8, 65-803 Zielona Góra</w:t>
      </w:r>
    </w:p>
    <w:p w14:paraId="08C418FC" w14:textId="77777777" w:rsidR="00D52B6C" w:rsidRPr="003548E5" w:rsidRDefault="00D52B6C" w:rsidP="009B5F4C">
      <w:pPr>
        <w:pStyle w:val="Default"/>
        <w:numPr>
          <w:ilvl w:val="0"/>
          <w:numId w:val="42"/>
        </w:numPr>
        <w:spacing w:line="276" w:lineRule="auto"/>
        <w:ind w:left="709"/>
        <w:jc w:val="both"/>
        <w:rPr>
          <w:rFonts w:ascii="Tahoma" w:hAnsi="Tahoma" w:cs="Tahoma"/>
          <w:bCs/>
          <w:color w:val="auto"/>
          <w:sz w:val="20"/>
          <w:szCs w:val="20"/>
        </w:rPr>
      </w:pPr>
      <w:r w:rsidRPr="003548E5">
        <w:rPr>
          <w:rFonts w:ascii="Tahoma" w:hAnsi="Tahoma" w:cs="Tahoma"/>
          <w:color w:val="auto"/>
          <w:sz w:val="20"/>
          <w:szCs w:val="20"/>
        </w:rPr>
        <w:t>Do Wykonawcy:</w:t>
      </w:r>
    </w:p>
    <w:p w14:paraId="65FF20DC" w14:textId="2A1C1170" w:rsidR="00D52B6C" w:rsidRPr="003548E5" w:rsidRDefault="00BC2D9E" w:rsidP="00E61520">
      <w:pPr>
        <w:pStyle w:val="Default"/>
        <w:spacing w:line="276" w:lineRule="auto"/>
        <w:ind w:firstLine="708"/>
        <w:jc w:val="both"/>
        <w:rPr>
          <w:rFonts w:ascii="Tahoma" w:hAnsi="Tahoma" w:cs="Tahoma"/>
          <w:bCs/>
          <w:color w:val="auto"/>
          <w:sz w:val="20"/>
          <w:szCs w:val="20"/>
        </w:rPr>
      </w:pPr>
      <w:r w:rsidRPr="003548E5">
        <w:rPr>
          <w:rFonts w:ascii="Tahoma" w:hAnsi="Tahoma" w:cs="Tahoma"/>
          <w:bCs/>
          <w:color w:val="auto"/>
          <w:sz w:val="20"/>
          <w:szCs w:val="20"/>
        </w:rPr>
        <w:t>........</w:t>
      </w:r>
      <w:r w:rsidR="00D52B6C" w:rsidRPr="003548E5">
        <w:rPr>
          <w:rFonts w:ascii="Tahoma" w:hAnsi="Tahoma" w:cs="Tahoma"/>
          <w:bCs/>
          <w:color w:val="auto"/>
          <w:sz w:val="20"/>
          <w:szCs w:val="20"/>
        </w:rPr>
        <w:t>.</w:t>
      </w:r>
    </w:p>
    <w:p w14:paraId="079C834C" w14:textId="398E0539" w:rsidR="00D52B6C" w:rsidRPr="003548E5" w:rsidRDefault="00D52B6C" w:rsidP="009B5F4C">
      <w:pPr>
        <w:pStyle w:val="Akapitzlist"/>
        <w:widowControl/>
        <w:numPr>
          <w:ilvl w:val="0"/>
          <w:numId w:val="40"/>
        </w:numPr>
        <w:suppressAutoHyphens w:val="0"/>
        <w:autoSpaceDE/>
        <w:spacing w:line="276" w:lineRule="auto"/>
        <w:ind w:left="426"/>
        <w:contextualSpacing w:val="0"/>
        <w:jc w:val="both"/>
        <w:rPr>
          <w:rFonts w:ascii="Tahoma" w:hAnsi="Tahoma" w:cs="Tahoma"/>
        </w:rPr>
      </w:pPr>
      <w:r w:rsidRPr="003548E5">
        <w:rPr>
          <w:rFonts w:ascii="Tahoma" w:hAnsi="Tahoma" w:cs="Tahoma"/>
        </w:rPr>
        <w:t>Każda ze stron jest zobowiązana do powiadomienia drugiej strony o każdej zmianie adresu, formy prawnej a także o wszczęciu postępowania układowego, upadłościowego lub likwidacji  w terminie 3 dni od zaistnienia tych zmian lub wszczęcia w/w postępowania lub likwidacji.</w:t>
      </w:r>
    </w:p>
    <w:p w14:paraId="1A65B941" w14:textId="77777777" w:rsidR="00D52B6C" w:rsidRPr="003548E5" w:rsidRDefault="00D52B6C" w:rsidP="009B5F4C">
      <w:pPr>
        <w:pStyle w:val="Akapitzlist"/>
        <w:widowControl/>
        <w:numPr>
          <w:ilvl w:val="0"/>
          <w:numId w:val="40"/>
        </w:numPr>
        <w:suppressAutoHyphens w:val="0"/>
        <w:autoSpaceDE/>
        <w:spacing w:line="276" w:lineRule="auto"/>
        <w:ind w:left="426"/>
        <w:contextualSpacing w:val="0"/>
        <w:jc w:val="both"/>
        <w:rPr>
          <w:rFonts w:ascii="Tahoma" w:hAnsi="Tahoma" w:cs="Tahoma"/>
        </w:rPr>
      </w:pPr>
      <w:r w:rsidRPr="003548E5">
        <w:rPr>
          <w:rFonts w:ascii="Tahoma" w:hAnsi="Tahoma" w:cs="Tahoma"/>
        </w:rPr>
        <w:t xml:space="preserve">Wszelkie dokumenty oraz oświadczenia woli związane z niniejszą umową wymagają formy pisemnej i powinny być doręczone osobiście lub listem poleconym na adres wskazany w umowie lub podany przez stronę w zawiadomieniu o zmianie adresu, z zastrzeżeniem przypadków, kiedy umowa dopuszcza zawiadomienie dokonane za pomocą faksu lub maila. </w:t>
      </w:r>
    </w:p>
    <w:p w14:paraId="4B80A065" w14:textId="77777777" w:rsidR="00D52B6C" w:rsidRPr="003548E5" w:rsidRDefault="00D52B6C" w:rsidP="00E61520">
      <w:pPr>
        <w:spacing w:line="276" w:lineRule="auto"/>
        <w:jc w:val="center"/>
        <w:rPr>
          <w:rFonts w:ascii="Tahoma" w:hAnsi="Tahoma" w:cs="Tahoma"/>
          <w:bCs/>
          <w:sz w:val="20"/>
          <w:szCs w:val="20"/>
        </w:rPr>
      </w:pPr>
    </w:p>
    <w:p w14:paraId="20961BDC" w14:textId="6BE807FE" w:rsidR="00D52B6C" w:rsidRPr="003548E5" w:rsidRDefault="00D52B6C" w:rsidP="00E61520">
      <w:pPr>
        <w:spacing w:line="276" w:lineRule="auto"/>
        <w:jc w:val="center"/>
        <w:rPr>
          <w:rFonts w:ascii="Tahoma" w:hAnsi="Tahoma" w:cs="Tahoma"/>
          <w:b/>
          <w:bCs/>
          <w:sz w:val="20"/>
          <w:szCs w:val="20"/>
        </w:rPr>
      </w:pPr>
      <w:r w:rsidRPr="003548E5">
        <w:rPr>
          <w:rFonts w:ascii="Tahoma" w:hAnsi="Tahoma" w:cs="Tahoma"/>
          <w:b/>
          <w:bCs/>
          <w:sz w:val="20"/>
          <w:szCs w:val="20"/>
        </w:rPr>
        <w:t xml:space="preserve">§ </w:t>
      </w:r>
      <w:r w:rsidR="00342DF8" w:rsidRPr="003548E5">
        <w:rPr>
          <w:rFonts w:ascii="Tahoma" w:hAnsi="Tahoma" w:cs="Tahoma"/>
          <w:b/>
          <w:bCs/>
          <w:sz w:val="20"/>
          <w:szCs w:val="20"/>
        </w:rPr>
        <w:t>6</w:t>
      </w:r>
    </w:p>
    <w:p w14:paraId="39B7803E" w14:textId="77777777" w:rsidR="00D52B6C" w:rsidRPr="003548E5" w:rsidRDefault="00D52B6C" w:rsidP="00E61520">
      <w:pPr>
        <w:spacing w:line="276" w:lineRule="auto"/>
        <w:jc w:val="center"/>
        <w:rPr>
          <w:rFonts w:ascii="Tahoma" w:hAnsi="Tahoma" w:cs="Tahoma"/>
          <w:b/>
          <w:bCs/>
          <w:sz w:val="20"/>
          <w:szCs w:val="20"/>
        </w:rPr>
      </w:pPr>
      <w:r w:rsidRPr="003548E5">
        <w:rPr>
          <w:rFonts w:ascii="Tahoma" w:hAnsi="Tahoma" w:cs="Tahoma"/>
          <w:b/>
          <w:bCs/>
          <w:sz w:val="20"/>
          <w:szCs w:val="20"/>
        </w:rPr>
        <w:t>Poufność</w:t>
      </w:r>
    </w:p>
    <w:p w14:paraId="4FBFA2A3" w14:textId="77777777" w:rsidR="00D52B6C" w:rsidRPr="003548E5" w:rsidRDefault="00D52B6C" w:rsidP="009B5F4C">
      <w:pPr>
        <w:widowControl w:val="0"/>
        <w:numPr>
          <w:ilvl w:val="0"/>
          <w:numId w:val="39"/>
        </w:numPr>
        <w:tabs>
          <w:tab w:val="right" w:pos="4441"/>
        </w:tabs>
        <w:suppressAutoHyphens/>
        <w:spacing w:line="276" w:lineRule="auto"/>
        <w:jc w:val="both"/>
        <w:rPr>
          <w:rFonts w:ascii="Tahoma" w:hAnsi="Tahoma" w:cs="Tahoma"/>
          <w:sz w:val="20"/>
          <w:szCs w:val="20"/>
        </w:rPr>
      </w:pPr>
      <w:r w:rsidRPr="003548E5">
        <w:rPr>
          <w:rFonts w:ascii="Tahoma" w:hAnsi="Tahoma" w:cs="Tahoma"/>
          <w:sz w:val="20"/>
          <w:szCs w:val="20"/>
        </w:rPr>
        <w:t>Strony umowy zobowiązują się:</w:t>
      </w:r>
    </w:p>
    <w:p w14:paraId="05CF386F" w14:textId="77777777" w:rsidR="00D52B6C" w:rsidRPr="003548E5" w:rsidRDefault="00D52B6C" w:rsidP="009B5F4C">
      <w:pPr>
        <w:numPr>
          <w:ilvl w:val="0"/>
          <w:numId w:val="36"/>
        </w:numPr>
        <w:suppressAutoHyphens/>
        <w:spacing w:line="276" w:lineRule="auto"/>
        <w:jc w:val="both"/>
        <w:rPr>
          <w:rFonts w:ascii="Tahoma" w:hAnsi="Tahoma" w:cs="Tahoma"/>
          <w:sz w:val="20"/>
          <w:szCs w:val="20"/>
        </w:rPr>
      </w:pPr>
      <w:r w:rsidRPr="003548E5">
        <w:rPr>
          <w:rFonts w:ascii="Tahoma" w:hAnsi="Tahoma" w:cs="Tahoma"/>
          <w:sz w:val="20"/>
          <w:szCs w:val="20"/>
        </w:rPr>
        <w:t xml:space="preserve">zachować w ścisłej tajemnicy informacje dotyczące umowy i jej treści, wszelkie informacje związane z wykonaniem umowy oraz informacje techniczne, technologiczne, ekonomiczne, finansowe, </w:t>
      </w:r>
      <w:r w:rsidRPr="003548E5">
        <w:rPr>
          <w:rFonts w:ascii="Tahoma" w:hAnsi="Tahoma" w:cs="Tahoma"/>
          <w:sz w:val="20"/>
          <w:szCs w:val="20"/>
        </w:rPr>
        <w:lastRenderedPageBreak/>
        <w:t xml:space="preserve">handlowe, prawne i organizacyjne dotyczące drugiej strony, niezależnie od formy przekazania tych informacji i ich źródła, </w:t>
      </w:r>
    </w:p>
    <w:p w14:paraId="79B4BF68" w14:textId="77777777" w:rsidR="00D52B6C" w:rsidRPr="003548E5" w:rsidRDefault="00D52B6C" w:rsidP="009B5F4C">
      <w:pPr>
        <w:numPr>
          <w:ilvl w:val="0"/>
          <w:numId w:val="36"/>
        </w:numPr>
        <w:suppressAutoHyphens/>
        <w:spacing w:line="276" w:lineRule="auto"/>
        <w:jc w:val="both"/>
        <w:rPr>
          <w:rFonts w:ascii="Tahoma" w:hAnsi="Tahoma" w:cs="Tahoma"/>
          <w:sz w:val="20"/>
          <w:szCs w:val="20"/>
        </w:rPr>
      </w:pPr>
      <w:r w:rsidRPr="003548E5">
        <w:rPr>
          <w:rFonts w:ascii="Tahoma" w:hAnsi="Tahoma" w:cs="Tahoma"/>
          <w:sz w:val="20"/>
          <w:szCs w:val="20"/>
        </w:rPr>
        <w:t>wykorzystać wymienione informacje jedynie w celach określonych ustaleniami dokonanymi przez strony,</w:t>
      </w:r>
    </w:p>
    <w:p w14:paraId="261FE4C1" w14:textId="77777777" w:rsidR="00D52B6C" w:rsidRPr="003548E5" w:rsidRDefault="00D52B6C" w:rsidP="009B5F4C">
      <w:pPr>
        <w:numPr>
          <w:ilvl w:val="0"/>
          <w:numId w:val="36"/>
        </w:numPr>
        <w:suppressAutoHyphens/>
        <w:spacing w:line="276" w:lineRule="auto"/>
        <w:jc w:val="both"/>
        <w:rPr>
          <w:rFonts w:ascii="Tahoma" w:hAnsi="Tahoma" w:cs="Tahoma"/>
          <w:sz w:val="20"/>
          <w:szCs w:val="20"/>
        </w:rPr>
      </w:pPr>
      <w:r w:rsidRPr="003548E5">
        <w:rPr>
          <w:rFonts w:ascii="Tahoma" w:hAnsi="Tahoma" w:cs="Tahoma"/>
          <w:sz w:val="20"/>
          <w:szCs w:val="20"/>
        </w:rPr>
        <w:t>podjąć wszelkie niezbędne kroki dla zapewnienia, aby żadna z osób otrzymujących informacje, nie ujawniła tych informacji ani ich źródła, zarówno w całości, jak i w części osobom trzecim bez uzyskania uprzednio wyraźnego upoważnienia na piśmie od Strony, której informacja dotyczy,</w:t>
      </w:r>
    </w:p>
    <w:p w14:paraId="30979037" w14:textId="77777777" w:rsidR="00D52B6C" w:rsidRPr="003548E5" w:rsidRDefault="00D52B6C" w:rsidP="009B5F4C">
      <w:pPr>
        <w:numPr>
          <w:ilvl w:val="0"/>
          <w:numId w:val="36"/>
        </w:numPr>
        <w:suppressAutoHyphens/>
        <w:spacing w:line="276" w:lineRule="auto"/>
        <w:jc w:val="both"/>
        <w:rPr>
          <w:rFonts w:ascii="Tahoma" w:hAnsi="Tahoma" w:cs="Tahoma"/>
          <w:sz w:val="20"/>
          <w:szCs w:val="20"/>
        </w:rPr>
      </w:pPr>
      <w:r w:rsidRPr="003548E5">
        <w:rPr>
          <w:rFonts w:ascii="Tahoma" w:hAnsi="Tahoma" w:cs="Tahoma"/>
          <w:sz w:val="20"/>
          <w:szCs w:val="20"/>
        </w:rPr>
        <w:t>przetrzymywać i traktować dokumenty uzyskane od drugiej strony w sposób zapewniający ich poufność.</w:t>
      </w:r>
    </w:p>
    <w:p w14:paraId="41844820" w14:textId="77777777" w:rsidR="00D52B6C" w:rsidRPr="003548E5" w:rsidRDefault="00D52B6C" w:rsidP="009B5F4C">
      <w:pPr>
        <w:widowControl w:val="0"/>
        <w:numPr>
          <w:ilvl w:val="0"/>
          <w:numId w:val="39"/>
        </w:numPr>
        <w:tabs>
          <w:tab w:val="right" w:pos="4441"/>
        </w:tabs>
        <w:suppressAutoHyphens/>
        <w:spacing w:line="276" w:lineRule="auto"/>
        <w:jc w:val="both"/>
        <w:rPr>
          <w:rFonts w:ascii="Tahoma" w:hAnsi="Tahoma" w:cs="Tahoma"/>
          <w:sz w:val="20"/>
          <w:szCs w:val="20"/>
        </w:rPr>
      </w:pPr>
      <w:r w:rsidRPr="003548E5">
        <w:rPr>
          <w:rFonts w:ascii="Tahoma" w:hAnsi="Tahoma" w:cs="Tahoma"/>
          <w:sz w:val="20"/>
          <w:szCs w:val="20"/>
        </w:rPr>
        <w:t>Postanowienia ust. 1 niniejszego paragrafu nie będą miały zastosowania w stosunku do tych informacji dotyczących drugiej strony, które:</w:t>
      </w:r>
    </w:p>
    <w:p w14:paraId="0ACFCBAB" w14:textId="77777777" w:rsidR="00D52B6C" w:rsidRPr="003548E5" w:rsidRDefault="00D52B6C" w:rsidP="009B5F4C">
      <w:pPr>
        <w:widowControl w:val="0"/>
        <w:numPr>
          <w:ilvl w:val="0"/>
          <w:numId w:val="37"/>
        </w:numPr>
        <w:tabs>
          <w:tab w:val="right" w:pos="8953"/>
        </w:tabs>
        <w:suppressAutoHyphens/>
        <w:spacing w:line="276" w:lineRule="auto"/>
        <w:jc w:val="both"/>
        <w:rPr>
          <w:rFonts w:ascii="Tahoma" w:hAnsi="Tahoma" w:cs="Tahoma"/>
          <w:sz w:val="20"/>
          <w:szCs w:val="20"/>
        </w:rPr>
      </w:pPr>
      <w:r w:rsidRPr="003548E5">
        <w:rPr>
          <w:rFonts w:ascii="Tahoma" w:hAnsi="Tahoma" w:cs="Tahoma"/>
          <w:sz w:val="20"/>
          <w:szCs w:val="20"/>
        </w:rPr>
        <w:t>są opublikowane, znane i urzędowo podane do publicznej wiadomości bez naruszenia postanowień niniejszej umowy,</w:t>
      </w:r>
    </w:p>
    <w:p w14:paraId="60C52301" w14:textId="77777777" w:rsidR="00D52B6C" w:rsidRPr="003548E5" w:rsidRDefault="00D52B6C" w:rsidP="009B5F4C">
      <w:pPr>
        <w:widowControl w:val="0"/>
        <w:numPr>
          <w:ilvl w:val="0"/>
          <w:numId w:val="37"/>
        </w:numPr>
        <w:tabs>
          <w:tab w:val="right" w:pos="8953"/>
        </w:tabs>
        <w:suppressAutoHyphens/>
        <w:spacing w:line="276" w:lineRule="auto"/>
        <w:jc w:val="both"/>
        <w:rPr>
          <w:rFonts w:ascii="Tahoma" w:hAnsi="Tahoma" w:cs="Tahoma"/>
          <w:sz w:val="20"/>
          <w:szCs w:val="20"/>
        </w:rPr>
      </w:pPr>
      <w:r w:rsidRPr="003548E5">
        <w:rPr>
          <w:rFonts w:ascii="Tahoma" w:hAnsi="Tahoma" w:cs="Tahoma"/>
          <w:sz w:val="20"/>
          <w:szCs w:val="20"/>
        </w:rPr>
        <w:t>zostały przekazane przez osobę trzecią, bez naruszenia jakichkolwiek zobowiązań o nie ujawnianiu w stosunku do stron,</w:t>
      </w:r>
    </w:p>
    <w:p w14:paraId="717A5B09" w14:textId="0ADC50A9" w:rsidR="00D52B6C" w:rsidRPr="003548E5" w:rsidRDefault="00D52B6C" w:rsidP="009B5F4C">
      <w:pPr>
        <w:widowControl w:val="0"/>
        <w:numPr>
          <w:ilvl w:val="0"/>
          <w:numId w:val="37"/>
        </w:numPr>
        <w:tabs>
          <w:tab w:val="right" w:pos="8953"/>
        </w:tabs>
        <w:suppressAutoHyphens/>
        <w:spacing w:line="276" w:lineRule="auto"/>
        <w:jc w:val="both"/>
        <w:rPr>
          <w:rFonts w:ascii="Tahoma" w:hAnsi="Tahoma" w:cs="Tahoma"/>
          <w:sz w:val="20"/>
          <w:szCs w:val="20"/>
        </w:rPr>
      </w:pPr>
      <w:r w:rsidRPr="003548E5">
        <w:rPr>
          <w:rFonts w:ascii="Tahoma" w:hAnsi="Tahoma" w:cs="Tahoma"/>
          <w:sz w:val="20"/>
          <w:szCs w:val="20"/>
        </w:rPr>
        <w:t>zostaną podane do publicznej wiadomości przez jedną ze stron za uprzednią pisemną zgodą drugiej strony.</w:t>
      </w:r>
    </w:p>
    <w:p w14:paraId="3CCA0CC5" w14:textId="39A6276B" w:rsidR="00342DF8" w:rsidRPr="003548E5" w:rsidRDefault="00D52B6C" w:rsidP="009B5F4C">
      <w:pPr>
        <w:pStyle w:val="M1"/>
        <w:numPr>
          <w:ilvl w:val="0"/>
          <w:numId w:val="39"/>
        </w:numPr>
        <w:tabs>
          <w:tab w:val="left" w:pos="426"/>
        </w:tabs>
        <w:spacing w:line="276" w:lineRule="auto"/>
        <w:rPr>
          <w:rFonts w:ascii="Tahoma" w:hAnsi="Tahoma" w:cs="Tahoma"/>
          <w:sz w:val="20"/>
        </w:rPr>
      </w:pPr>
      <w:r w:rsidRPr="003548E5">
        <w:rPr>
          <w:rFonts w:ascii="Tahoma" w:hAnsi="Tahoma" w:cs="Tahoma"/>
          <w:sz w:val="20"/>
        </w:rPr>
        <w:t xml:space="preserve">Zobowiązanie dotyczące zachowania tajemnicy i klauzul poufności obowiązuje zarówno w trakcie realizacji niniejszej umowy oraz po jej rozwiązaniu lub zakończeniu realizacji prac </w:t>
      </w:r>
      <w:r w:rsidR="00342DF8" w:rsidRPr="003548E5">
        <w:rPr>
          <w:rFonts w:ascii="Tahoma" w:hAnsi="Tahoma" w:cs="Tahoma"/>
          <w:sz w:val="20"/>
        </w:rPr>
        <w:t>p</w:t>
      </w:r>
      <w:r w:rsidRPr="003548E5">
        <w:rPr>
          <w:rFonts w:ascii="Tahoma" w:hAnsi="Tahoma" w:cs="Tahoma"/>
          <w:sz w:val="20"/>
        </w:rPr>
        <w:t xml:space="preserve">rzez okres </w:t>
      </w:r>
      <w:r w:rsidR="001A6B49" w:rsidRPr="00745AA1">
        <w:rPr>
          <w:rFonts w:ascii="Tahoma" w:hAnsi="Tahoma" w:cs="Tahoma"/>
          <w:sz w:val="20"/>
        </w:rPr>
        <w:t xml:space="preserve">10 </w:t>
      </w:r>
      <w:r w:rsidRPr="00745AA1">
        <w:rPr>
          <w:rFonts w:ascii="Tahoma" w:hAnsi="Tahoma" w:cs="Tahoma"/>
          <w:sz w:val="20"/>
        </w:rPr>
        <w:t>lat.</w:t>
      </w:r>
    </w:p>
    <w:p w14:paraId="64CDF614" w14:textId="77777777" w:rsidR="00342DF8" w:rsidRPr="003548E5" w:rsidRDefault="00D52B6C" w:rsidP="009B5F4C">
      <w:pPr>
        <w:pStyle w:val="M1"/>
        <w:numPr>
          <w:ilvl w:val="0"/>
          <w:numId w:val="39"/>
        </w:numPr>
        <w:tabs>
          <w:tab w:val="left" w:pos="426"/>
        </w:tabs>
        <w:spacing w:line="276" w:lineRule="auto"/>
        <w:rPr>
          <w:rFonts w:ascii="Tahoma" w:hAnsi="Tahoma" w:cs="Tahoma"/>
          <w:sz w:val="20"/>
        </w:rPr>
      </w:pPr>
      <w:r w:rsidRPr="003548E5">
        <w:rPr>
          <w:rFonts w:ascii="Tahoma" w:hAnsi="Tahoma" w:cs="Tahoma"/>
          <w:sz w:val="20"/>
        </w:rPr>
        <w:t>Strony zobowiązują się ponadto do zachowania w tajemnicy wszystkiego, czego dowiedziały się przy realizowaniu umowy.</w:t>
      </w:r>
    </w:p>
    <w:p w14:paraId="5BBC713C" w14:textId="5C6333FA" w:rsidR="00D52B6C" w:rsidRPr="003548E5" w:rsidRDefault="00D52B6C" w:rsidP="009B5F4C">
      <w:pPr>
        <w:pStyle w:val="M1"/>
        <w:numPr>
          <w:ilvl w:val="0"/>
          <w:numId w:val="39"/>
        </w:numPr>
        <w:tabs>
          <w:tab w:val="left" w:pos="426"/>
        </w:tabs>
        <w:spacing w:line="276" w:lineRule="auto"/>
        <w:rPr>
          <w:rFonts w:ascii="Tahoma" w:hAnsi="Tahoma" w:cs="Tahoma"/>
          <w:sz w:val="20"/>
        </w:rPr>
      </w:pPr>
      <w:r w:rsidRPr="003548E5">
        <w:rPr>
          <w:rFonts w:ascii="Tahoma" w:hAnsi="Tahoma" w:cs="Tahoma"/>
          <w:sz w:val="20"/>
        </w:rPr>
        <w:t xml:space="preserve">Strony ponoszą odpowiedzialność za przestrzeganie zobowiązań i klauzul wymienionych powyżej przez ich pracowników i ewentualne inne osoby zaangażowane przez Strony do realizacji poszczególnych zobowiązań wynikających z umowy. </w:t>
      </w:r>
    </w:p>
    <w:p w14:paraId="02AEB210" w14:textId="77777777" w:rsidR="00D52B6C" w:rsidRPr="003548E5" w:rsidRDefault="00D52B6C" w:rsidP="00E61520">
      <w:pPr>
        <w:spacing w:line="276" w:lineRule="auto"/>
        <w:rPr>
          <w:rFonts w:ascii="Tahoma" w:hAnsi="Tahoma" w:cs="Tahoma"/>
          <w:sz w:val="20"/>
          <w:szCs w:val="20"/>
        </w:rPr>
      </w:pPr>
    </w:p>
    <w:p w14:paraId="02F1BD00" w14:textId="0B6D952E" w:rsidR="00D52B6C" w:rsidRPr="003548E5" w:rsidRDefault="00D52B6C" w:rsidP="00E61520">
      <w:pPr>
        <w:pStyle w:val="Bezodstpw"/>
        <w:spacing w:line="276" w:lineRule="auto"/>
        <w:jc w:val="center"/>
        <w:rPr>
          <w:rFonts w:ascii="Tahoma" w:hAnsi="Tahoma" w:cs="Tahoma"/>
          <w:b/>
          <w:bCs/>
          <w:sz w:val="20"/>
          <w:szCs w:val="20"/>
        </w:rPr>
      </w:pPr>
      <w:r w:rsidRPr="003548E5">
        <w:rPr>
          <w:rFonts w:ascii="Tahoma" w:hAnsi="Tahoma" w:cs="Tahoma"/>
          <w:b/>
          <w:bCs/>
          <w:sz w:val="20"/>
          <w:szCs w:val="20"/>
        </w:rPr>
        <w:t xml:space="preserve">§ </w:t>
      </w:r>
      <w:r w:rsidR="00342DF8" w:rsidRPr="003548E5">
        <w:rPr>
          <w:rFonts w:ascii="Tahoma" w:hAnsi="Tahoma" w:cs="Tahoma"/>
          <w:b/>
          <w:bCs/>
          <w:sz w:val="20"/>
          <w:szCs w:val="20"/>
        </w:rPr>
        <w:t>7</w:t>
      </w:r>
      <w:r w:rsidRPr="003548E5">
        <w:rPr>
          <w:rFonts w:ascii="Tahoma" w:hAnsi="Tahoma" w:cs="Tahoma"/>
          <w:b/>
          <w:bCs/>
          <w:sz w:val="20"/>
          <w:szCs w:val="20"/>
        </w:rPr>
        <w:t xml:space="preserve"> </w:t>
      </w:r>
    </w:p>
    <w:p w14:paraId="0EEC4A6C" w14:textId="77777777" w:rsidR="00D52B6C" w:rsidRPr="003548E5" w:rsidRDefault="00D52B6C" w:rsidP="00E61520">
      <w:pPr>
        <w:pStyle w:val="Bezodstpw"/>
        <w:spacing w:line="276" w:lineRule="auto"/>
        <w:jc w:val="center"/>
        <w:rPr>
          <w:rFonts w:ascii="Tahoma" w:hAnsi="Tahoma" w:cs="Tahoma"/>
          <w:b/>
          <w:bCs/>
          <w:sz w:val="20"/>
          <w:szCs w:val="20"/>
        </w:rPr>
      </w:pPr>
      <w:r w:rsidRPr="003548E5">
        <w:rPr>
          <w:rFonts w:ascii="Tahoma" w:hAnsi="Tahoma" w:cs="Tahoma"/>
          <w:b/>
          <w:bCs/>
          <w:sz w:val="20"/>
          <w:szCs w:val="20"/>
        </w:rPr>
        <w:t>Kary umowne</w:t>
      </w:r>
    </w:p>
    <w:p w14:paraId="19EFDC29" w14:textId="74822FEB" w:rsidR="00D52B6C" w:rsidRPr="003548E5" w:rsidRDefault="00D52B6C" w:rsidP="009B5F4C">
      <w:pPr>
        <w:numPr>
          <w:ilvl w:val="0"/>
          <w:numId w:val="48"/>
        </w:numPr>
        <w:spacing w:line="276" w:lineRule="auto"/>
        <w:jc w:val="both"/>
        <w:rPr>
          <w:rFonts w:ascii="Tahoma" w:hAnsi="Tahoma" w:cs="Tahoma"/>
          <w:sz w:val="20"/>
          <w:szCs w:val="20"/>
        </w:rPr>
      </w:pPr>
      <w:r w:rsidRPr="003548E5">
        <w:rPr>
          <w:rFonts w:ascii="Tahoma" w:hAnsi="Tahoma" w:cs="Tahoma"/>
          <w:sz w:val="20"/>
          <w:szCs w:val="20"/>
        </w:rPr>
        <w:t xml:space="preserve">Zamawiający zobowiązany jest do zapłacenia kar umownych w wysokości 0,1% </w:t>
      </w:r>
      <w:r w:rsidR="00717FE4" w:rsidRPr="00717FE4">
        <w:rPr>
          <w:rFonts w:ascii="Tahoma" w:hAnsi="Tahoma" w:cs="Tahoma"/>
          <w:sz w:val="20"/>
          <w:szCs w:val="20"/>
        </w:rPr>
        <w:t>wynagrodzenia netto należnego za wykonanie przedmiotu umowy</w:t>
      </w:r>
      <w:r w:rsidR="00717FE4" w:rsidRPr="00717FE4" w:rsidDel="00717FE4">
        <w:rPr>
          <w:rFonts w:ascii="Tahoma" w:hAnsi="Tahoma" w:cs="Tahoma"/>
          <w:sz w:val="20"/>
          <w:szCs w:val="20"/>
        </w:rPr>
        <w:t xml:space="preserve"> </w:t>
      </w:r>
      <w:r w:rsidRPr="003548E5">
        <w:rPr>
          <w:rFonts w:ascii="Tahoma" w:hAnsi="Tahoma" w:cs="Tahoma"/>
          <w:sz w:val="20"/>
          <w:szCs w:val="20"/>
        </w:rPr>
        <w:t>wynikającego z umowy za każdy dzień zwłoki lub przerwy – naliczanych za:</w:t>
      </w:r>
    </w:p>
    <w:p w14:paraId="21DDD553" w14:textId="77777777" w:rsidR="00D52B6C" w:rsidRPr="003548E5" w:rsidRDefault="00D52B6C" w:rsidP="009B5F4C">
      <w:pPr>
        <w:numPr>
          <w:ilvl w:val="1"/>
          <w:numId w:val="48"/>
        </w:numPr>
        <w:spacing w:line="276" w:lineRule="auto"/>
        <w:jc w:val="both"/>
        <w:rPr>
          <w:rFonts w:ascii="Tahoma" w:hAnsi="Tahoma" w:cs="Tahoma"/>
          <w:sz w:val="20"/>
          <w:szCs w:val="20"/>
        </w:rPr>
      </w:pPr>
      <w:r w:rsidRPr="003548E5">
        <w:rPr>
          <w:rFonts w:ascii="Tahoma" w:hAnsi="Tahoma" w:cs="Tahoma"/>
          <w:sz w:val="20"/>
          <w:szCs w:val="20"/>
        </w:rPr>
        <w:t>zwłokę w dostarczeniu danych niezbędnych do rozpoczęcia pracy, a wynikających z zawartej umowy,</w:t>
      </w:r>
    </w:p>
    <w:p w14:paraId="564D9CEC" w14:textId="77777777" w:rsidR="00D52B6C" w:rsidRPr="003548E5" w:rsidRDefault="00D52B6C" w:rsidP="009B5F4C">
      <w:pPr>
        <w:numPr>
          <w:ilvl w:val="1"/>
          <w:numId w:val="48"/>
        </w:numPr>
        <w:spacing w:line="276" w:lineRule="auto"/>
        <w:jc w:val="both"/>
        <w:rPr>
          <w:rFonts w:ascii="Tahoma" w:hAnsi="Tahoma" w:cs="Tahoma"/>
          <w:sz w:val="20"/>
          <w:szCs w:val="20"/>
        </w:rPr>
      </w:pPr>
      <w:r w:rsidRPr="003548E5">
        <w:rPr>
          <w:rFonts w:ascii="Tahoma" w:hAnsi="Tahoma" w:cs="Tahoma"/>
          <w:sz w:val="20"/>
          <w:szCs w:val="20"/>
        </w:rPr>
        <w:t>spowodowanie opóźnienia lub przerwy w wykonaniu pracy z innych przyczyn.</w:t>
      </w:r>
    </w:p>
    <w:p w14:paraId="7A89F434" w14:textId="77777777" w:rsidR="00D52B6C" w:rsidRPr="003548E5" w:rsidRDefault="00D52B6C" w:rsidP="009B5F4C">
      <w:pPr>
        <w:numPr>
          <w:ilvl w:val="0"/>
          <w:numId w:val="48"/>
        </w:numPr>
        <w:spacing w:line="276" w:lineRule="auto"/>
        <w:jc w:val="both"/>
        <w:rPr>
          <w:rFonts w:ascii="Tahoma" w:hAnsi="Tahoma" w:cs="Tahoma"/>
          <w:sz w:val="20"/>
          <w:szCs w:val="20"/>
        </w:rPr>
      </w:pPr>
      <w:r w:rsidRPr="003548E5">
        <w:rPr>
          <w:rFonts w:ascii="Tahoma" w:hAnsi="Tahoma" w:cs="Tahoma"/>
          <w:sz w:val="20"/>
          <w:szCs w:val="20"/>
        </w:rPr>
        <w:t>Wykonawca zobowiązany jest do zapłacenia kar umownych za:</w:t>
      </w:r>
    </w:p>
    <w:p w14:paraId="196A735E" w14:textId="4A8CCEFF" w:rsidR="00D52B6C" w:rsidRPr="003548E5" w:rsidRDefault="00D52B6C" w:rsidP="009B5F4C">
      <w:pPr>
        <w:numPr>
          <w:ilvl w:val="1"/>
          <w:numId w:val="48"/>
        </w:numPr>
        <w:spacing w:line="276" w:lineRule="auto"/>
        <w:jc w:val="both"/>
        <w:rPr>
          <w:rFonts w:ascii="Tahoma" w:hAnsi="Tahoma" w:cs="Tahoma"/>
          <w:sz w:val="20"/>
          <w:szCs w:val="20"/>
        </w:rPr>
      </w:pPr>
      <w:r w:rsidRPr="003548E5">
        <w:rPr>
          <w:rFonts w:ascii="Tahoma" w:hAnsi="Tahoma" w:cs="Tahoma"/>
          <w:sz w:val="20"/>
          <w:szCs w:val="20"/>
        </w:rPr>
        <w:t xml:space="preserve">zwłokę w wykonaniu zadania (tj. pracy lub jej części) określonego w umowie w wysokości 0,1% </w:t>
      </w:r>
      <w:r w:rsidR="00717FE4" w:rsidRPr="00717FE4">
        <w:rPr>
          <w:rFonts w:ascii="Tahoma" w:hAnsi="Tahoma" w:cs="Tahoma"/>
          <w:sz w:val="20"/>
          <w:szCs w:val="20"/>
        </w:rPr>
        <w:t>wynagrodzenia netto należnego za wykonanie przedmiotu umowy</w:t>
      </w:r>
      <w:r w:rsidR="00717FE4" w:rsidRPr="00717FE4" w:rsidDel="00717FE4">
        <w:rPr>
          <w:rFonts w:ascii="Tahoma" w:hAnsi="Tahoma" w:cs="Tahoma"/>
          <w:sz w:val="20"/>
          <w:szCs w:val="20"/>
        </w:rPr>
        <w:t xml:space="preserve"> </w:t>
      </w:r>
      <w:r w:rsidRPr="003548E5">
        <w:rPr>
          <w:rFonts w:ascii="Tahoma" w:hAnsi="Tahoma" w:cs="Tahoma"/>
          <w:sz w:val="20"/>
          <w:szCs w:val="20"/>
        </w:rPr>
        <w:t xml:space="preserve">lub </w:t>
      </w:r>
      <w:r w:rsidR="00717FE4" w:rsidRPr="003548E5">
        <w:rPr>
          <w:rFonts w:ascii="Tahoma" w:hAnsi="Tahoma" w:cs="Tahoma"/>
          <w:sz w:val="20"/>
          <w:szCs w:val="20"/>
        </w:rPr>
        <w:t>je</w:t>
      </w:r>
      <w:r w:rsidR="00717FE4">
        <w:rPr>
          <w:rFonts w:ascii="Tahoma" w:hAnsi="Tahoma" w:cs="Tahoma"/>
          <w:sz w:val="20"/>
          <w:szCs w:val="20"/>
        </w:rPr>
        <w:t>go</w:t>
      </w:r>
      <w:r w:rsidR="00717FE4" w:rsidRPr="003548E5">
        <w:rPr>
          <w:rFonts w:ascii="Tahoma" w:hAnsi="Tahoma" w:cs="Tahoma"/>
          <w:sz w:val="20"/>
          <w:szCs w:val="20"/>
        </w:rPr>
        <w:t xml:space="preserve"> częś</w:t>
      </w:r>
      <w:r w:rsidR="00717FE4">
        <w:rPr>
          <w:rFonts w:ascii="Tahoma" w:hAnsi="Tahoma" w:cs="Tahoma"/>
          <w:sz w:val="20"/>
          <w:szCs w:val="20"/>
        </w:rPr>
        <w:t>ci</w:t>
      </w:r>
      <w:r w:rsidR="00717FE4" w:rsidRPr="003548E5">
        <w:rPr>
          <w:rFonts w:ascii="Tahoma" w:hAnsi="Tahoma" w:cs="Tahoma"/>
          <w:sz w:val="20"/>
          <w:szCs w:val="20"/>
        </w:rPr>
        <w:t xml:space="preserve"> stanowiąc</w:t>
      </w:r>
      <w:r w:rsidR="00717FE4">
        <w:rPr>
          <w:rFonts w:ascii="Tahoma" w:hAnsi="Tahoma" w:cs="Tahoma"/>
          <w:sz w:val="20"/>
          <w:szCs w:val="20"/>
        </w:rPr>
        <w:t>ej</w:t>
      </w:r>
      <w:r w:rsidR="00717FE4" w:rsidRPr="003548E5">
        <w:rPr>
          <w:rFonts w:ascii="Tahoma" w:hAnsi="Tahoma" w:cs="Tahoma"/>
          <w:sz w:val="20"/>
          <w:szCs w:val="20"/>
        </w:rPr>
        <w:t xml:space="preserve"> </w:t>
      </w:r>
      <w:r w:rsidRPr="003548E5">
        <w:rPr>
          <w:rFonts w:ascii="Tahoma" w:hAnsi="Tahoma" w:cs="Tahoma"/>
          <w:sz w:val="20"/>
          <w:szCs w:val="20"/>
        </w:rPr>
        <w:t>przedmiot odrębnego odbioru, za każdy dzień zwłoki,</w:t>
      </w:r>
    </w:p>
    <w:p w14:paraId="23D89605" w14:textId="40F19982" w:rsidR="00D52B6C" w:rsidRPr="003548E5" w:rsidRDefault="00D52B6C" w:rsidP="009B5F4C">
      <w:pPr>
        <w:numPr>
          <w:ilvl w:val="1"/>
          <w:numId w:val="48"/>
        </w:numPr>
        <w:spacing w:line="276" w:lineRule="auto"/>
        <w:jc w:val="both"/>
        <w:rPr>
          <w:rFonts w:ascii="Tahoma" w:hAnsi="Tahoma" w:cs="Tahoma"/>
          <w:sz w:val="20"/>
          <w:szCs w:val="20"/>
        </w:rPr>
      </w:pPr>
      <w:r w:rsidRPr="003548E5">
        <w:rPr>
          <w:rFonts w:ascii="Tahoma" w:hAnsi="Tahoma" w:cs="Tahoma"/>
          <w:sz w:val="20"/>
          <w:szCs w:val="20"/>
        </w:rPr>
        <w:t xml:space="preserve">zwłoki w usunięciu wad stwierdzonych przy odbiorze lub w okresie rękojmi w wysokości 0,1% </w:t>
      </w:r>
      <w:r w:rsidR="00717FE4" w:rsidRPr="00717FE4">
        <w:rPr>
          <w:rFonts w:ascii="Tahoma" w:hAnsi="Tahoma" w:cs="Tahoma"/>
          <w:sz w:val="20"/>
          <w:szCs w:val="20"/>
        </w:rPr>
        <w:t>wynagrodzenia netto należnego za wykonanie przedmiotu umowy</w:t>
      </w:r>
      <w:r w:rsidRPr="003548E5">
        <w:rPr>
          <w:rFonts w:ascii="Tahoma" w:hAnsi="Tahoma" w:cs="Tahoma"/>
          <w:sz w:val="20"/>
          <w:szCs w:val="20"/>
        </w:rPr>
        <w:t>, za każdy dzień zwłoki, liczony od upływu terminu wyznaczonego na usunięcie wad. W razie zwłoki w usunięciu wad w terminie dodatkowym kara podlega podwyższeniu o 50%</w:t>
      </w:r>
      <w:r w:rsidR="004A7594">
        <w:rPr>
          <w:rFonts w:ascii="Tahoma" w:hAnsi="Tahoma" w:cs="Tahoma"/>
          <w:sz w:val="20"/>
          <w:szCs w:val="20"/>
        </w:rPr>
        <w:t xml:space="preserve"> za okres zwłoki przypadający po upływie dodatkowego terminu.</w:t>
      </w:r>
    </w:p>
    <w:p w14:paraId="4700127C" w14:textId="0F9AE86C" w:rsidR="00D52B6C" w:rsidRPr="003548E5" w:rsidRDefault="00D52B6C" w:rsidP="009B5F4C">
      <w:pPr>
        <w:numPr>
          <w:ilvl w:val="0"/>
          <w:numId w:val="48"/>
        </w:numPr>
        <w:spacing w:line="276" w:lineRule="auto"/>
        <w:jc w:val="both"/>
        <w:rPr>
          <w:rFonts w:ascii="Tahoma" w:hAnsi="Tahoma" w:cs="Tahoma"/>
          <w:sz w:val="20"/>
          <w:szCs w:val="20"/>
        </w:rPr>
      </w:pPr>
      <w:r w:rsidRPr="003548E5">
        <w:rPr>
          <w:rFonts w:ascii="Tahoma" w:hAnsi="Tahoma" w:cs="Tahoma"/>
          <w:sz w:val="20"/>
          <w:szCs w:val="20"/>
        </w:rPr>
        <w:t xml:space="preserve">Kara umowna za odstąpienie od umowy z przyczyn niezależnych od drugiej strony wynosi 10% umownego </w:t>
      </w:r>
      <w:r w:rsidR="00717FE4" w:rsidRPr="00717FE4">
        <w:rPr>
          <w:rFonts w:ascii="Tahoma" w:hAnsi="Tahoma" w:cs="Tahoma"/>
          <w:sz w:val="20"/>
          <w:szCs w:val="20"/>
        </w:rPr>
        <w:t>wynagrodzenia netto należnego za wykonanie przedmiotu umowy</w:t>
      </w:r>
      <w:r w:rsidRPr="003548E5">
        <w:rPr>
          <w:rFonts w:ascii="Tahoma" w:hAnsi="Tahoma" w:cs="Tahoma"/>
          <w:sz w:val="20"/>
          <w:szCs w:val="20"/>
        </w:rPr>
        <w:t>.</w:t>
      </w:r>
    </w:p>
    <w:p w14:paraId="68D202A0" w14:textId="44D322B1" w:rsidR="00D52B6C" w:rsidRPr="003548E5" w:rsidRDefault="00D52B6C" w:rsidP="009B5F4C">
      <w:pPr>
        <w:numPr>
          <w:ilvl w:val="0"/>
          <w:numId w:val="48"/>
        </w:numPr>
        <w:spacing w:line="276" w:lineRule="auto"/>
        <w:jc w:val="both"/>
        <w:rPr>
          <w:rFonts w:ascii="Tahoma" w:hAnsi="Tahoma" w:cs="Tahoma"/>
          <w:sz w:val="20"/>
          <w:szCs w:val="20"/>
        </w:rPr>
      </w:pPr>
      <w:r w:rsidRPr="003548E5">
        <w:rPr>
          <w:rFonts w:ascii="Tahoma" w:hAnsi="Tahoma" w:cs="Tahoma"/>
          <w:sz w:val="20"/>
          <w:szCs w:val="20"/>
        </w:rPr>
        <w:t xml:space="preserve">Łączna suma kar ze wszystkich tytułów nie może przekroczyć 20% </w:t>
      </w:r>
      <w:r w:rsidR="00717FE4" w:rsidRPr="00717FE4">
        <w:rPr>
          <w:rFonts w:ascii="Tahoma" w:hAnsi="Tahoma" w:cs="Tahoma"/>
          <w:sz w:val="20"/>
          <w:szCs w:val="20"/>
        </w:rPr>
        <w:t>wynagrodzenia netto należnego za wykonanie przedmiotu umowy</w:t>
      </w:r>
      <w:r w:rsidRPr="003548E5">
        <w:rPr>
          <w:rFonts w:ascii="Tahoma" w:hAnsi="Tahoma" w:cs="Tahoma"/>
          <w:sz w:val="20"/>
          <w:szCs w:val="20"/>
        </w:rPr>
        <w:t>.</w:t>
      </w:r>
    </w:p>
    <w:p w14:paraId="5BBB9D53" w14:textId="5CCF51D7" w:rsidR="00D52B6C" w:rsidRPr="003548E5" w:rsidRDefault="004A7594" w:rsidP="009B5F4C">
      <w:pPr>
        <w:numPr>
          <w:ilvl w:val="0"/>
          <w:numId w:val="48"/>
        </w:numPr>
        <w:spacing w:line="276" w:lineRule="auto"/>
        <w:jc w:val="both"/>
        <w:rPr>
          <w:rFonts w:ascii="Tahoma" w:hAnsi="Tahoma" w:cs="Tahoma"/>
          <w:sz w:val="20"/>
          <w:szCs w:val="20"/>
        </w:rPr>
      </w:pPr>
      <w:r>
        <w:rPr>
          <w:rFonts w:ascii="Tahoma" w:hAnsi="Tahoma" w:cs="Tahoma"/>
          <w:sz w:val="20"/>
          <w:szCs w:val="20"/>
        </w:rPr>
        <w:lastRenderedPageBreak/>
        <w:t>Każda ze stron</w:t>
      </w:r>
      <w:r w:rsidR="00D52B6C" w:rsidRPr="003548E5">
        <w:rPr>
          <w:rFonts w:ascii="Tahoma" w:hAnsi="Tahoma" w:cs="Tahoma"/>
          <w:sz w:val="20"/>
          <w:szCs w:val="20"/>
        </w:rPr>
        <w:t xml:space="preserve"> może dochodzić </w:t>
      </w:r>
      <w:r>
        <w:rPr>
          <w:rFonts w:ascii="Tahoma" w:hAnsi="Tahoma" w:cs="Tahoma"/>
          <w:sz w:val="20"/>
          <w:szCs w:val="20"/>
        </w:rPr>
        <w:t xml:space="preserve">na zasadach ogólnych </w:t>
      </w:r>
      <w:r w:rsidR="00D52B6C" w:rsidRPr="003548E5">
        <w:rPr>
          <w:rFonts w:ascii="Tahoma" w:hAnsi="Tahoma" w:cs="Tahoma"/>
          <w:sz w:val="20"/>
          <w:szCs w:val="20"/>
        </w:rPr>
        <w:t>wyrównania poniesionych strat rzeczywistych w</w:t>
      </w:r>
      <w:r w:rsidR="008C3D5A">
        <w:rPr>
          <w:rFonts w:ascii="Tahoma" w:hAnsi="Tahoma" w:cs="Tahoma"/>
          <w:sz w:val="20"/>
          <w:szCs w:val="20"/>
        </w:rPr>
        <w:t> </w:t>
      </w:r>
      <w:r w:rsidR="00D52B6C" w:rsidRPr="003548E5">
        <w:rPr>
          <w:rFonts w:ascii="Tahoma" w:hAnsi="Tahoma" w:cs="Tahoma"/>
          <w:sz w:val="20"/>
          <w:szCs w:val="20"/>
        </w:rPr>
        <w:t>części przewyższającej wysokość zastrzeżonej kary umownej na drodze sądowej.</w:t>
      </w:r>
    </w:p>
    <w:p w14:paraId="478F53E4" w14:textId="77777777" w:rsidR="00D52B6C" w:rsidRPr="003548E5" w:rsidRDefault="00D52B6C" w:rsidP="00E61520">
      <w:pPr>
        <w:autoSpaceDN w:val="0"/>
        <w:adjustRightInd w:val="0"/>
        <w:spacing w:line="276" w:lineRule="auto"/>
        <w:jc w:val="center"/>
        <w:rPr>
          <w:rFonts w:ascii="Tahoma" w:hAnsi="Tahoma" w:cs="Tahoma"/>
          <w:bCs/>
          <w:sz w:val="20"/>
          <w:szCs w:val="20"/>
        </w:rPr>
      </w:pPr>
    </w:p>
    <w:p w14:paraId="60922A64" w14:textId="62DBEE7B" w:rsidR="00D52B6C" w:rsidRPr="003548E5" w:rsidRDefault="00D52B6C" w:rsidP="00E61520">
      <w:pPr>
        <w:autoSpaceDN w:val="0"/>
        <w:adjustRightInd w:val="0"/>
        <w:spacing w:line="276" w:lineRule="auto"/>
        <w:jc w:val="center"/>
        <w:rPr>
          <w:rFonts w:ascii="Tahoma" w:hAnsi="Tahoma" w:cs="Tahoma"/>
          <w:b/>
          <w:bCs/>
          <w:sz w:val="20"/>
          <w:szCs w:val="20"/>
        </w:rPr>
      </w:pPr>
      <w:r w:rsidRPr="003548E5">
        <w:rPr>
          <w:rFonts w:ascii="Tahoma" w:hAnsi="Tahoma" w:cs="Tahoma"/>
          <w:b/>
          <w:bCs/>
          <w:sz w:val="20"/>
          <w:szCs w:val="20"/>
        </w:rPr>
        <w:t xml:space="preserve">§ </w:t>
      </w:r>
      <w:r w:rsidR="00342DF8" w:rsidRPr="003548E5">
        <w:rPr>
          <w:rFonts w:ascii="Tahoma" w:hAnsi="Tahoma" w:cs="Tahoma"/>
          <w:b/>
          <w:bCs/>
          <w:sz w:val="20"/>
          <w:szCs w:val="20"/>
        </w:rPr>
        <w:t>8</w:t>
      </w:r>
    </w:p>
    <w:p w14:paraId="627132FD" w14:textId="77777777" w:rsidR="00D52B6C" w:rsidRPr="003548E5" w:rsidRDefault="00D52B6C" w:rsidP="00E61520">
      <w:pPr>
        <w:autoSpaceDN w:val="0"/>
        <w:adjustRightInd w:val="0"/>
        <w:spacing w:line="276" w:lineRule="auto"/>
        <w:jc w:val="center"/>
        <w:rPr>
          <w:rFonts w:ascii="Tahoma" w:hAnsi="Tahoma" w:cs="Tahoma"/>
          <w:b/>
          <w:bCs/>
          <w:sz w:val="20"/>
          <w:szCs w:val="20"/>
        </w:rPr>
      </w:pPr>
      <w:r w:rsidRPr="003548E5">
        <w:rPr>
          <w:rFonts w:ascii="Tahoma" w:hAnsi="Tahoma" w:cs="Tahoma"/>
          <w:b/>
          <w:bCs/>
          <w:sz w:val="20"/>
          <w:szCs w:val="20"/>
        </w:rPr>
        <w:t>Zmiany Umowy</w:t>
      </w:r>
    </w:p>
    <w:p w14:paraId="2BBE0CFF" w14:textId="77777777" w:rsidR="00D52B6C" w:rsidRPr="003548E5" w:rsidRDefault="00D52B6C" w:rsidP="009B5F4C">
      <w:pPr>
        <w:pStyle w:val="Akapitzlist"/>
        <w:widowControl/>
        <w:numPr>
          <w:ilvl w:val="0"/>
          <w:numId w:val="38"/>
        </w:numPr>
        <w:suppressAutoHyphens w:val="0"/>
        <w:autoSpaceDE/>
        <w:spacing w:line="276" w:lineRule="auto"/>
        <w:jc w:val="both"/>
        <w:rPr>
          <w:rFonts w:ascii="Tahoma" w:hAnsi="Tahoma" w:cs="Tahoma"/>
          <w:shd w:val="clear" w:color="auto" w:fill="FFFFFF"/>
        </w:rPr>
      </w:pPr>
      <w:r w:rsidRPr="003548E5">
        <w:rPr>
          <w:rFonts w:ascii="Tahoma" w:hAnsi="Tahoma" w:cs="Tahoma"/>
        </w:rPr>
        <w:t>Wszelkie zmiany i uzupełnienia do umowy muszą być dokonywane w formie pisemnych aneksów do umowy podpisanych przez obie strony, pod rygorem nieważności.</w:t>
      </w:r>
    </w:p>
    <w:p w14:paraId="35055A7E" w14:textId="77777777" w:rsidR="00D52B6C" w:rsidRPr="003548E5" w:rsidRDefault="00D52B6C" w:rsidP="009B5F4C">
      <w:pPr>
        <w:pStyle w:val="Akapitzlist"/>
        <w:numPr>
          <w:ilvl w:val="0"/>
          <w:numId w:val="38"/>
        </w:numPr>
        <w:spacing w:line="276" w:lineRule="auto"/>
        <w:rPr>
          <w:rFonts w:ascii="Tahoma" w:hAnsi="Tahoma" w:cs="Tahoma"/>
          <w:shd w:val="clear" w:color="auto" w:fill="FFFFFF"/>
        </w:rPr>
      </w:pPr>
      <w:r w:rsidRPr="003548E5">
        <w:rPr>
          <w:rFonts w:ascii="Tahoma" w:hAnsi="Tahoma" w:cs="Tahoma"/>
          <w:shd w:val="clear" w:color="auto" w:fill="FFFFFF"/>
        </w:rPr>
        <w:t xml:space="preserve">Zakazuje się wprowadzania istotnych zmian postanowień umowy w stosunku do treści oferty. </w:t>
      </w:r>
    </w:p>
    <w:p w14:paraId="62B5FC67" w14:textId="08673379" w:rsidR="00BF3EA2" w:rsidRPr="003548E5" w:rsidRDefault="00D52B6C" w:rsidP="009B5F4C">
      <w:pPr>
        <w:pStyle w:val="Akapitzlist"/>
        <w:numPr>
          <w:ilvl w:val="0"/>
          <w:numId w:val="38"/>
        </w:numPr>
        <w:spacing w:line="276" w:lineRule="auto"/>
        <w:rPr>
          <w:rFonts w:ascii="Tahoma" w:hAnsi="Tahoma" w:cs="Tahoma"/>
          <w:shd w:val="clear" w:color="auto" w:fill="FFFFFF"/>
        </w:rPr>
      </w:pPr>
      <w:r w:rsidRPr="003548E5">
        <w:rPr>
          <w:rFonts w:ascii="Tahoma" w:hAnsi="Tahoma" w:cs="Tahoma"/>
          <w:shd w:val="clear" w:color="auto" w:fill="FFFFFF"/>
        </w:rPr>
        <w:t>Strony dopuszczają zmianę umowy, w przypadku wystąpienia co najmniej jednej z okoliczności wymienionych poniżej, z uwzględnieniem podawanych warunków ich wprowadzenia:</w:t>
      </w:r>
      <w:r w:rsidR="00BF3EA2" w:rsidRPr="003548E5">
        <w:rPr>
          <w:rFonts w:ascii="Tahoma" w:hAnsi="Tahoma" w:cs="Tahoma"/>
          <w:shd w:val="clear" w:color="auto" w:fill="FFFFFF"/>
        </w:rPr>
        <w:br/>
        <w:t>3.1. Termin bądź zakres realizacji zamówienia może ulec zmianie w następujących sytuacjach:</w:t>
      </w:r>
    </w:p>
    <w:p w14:paraId="7AA0F34D" w14:textId="6FC117BB" w:rsidR="00BF3EA2" w:rsidRPr="003548E5" w:rsidRDefault="00BF3EA2" w:rsidP="009B5F4C">
      <w:pPr>
        <w:pStyle w:val="Akapitzlist"/>
        <w:widowControl/>
        <w:numPr>
          <w:ilvl w:val="0"/>
          <w:numId w:val="56"/>
        </w:numPr>
        <w:suppressAutoHyphens w:val="0"/>
        <w:autoSpaceDE/>
        <w:spacing w:line="276" w:lineRule="auto"/>
        <w:ind w:left="1134"/>
        <w:jc w:val="both"/>
        <w:rPr>
          <w:rFonts w:ascii="Tahoma" w:hAnsi="Tahoma" w:cs="Tahoma"/>
          <w:shd w:val="clear" w:color="auto" w:fill="FFFFFF"/>
        </w:rPr>
      </w:pPr>
      <w:r w:rsidRPr="003548E5">
        <w:rPr>
          <w:rFonts w:ascii="Tahoma" w:hAnsi="Tahoma" w:cs="Tahoma"/>
          <w:shd w:val="clear" w:color="auto" w:fill="FFFFFF"/>
        </w:rPr>
        <w:t xml:space="preserve">w przypadku wystąpienia okoliczności niezależnych od Wykonawcy, na jego uzasadniony wniosek, pod warunkiem, że zmiana ta wynika z okoliczności, których Wykonawca nie mógł przewidzieć na etapie </w:t>
      </w:r>
      <w:r w:rsidR="00342DF8" w:rsidRPr="003548E5">
        <w:rPr>
          <w:rFonts w:ascii="Tahoma" w:hAnsi="Tahoma" w:cs="Tahoma"/>
          <w:shd w:val="clear" w:color="auto" w:fill="FFFFFF"/>
        </w:rPr>
        <w:t>zawarcia umowy</w:t>
      </w:r>
      <w:r w:rsidRPr="003548E5">
        <w:rPr>
          <w:rFonts w:ascii="Tahoma" w:hAnsi="Tahoma" w:cs="Tahoma"/>
          <w:shd w:val="clear" w:color="auto" w:fill="FFFFFF"/>
        </w:rPr>
        <w:t xml:space="preserve"> i nie jest przez niego zawiniona;</w:t>
      </w:r>
    </w:p>
    <w:p w14:paraId="0BA2C2CB" w14:textId="77777777" w:rsidR="00BF3EA2" w:rsidRPr="003548E5" w:rsidRDefault="00BF3EA2" w:rsidP="009B5F4C">
      <w:pPr>
        <w:pStyle w:val="Akapitzlist"/>
        <w:widowControl/>
        <w:numPr>
          <w:ilvl w:val="0"/>
          <w:numId w:val="56"/>
        </w:numPr>
        <w:suppressAutoHyphens w:val="0"/>
        <w:autoSpaceDE/>
        <w:spacing w:line="276" w:lineRule="auto"/>
        <w:ind w:left="1134"/>
        <w:jc w:val="both"/>
        <w:rPr>
          <w:rFonts w:ascii="Tahoma" w:hAnsi="Tahoma" w:cs="Tahoma"/>
          <w:shd w:val="clear" w:color="auto" w:fill="FFFFFF"/>
        </w:rPr>
      </w:pPr>
      <w:r w:rsidRPr="003548E5">
        <w:rPr>
          <w:rFonts w:ascii="Tahoma" w:hAnsi="Tahoma" w:cs="Tahoma"/>
          <w:shd w:val="clear" w:color="auto" w:fill="FFFFFF"/>
        </w:rPr>
        <w:t xml:space="preserve">zmiany umownego terminu wykonania umowy w związku z pojawieniem się okoliczności, których nie można było przewidzieć w chwili zawarcia umowy - termin realizacji umowy zostanie wydłużony o czas niezbędny do eliminacji okoliczności, za które Wykonawca nie odpowiada; </w:t>
      </w:r>
    </w:p>
    <w:p w14:paraId="7E1795EC" w14:textId="641604A2" w:rsidR="00BF3EA2" w:rsidRPr="003548E5" w:rsidRDefault="00BF3EA2" w:rsidP="009B5F4C">
      <w:pPr>
        <w:pStyle w:val="Akapitzlist"/>
        <w:widowControl/>
        <w:numPr>
          <w:ilvl w:val="0"/>
          <w:numId w:val="56"/>
        </w:numPr>
        <w:suppressAutoHyphens w:val="0"/>
        <w:autoSpaceDE/>
        <w:spacing w:line="276" w:lineRule="auto"/>
        <w:ind w:left="1134"/>
        <w:jc w:val="both"/>
        <w:rPr>
          <w:rFonts w:ascii="Tahoma" w:hAnsi="Tahoma" w:cs="Tahoma"/>
          <w:shd w:val="clear" w:color="auto" w:fill="FFFFFF"/>
        </w:rPr>
      </w:pPr>
      <w:r w:rsidRPr="003548E5">
        <w:rPr>
          <w:rFonts w:ascii="Tahoma" w:hAnsi="Tahoma" w:cs="Tahoma"/>
          <w:shd w:val="clear" w:color="auto" w:fill="FFFFFF"/>
        </w:rPr>
        <w:t xml:space="preserve">zmiany umownego terminu wykonania umowy z powodu działania siły wyższej, mającej bezpośredni wpływ na terminowość wykonania przedmiotu </w:t>
      </w:r>
      <w:r w:rsidR="00BB7009">
        <w:rPr>
          <w:rFonts w:ascii="Tahoma" w:hAnsi="Tahoma" w:cs="Tahoma"/>
          <w:shd w:val="clear" w:color="auto" w:fill="FFFFFF"/>
        </w:rPr>
        <w:t>umowy</w:t>
      </w:r>
      <w:r w:rsidRPr="003548E5">
        <w:rPr>
          <w:rFonts w:ascii="Tahoma" w:hAnsi="Tahoma" w:cs="Tahoma"/>
          <w:shd w:val="clear" w:color="auto" w:fill="FFFFFF"/>
        </w:rPr>
        <w:t xml:space="preserve"> - maksymalnie o czas jej występowania; </w:t>
      </w:r>
    </w:p>
    <w:p w14:paraId="69DF7711" w14:textId="3BBC9A29" w:rsidR="00BF3EA2" w:rsidRPr="003548E5" w:rsidRDefault="00BF3EA2" w:rsidP="009B5F4C">
      <w:pPr>
        <w:pStyle w:val="Akapitzlist"/>
        <w:widowControl/>
        <w:numPr>
          <w:ilvl w:val="0"/>
          <w:numId w:val="56"/>
        </w:numPr>
        <w:suppressAutoHyphens w:val="0"/>
        <w:autoSpaceDE/>
        <w:spacing w:line="276" w:lineRule="auto"/>
        <w:ind w:left="1134"/>
        <w:jc w:val="both"/>
        <w:rPr>
          <w:rFonts w:ascii="Tahoma" w:hAnsi="Tahoma" w:cs="Tahoma"/>
          <w:shd w:val="clear" w:color="auto" w:fill="FFFFFF"/>
        </w:rPr>
      </w:pPr>
      <w:r w:rsidRPr="003548E5">
        <w:rPr>
          <w:rFonts w:ascii="Tahoma" w:hAnsi="Tahoma" w:cs="Tahoma"/>
          <w:shd w:val="clear" w:color="auto" w:fill="FFFFFF"/>
        </w:rPr>
        <w:t>zmiany umownego terminu wykonania umowy na skutek działania organów administracji, a w szczególności odmowy lub opóźnienia wydania przez organy administracji lub inne podmioty wymaganych decyzji, zezwoleń, uzgodnień, z przyczyn niezawinionych przez Wykonawcę</w:t>
      </w:r>
      <w:r w:rsidR="00BB7009">
        <w:rPr>
          <w:rFonts w:ascii="Tahoma" w:hAnsi="Tahoma" w:cs="Tahoma"/>
          <w:shd w:val="clear" w:color="auto" w:fill="FFFFFF"/>
        </w:rPr>
        <w:t>;</w:t>
      </w:r>
    </w:p>
    <w:p w14:paraId="3CE7BC97" w14:textId="4D72F288" w:rsidR="00BF3EA2" w:rsidRPr="003548E5" w:rsidRDefault="00BF3EA2" w:rsidP="009B5F4C">
      <w:pPr>
        <w:pStyle w:val="Akapitzlist"/>
        <w:widowControl/>
        <w:numPr>
          <w:ilvl w:val="0"/>
          <w:numId w:val="56"/>
        </w:numPr>
        <w:suppressAutoHyphens w:val="0"/>
        <w:autoSpaceDE/>
        <w:spacing w:line="276" w:lineRule="auto"/>
        <w:ind w:left="1134"/>
        <w:jc w:val="both"/>
        <w:rPr>
          <w:rFonts w:ascii="Tahoma" w:hAnsi="Tahoma" w:cs="Tahoma"/>
          <w:shd w:val="clear" w:color="auto" w:fill="FFFFFF"/>
        </w:rPr>
      </w:pPr>
      <w:r w:rsidRPr="003548E5">
        <w:rPr>
          <w:rFonts w:ascii="Tahoma" w:hAnsi="Tahoma" w:cs="Tahoma"/>
          <w:shd w:val="clear" w:color="auto" w:fill="FFFFFF"/>
        </w:rPr>
        <w:t xml:space="preserve">zmiany umownego terminu wykonania umowy na skutek zobowiązania Zamawiającego przez instytucję finansującą projekt do wprowadzenia w nim zmian wpływających na realizację </w:t>
      </w:r>
      <w:r w:rsidR="00231820">
        <w:rPr>
          <w:rFonts w:ascii="Tahoma" w:hAnsi="Tahoma" w:cs="Tahoma"/>
          <w:shd w:val="clear" w:color="auto" w:fill="FFFFFF"/>
        </w:rPr>
        <w:t xml:space="preserve"> przedmiotu umowy</w:t>
      </w:r>
      <w:r w:rsidRPr="003548E5">
        <w:rPr>
          <w:rFonts w:ascii="Tahoma" w:hAnsi="Tahoma" w:cs="Tahoma"/>
          <w:shd w:val="clear" w:color="auto" w:fill="FFFFFF"/>
        </w:rPr>
        <w:t xml:space="preserve">, </w:t>
      </w:r>
    </w:p>
    <w:p w14:paraId="3985D306" w14:textId="4DCF2ADD" w:rsidR="00BF3EA2" w:rsidRPr="003548E5" w:rsidRDefault="00BF3EA2" w:rsidP="009B5F4C">
      <w:pPr>
        <w:pStyle w:val="Akapitzlist"/>
        <w:widowControl/>
        <w:numPr>
          <w:ilvl w:val="0"/>
          <w:numId w:val="56"/>
        </w:numPr>
        <w:suppressAutoHyphens w:val="0"/>
        <w:autoSpaceDE/>
        <w:spacing w:line="276" w:lineRule="auto"/>
        <w:ind w:left="1134"/>
        <w:jc w:val="both"/>
        <w:rPr>
          <w:rFonts w:ascii="Tahoma" w:hAnsi="Tahoma" w:cs="Tahoma"/>
          <w:shd w:val="clear" w:color="auto" w:fill="FFFFFF"/>
        </w:rPr>
      </w:pPr>
      <w:r w:rsidRPr="003548E5">
        <w:rPr>
          <w:rFonts w:ascii="Tahoma" w:hAnsi="Tahoma" w:cs="Tahoma"/>
          <w:shd w:val="clear" w:color="auto" w:fill="FFFFFF"/>
        </w:rPr>
        <w:t xml:space="preserve">zmiana terminu realizacji </w:t>
      </w:r>
      <w:r w:rsidR="00231820">
        <w:rPr>
          <w:rFonts w:ascii="Tahoma" w:hAnsi="Tahoma" w:cs="Tahoma"/>
          <w:shd w:val="clear" w:color="auto" w:fill="FFFFFF"/>
        </w:rPr>
        <w:t xml:space="preserve"> przedmiotu umowy</w:t>
      </w:r>
      <w:r w:rsidRPr="003548E5">
        <w:rPr>
          <w:rFonts w:ascii="Tahoma" w:hAnsi="Tahoma" w:cs="Tahoma"/>
          <w:shd w:val="clear" w:color="auto" w:fill="FFFFFF"/>
        </w:rPr>
        <w:t xml:space="preserve"> – w przypadku udzielenia Wykonawcy zamówienia uzupełniającego lub dodatkowego</w:t>
      </w:r>
      <w:r w:rsidR="00342DF8" w:rsidRPr="003548E5">
        <w:rPr>
          <w:rFonts w:ascii="Tahoma" w:hAnsi="Tahoma" w:cs="Tahoma"/>
          <w:shd w:val="clear" w:color="auto" w:fill="FFFFFF"/>
        </w:rPr>
        <w:t>,</w:t>
      </w:r>
    </w:p>
    <w:p w14:paraId="2F7825E4" w14:textId="189C74C8" w:rsidR="00BF3EA2" w:rsidRPr="003548E5" w:rsidRDefault="00342DF8" w:rsidP="009B5F4C">
      <w:pPr>
        <w:pStyle w:val="Akapitzlist"/>
        <w:widowControl/>
        <w:numPr>
          <w:ilvl w:val="0"/>
          <w:numId w:val="56"/>
        </w:numPr>
        <w:suppressAutoHyphens w:val="0"/>
        <w:autoSpaceDE/>
        <w:spacing w:line="276" w:lineRule="auto"/>
        <w:ind w:left="1134"/>
        <w:jc w:val="both"/>
        <w:rPr>
          <w:rFonts w:ascii="Tahoma" w:hAnsi="Tahoma" w:cs="Tahoma"/>
          <w:shd w:val="clear" w:color="auto" w:fill="FFFFFF"/>
        </w:rPr>
      </w:pPr>
      <w:r w:rsidRPr="003548E5">
        <w:rPr>
          <w:rFonts w:ascii="Tahoma" w:hAnsi="Tahoma" w:cs="Tahoma"/>
          <w:shd w:val="clear" w:color="auto" w:fill="FFFFFF"/>
        </w:rPr>
        <w:t xml:space="preserve">zmiany umownego terminu wykonania umowy na skutek </w:t>
      </w:r>
      <w:r w:rsidR="00BF3EA2" w:rsidRPr="003548E5">
        <w:rPr>
          <w:rFonts w:ascii="Tahoma" w:hAnsi="Tahoma" w:cs="Tahoma"/>
          <w:shd w:val="clear" w:color="auto" w:fill="FFFFFF"/>
        </w:rPr>
        <w:t>zawieszenia zleconych badań przez Zamawiającego z powodów wystąpienia przyczyn technicznych lub organizacyjnych okresowo uniemożliwiających kontynuowanie wykonywania przedmiotu umowy, o czas zawieszenia. O</w:t>
      </w:r>
      <w:r w:rsidR="004623DD">
        <w:rPr>
          <w:rFonts w:ascii="Tahoma" w:hAnsi="Tahoma" w:cs="Tahoma"/>
          <w:shd w:val="clear" w:color="auto" w:fill="FFFFFF"/>
        </w:rPr>
        <w:t> </w:t>
      </w:r>
      <w:r w:rsidR="00BF3EA2" w:rsidRPr="003548E5">
        <w:rPr>
          <w:rFonts w:ascii="Tahoma" w:hAnsi="Tahoma" w:cs="Tahoma"/>
          <w:shd w:val="clear" w:color="auto" w:fill="FFFFFF"/>
        </w:rPr>
        <w:t>zawieszeniu badań Zamawiający powiadomi Wykonawcę</w:t>
      </w:r>
      <w:r w:rsidRPr="003548E5">
        <w:rPr>
          <w:rFonts w:ascii="Tahoma" w:hAnsi="Tahoma" w:cs="Tahoma"/>
          <w:shd w:val="clear" w:color="auto" w:fill="FFFFFF"/>
        </w:rPr>
        <w:t>.</w:t>
      </w:r>
    </w:p>
    <w:p w14:paraId="64C624C7" w14:textId="1DF6BEE4" w:rsidR="00BF3EA2" w:rsidRPr="003548E5" w:rsidRDefault="00342DF8" w:rsidP="00E61520">
      <w:pPr>
        <w:pStyle w:val="Akapitzlist"/>
        <w:spacing w:line="276" w:lineRule="auto"/>
        <w:ind w:left="426"/>
        <w:jc w:val="both"/>
        <w:rPr>
          <w:rFonts w:ascii="Tahoma" w:hAnsi="Tahoma" w:cs="Tahoma"/>
          <w:shd w:val="clear" w:color="auto" w:fill="FFFFFF"/>
        </w:rPr>
      </w:pPr>
      <w:r w:rsidRPr="003548E5">
        <w:rPr>
          <w:rFonts w:ascii="Tahoma" w:hAnsi="Tahoma" w:cs="Tahoma"/>
          <w:shd w:val="clear" w:color="auto" w:fill="FFFFFF"/>
        </w:rPr>
        <w:t>3</w:t>
      </w:r>
      <w:r w:rsidR="00BF3EA2" w:rsidRPr="003548E5">
        <w:rPr>
          <w:rFonts w:ascii="Tahoma" w:hAnsi="Tahoma" w:cs="Tahoma"/>
          <w:shd w:val="clear" w:color="auto" w:fill="FFFFFF"/>
        </w:rPr>
        <w:t xml:space="preserve">.2. Dopuszczalne są inne zmiany umowy wynikające w szczególności ze: </w:t>
      </w:r>
    </w:p>
    <w:p w14:paraId="207DCB4C" w14:textId="65F5E550" w:rsidR="00BF3EA2" w:rsidRPr="003548E5" w:rsidRDefault="00BF3EA2" w:rsidP="000E014B">
      <w:pPr>
        <w:pStyle w:val="Akapitzlist"/>
        <w:widowControl/>
        <w:numPr>
          <w:ilvl w:val="1"/>
          <w:numId w:val="6"/>
        </w:numPr>
        <w:suppressAutoHyphens w:val="0"/>
        <w:autoSpaceDE/>
        <w:spacing w:line="276" w:lineRule="auto"/>
        <w:ind w:left="1134"/>
        <w:jc w:val="both"/>
        <w:rPr>
          <w:rFonts w:ascii="Tahoma" w:hAnsi="Tahoma" w:cs="Tahoma"/>
        </w:rPr>
      </w:pPr>
      <w:r w:rsidRPr="003548E5">
        <w:rPr>
          <w:rFonts w:ascii="Tahoma" w:hAnsi="Tahoma" w:cs="Tahoma"/>
        </w:rPr>
        <w:t xml:space="preserve">zmiany jakichkolwiek rozporządzeń i przepisów i innych dokumentów, w tym dokumentów programowych </w:t>
      </w:r>
      <w:r w:rsidRPr="003548E5">
        <w:rPr>
          <w:rFonts w:ascii="Tahoma" w:hAnsi="Tahoma" w:cs="Tahoma"/>
          <w:shd w:val="clear" w:color="auto" w:fill="FFFFFF"/>
        </w:rPr>
        <w:t xml:space="preserve">programu Fundusze Europejskie </w:t>
      </w:r>
      <w:r w:rsidR="00492614">
        <w:rPr>
          <w:rFonts w:ascii="Tahoma" w:hAnsi="Tahoma" w:cs="Tahoma"/>
          <w:shd w:val="clear" w:color="auto" w:fill="FFFFFF"/>
        </w:rPr>
        <w:t>dla Nowoczesnej Gospodarki</w:t>
      </w:r>
      <w:r w:rsidR="007E1281" w:rsidRPr="003548E5">
        <w:rPr>
          <w:rFonts w:ascii="Tahoma" w:hAnsi="Tahoma" w:cs="Tahoma"/>
          <w:shd w:val="clear" w:color="auto" w:fill="FFFFFF"/>
        </w:rPr>
        <w:t xml:space="preserve"> 2021-2027</w:t>
      </w:r>
      <w:r w:rsidRPr="003548E5">
        <w:rPr>
          <w:rFonts w:ascii="Tahoma" w:hAnsi="Tahoma" w:cs="Tahoma"/>
          <w:shd w:val="clear" w:color="auto" w:fill="FFFFFF"/>
        </w:rPr>
        <w:t xml:space="preserve"> czy dokumentów programowych naboru,</w:t>
      </w:r>
    </w:p>
    <w:p w14:paraId="14ECF6C2" w14:textId="77777777" w:rsidR="00BF3EA2" w:rsidRPr="003548E5" w:rsidRDefault="00BF3EA2" w:rsidP="000E014B">
      <w:pPr>
        <w:pStyle w:val="Akapitzlist"/>
        <w:widowControl/>
        <w:numPr>
          <w:ilvl w:val="1"/>
          <w:numId w:val="6"/>
        </w:numPr>
        <w:suppressAutoHyphens w:val="0"/>
        <w:autoSpaceDE/>
        <w:spacing w:line="276" w:lineRule="auto"/>
        <w:ind w:left="1134"/>
        <w:jc w:val="both"/>
        <w:rPr>
          <w:rFonts w:ascii="Tahoma" w:hAnsi="Tahoma" w:cs="Tahoma"/>
          <w:shd w:val="clear" w:color="auto" w:fill="FFFFFF"/>
        </w:rPr>
      </w:pPr>
      <w:r w:rsidRPr="003548E5">
        <w:rPr>
          <w:rFonts w:ascii="Tahoma" w:hAnsi="Tahoma" w:cs="Tahoma"/>
          <w:shd w:val="clear" w:color="auto" w:fill="FFFFFF"/>
        </w:rPr>
        <w:t>zmiany przepisów powszechnie obowiązującego prawa po zawarciu umowy, w zakresie niezbędnym do dostosowania umowy do zmian przepisów powszechnie obowiązującego prawa.</w:t>
      </w:r>
    </w:p>
    <w:p w14:paraId="61C32347" w14:textId="633C9432" w:rsidR="00BF3EA2" w:rsidRPr="003548E5" w:rsidRDefault="00342DF8" w:rsidP="00E61520">
      <w:pPr>
        <w:pStyle w:val="Akapitzlist"/>
        <w:suppressAutoHyphens w:val="0"/>
        <w:spacing w:line="276" w:lineRule="auto"/>
        <w:ind w:left="426"/>
        <w:jc w:val="both"/>
        <w:rPr>
          <w:rFonts w:ascii="Tahoma" w:hAnsi="Tahoma" w:cs="Tahoma"/>
          <w:shd w:val="clear" w:color="auto" w:fill="FFFFFF"/>
        </w:rPr>
      </w:pPr>
      <w:r w:rsidRPr="003548E5">
        <w:rPr>
          <w:rFonts w:ascii="Tahoma" w:hAnsi="Tahoma" w:cs="Tahoma"/>
          <w:shd w:val="clear" w:color="auto" w:fill="FFFFFF"/>
        </w:rPr>
        <w:t>3</w:t>
      </w:r>
      <w:r w:rsidR="00BF3EA2" w:rsidRPr="003548E5">
        <w:rPr>
          <w:rFonts w:ascii="Tahoma" w:hAnsi="Tahoma" w:cs="Tahoma"/>
          <w:shd w:val="clear" w:color="auto" w:fill="FFFFFF"/>
        </w:rPr>
        <w:t>.3. Jakiekolwiek zmiany techniczne i technologiczne dopuszczalne są w następujących sytuacjach:</w:t>
      </w:r>
    </w:p>
    <w:p w14:paraId="162D3A7B" w14:textId="52FFA9B6" w:rsidR="00BF3EA2" w:rsidRPr="003548E5" w:rsidRDefault="00BF3EA2" w:rsidP="009B5F4C">
      <w:pPr>
        <w:pStyle w:val="Akapitzlist"/>
        <w:widowControl/>
        <w:numPr>
          <w:ilvl w:val="0"/>
          <w:numId w:val="57"/>
        </w:numPr>
        <w:suppressAutoHyphens w:val="0"/>
        <w:autoSpaceDE/>
        <w:spacing w:line="276" w:lineRule="auto"/>
        <w:ind w:left="1134" w:hanging="425"/>
        <w:jc w:val="both"/>
        <w:rPr>
          <w:rFonts w:ascii="Tahoma" w:hAnsi="Tahoma" w:cs="Tahoma"/>
          <w:shd w:val="clear" w:color="auto" w:fill="FFFFFF"/>
        </w:rPr>
      </w:pPr>
      <w:r w:rsidRPr="003548E5">
        <w:rPr>
          <w:rFonts w:ascii="Tahoma" w:hAnsi="Tahoma" w:cs="Tahoma"/>
          <w:shd w:val="clear" w:color="auto" w:fill="FFFFFF"/>
        </w:rPr>
        <w:t xml:space="preserve">zmiana zakresu prac objętych </w:t>
      </w:r>
      <w:r w:rsidR="00231820">
        <w:rPr>
          <w:rFonts w:ascii="Tahoma" w:hAnsi="Tahoma" w:cs="Tahoma"/>
          <w:shd w:val="clear" w:color="auto" w:fill="FFFFFF"/>
        </w:rPr>
        <w:t xml:space="preserve"> przedmiotem umowy</w:t>
      </w:r>
      <w:r w:rsidRPr="003548E5">
        <w:rPr>
          <w:rFonts w:ascii="Tahoma" w:hAnsi="Tahoma" w:cs="Tahoma"/>
          <w:shd w:val="clear" w:color="auto" w:fill="FFFFFF"/>
        </w:rPr>
        <w:t xml:space="preserve"> lub sposobu/metody ich realizacji, w tym zastosowanie innych technologii, rozwiązań, powtórzeń badań, zmiany formuły, itp. – jeżeli będzie ona konieczna ze względu na uzyskane wyniki prac B+R realizowanych w ramach </w:t>
      </w:r>
      <w:r w:rsidR="00231820">
        <w:rPr>
          <w:rFonts w:ascii="Tahoma" w:hAnsi="Tahoma" w:cs="Tahoma"/>
          <w:shd w:val="clear" w:color="auto" w:fill="FFFFFF"/>
        </w:rPr>
        <w:t xml:space="preserve"> </w:t>
      </w:r>
      <w:r w:rsidR="00231820">
        <w:rPr>
          <w:rFonts w:ascii="Tahoma" w:hAnsi="Tahoma" w:cs="Tahoma"/>
          <w:shd w:val="clear" w:color="auto" w:fill="FFFFFF"/>
        </w:rPr>
        <w:lastRenderedPageBreak/>
        <w:t>przedmiotu umowy</w:t>
      </w:r>
      <w:r w:rsidRPr="003548E5">
        <w:rPr>
          <w:rFonts w:ascii="Tahoma" w:hAnsi="Tahoma" w:cs="Tahoma"/>
          <w:shd w:val="clear" w:color="auto" w:fill="FFFFFF"/>
        </w:rPr>
        <w:t xml:space="preserve"> lub ze względu na uzyskane wyniki prac B+R realizowanych w ramach projektu, nie objętych </w:t>
      </w:r>
      <w:r w:rsidR="00231820">
        <w:rPr>
          <w:rFonts w:ascii="Tahoma" w:hAnsi="Tahoma" w:cs="Tahoma"/>
          <w:shd w:val="clear" w:color="auto" w:fill="FFFFFF"/>
        </w:rPr>
        <w:t xml:space="preserve"> przedmiotem umowy</w:t>
      </w:r>
      <w:r w:rsidRPr="003548E5">
        <w:rPr>
          <w:rFonts w:ascii="Tahoma" w:hAnsi="Tahoma" w:cs="Tahoma"/>
          <w:shd w:val="clear" w:color="auto" w:fill="FFFFFF"/>
        </w:rPr>
        <w:t xml:space="preserve"> – wprowadzenie takiej zmiany będzie zależeć od uzyskania zgody instytucji finansującej,</w:t>
      </w:r>
    </w:p>
    <w:p w14:paraId="3172FB2F" w14:textId="52B99B3C" w:rsidR="00342DF8" w:rsidRPr="003548E5" w:rsidRDefault="00BF3EA2" w:rsidP="009B5F4C">
      <w:pPr>
        <w:pStyle w:val="Akapitzlist"/>
        <w:widowControl/>
        <w:numPr>
          <w:ilvl w:val="0"/>
          <w:numId w:val="57"/>
        </w:numPr>
        <w:suppressAutoHyphens w:val="0"/>
        <w:autoSpaceDE/>
        <w:spacing w:line="276" w:lineRule="auto"/>
        <w:ind w:left="1134" w:hanging="425"/>
        <w:jc w:val="both"/>
        <w:rPr>
          <w:rFonts w:ascii="Tahoma" w:hAnsi="Tahoma" w:cs="Tahoma"/>
          <w:shd w:val="clear" w:color="auto" w:fill="FFFFFF"/>
        </w:rPr>
      </w:pPr>
      <w:r w:rsidRPr="003548E5">
        <w:rPr>
          <w:rFonts w:ascii="Tahoma" w:hAnsi="Tahoma" w:cs="Tahoma"/>
        </w:rPr>
        <w:t>na wniosek Wykonawcy wyłącznie w przypadku, gdy proponowane przez niego rozwiązanie jest równorzędne lub lepsze funkcjonalnie od tego, jakie przewiduje niniejsz</w:t>
      </w:r>
      <w:r w:rsidR="00231820">
        <w:rPr>
          <w:rFonts w:ascii="Tahoma" w:hAnsi="Tahoma" w:cs="Tahoma"/>
        </w:rPr>
        <w:t>a</w:t>
      </w:r>
      <w:r w:rsidRPr="003548E5">
        <w:rPr>
          <w:rFonts w:ascii="Tahoma" w:hAnsi="Tahoma" w:cs="Tahoma"/>
        </w:rPr>
        <w:t xml:space="preserve"> </w:t>
      </w:r>
      <w:r w:rsidR="00231820">
        <w:rPr>
          <w:rFonts w:ascii="Tahoma" w:hAnsi="Tahoma" w:cs="Tahoma"/>
        </w:rPr>
        <w:t xml:space="preserve"> umowa</w:t>
      </w:r>
      <w:r w:rsidRPr="003548E5">
        <w:rPr>
          <w:rFonts w:ascii="Tahoma" w:hAnsi="Tahoma" w:cs="Tahoma"/>
        </w:rPr>
        <w:t>. W tym przypadku Wykonawca przedstawia opis proponowanych zmian.</w:t>
      </w:r>
      <w:r w:rsidRPr="003548E5">
        <w:rPr>
          <w:rFonts w:ascii="Tahoma" w:hAnsi="Tahoma" w:cs="Tahoma"/>
          <w:lang w:eastAsia="pl-PL"/>
        </w:rPr>
        <w:t xml:space="preserve"> </w:t>
      </w:r>
      <w:r w:rsidRPr="003548E5">
        <w:rPr>
          <w:rFonts w:ascii="Tahoma" w:hAnsi="Tahoma" w:cs="Tahoma"/>
        </w:rPr>
        <w:t xml:space="preserve">Wprowadzenie proponowanej zmiany wymaga akceptacji Zamawiającego, a w przypadku zmiany istotnej - także zgody </w:t>
      </w:r>
      <w:r w:rsidR="00231820">
        <w:rPr>
          <w:rFonts w:ascii="Tahoma" w:hAnsi="Tahoma" w:cs="Tahoma"/>
        </w:rPr>
        <w:t>i</w:t>
      </w:r>
      <w:r w:rsidRPr="003548E5">
        <w:rPr>
          <w:rFonts w:ascii="Tahoma" w:hAnsi="Tahoma" w:cs="Tahoma"/>
        </w:rPr>
        <w:t xml:space="preserve">nstytucji </w:t>
      </w:r>
      <w:r w:rsidR="00231820">
        <w:rPr>
          <w:rFonts w:ascii="Tahoma" w:hAnsi="Tahoma" w:cs="Tahoma"/>
        </w:rPr>
        <w:t xml:space="preserve"> finansującej,</w:t>
      </w:r>
    </w:p>
    <w:p w14:paraId="2780BD8B" w14:textId="536F671F" w:rsidR="00BF3EA2" w:rsidRPr="003548E5" w:rsidRDefault="00BF3EA2" w:rsidP="009B5F4C">
      <w:pPr>
        <w:pStyle w:val="Akapitzlist"/>
        <w:widowControl/>
        <w:numPr>
          <w:ilvl w:val="0"/>
          <w:numId w:val="57"/>
        </w:numPr>
        <w:suppressAutoHyphens w:val="0"/>
        <w:autoSpaceDE/>
        <w:spacing w:line="276" w:lineRule="auto"/>
        <w:ind w:left="1134" w:hanging="425"/>
        <w:jc w:val="both"/>
        <w:rPr>
          <w:rFonts w:ascii="Tahoma" w:hAnsi="Tahoma" w:cs="Tahoma"/>
          <w:shd w:val="clear" w:color="auto" w:fill="FFFFFF"/>
        </w:rPr>
      </w:pPr>
      <w:r w:rsidRPr="003548E5">
        <w:rPr>
          <w:rFonts w:ascii="Tahoma" w:hAnsi="Tahoma" w:cs="Tahoma"/>
        </w:rPr>
        <w:t xml:space="preserve">na wniosek Zamawiającego, gdy zachodzi potrzeba zmiany rozwiązań nie przewidzianych w umowie. Zamawiający sporządza protokół konieczności, a następnie – po uzyskaniu akceptacji </w:t>
      </w:r>
      <w:r w:rsidR="00231820">
        <w:rPr>
          <w:rFonts w:ascii="Tahoma" w:hAnsi="Tahoma" w:cs="Tahoma"/>
        </w:rPr>
        <w:t>i</w:t>
      </w:r>
      <w:r w:rsidRPr="003548E5">
        <w:rPr>
          <w:rFonts w:ascii="Tahoma" w:hAnsi="Tahoma" w:cs="Tahoma"/>
        </w:rPr>
        <w:t xml:space="preserve">nstytucji </w:t>
      </w:r>
      <w:r w:rsidR="00231820">
        <w:rPr>
          <w:rFonts w:ascii="Tahoma" w:hAnsi="Tahoma" w:cs="Tahoma"/>
        </w:rPr>
        <w:t xml:space="preserve"> finansującej</w:t>
      </w:r>
      <w:r w:rsidRPr="003548E5">
        <w:rPr>
          <w:rFonts w:ascii="Tahoma" w:hAnsi="Tahoma" w:cs="Tahoma"/>
        </w:rPr>
        <w:t xml:space="preserve"> – opis techniczny wraz ze zleceniem ich wykonania.</w:t>
      </w:r>
      <w:r w:rsidRPr="003548E5">
        <w:rPr>
          <w:rFonts w:ascii="Tahoma" w:hAnsi="Tahoma" w:cs="Tahoma"/>
          <w:lang w:val="pl"/>
        </w:rPr>
        <w:t xml:space="preserve"> </w:t>
      </w:r>
    </w:p>
    <w:p w14:paraId="210D1CA9" w14:textId="68362D54" w:rsidR="00BF3EA2" w:rsidRPr="003548E5" w:rsidRDefault="00BF3EA2" w:rsidP="00E61520">
      <w:pPr>
        <w:spacing w:line="276" w:lineRule="auto"/>
        <w:ind w:left="426"/>
        <w:jc w:val="both"/>
        <w:rPr>
          <w:rFonts w:ascii="Tahoma" w:hAnsi="Tahoma" w:cs="Tahoma"/>
          <w:sz w:val="20"/>
          <w:szCs w:val="20"/>
          <w:shd w:val="clear" w:color="auto" w:fill="FFFFFF"/>
        </w:rPr>
      </w:pPr>
      <w:r w:rsidRPr="003548E5">
        <w:rPr>
          <w:rFonts w:ascii="Tahoma" w:hAnsi="Tahoma" w:cs="Tahoma"/>
          <w:sz w:val="20"/>
          <w:szCs w:val="20"/>
          <w:shd w:val="clear" w:color="auto" w:fill="FFFFFF"/>
        </w:rPr>
        <w:t>3.</w:t>
      </w:r>
      <w:r w:rsidR="00E405A9" w:rsidRPr="003548E5">
        <w:rPr>
          <w:rFonts w:ascii="Tahoma" w:hAnsi="Tahoma" w:cs="Tahoma"/>
          <w:sz w:val="20"/>
          <w:szCs w:val="20"/>
          <w:shd w:val="clear" w:color="auto" w:fill="FFFFFF"/>
        </w:rPr>
        <w:t>4</w:t>
      </w:r>
      <w:r w:rsidRPr="003548E5">
        <w:rPr>
          <w:rFonts w:ascii="Tahoma" w:hAnsi="Tahoma" w:cs="Tahoma"/>
          <w:sz w:val="20"/>
          <w:szCs w:val="20"/>
          <w:shd w:val="clear" w:color="auto" w:fill="FFFFFF"/>
        </w:rPr>
        <w:t>. Wynagrodzenie Wykonawcy określone w umowie może ulec zmianom w następujących przypadkach:</w:t>
      </w:r>
    </w:p>
    <w:p w14:paraId="4F5B6571" w14:textId="77777777" w:rsidR="00E405A9" w:rsidRPr="003548E5" w:rsidRDefault="00E405A9" w:rsidP="00C12657">
      <w:pPr>
        <w:pStyle w:val="Akapitzlist"/>
        <w:widowControl/>
        <w:numPr>
          <w:ilvl w:val="0"/>
          <w:numId w:val="67"/>
        </w:numPr>
        <w:suppressAutoHyphens w:val="0"/>
        <w:autoSpaceDE/>
        <w:spacing w:line="276" w:lineRule="auto"/>
        <w:ind w:left="1134"/>
        <w:jc w:val="both"/>
        <w:rPr>
          <w:rFonts w:ascii="Tahoma" w:hAnsi="Tahoma" w:cs="Tahoma"/>
          <w:shd w:val="clear" w:color="auto" w:fill="FFFFFF"/>
        </w:rPr>
      </w:pPr>
      <w:r w:rsidRPr="003548E5">
        <w:rPr>
          <w:rFonts w:ascii="Tahoma" w:hAnsi="Tahoma" w:cs="Tahoma"/>
          <w:shd w:val="clear" w:color="auto" w:fill="FFFFFF"/>
        </w:rPr>
        <w:t xml:space="preserve">zmniejszenie wynagrodzenia – w przypadku </w:t>
      </w:r>
      <w:r w:rsidR="00BF3EA2" w:rsidRPr="003548E5">
        <w:rPr>
          <w:rFonts w:ascii="Tahoma" w:hAnsi="Tahoma" w:cs="Tahoma"/>
          <w:shd w:val="clear" w:color="auto" w:fill="FFFFFF"/>
        </w:rPr>
        <w:t>rezygnacj</w:t>
      </w:r>
      <w:r w:rsidRPr="003548E5">
        <w:rPr>
          <w:rFonts w:ascii="Tahoma" w:hAnsi="Tahoma" w:cs="Tahoma"/>
          <w:shd w:val="clear" w:color="auto" w:fill="FFFFFF"/>
        </w:rPr>
        <w:t>i</w:t>
      </w:r>
      <w:r w:rsidR="00BF3EA2" w:rsidRPr="003548E5">
        <w:rPr>
          <w:rFonts w:ascii="Tahoma" w:hAnsi="Tahoma" w:cs="Tahoma"/>
          <w:shd w:val="clear" w:color="auto" w:fill="FFFFFF"/>
        </w:rPr>
        <w:t xml:space="preserve"> z części badań, których wykonanie nie będzie konieczne lub będzie bezcelowe, o wartość niewykonanych badań</w:t>
      </w:r>
      <w:r w:rsidR="00342DF8" w:rsidRPr="003548E5">
        <w:rPr>
          <w:rFonts w:ascii="Tahoma" w:hAnsi="Tahoma" w:cs="Tahoma"/>
          <w:shd w:val="clear" w:color="auto" w:fill="FFFFFF"/>
        </w:rPr>
        <w:t>,</w:t>
      </w:r>
    </w:p>
    <w:p w14:paraId="57D6950E" w14:textId="0073A86E" w:rsidR="00E405A9" w:rsidRPr="00C12657" w:rsidRDefault="00E405A9" w:rsidP="00863156">
      <w:pPr>
        <w:pStyle w:val="Akapitzlist"/>
        <w:widowControl/>
        <w:numPr>
          <w:ilvl w:val="0"/>
          <w:numId w:val="67"/>
        </w:numPr>
        <w:suppressAutoHyphens w:val="0"/>
        <w:autoSpaceDE/>
        <w:spacing w:line="276" w:lineRule="auto"/>
        <w:ind w:left="1134"/>
        <w:jc w:val="both"/>
        <w:rPr>
          <w:rFonts w:ascii="Tahoma" w:hAnsi="Tahoma" w:cs="Tahoma"/>
          <w:shd w:val="clear" w:color="auto" w:fill="FFFFFF"/>
        </w:rPr>
      </w:pPr>
      <w:r w:rsidRPr="00C12657">
        <w:rPr>
          <w:rFonts w:ascii="Tahoma" w:hAnsi="Tahoma" w:cs="Tahoma"/>
          <w:shd w:val="clear" w:color="auto" w:fill="FFFFFF"/>
        </w:rPr>
        <w:t xml:space="preserve">zwiększenie wynagrodzenia – w przypadku </w:t>
      </w:r>
      <w:r w:rsidR="00342DF8" w:rsidRPr="00C12657">
        <w:rPr>
          <w:rFonts w:ascii="Tahoma" w:hAnsi="Tahoma" w:cs="Tahoma"/>
          <w:shd w:val="clear" w:color="auto" w:fill="FFFFFF"/>
        </w:rPr>
        <w:t>udzieleni</w:t>
      </w:r>
      <w:r w:rsidRPr="00C12657">
        <w:rPr>
          <w:rFonts w:ascii="Tahoma" w:hAnsi="Tahoma" w:cs="Tahoma"/>
          <w:shd w:val="clear" w:color="auto" w:fill="FFFFFF"/>
        </w:rPr>
        <w:t>a</w:t>
      </w:r>
      <w:r w:rsidR="00342DF8" w:rsidRPr="00C12657">
        <w:rPr>
          <w:rFonts w:ascii="Tahoma" w:hAnsi="Tahoma" w:cs="Tahoma"/>
          <w:shd w:val="clear" w:color="auto" w:fill="FFFFFF"/>
        </w:rPr>
        <w:t xml:space="preserve"> zamówień uzupełniających – o kwotę </w:t>
      </w:r>
      <w:r w:rsidRPr="00C12657">
        <w:rPr>
          <w:rFonts w:ascii="Tahoma" w:hAnsi="Tahoma" w:cs="Tahoma"/>
        </w:rPr>
        <w:t>nie przekraczającą 50% wartości zamówienia podstawowego;</w:t>
      </w:r>
    </w:p>
    <w:p w14:paraId="37312F52" w14:textId="4213D427" w:rsidR="00E405A9" w:rsidRPr="00C12657" w:rsidRDefault="00E405A9" w:rsidP="00863156">
      <w:pPr>
        <w:pStyle w:val="Akapitzlist"/>
        <w:widowControl/>
        <w:numPr>
          <w:ilvl w:val="0"/>
          <w:numId w:val="67"/>
        </w:numPr>
        <w:suppressAutoHyphens w:val="0"/>
        <w:autoSpaceDE/>
        <w:spacing w:line="276" w:lineRule="auto"/>
        <w:ind w:left="1134"/>
        <w:jc w:val="both"/>
        <w:rPr>
          <w:rFonts w:ascii="Tahoma" w:hAnsi="Tahoma" w:cs="Tahoma"/>
          <w:shd w:val="clear" w:color="auto" w:fill="FFFFFF"/>
        </w:rPr>
      </w:pPr>
      <w:r w:rsidRPr="00C12657">
        <w:rPr>
          <w:rFonts w:ascii="Tahoma" w:hAnsi="Tahoma" w:cs="Tahoma"/>
          <w:shd w:val="clear" w:color="auto" w:fill="FFFFFF"/>
        </w:rPr>
        <w:t xml:space="preserve">zwiększenie wynagrodzenia – w przypadku udzielenia zamówień dodatkowych – o kwotę </w:t>
      </w:r>
      <w:r w:rsidRPr="00C12657">
        <w:rPr>
          <w:rFonts w:ascii="Tahoma" w:hAnsi="Tahoma" w:cs="Tahoma"/>
        </w:rPr>
        <w:t>nie przekraczającą 50% wartości zamówienia podstawowego, pod warunkiem, że zamówienie dodatkowe jest niezbędne do prawidłowego wykonania zamówienia podstawowego i</w:t>
      </w:r>
      <w:r w:rsidR="004623DD" w:rsidRPr="00C12657">
        <w:rPr>
          <w:rFonts w:ascii="Tahoma" w:hAnsi="Tahoma" w:cs="Tahoma"/>
        </w:rPr>
        <w:t> </w:t>
      </w:r>
      <w:r w:rsidRPr="00C12657">
        <w:rPr>
          <w:rFonts w:ascii="Tahoma" w:hAnsi="Tahoma" w:cs="Tahoma"/>
        </w:rPr>
        <w:t>wynikającego m.in.:</w:t>
      </w:r>
    </w:p>
    <w:p w14:paraId="21673B0E" w14:textId="77777777" w:rsidR="00AF54C1" w:rsidRPr="00C12657" w:rsidRDefault="00E405A9" w:rsidP="009B5F4C">
      <w:pPr>
        <w:pStyle w:val="NormalnyWeb"/>
        <w:numPr>
          <w:ilvl w:val="0"/>
          <w:numId w:val="32"/>
        </w:numPr>
        <w:spacing w:before="0" w:beforeAutospacing="0" w:after="0" w:afterAutospacing="0"/>
        <w:ind w:left="1701"/>
        <w:jc w:val="both"/>
        <w:rPr>
          <w:rFonts w:ascii="Tahoma" w:hAnsi="Tahoma" w:cs="Tahoma"/>
          <w:sz w:val="20"/>
          <w:szCs w:val="20"/>
        </w:rPr>
      </w:pPr>
      <w:r w:rsidRPr="00C12657">
        <w:rPr>
          <w:rFonts w:ascii="Tahoma" w:hAnsi="Tahoma" w:cs="Tahoma"/>
          <w:sz w:val="20"/>
          <w:szCs w:val="20"/>
        </w:rPr>
        <w:t>z przyczyn technicznych lub gospodarczych, gdy oddzielenie zamówienia dodatkowego od przedmiotu zamówienia podstawowego wymagałoby poniesienia niewspółmiernie wysokich kosztów</w:t>
      </w:r>
      <w:r w:rsidR="00AF54C1" w:rsidRPr="00C12657">
        <w:rPr>
          <w:rFonts w:ascii="Tahoma" w:hAnsi="Tahoma" w:cs="Tahoma"/>
          <w:sz w:val="20"/>
          <w:szCs w:val="20"/>
        </w:rPr>
        <w:t>,</w:t>
      </w:r>
    </w:p>
    <w:p w14:paraId="2575FD3B" w14:textId="77777777" w:rsidR="00AF54C1" w:rsidRPr="00C12657" w:rsidRDefault="00E405A9" w:rsidP="00C12657">
      <w:pPr>
        <w:pStyle w:val="NormalnyWeb"/>
        <w:numPr>
          <w:ilvl w:val="0"/>
          <w:numId w:val="32"/>
        </w:numPr>
        <w:spacing w:before="0" w:beforeAutospacing="0" w:after="0" w:afterAutospacing="0"/>
        <w:ind w:left="1701"/>
        <w:jc w:val="both"/>
        <w:rPr>
          <w:rFonts w:ascii="Tahoma" w:hAnsi="Tahoma" w:cs="Tahoma"/>
          <w:shd w:val="clear" w:color="auto" w:fill="FFFFFF"/>
        </w:rPr>
      </w:pPr>
      <w:r w:rsidRPr="00C12657">
        <w:rPr>
          <w:rFonts w:ascii="Tahoma" w:hAnsi="Tahoma" w:cs="Tahoma"/>
          <w:sz w:val="20"/>
          <w:szCs w:val="20"/>
        </w:rPr>
        <w:t>wykonanie przedmiotu zamówienia podstawowego jest uzależnione od wykonania zamówienia dodatkowego</w:t>
      </w:r>
      <w:r w:rsidRPr="00AF54C1">
        <w:rPr>
          <w:rFonts w:ascii="Tahoma" w:hAnsi="Tahoma" w:cs="Tahoma"/>
          <w:sz w:val="20"/>
          <w:szCs w:val="20"/>
        </w:rPr>
        <w:t>.</w:t>
      </w:r>
      <w:r w:rsidR="00492614" w:rsidRPr="00AF54C1">
        <w:rPr>
          <w:rFonts w:ascii="Tahoma" w:hAnsi="Tahoma" w:cs="Tahoma"/>
          <w:sz w:val="20"/>
          <w:szCs w:val="20"/>
        </w:rPr>
        <w:t xml:space="preserve"> </w:t>
      </w:r>
    </w:p>
    <w:p w14:paraId="28E05B4B" w14:textId="6FDF20EF" w:rsidR="00342DF8" w:rsidRPr="00C12657" w:rsidRDefault="00BF3EA2" w:rsidP="00752E7D">
      <w:pPr>
        <w:pStyle w:val="NormalnyWeb"/>
        <w:numPr>
          <w:ilvl w:val="0"/>
          <w:numId w:val="38"/>
        </w:numPr>
        <w:spacing w:before="0" w:beforeAutospacing="0" w:after="0" w:afterAutospacing="0" w:line="276" w:lineRule="auto"/>
        <w:jc w:val="both"/>
        <w:rPr>
          <w:rFonts w:ascii="Tahoma" w:hAnsi="Tahoma" w:cs="Tahoma"/>
          <w:sz w:val="20"/>
          <w:szCs w:val="20"/>
          <w:shd w:val="clear" w:color="auto" w:fill="FFFFFF"/>
        </w:rPr>
      </w:pPr>
      <w:r w:rsidRPr="00C12657">
        <w:rPr>
          <w:rFonts w:ascii="Tahoma" w:hAnsi="Tahoma" w:cs="Tahoma"/>
          <w:sz w:val="20"/>
          <w:szCs w:val="20"/>
          <w:shd w:val="clear" w:color="auto" w:fill="FFFFFF"/>
        </w:rPr>
        <w:t xml:space="preserve">Zmiana umowy może nastąpić także, gdy ze strony </w:t>
      </w:r>
      <w:r w:rsidR="00231820" w:rsidRPr="00C12657">
        <w:rPr>
          <w:rFonts w:ascii="Tahoma" w:hAnsi="Tahoma" w:cs="Tahoma"/>
          <w:sz w:val="20"/>
          <w:szCs w:val="20"/>
          <w:shd w:val="clear" w:color="auto" w:fill="FFFFFF"/>
        </w:rPr>
        <w:t>i</w:t>
      </w:r>
      <w:r w:rsidRPr="00C12657">
        <w:rPr>
          <w:rFonts w:ascii="Tahoma" w:hAnsi="Tahoma" w:cs="Tahoma"/>
          <w:sz w:val="20"/>
          <w:szCs w:val="20"/>
          <w:shd w:val="clear" w:color="auto" w:fill="FFFFFF"/>
        </w:rPr>
        <w:t xml:space="preserve">nstytucji </w:t>
      </w:r>
      <w:r w:rsidR="00231820" w:rsidRPr="00C12657">
        <w:rPr>
          <w:rFonts w:ascii="Tahoma" w:hAnsi="Tahoma" w:cs="Tahoma"/>
          <w:sz w:val="20"/>
          <w:szCs w:val="20"/>
          <w:shd w:val="clear" w:color="auto" w:fill="FFFFFF"/>
        </w:rPr>
        <w:t>f</w:t>
      </w:r>
      <w:r w:rsidRPr="00C12657">
        <w:rPr>
          <w:rFonts w:ascii="Tahoma" w:hAnsi="Tahoma" w:cs="Tahoma"/>
          <w:sz w:val="20"/>
          <w:szCs w:val="20"/>
          <w:shd w:val="clear" w:color="auto" w:fill="FFFFFF"/>
        </w:rPr>
        <w:t xml:space="preserve">inansującej   pojawi się potrzeba zmiany terminów lub zakresu realizowanego projektu i związana z tym konieczność zmiany sposobu, zakresu bądź terminów wykonania zamówienia przez Wykonawcę lub taka potrzeba wyniknie za strony Zamawiającego, który uzyska na to zgodę </w:t>
      </w:r>
      <w:r w:rsidR="00231820" w:rsidRPr="00C12657">
        <w:rPr>
          <w:rFonts w:ascii="Tahoma" w:hAnsi="Tahoma" w:cs="Tahoma"/>
          <w:sz w:val="20"/>
          <w:szCs w:val="20"/>
          <w:shd w:val="clear" w:color="auto" w:fill="FFFFFF"/>
        </w:rPr>
        <w:t>i</w:t>
      </w:r>
      <w:r w:rsidRPr="00C12657">
        <w:rPr>
          <w:rFonts w:ascii="Tahoma" w:hAnsi="Tahoma" w:cs="Tahoma"/>
          <w:sz w:val="20"/>
          <w:szCs w:val="20"/>
          <w:shd w:val="clear" w:color="auto" w:fill="FFFFFF"/>
        </w:rPr>
        <w:t xml:space="preserve">nstytucji </w:t>
      </w:r>
      <w:r w:rsidR="00231820" w:rsidRPr="00C12657">
        <w:rPr>
          <w:rFonts w:ascii="Tahoma" w:hAnsi="Tahoma" w:cs="Tahoma"/>
          <w:sz w:val="20"/>
          <w:szCs w:val="20"/>
          <w:shd w:val="clear" w:color="auto" w:fill="FFFFFF"/>
        </w:rPr>
        <w:t>f</w:t>
      </w:r>
      <w:r w:rsidRPr="00C12657">
        <w:rPr>
          <w:rFonts w:ascii="Tahoma" w:hAnsi="Tahoma" w:cs="Tahoma"/>
          <w:sz w:val="20"/>
          <w:szCs w:val="20"/>
          <w:shd w:val="clear" w:color="auto" w:fill="FFFFFF"/>
        </w:rPr>
        <w:t>inansującej</w:t>
      </w:r>
      <w:r w:rsidR="00231820" w:rsidRPr="00C12657">
        <w:rPr>
          <w:rFonts w:ascii="Tahoma" w:hAnsi="Tahoma" w:cs="Tahoma"/>
          <w:sz w:val="20"/>
          <w:szCs w:val="20"/>
          <w:shd w:val="clear" w:color="auto" w:fill="FFFFFF"/>
        </w:rPr>
        <w:t>.</w:t>
      </w:r>
    </w:p>
    <w:p w14:paraId="0F2109B0" w14:textId="5F89D77A" w:rsidR="00BF3EA2" w:rsidRPr="003548E5" w:rsidRDefault="00BF3EA2" w:rsidP="009B5F4C">
      <w:pPr>
        <w:pStyle w:val="Akapitzlist"/>
        <w:numPr>
          <w:ilvl w:val="0"/>
          <w:numId w:val="38"/>
        </w:numPr>
        <w:suppressAutoHyphens w:val="0"/>
        <w:spacing w:line="276" w:lineRule="auto"/>
        <w:jc w:val="both"/>
        <w:rPr>
          <w:rFonts w:ascii="Tahoma" w:hAnsi="Tahoma" w:cs="Tahoma"/>
          <w:shd w:val="clear" w:color="auto" w:fill="FFFFFF"/>
        </w:rPr>
      </w:pPr>
      <w:r w:rsidRPr="003548E5">
        <w:rPr>
          <w:rFonts w:ascii="Tahoma" w:hAnsi="Tahoma" w:cs="Tahoma"/>
          <w:shd w:val="clear" w:color="auto" w:fill="FFFFFF"/>
        </w:rPr>
        <w:t>Zamawiający dodatkowo dopuszcza nieistotne zmiany umowy, które mogą mieć na celu w szczególności usunięcie oczywistych omyłek pisarskich lub błędów redakcyjnych i są rozumiane jako zmiany, które w wypadku wprowadzenia na etapie postępowania ofertowego nie wpłynęłyby ani na wynik tego postępowania, ani na krąg podmiotów mogących złożyć ofertę.</w:t>
      </w:r>
    </w:p>
    <w:p w14:paraId="6E5D16E5" w14:textId="77777777" w:rsidR="00E405A9" w:rsidRPr="003548E5" w:rsidRDefault="00342DF8" w:rsidP="009B5F4C">
      <w:pPr>
        <w:pStyle w:val="Akapitzlist"/>
        <w:widowControl/>
        <w:numPr>
          <w:ilvl w:val="0"/>
          <w:numId w:val="38"/>
        </w:numPr>
        <w:suppressAutoHyphens w:val="0"/>
        <w:autoSpaceDE/>
        <w:spacing w:line="276" w:lineRule="auto"/>
        <w:jc w:val="both"/>
        <w:rPr>
          <w:rFonts w:ascii="Tahoma" w:hAnsi="Tahoma" w:cs="Tahoma"/>
          <w:shd w:val="clear" w:color="auto" w:fill="FFFFFF"/>
        </w:rPr>
      </w:pPr>
      <w:r w:rsidRPr="003548E5">
        <w:rPr>
          <w:rFonts w:ascii="Tahoma" w:hAnsi="Tahoma" w:cs="Tahoma"/>
          <w:shd w:val="clear" w:color="auto" w:fill="FFFFFF"/>
        </w:rPr>
        <w:t>Wprowadzanie zmian w umowie inicjuje pisemny wniosek Wykonawcy lub Zamawiającego zawierający proponowaną zmianę oraz uzasadnienie zmian.</w:t>
      </w:r>
    </w:p>
    <w:p w14:paraId="35781647" w14:textId="6D1C3654" w:rsidR="00BF3EA2" w:rsidRPr="003548E5" w:rsidRDefault="00BF3EA2" w:rsidP="009B5F4C">
      <w:pPr>
        <w:pStyle w:val="Akapitzlist"/>
        <w:widowControl/>
        <w:numPr>
          <w:ilvl w:val="0"/>
          <w:numId w:val="38"/>
        </w:numPr>
        <w:suppressAutoHyphens w:val="0"/>
        <w:autoSpaceDE/>
        <w:spacing w:line="276" w:lineRule="auto"/>
        <w:jc w:val="both"/>
        <w:rPr>
          <w:rFonts w:ascii="Tahoma" w:hAnsi="Tahoma" w:cs="Tahoma"/>
          <w:shd w:val="clear" w:color="auto" w:fill="FFFFFF"/>
        </w:rPr>
      </w:pPr>
      <w:r w:rsidRPr="003548E5">
        <w:rPr>
          <w:rFonts w:ascii="Tahoma" w:hAnsi="Tahoma" w:cs="Tahoma"/>
        </w:rPr>
        <w:t>Odstąpienie przez stronę umowy od egzekwowania od drugiej strony któregoś z postanowień umowy nie będzie rozumiane jako stała rezygnacja z tego postanowienia lub jako rezygnacja z egzekwowania innych postanowień umowy i nie będzie skuteczne, dopóki nie zostanie potwierdzone przez stronę na piśmie.</w:t>
      </w:r>
    </w:p>
    <w:p w14:paraId="5AFB7077" w14:textId="77777777" w:rsidR="00BF3EA2" w:rsidRPr="003548E5" w:rsidRDefault="00BF3EA2" w:rsidP="009B5F4C">
      <w:pPr>
        <w:numPr>
          <w:ilvl w:val="0"/>
          <w:numId w:val="38"/>
        </w:numPr>
        <w:suppressAutoHyphens/>
        <w:spacing w:line="276" w:lineRule="auto"/>
        <w:jc w:val="both"/>
        <w:rPr>
          <w:rFonts w:ascii="Tahoma" w:hAnsi="Tahoma" w:cs="Tahoma"/>
          <w:sz w:val="20"/>
          <w:szCs w:val="20"/>
        </w:rPr>
      </w:pPr>
      <w:r w:rsidRPr="003548E5">
        <w:rPr>
          <w:rFonts w:ascii="Tahoma" w:hAnsi="Tahoma" w:cs="Tahoma"/>
          <w:sz w:val="20"/>
          <w:szCs w:val="20"/>
        </w:rPr>
        <w:t>Zamawiającemu przysługuje prawo wypowiedzenia niniejszej umowy bez zachowania okresu wypowiedzenia w przypadku opóźnienia przez Wykonawcę realizacji przedmiotu umowy tak dalece, że zagraża to ukończeniu projektu w terminie określonym umową o dofinansowanie projektu.</w:t>
      </w:r>
    </w:p>
    <w:p w14:paraId="7B167ACA" w14:textId="77777777" w:rsidR="00BF3EA2" w:rsidRPr="003548E5" w:rsidRDefault="00BF3EA2" w:rsidP="009B5F4C">
      <w:pPr>
        <w:numPr>
          <w:ilvl w:val="0"/>
          <w:numId w:val="38"/>
        </w:numPr>
        <w:suppressAutoHyphens/>
        <w:spacing w:line="276" w:lineRule="auto"/>
        <w:jc w:val="both"/>
        <w:rPr>
          <w:rFonts w:ascii="Tahoma" w:hAnsi="Tahoma" w:cs="Tahoma"/>
          <w:sz w:val="20"/>
          <w:szCs w:val="20"/>
        </w:rPr>
      </w:pPr>
      <w:r w:rsidRPr="003548E5">
        <w:rPr>
          <w:rFonts w:ascii="Tahoma" w:hAnsi="Tahoma" w:cs="Tahoma"/>
          <w:sz w:val="20"/>
          <w:szCs w:val="20"/>
        </w:rPr>
        <w:t xml:space="preserve">Jeżeli w trakcie realizacji przedmiotu umowy okaże się, że dalsze jej prowadzenie jest niecelowe ze względu na uzyskanie negatywnych wyników bądź z innych przyczyn, Wykonawcy przysługuje prawo </w:t>
      </w:r>
      <w:r w:rsidRPr="003548E5">
        <w:rPr>
          <w:rFonts w:ascii="Tahoma" w:hAnsi="Tahoma" w:cs="Tahoma"/>
          <w:sz w:val="20"/>
          <w:szCs w:val="20"/>
        </w:rPr>
        <w:lastRenderedPageBreak/>
        <w:t>wstrzymania pracy z jednoczesnym obowiązkiem poinformowania o tym fakcie Zamawiającego. Ostateczną decyzję w tej sprawie podejmie Zamawiający.</w:t>
      </w:r>
    </w:p>
    <w:p w14:paraId="672E0590" w14:textId="77777777" w:rsidR="00BF3EA2" w:rsidRPr="003548E5" w:rsidRDefault="00BF3EA2" w:rsidP="00E61520">
      <w:pPr>
        <w:autoSpaceDN w:val="0"/>
        <w:adjustRightInd w:val="0"/>
        <w:spacing w:line="276" w:lineRule="auto"/>
        <w:rPr>
          <w:rFonts w:ascii="Tahoma" w:hAnsi="Tahoma" w:cs="Tahoma"/>
          <w:bCs/>
          <w:sz w:val="20"/>
          <w:szCs w:val="20"/>
        </w:rPr>
      </w:pPr>
    </w:p>
    <w:p w14:paraId="5F8852E5" w14:textId="7D795FC7" w:rsidR="00D52B6C" w:rsidRPr="003548E5" w:rsidRDefault="00D52B6C" w:rsidP="00E61520">
      <w:pPr>
        <w:autoSpaceDN w:val="0"/>
        <w:adjustRightInd w:val="0"/>
        <w:spacing w:line="276" w:lineRule="auto"/>
        <w:jc w:val="center"/>
        <w:rPr>
          <w:rFonts w:ascii="Tahoma" w:hAnsi="Tahoma" w:cs="Tahoma"/>
          <w:b/>
          <w:bCs/>
          <w:sz w:val="20"/>
          <w:szCs w:val="20"/>
        </w:rPr>
      </w:pPr>
      <w:r w:rsidRPr="003548E5">
        <w:rPr>
          <w:rFonts w:ascii="Tahoma" w:hAnsi="Tahoma" w:cs="Tahoma"/>
          <w:b/>
          <w:bCs/>
          <w:sz w:val="20"/>
          <w:szCs w:val="20"/>
        </w:rPr>
        <w:t xml:space="preserve">§ </w:t>
      </w:r>
      <w:r w:rsidR="00E405A9" w:rsidRPr="003548E5">
        <w:rPr>
          <w:rFonts w:ascii="Tahoma" w:hAnsi="Tahoma" w:cs="Tahoma"/>
          <w:b/>
          <w:bCs/>
          <w:sz w:val="20"/>
          <w:szCs w:val="20"/>
        </w:rPr>
        <w:t>9</w:t>
      </w:r>
    </w:p>
    <w:p w14:paraId="0BE115DA" w14:textId="77777777" w:rsidR="00D52B6C" w:rsidRPr="003548E5" w:rsidRDefault="00D52B6C" w:rsidP="00E61520">
      <w:pPr>
        <w:autoSpaceDN w:val="0"/>
        <w:adjustRightInd w:val="0"/>
        <w:spacing w:line="276" w:lineRule="auto"/>
        <w:jc w:val="center"/>
        <w:rPr>
          <w:rFonts w:ascii="Tahoma" w:hAnsi="Tahoma" w:cs="Tahoma"/>
          <w:b/>
          <w:bCs/>
          <w:sz w:val="20"/>
          <w:szCs w:val="20"/>
        </w:rPr>
      </w:pPr>
      <w:r w:rsidRPr="003548E5">
        <w:rPr>
          <w:rFonts w:ascii="Tahoma" w:hAnsi="Tahoma" w:cs="Tahoma"/>
          <w:b/>
          <w:bCs/>
          <w:sz w:val="20"/>
          <w:szCs w:val="20"/>
        </w:rPr>
        <w:t>Klauzule antykorupcyjne</w:t>
      </w:r>
    </w:p>
    <w:p w14:paraId="55100CEF" w14:textId="77777777" w:rsidR="00D52B6C" w:rsidRPr="003548E5" w:rsidRDefault="00D52B6C" w:rsidP="00E61520">
      <w:pPr>
        <w:spacing w:line="276" w:lineRule="auto"/>
        <w:jc w:val="both"/>
        <w:rPr>
          <w:rFonts w:ascii="Tahoma" w:hAnsi="Tahoma" w:cs="Tahoma"/>
          <w:sz w:val="20"/>
          <w:szCs w:val="20"/>
        </w:rPr>
      </w:pPr>
      <w:r w:rsidRPr="003548E5">
        <w:rPr>
          <w:rFonts w:ascii="Tahoma" w:hAnsi="Tahoma" w:cs="Tahoma"/>
          <w:sz w:val="20"/>
          <w:szCs w:val="20"/>
        </w:rPr>
        <w:t xml:space="preserve">Wykonawca przyjmuje do wiadomości, że Zamawiający zawarł niniejszą umowę polegając na poniższych zapewnieniach Wykonawcy: </w:t>
      </w:r>
    </w:p>
    <w:p w14:paraId="63CD0444" w14:textId="0BFA8973" w:rsidR="00D52B6C" w:rsidRPr="003548E5" w:rsidRDefault="00D52B6C" w:rsidP="009B5F4C">
      <w:pPr>
        <w:pStyle w:val="Akapitzlist"/>
        <w:widowControl/>
        <w:numPr>
          <w:ilvl w:val="1"/>
          <w:numId w:val="52"/>
        </w:numPr>
        <w:autoSpaceDE/>
        <w:spacing w:line="276" w:lineRule="auto"/>
        <w:jc w:val="both"/>
        <w:rPr>
          <w:rFonts w:ascii="Tahoma" w:hAnsi="Tahoma" w:cs="Tahoma"/>
        </w:rPr>
      </w:pPr>
      <w:r w:rsidRPr="003548E5">
        <w:rPr>
          <w:rFonts w:ascii="Tahoma" w:hAnsi="Tahoma" w:cs="Tahoma"/>
        </w:rPr>
        <w:t>Wykonawca nie przyjmie, nie zaoferuje ani nie wręczy, lub też nie zgodzi się na wręczenie Zamawiającemu podarunku, prowizji lub innego typu płatności jako wynagrodzenia za wykonanie lub niewykonanie określonej czynności przez Zamawiającego lub też udzielenia określonej preferencji Wykonawcy lub też okazanie nieprzychylności innemu podmiotowi w związku z</w:t>
      </w:r>
      <w:r w:rsidR="00D3769B">
        <w:rPr>
          <w:rFonts w:ascii="Tahoma" w:hAnsi="Tahoma" w:cs="Tahoma"/>
        </w:rPr>
        <w:t> </w:t>
      </w:r>
      <w:r w:rsidRPr="003548E5">
        <w:rPr>
          <w:rFonts w:ascii="Tahoma" w:hAnsi="Tahoma" w:cs="Tahoma"/>
        </w:rPr>
        <w:t xml:space="preserve">zawarciem lub wykonaniem umowy z Zamawiającym, </w:t>
      </w:r>
    </w:p>
    <w:p w14:paraId="4B297D91" w14:textId="77777777" w:rsidR="00D52B6C" w:rsidRPr="003548E5" w:rsidRDefault="00D52B6C" w:rsidP="009B5F4C">
      <w:pPr>
        <w:pStyle w:val="Akapitzlist"/>
        <w:widowControl/>
        <w:numPr>
          <w:ilvl w:val="1"/>
          <w:numId w:val="52"/>
        </w:numPr>
        <w:autoSpaceDE/>
        <w:spacing w:line="276" w:lineRule="auto"/>
        <w:jc w:val="both"/>
        <w:rPr>
          <w:rFonts w:ascii="Tahoma" w:hAnsi="Tahoma" w:cs="Tahoma"/>
        </w:rPr>
      </w:pPr>
      <w:r w:rsidRPr="003548E5">
        <w:rPr>
          <w:rFonts w:ascii="Tahoma" w:hAnsi="Tahoma" w:cs="Tahoma"/>
        </w:rPr>
        <w:t xml:space="preserve">Wykonawca oświadcza, że nie zapłacił ani nie uzgodnił z Zamawiającym żadnej prowizji nieprzewidzianej w umowie zawartej z Zamawiającym. </w:t>
      </w:r>
    </w:p>
    <w:p w14:paraId="540C1881" w14:textId="77777777" w:rsidR="00280C96" w:rsidRPr="003548E5" w:rsidRDefault="00280C96" w:rsidP="00E405A9">
      <w:pPr>
        <w:autoSpaceDN w:val="0"/>
        <w:adjustRightInd w:val="0"/>
        <w:spacing w:line="276" w:lineRule="auto"/>
        <w:jc w:val="center"/>
        <w:rPr>
          <w:rFonts w:ascii="Tahoma" w:hAnsi="Tahoma" w:cs="Tahoma"/>
          <w:b/>
          <w:bCs/>
          <w:sz w:val="20"/>
          <w:szCs w:val="20"/>
        </w:rPr>
      </w:pPr>
    </w:p>
    <w:p w14:paraId="0C48ABEE" w14:textId="43594DD7" w:rsidR="00D52B6C" w:rsidRPr="003548E5" w:rsidRDefault="00D52B6C" w:rsidP="00E405A9">
      <w:pPr>
        <w:autoSpaceDN w:val="0"/>
        <w:adjustRightInd w:val="0"/>
        <w:spacing w:line="276" w:lineRule="auto"/>
        <w:jc w:val="center"/>
        <w:rPr>
          <w:rFonts w:ascii="Tahoma" w:hAnsi="Tahoma" w:cs="Tahoma"/>
          <w:b/>
          <w:bCs/>
          <w:sz w:val="20"/>
          <w:szCs w:val="20"/>
        </w:rPr>
      </w:pPr>
      <w:r w:rsidRPr="003548E5">
        <w:rPr>
          <w:rFonts w:ascii="Tahoma" w:hAnsi="Tahoma" w:cs="Tahoma"/>
          <w:b/>
          <w:bCs/>
          <w:sz w:val="20"/>
          <w:szCs w:val="20"/>
        </w:rPr>
        <w:t>§ 1</w:t>
      </w:r>
      <w:r w:rsidR="00E405A9" w:rsidRPr="003548E5">
        <w:rPr>
          <w:rFonts w:ascii="Tahoma" w:hAnsi="Tahoma" w:cs="Tahoma"/>
          <w:b/>
          <w:bCs/>
          <w:sz w:val="20"/>
          <w:szCs w:val="20"/>
        </w:rPr>
        <w:t>0</w:t>
      </w:r>
    </w:p>
    <w:p w14:paraId="537B53F8" w14:textId="7580E920" w:rsidR="00E61520" w:rsidRPr="003548E5" w:rsidRDefault="00E61520" w:rsidP="00E405A9">
      <w:pPr>
        <w:autoSpaceDN w:val="0"/>
        <w:adjustRightInd w:val="0"/>
        <w:spacing w:line="276" w:lineRule="auto"/>
        <w:jc w:val="center"/>
        <w:rPr>
          <w:rFonts w:ascii="Tahoma" w:hAnsi="Tahoma" w:cs="Tahoma"/>
          <w:b/>
          <w:bCs/>
          <w:sz w:val="20"/>
          <w:szCs w:val="20"/>
        </w:rPr>
      </w:pPr>
      <w:r w:rsidRPr="003548E5">
        <w:rPr>
          <w:rFonts w:ascii="Tahoma" w:hAnsi="Tahoma" w:cs="Tahoma"/>
          <w:b/>
          <w:bCs/>
          <w:sz w:val="20"/>
          <w:szCs w:val="20"/>
        </w:rPr>
        <w:t>RODO</w:t>
      </w:r>
    </w:p>
    <w:p w14:paraId="5AF8790A" w14:textId="565B10DE" w:rsidR="00D52B6C" w:rsidRPr="003548E5" w:rsidRDefault="00D52B6C" w:rsidP="004E0CD5">
      <w:pPr>
        <w:pStyle w:val="Sakapit"/>
        <w:numPr>
          <w:ilvl w:val="0"/>
          <w:numId w:val="0"/>
        </w:numPr>
        <w:spacing w:line="276" w:lineRule="auto"/>
        <w:ind w:left="284"/>
        <w:jc w:val="both"/>
        <w:rPr>
          <w:rFonts w:ascii="Tahoma" w:hAnsi="Tahoma" w:cs="Tahoma"/>
          <w:sz w:val="20"/>
          <w:szCs w:val="20"/>
        </w:rPr>
      </w:pPr>
      <w:r w:rsidRPr="003548E5">
        <w:rPr>
          <w:rFonts w:ascii="Tahoma" w:hAnsi="Tahoma" w:cs="Tahoma"/>
          <w:sz w:val="20"/>
          <w:szCs w:val="20"/>
        </w:rPr>
        <w:t>1. Strony umowy zobowiązują się do ochrony danych osobowych udostępnionych wzajemnie</w:t>
      </w:r>
      <w:r w:rsidR="00E61520" w:rsidRPr="003548E5">
        <w:rPr>
          <w:rFonts w:ascii="Tahoma" w:hAnsi="Tahoma" w:cs="Tahoma"/>
          <w:sz w:val="20"/>
          <w:szCs w:val="20"/>
        </w:rPr>
        <w:t xml:space="preserve"> </w:t>
      </w:r>
      <w:r w:rsidRPr="003548E5">
        <w:rPr>
          <w:rFonts w:ascii="Tahoma" w:hAnsi="Tahoma" w:cs="Tahoma"/>
          <w:sz w:val="20"/>
          <w:szCs w:val="20"/>
        </w:rPr>
        <w:t>w związku z wykonywaniem umowy, z zachowaniem przepisów rozporządzenia Parlamentu Europejskiego i Rady (UE) 2016/679 z dnia 27.04.2016 r. w sprawie ochrony osób fizycznych</w:t>
      </w:r>
      <w:r w:rsidRPr="003548E5">
        <w:rPr>
          <w:rFonts w:ascii="Tahoma" w:hAnsi="Tahoma" w:cs="Tahoma"/>
          <w:sz w:val="20"/>
          <w:szCs w:val="20"/>
        </w:rPr>
        <w:br/>
        <w:t xml:space="preserve">w związku z przetwarzaniem danych osobowych i w sprawie swobodnego przepływu takich danych oraz uchylenia dyrektywy 95/46/WE („RODO”). </w:t>
      </w:r>
    </w:p>
    <w:p w14:paraId="09485B97" w14:textId="77777777" w:rsidR="00D52B6C" w:rsidRPr="003548E5" w:rsidRDefault="00D52B6C" w:rsidP="009B5F4C">
      <w:pPr>
        <w:pStyle w:val="Sakapit"/>
        <w:numPr>
          <w:ilvl w:val="0"/>
          <w:numId w:val="52"/>
        </w:numPr>
        <w:spacing w:line="276" w:lineRule="auto"/>
        <w:jc w:val="both"/>
        <w:rPr>
          <w:rFonts w:ascii="Tahoma" w:hAnsi="Tahoma" w:cs="Tahoma"/>
          <w:sz w:val="20"/>
          <w:szCs w:val="20"/>
        </w:rPr>
      </w:pPr>
      <w:r w:rsidRPr="003548E5">
        <w:rPr>
          <w:rFonts w:ascii="Tahoma" w:hAnsi="Tahoma" w:cs="Tahoma"/>
          <w:sz w:val="20"/>
          <w:szCs w:val="20"/>
        </w:rPr>
        <w:t xml:space="preserve">2. Strony oświadczają, że każda z nich we własnym zakresie wywiązała się z obowiązku informacyjnego wynikającego z art. 13 i 14 RODO w stosunku do osób, których dane osobowe pozyskano w związku z zawarciem i realizacją niniejszej umowy. </w:t>
      </w:r>
    </w:p>
    <w:p w14:paraId="37EE52FF" w14:textId="77777777" w:rsidR="00D52B6C" w:rsidRPr="003548E5" w:rsidRDefault="00D52B6C" w:rsidP="009B5F4C">
      <w:pPr>
        <w:pStyle w:val="Sakapit"/>
        <w:numPr>
          <w:ilvl w:val="0"/>
          <w:numId w:val="52"/>
        </w:numPr>
        <w:spacing w:line="276" w:lineRule="auto"/>
        <w:jc w:val="both"/>
        <w:rPr>
          <w:rFonts w:ascii="Tahoma" w:hAnsi="Tahoma" w:cs="Tahoma"/>
          <w:sz w:val="20"/>
          <w:szCs w:val="20"/>
        </w:rPr>
      </w:pPr>
      <w:r w:rsidRPr="003548E5">
        <w:rPr>
          <w:rFonts w:ascii="Tahoma" w:hAnsi="Tahoma" w:cs="Tahoma"/>
          <w:sz w:val="20"/>
          <w:szCs w:val="20"/>
        </w:rPr>
        <w:t>3. Strony oświadczają jednocześnie, że w przypadku, w którym przetwarzanie danych osobowych dokonywane będzie w imieniu administratora danych, zawrą odrębne porozumienie w sprawie powierzenia przetwarzania danych osobowych, spełniające wymogi określone w art. 28 RODO.</w:t>
      </w:r>
    </w:p>
    <w:p w14:paraId="4CF2E1BE" w14:textId="77777777" w:rsidR="00D52B6C" w:rsidRPr="003548E5" w:rsidRDefault="00D52B6C" w:rsidP="009B5F4C">
      <w:pPr>
        <w:pStyle w:val="Sakapit"/>
        <w:numPr>
          <w:ilvl w:val="0"/>
          <w:numId w:val="52"/>
        </w:numPr>
        <w:spacing w:line="276" w:lineRule="auto"/>
        <w:jc w:val="both"/>
        <w:rPr>
          <w:rFonts w:ascii="Tahoma" w:hAnsi="Tahoma" w:cs="Tahoma"/>
          <w:sz w:val="20"/>
          <w:szCs w:val="20"/>
        </w:rPr>
      </w:pPr>
      <w:r w:rsidRPr="003548E5">
        <w:rPr>
          <w:rFonts w:ascii="Tahoma" w:hAnsi="Tahoma" w:cs="Tahoma"/>
          <w:sz w:val="20"/>
          <w:szCs w:val="20"/>
        </w:rPr>
        <w:t xml:space="preserve">4. Ponadto Strony umowy zobowiązują się do stosowania wytycznych lub interpretacji wydanych przez polski organ nadzoru lub unijny organ doradczy zajmujący się ochroną danych osobowych dotyczących przetwarzania i ochrony danych osobowych. </w:t>
      </w:r>
    </w:p>
    <w:p w14:paraId="11C30DDA" w14:textId="77777777" w:rsidR="00D52B6C" w:rsidRPr="003548E5" w:rsidRDefault="00D52B6C" w:rsidP="00E61520">
      <w:pPr>
        <w:autoSpaceDN w:val="0"/>
        <w:adjustRightInd w:val="0"/>
        <w:spacing w:line="276" w:lineRule="auto"/>
        <w:rPr>
          <w:rFonts w:ascii="Tahoma" w:hAnsi="Tahoma" w:cs="Tahoma"/>
          <w:bCs/>
          <w:sz w:val="20"/>
          <w:szCs w:val="20"/>
        </w:rPr>
      </w:pPr>
    </w:p>
    <w:p w14:paraId="02F72670" w14:textId="324D92A4" w:rsidR="00D52B6C" w:rsidRPr="003548E5" w:rsidRDefault="00D52B6C" w:rsidP="00E61520">
      <w:pPr>
        <w:autoSpaceDN w:val="0"/>
        <w:adjustRightInd w:val="0"/>
        <w:spacing w:line="276" w:lineRule="auto"/>
        <w:jc w:val="center"/>
        <w:rPr>
          <w:rFonts w:ascii="Tahoma" w:hAnsi="Tahoma" w:cs="Tahoma"/>
          <w:b/>
          <w:bCs/>
          <w:sz w:val="20"/>
          <w:szCs w:val="20"/>
        </w:rPr>
      </w:pPr>
      <w:r w:rsidRPr="003548E5">
        <w:rPr>
          <w:rFonts w:ascii="Tahoma" w:hAnsi="Tahoma" w:cs="Tahoma"/>
          <w:b/>
          <w:bCs/>
          <w:sz w:val="20"/>
          <w:szCs w:val="20"/>
        </w:rPr>
        <w:t>§ 1</w:t>
      </w:r>
      <w:r w:rsidR="00E405A9" w:rsidRPr="003548E5">
        <w:rPr>
          <w:rFonts w:ascii="Tahoma" w:hAnsi="Tahoma" w:cs="Tahoma"/>
          <w:b/>
          <w:bCs/>
          <w:sz w:val="20"/>
          <w:szCs w:val="20"/>
        </w:rPr>
        <w:t>1</w:t>
      </w:r>
      <w:r w:rsidRPr="003548E5">
        <w:rPr>
          <w:rFonts w:ascii="Tahoma" w:hAnsi="Tahoma" w:cs="Tahoma"/>
          <w:b/>
          <w:bCs/>
          <w:sz w:val="20"/>
          <w:szCs w:val="20"/>
        </w:rPr>
        <w:t xml:space="preserve"> </w:t>
      </w:r>
    </w:p>
    <w:p w14:paraId="5E8A39AD" w14:textId="77777777" w:rsidR="00D52B6C" w:rsidRPr="003548E5" w:rsidRDefault="00D52B6C" w:rsidP="00E61520">
      <w:pPr>
        <w:autoSpaceDN w:val="0"/>
        <w:adjustRightInd w:val="0"/>
        <w:spacing w:line="276" w:lineRule="auto"/>
        <w:jc w:val="center"/>
        <w:rPr>
          <w:rFonts w:ascii="Tahoma" w:hAnsi="Tahoma" w:cs="Tahoma"/>
          <w:b/>
          <w:sz w:val="20"/>
          <w:szCs w:val="20"/>
        </w:rPr>
      </w:pPr>
      <w:r w:rsidRPr="003548E5">
        <w:rPr>
          <w:rFonts w:ascii="Tahoma" w:hAnsi="Tahoma" w:cs="Tahoma"/>
          <w:b/>
          <w:bCs/>
          <w:sz w:val="20"/>
          <w:szCs w:val="20"/>
        </w:rPr>
        <w:t>Postanowienia końcowe</w:t>
      </w:r>
    </w:p>
    <w:p w14:paraId="7F4D0A1B" w14:textId="77777777" w:rsidR="00D52B6C" w:rsidRPr="003548E5" w:rsidRDefault="00D52B6C" w:rsidP="009B5F4C">
      <w:pPr>
        <w:pStyle w:val="Default"/>
        <w:numPr>
          <w:ilvl w:val="0"/>
          <w:numId w:val="41"/>
        </w:numPr>
        <w:spacing w:line="276" w:lineRule="auto"/>
        <w:ind w:left="426" w:hanging="357"/>
        <w:contextualSpacing/>
        <w:jc w:val="both"/>
        <w:rPr>
          <w:rFonts w:ascii="Tahoma" w:hAnsi="Tahoma" w:cs="Tahoma"/>
          <w:color w:val="auto"/>
          <w:sz w:val="20"/>
          <w:szCs w:val="20"/>
        </w:rPr>
      </w:pPr>
      <w:r w:rsidRPr="003548E5">
        <w:rPr>
          <w:rFonts w:ascii="Tahoma" w:hAnsi="Tahoma" w:cs="Tahoma"/>
          <w:color w:val="auto"/>
          <w:sz w:val="20"/>
          <w:szCs w:val="20"/>
        </w:rPr>
        <w:t>W sprawach nieuregulowanych niniejszą umową będą miały zastosowanie przepisy kodeksu cywilnego i inne obowiązujące przepisy prawa, w tym ustawa z dnia 04.02.1994r. o prawie autorskim i prawach pokrewnych.</w:t>
      </w:r>
    </w:p>
    <w:p w14:paraId="4989A83E" w14:textId="59E4165D" w:rsidR="00D52B6C" w:rsidRPr="003548E5" w:rsidRDefault="00D52B6C" w:rsidP="009B5F4C">
      <w:pPr>
        <w:pStyle w:val="Default"/>
        <w:numPr>
          <w:ilvl w:val="0"/>
          <w:numId w:val="41"/>
        </w:numPr>
        <w:spacing w:line="276" w:lineRule="auto"/>
        <w:ind w:left="426" w:hanging="357"/>
        <w:contextualSpacing/>
        <w:jc w:val="both"/>
        <w:rPr>
          <w:rFonts w:ascii="Tahoma" w:hAnsi="Tahoma" w:cs="Tahoma"/>
          <w:color w:val="auto"/>
          <w:sz w:val="20"/>
          <w:szCs w:val="20"/>
        </w:rPr>
      </w:pPr>
      <w:r w:rsidRPr="003548E5">
        <w:rPr>
          <w:rFonts w:ascii="Tahoma" w:hAnsi="Tahoma" w:cs="Tahoma"/>
          <w:color w:val="auto"/>
          <w:sz w:val="20"/>
          <w:szCs w:val="20"/>
        </w:rPr>
        <w:t xml:space="preserve">Tytuły paragrafów mają wyłącznie charakter porządkowy i nie mogą mieć wpływu na interpretację treści </w:t>
      </w:r>
      <w:r w:rsidR="00231820">
        <w:rPr>
          <w:rFonts w:ascii="Tahoma" w:hAnsi="Tahoma" w:cs="Tahoma"/>
          <w:color w:val="auto"/>
          <w:sz w:val="20"/>
          <w:szCs w:val="20"/>
        </w:rPr>
        <w:t>u</w:t>
      </w:r>
      <w:r w:rsidRPr="003548E5">
        <w:rPr>
          <w:rFonts w:ascii="Tahoma" w:hAnsi="Tahoma" w:cs="Tahoma"/>
          <w:color w:val="auto"/>
          <w:sz w:val="20"/>
          <w:szCs w:val="20"/>
        </w:rPr>
        <w:t xml:space="preserve">mowy. </w:t>
      </w:r>
    </w:p>
    <w:p w14:paraId="410824DF" w14:textId="52D1F6B9" w:rsidR="00D52B6C" w:rsidRPr="003548E5" w:rsidRDefault="00D52B6C" w:rsidP="009B5F4C">
      <w:pPr>
        <w:pStyle w:val="Default"/>
        <w:numPr>
          <w:ilvl w:val="0"/>
          <w:numId w:val="41"/>
        </w:numPr>
        <w:spacing w:line="276" w:lineRule="auto"/>
        <w:ind w:left="426" w:hanging="357"/>
        <w:contextualSpacing/>
        <w:jc w:val="both"/>
        <w:rPr>
          <w:rFonts w:ascii="Tahoma" w:hAnsi="Tahoma" w:cs="Tahoma"/>
          <w:color w:val="auto"/>
          <w:sz w:val="20"/>
          <w:szCs w:val="20"/>
        </w:rPr>
      </w:pPr>
      <w:r w:rsidRPr="003548E5">
        <w:rPr>
          <w:rFonts w:ascii="Tahoma" w:hAnsi="Tahoma" w:cs="Tahoma"/>
          <w:color w:val="auto"/>
          <w:sz w:val="20"/>
          <w:szCs w:val="20"/>
        </w:rPr>
        <w:t xml:space="preserve">Nieważność całości lub części któregokolwiek z postanowień tej </w:t>
      </w:r>
      <w:r w:rsidR="00231820">
        <w:rPr>
          <w:rFonts w:ascii="Tahoma" w:hAnsi="Tahoma" w:cs="Tahoma"/>
          <w:color w:val="auto"/>
          <w:sz w:val="20"/>
          <w:szCs w:val="20"/>
        </w:rPr>
        <w:t>u</w:t>
      </w:r>
      <w:r w:rsidRPr="003548E5">
        <w:rPr>
          <w:rFonts w:ascii="Tahoma" w:hAnsi="Tahoma" w:cs="Tahoma"/>
          <w:color w:val="auto"/>
          <w:sz w:val="20"/>
          <w:szCs w:val="20"/>
        </w:rPr>
        <w:t xml:space="preserve">mowy nie wpływa na ważność pozostałych jej postanowień, z zastrzeżeniem postanowień art. 58 §3 Kodeksu cywilnego. Postanowienia nieważne strony zobowiązują się zastąpić właściwymi, zgodnymi z zamierzeniami gospodarczymi, które legły u podstaw </w:t>
      </w:r>
      <w:r w:rsidR="00231820">
        <w:rPr>
          <w:rFonts w:ascii="Tahoma" w:hAnsi="Tahoma" w:cs="Tahoma"/>
          <w:color w:val="auto"/>
          <w:sz w:val="20"/>
          <w:szCs w:val="20"/>
        </w:rPr>
        <w:t>u</w:t>
      </w:r>
      <w:r w:rsidRPr="003548E5">
        <w:rPr>
          <w:rFonts w:ascii="Tahoma" w:hAnsi="Tahoma" w:cs="Tahoma"/>
          <w:color w:val="auto"/>
          <w:sz w:val="20"/>
          <w:szCs w:val="20"/>
        </w:rPr>
        <w:t xml:space="preserve">mowy. </w:t>
      </w:r>
    </w:p>
    <w:p w14:paraId="707B4A63" w14:textId="77777777" w:rsidR="00D52B6C" w:rsidRPr="003548E5" w:rsidRDefault="00D52B6C" w:rsidP="009B5F4C">
      <w:pPr>
        <w:pStyle w:val="Default"/>
        <w:numPr>
          <w:ilvl w:val="0"/>
          <w:numId w:val="41"/>
        </w:numPr>
        <w:spacing w:line="276" w:lineRule="auto"/>
        <w:ind w:left="426" w:hanging="357"/>
        <w:contextualSpacing/>
        <w:jc w:val="both"/>
        <w:rPr>
          <w:rFonts w:ascii="Tahoma" w:hAnsi="Tahoma" w:cs="Tahoma"/>
          <w:color w:val="auto"/>
          <w:sz w:val="20"/>
          <w:szCs w:val="20"/>
        </w:rPr>
      </w:pPr>
      <w:r w:rsidRPr="003548E5">
        <w:rPr>
          <w:rFonts w:ascii="Tahoma" w:hAnsi="Tahoma" w:cs="Tahoma"/>
          <w:color w:val="auto"/>
          <w:sz w:val="20"/>
          <w:szCs w:val="20"/>
        </w:rPr>
        <w:t xml:space="preserve">Ewentualne spory mogące wyniknąć w przyszłości pomiędzy stronami wskutek interpretacji niniejszej umowy lub w związku z niniejszą umową strony rozstrzygać będą polubownie. W przypadku, gdy </w:t>
      </w:r>
      <w:r w:rsidRPr="003548E5">
        <w:rPr>
          <w:rFonts w:ascii="Tahoma" w:hAnsi="Tahoma" w:cs="Tahoma"/>
          <w:color w:val="auto"/>
          <w:sz w:val="20"/>
          <w:szCs w:val="20"/>
        </w:rPr>
        <w:lastRenderedPageBreak/>
        <w:t xml:space="preserve">strony nie dojdą do porozumienia w ciągu jednego miesiąca od rozpoczęcia negocjacji, właściwym do rozstrzygania sporów będzie sąd miejsca siedziby Zamawiającego. </w:t>
      </w:r>
    </w:p>
    <w:p w14:paraId="44E1ADD4" w14:textId="77777777" w:rsidR="00D52B6C" w:rsidRPr="003548E5" w:rsidRDefault="00D52B6C" w:rsidP="009B5F4C">
      <w:pPr>
        <w:pStyle w:val="Default"/>
        <w:numPr>
          <w:ilvl w:val="0"/>
          <w:numId w:val="41"/>
        </w:numPr>
        <w:spacing w:line="276" w:lineRule="auto"/>
        <w:ind w:left="426" w:hanging="357"/>
        <w:contextualSpacing/>
        <w:jc w:val="both"/>
        <w:rPr>
          <w:rFonts w:ascii="Tahoma" w:hAnsi="Tahoma" w:cs="Tahoma"/>
          <w:color w:val="auto"/>
          <w:sz w:val="20"/>
          <w:szCs w:val="20"/>
        </w:rPr>
      </w:pPr>
      <w:r w:rsidRPr="003548E5">
        <w:rPr>
          <w:rFonts w:ascii="Tahoma" w:hAnsi="Tahoma" w:cs="Tahoma"/>
          <w:color w:val="auto"/>
          <w:sz w:val="20"/>
          <w:szCs w:val="20"/>
        </w:rPr>
        <w:t>Umowa niniejsza stanowi całkowite porozumienie między stronami w sprawach w niej opisanych i zastępuje jakiekolwiek wcześniejsze ustne i pisemne uzgodnienia w materii uregulowanej postanowieniami umowy.</w:t>
      </w:r>
    </w:p>
    <w:p w14:paraId="5D28B098" w14:textId="77777777" w:rsidR="00D52B6C" w:rsidRPr="003548E5" w:rsidRDefault="00D52B6C" w:rsidP="009B5F4C">
      <w:pPr>
        <w:pStyle w:val="Default"/>
        <w:numPr>
          <w:ilvl w:val="0"/>
          <w:numId w:val="41"/>
        </w:numPr>
        <w:spacing w:line="276" w:lineRule="auto"/>
        <w:ind w:left="426" w:hanging="357"/>
        <w:contextualSpacing/>
        <w:jc w:val="both"/>
        <w:rPr>
          <w:rFonts w:ascii="Tahoma" w:hAnsi="Tahoma" w:cs="Tahoma"/>
          <w:color w:val="auto"/>
          <w:sz w:val="20"/>
          <w:szCs w:val="20"/>
        </w:rPr>
      </w:pPr>
      <w:r w:rsidRPr="003548E5">
        <w:rPr>
          <w:rFonts w:ascii="Tahoma" w:hAnsi="Tahoma" w:cs="Tahoma"/>
          <w:color w:val="auto"/>
          <w:sz w:val="20"/>
          <w:szCs w:val="20"/>
        </w:rPr>
        <w:t>Załączniki stanowią integralną część niniejszej umowy. Lista załączników:</w:t>
      </w:r>
      <w:r w:rsidRPr="003548E5">
        <w:rPr>
          <w:rFonts w:ascii="Tahoma" w:hAnsi="Tahoma" w:cs="Tahoma"/>
          <w:bCs/>
          <w:color w:val="auto"/>
          <w:sz w:val="20"/>
          <w:szCs w:val="20"/>
        </w:rPr>
        <w:t xml:space="preserve"> </w:t>
      </w:r>
    </w:p>
    <w:p w14:paraId="7D0B9A58" w14:textId="223D6D27" w:rsidR="00D52B6C" w:rsidRPr="003548E5" w:rsidRDefault="00D52B6C" w:rsidP="009B5F4C">
      <w:pPr>
        <w:pStyle w:val="Akapitzlist"/>
        <w:widowControl/>
        <w:numPr>
          <w:ilvl w:val="0"/>
          <w:numId w:val="44"/>
        </w:numPr>
        <w:suppressAutoHyphens w:val="0"/>
        <w:autoSpaceDN w:val="0"/>
        <w:adjustRightInd w:val="0"/>
        <w:spacing w:line="276" w:lineRule="auto"/>
        <w:ind w:left="851"/>
        <w:jc w:val="both"/>
        <w:rPr>
          <w:rFonts w:ascii="Tahoma" w:hAnsi="Tahoma" w:cs="Tahoma"/>
        </w:rPr>
      </w:pPr>
      <w:r w:rsidRPr="003548E5">
        <w:rPr>
          <w:rFonts w:ascii="Tahoma" w:hAnsi="Tahoma" w:cs="Tahoma"/>
        </w:rPr>
        <w:t xml:space="preserve">Załącznik nr 1 - Zapytanie ofertowe nr </w:t>
      </w:r>
      <w:r w:rsidR="004D5E57">
        <w:rPr>
          <w:rFonts w:ascii="Tahoma" w:hAnsi="Tahoma" w:cs="Tahoma"/>
        </w:rPr>
        <w:t>FENG2/P1/2024</w:t>
      </w:r>
    </w:p>
    <w:p w14:paraId="412D2E16" w14:textId="2C7C0999" w:rsidR="00D52B6C" w:rsidRPr="003548E5" w:rsidRDefault="00D52B6C" w:rsidP="009B5F4C">
      <w:pPr>
        <w:pStyle w:val="Akapitzlist"/>
        <w:widowControl/>
        <w:numPr>
          <w:ilvl w:val="0"/>
          <w:numId w:val="44"/>
        </w:numPr>
        <w:suppressAutoHyphens w:val="0"/>
        <w:autoSpaceDN w:val="0"/>
        <w:adjustRightInd w:val="0"/>
        <w:spacing w:line="276" w:lineRule="auto"/>
        <w:ind w:left="851"/>
        <w:jc w:val="both"/>
        <w:rPr>
          <w:rFonts w:ascii="Tahoma" w:hAnsi="Tahoma" w:cs="Tahoma"/>
        </w:rPr>
      </w:pPr>
      <w:r w:rsidRPr="003548E5">
        <w:rPr>
          <w:rFonts w:ascii="Tahoma" w:hAnsi="Tahoma" w:cs="Tahoma"/>
        </w:rPr>
        <w:t xml:space="preserve">Załącznik nr 1 - Oferta Wykonawcy </w:t>
      </w:r>
      <w:r w:rsidR="00E61520" w:rsidRPr="003548E5">
        <w:rPr>
          <w:rFonts w:ascii="Tahoma" w:hAnsi="Tahoma" w:cs="Tahoma"/>
        </w:rPr>
        <w:t>..........</w:t>
      </w:r>
    </w:p>
    <w:p w14:paraId="7D4DCF3D" w14:textId="77777777" w:rsidR="00D52B6C" w:rsidRPr="003548E5" w:rsidRDefault="00D52B6C" w:rsidP="009B5F4C">
      <w:pPr>
        <w:pStyle w:val="Akapitzlist"/>
        <w:widowControl/>
        <w:numPr>
          <w:ilvl w:val="0"/>
          <w:numId w:val="44"/>
        </w:numPr>
        <w:suppressAutoHyphens w:val="0"/>
        <w:autoSpaceDN w:val="0"/>
        <w:adjustRightInd w:val="0"/>
        <w:spacing w:line="276" w:lineRule="auto"/>
        <w:ind w:left="851"/>
        <w:jc w:val="both"/>
        <w:rPr>
          <w:rFonts w:ascii="Tahoma" w:hAnsi="Tahoma" w:cs="Tahoma"/>
        </w:rPr>
      </w:pPr>
      <w:r w:rsidRPr="003548E5">
        <w:rPr>
          <w:rFonts w:ascii="Tahoma" w:hAnsi="Tahoma" w:cs="Tahoma"/>
        </w:rPr>
        <w:t>Załącznik nr 3 - Oświadczenie Stron o braku powiązań.</w:t>
      </w:r>
    </w:p>
    <w:p w14:paraId="2D1461C7" w14:textId="77777777" w:rsidR="00D52B6C" w:rsidRPr="003548E5" w:rsidRDefault="00D52B6C" w:rsidP="009B5F4C">
      <w:pPr>
        <w:pStyle w:val="Akapitzlist"/>
        <w:widowControl/>
        <w:numPr>
          <w:ilvl w:val="0"/>
          <w:numId w:val="44"/>
        </w:numPr>
        <w:suppressAutoHyphens w:val="0"/>
        <w:autoSpaceDN w:val="0"/>
        <w:adjustRightInd w:val="0"/>
        <w:spacing w:line="276" w:lineRule="auto"/>
        <w:ind w:left="851"/>
        <w:jc w:val="both"/>
        <w:rPr>
          <w:rFonts w:ascii="Tahoma" w:hAnsi="Tahoma" w:cs="Tahoma"/>
        </w:rPr>
      </w:pPr>
      <w:r w:rsidRPr="003548E5">
        <w:rPr>
          <w:rFonts w:ascii="Tahoma" w:hAnsi="Tahoma" w:cs="Tahoma"/>
        </w:rPr>
        <w:t>Załącznik nr 4 - Klauzula RODO</w:t>
      </w:r>
    </w:p>
    <w:p w14:paraId="4B04C838" w14:textId="2B476B36" w:rsidR="00E61520" w:rsidRPr="003548E5" w:rsidRDefault="00E61520" w:rsidP="009B5F4C">
      <w:pPr>
        <w:pStyle w:val="Default"/>
        <w:numPr>
          <w:ilvl w:val="0"/>
          <w:numId w:val="41"/>
        </w:numPr>
        <w:spacing w:line="276" w:lineRule="auto"/>
        <w:ind w:left="426" w:hanging="357"/>
        <w:contextualSpacing/>
        <w:jc w:val="both"/>
        <w:rPr>
          <w:rFonts w:ascii="Tahoma" w:hAnsi="Tahoma" w:cs="Tahoma"/>
          <w:color w:val="auto"/>
          <w:sz w:val="20"/>
          <w:szCs w:val="20"/>
        </w:rPr>
      </w:pPr>
      <w:r w:rsidRPr="003548E5">
        <w:rPr>
          <w:rFonts w:ascii="Tahoma" w:hAnsi="Tahoma" w:cs="Tahoma"/>
          <w:sz w:val="20"/>
          <w:szCs w:val="20"/>
          <w:lang w:val="pl"/>
        </w:rPr>
        <w:t xml:space="preserve">Strony oświadczają, iż w razie jakichkolwiek sprzeczności postanowień niniejszej </w:t>
      </w:r>
      <w:r w:rsidR="00231820">
        <w:rPr>
          <w:rFonts w:ascii="Tahoma" w:hAnsi="Tahoma" w:cs="Tahoma"/>
          <w:sz w:val="20"/>
          <w:szCs w:val="20"/>
          <w:lang w:val="pl"/>
        </w:rPr>
        <w:t>u</w:t>
      </w:r>
      <w:r w:rsidRPr="003548E5">
        <w:rPr>
          <w:rFonts w:ascii="Tahoma" w:hAnsi="Tahoma" w:cs="Tahoma"/>
          <w:sz w:val="20"/>
          <w:szCs w:val="20"/>
          <w:lang w:val="pl"/>
        </w:rPr>
        <w:t>mowy z</w:t>
      </w:r>
      <w:r w:rsidR="008D61F4" w:rsidRPr="003548E5">
        <w:rPr>
          <w:rFonts w:ascii="Tahoma" w:hAnsi="Tahoma" w:cs="Tahoma"/>
          <w:sz w:val="20"/>
          <w:szCs w:val="20"/>
          <w:lang w:val="pl"/>
        </w:rPr>
        <w:t> </w:t>
      </w:r>
      <w:r w:rsidRPr="003548E5">
        <w:rPr>
          <w:rFonts w:ascii="Tahoma" w:hAnsi="Tahoma" w:cs="Tahoma"/>
          <w:sz w:val="20"/>
          <w:szCs w:val="20"/>
          <w:lang w:val="pl"/>
        </w:rPr>
        <w:t xml:space="preserve">postanowieniami załączników stanowiących integralną część </w:t>
      </w:r>
      <w:r w:rsidR="00231820">
        <w:rPr>
          <w:rFonts w:ascii="Tahoma" w:hAnsi="Tahoma" w:cs="Tahoma"/>
          <w:sz w:val="20"/>
          <w:szCs w:val="20"/>
          <w:lang w:val="pl"/>
        </w:rPr>
        <w:t>u</w:t>
      </w:r>
      <w:r w:rsidRPr="003548E5">
        <w:rPr>
          <w:rFonts w:ascii="Tahoma" w:hAnsi="Tahoma" w:cs="Tahoma"/>
          <w:sz w:val="20"/>
          <w:szCs w:val="20"/>
          <w:lang w:val="pl"/>
        </w:rPr>
        <w:t xml:space="preserve">mowy pierwszeństwo mają postanowienia </w:t>
      </w:r>
      <w:r w:rsidR="00231820">
        <w:rPr>
          <w:rFonts w:ascii="Tahoma" w:hAnsi="Tahoma" w:cs="Tahoma"/>
          <w:sz w:val="20"/>
          <w:szCs w:val="20"/>
          <w:lang w:val="pl"/>
        </w:rPr>
        <w:t>u</w:t>
      </w:r>
      <w:r w:rsidRPr="003548E5">
        <w:rPr>
          <w:rFonts w:ascii="Tahoma" w:hAnsi="Tahoma" w:cs="Tahoma"/>
          <w:sz w:val="20"/>
          <w:szCs w:val="20"/>
          <w:lang w:val="pl"/>
        </w:rPr>
        <w:t>mowy.</w:t>
      </w:r>
      <w:r w:rsidRPr="003548E5">
        <w:rPr>
          <w:rFonts w:ascii="Tahoma" w:hAnsi="Tahoma" w:cs="Tahoma"/>
          <w:color w:val="auto"/>
          <w:sz w:val="20"/>
          <w:szCs w:val="20"/>
        </w:rPr>
        <w:t xml:space="preserve"> </w:t>
      </w:r>
    </w:p>
    <w:p w14:paraId="01F7EAA2" w14:textId="6E4793FA" w:rsidR="00D52B6C" w:rsidRPr="003548E5" w:rsidRDefault="00D52B6C" w:rsidP="009B5F4C">
      <w:pPr>
        <w:pStyle w:val="Default"/>
        <w:numPr>
          <w:ilvl w:val="0"/>
          <w:numId w:val="41"/>
        </w:numPr>
        <w:spacing w:line="276" w:lineRule="auto"/>
        <w:ind w:left="426" w:hanging="357"/>
        <w:contextualSpacing/>
        <w:jc w:val="both"/>
        <w:rPr>
          <w:rFonts w:ascii="Tahoma" w:hAnsi="Tahoma" w:cs="Tahoma"/>
          <w:color w:val="auto"/>
          <w:sz w:val="20"/>
          <w:szCs w:val="20"/>
        </w:rPr>
      </w:pPr>
      <w:r w:rsidRPr="003548E5">
        <w:rPr>
          <w:rFonts w:ascii="Tahoma" w:hAnsi="Tahoma" w:cs="Tahoma"/>
          <w:color w:val="auto"/>
          <w:sz w:val="20"/>
          <w:szCs w:val="20"/>
        </w:rPr>
        <w:t>Umowę sporządzono w dwóch jednobrzmiących egzemplarzach, po jednym dla każdej ze stron.</w:t>
      </w:r>
    </w:p>
    <w:p w14:paraId="323087C1" w14:textId="1181E37D" w:rsidR="00D52B6C" w:rsidRPr="003548E5" w:rsidRDefault="00D52B6C" w:rsidP="00E61520">
      <w:pPr>
        <w:tabs>
          <w:tab w:val="left" w:pos="360"/>
        </w:tabs>
        <w:autoSpaceDN w:val="0"/>
        <w:adjustRightInd w:val="0"/>
        <w:spacing w:line="276" w:lineRule="auto"/>
        <w:jc w:val="both"/>
        <w:rPr>
          <w:rFonts w:ascii="Tahoma" w:hAnsi="Tahoma" w:cs="Tahoma"/>
          <w:lang w:val="pl"/>
        </w:rPr>
      </w:pPr>
    </w:p>
    <w:p w14:paraId="1EF10C70" w14:textId="77777777" w:rsidR="00D52B6C" w:rsidRPr="003548E5" w:rsidRDefault="00D52B6C" w:rsidP="00D52B6C">
      <w:pPr>
        <w:pStyle w:val="Default"/>
        <w:spacing w:line="276" w:lineRule="auto"/>
        <w:contextualSpacing/>
        <w:jc w:val="both"/>
        <w:rPr>
          <w:rFonts w:ascii="Tahoma" w:hAnsi="Tahoma" w:cs="Tahoma"/>
          <w:color w:val="auto"/>
          <w:sz w:val="20"/>
          <w:szCs w:val="20"/>
          <w:lang w:val="pl"/>
        </w:rPr>
      </w:pPr>
    </w:p>
    <w:p w14:paraId="2076F863" w14:textId="77777777" w:rsidR="00D52B6C" w:rsidRPr="003548E5" w:rsidRDefault="00D52B6C" w:rsidP="00D52B6C">
      <w:pPr>
        <w:pStyle w:val="Default"/>
        <w:spacing w:line="276" w:lineRule="auto"/>
        <w:contextualSpacing/>
        <w:jc w:val="both"/>
        <w:rPr>
          <w:rFonts w:ascii="Tahoma" w:hAnsi="Tahoma" w:cs="Tahoma"/>
          <w:color w:val="auto"/>
          <w:sz w:val="20"/>
          <w:szCs w:val="20"/>
        </w:rPr>
      </w:pPr>
    </w:p>
    <w:p w14:paraId="0F23B453" w14:textId="77777777" w:rsidR="00D52B6C" w:rsidRPr="003548E5" w:rsidRDefault="00D52B6C" w:rsidP="00D52B6C">
      <w:pPr>
        <w:pStyle w:val="Default"/>
        <w:spacing w:line="276" w:lineRule="auto"/>
        <w:contextualSpacing/>
        <w:jc w:val="both"/>
        <w:rPr>
          <w:rFonts w:ascii="Tahoma" w:hAnsi="Tahoma" w:cs="Tahoma"/>
          <w:color w:val="auto"/>
          <w:sz w:val="20"/>
          <w:szCs w:val="20"/>
        </w:rPr>
      </w:pPr>
    </w:p>
    <w:p w14:paraId="67C99D21" w14:textId="77777777" w:rsidR="00D52B6C" w:rsidRPr="003548E5" w:rsidRDefault="00D52B6C" w:rsidP="00D52B6C">
      <w:pPr>
        <w:spacing w:line="276" w:lineRule="auto"/>
        <w:jc w:val="center"/>
        <w:rPr>
          <w:rFonts w:ascii="Tahoma" w:hAnsi="Tahoma" w:cs="Tahoma"/>
          <w:sz w:val="20"/>
          <w:szCs w:val="20"/>
        </w:rPr>
      </w:pPr>
      <w:r w:rsidRPr="003548E5">
        <w:rPr>
          <w:rFonts w:ascii="Tahoma" w:hAnsi="Tahoma" w:cs="Tahoma"/>
          <w:sz w:val="20"/>
          <w:szCs w:val="20"/>
        </w:rPr>
        <w:t xml:space="preserve">ZAMAWIAJĄCY </w:t>
      </w:r>
      <w:r w:rsidRPr="003548E5">
        <w:rPr>
          <w:rFonts w:ascii="Tahoma" w:hAnsi="Tahoma" w:cs="Tahoma"/>
          <w:sz w:val="20"/>
          <w:szCs w:val="20"/>
        </w:rPr>
        <w:tab/>
      </w:r>
      <w:r w:rsidRPr="003548E5">
        <w:rPr>
          <w:rFonts w:ascii="Tahoma" w:hAnsi="Tahoma" w:cs="Tahoma"/>
          <w:sz w:val="20"/>
          <w:szCs w:val="20"/>
        </w:rPr>
        <w:tab/>
      </w:r>
      <w:r w:rsidRPr="003548E5">
        <w:rPr>
          <w:rFonts w:ascii="Tahoma" w:hAnsi="Tahoma" w:cs="Tahoma"/>
          <w:sz w:val="20"/>
          <w:szCs w:val="20"/>
        </w:rPr>
        <w:tab/>
      </w:r>
      <w:r w:rsidRPr="003548E5">
        <w:rPr>
          <w:rFonts w:ascii="Tahoma" w:hAnsi="Tahoma" w:cs="Tahoma"/>
          <w:sz w:val="20"/>
          <w:szCs w:val="20"/>
        </w:rPr>
        <w:tab/>
        <w:t>WYKONAWCA</w:t>
      </w:r>
    </w:p>
    <w:p w14:paraId="3C9DF80B" w14:textId="77777777" w:rsidR="00D52B6C" w:rsidRPr="003548E5" w:rsidRDefault="00D52B6C" w:rsidP="00D52B6C">
      <w:pPr>
        <w:spacing w:line="276" w:lineRule="auto"/>
        <w:rPr>
          <w:rFonts w:ascii="Tahoma" w:hAnsi="Tahoma" w:cs="Tahoma"/>
          <w:sz w:val="20"/>
          <w:szCs w:val="20"/>
        </w:rPr>
      </w:pPr>
    </w:p>
    <w:p w14:paraId="13419DE8" w14:textId="77777777" w:rsidR="00D52B6C" w:rsidRPr="003548E5" w:rsidRDefault="00D52B6C" w:rsidP="00D52B6C">
      <w:pPr>
        <w:spacing w:line="276" w:lineRule="auto"/>
        <w:rPr>
          <w:rFonts w:ascii="Tahoma" w:hAnsi="Tahoma" w:cs="Tahoma"/>
          <w:sz w:val="20"/>
          <w:szCs w:val="20"/>
        </w:rPr>
      </w:pPr>
    </w:p>
    <w:p w14:paraId="575393F0" w14:textId="77777777" w:rsidR="00D52B6C" w:rsidRPr="003548E5" w:rsidRDefault="00D52B6C" w:rsidP="00D52B6C">
      <w:pPr>
        <w:spacing w:line="276" w:lineRule="auto"/>
        <w:ind w:left="283" w:hanging="283"/>
        <w:jc w:val="center"/>
        <w:rPr>
          <w:rFonts w:ascii="Tahoma" w:hAnsi="Tahoma" w:cs="Tahoma"/>
          <w:sz w:val="20"/>
          <w:szCs w:val="20"/>
        </w:rPr>
      </w:pPr>
      <w:r w:rsidRPr="003548E5">
        <w:rPr>
          <w:rFonts w:ascii="Tahoma" w:hAnsi="Tahoma" w:cs="Tahoma"/>
          <w:sz w:val="20"/>
          <w:szCs w:val="20"/>
        </w:rPr>
        <w:t>................................................</w:t>
      </w:r>
      <w:r w:rsidRPr="003548E5">
        <w:rPr>
          <w:rFonts w:ascii="Tahoma" w:hAnsi="Tahoma" w:cs="Tahoma"/>
          <w:sz w:val="20"/>
          <w:szCs w:val="20"/>
        </w:rPr>
        <w:tab/>
        <w:t>....</w:t>
      </w:r>
      <w:r w:rsidRPr="003548E5">
        <w:rPr>
          <w:rFonts w:ascii="Tahoma" w:hAnsi="Tahoma" w:cs="Tahoma"/>
          <w:sz w:val="20"/>
          <w:szCs w:val="20"/>
        </w:rPr>
        <w:tab/>
        <w:t>.................................................</w:t>
      </w:r>
    </w:p>
    <w:p w14:paraId="3C5F430B" w14:textId="77777777" w:rsidR="00D52B6C" w:rsidRPr="003548E5" w:rsidRDefault="00D52B6C" w:rsidP="00D52B6C">
      <w:pPr>
        <w:spacing w:line="276" w:lineRule="auto"/>
        <w:ind w:left="283" w:hanging="283"/>
        <w:jc w:val="center"/>
        <w:rPr>
          <w:rFonts w:ascii="Tahoma" w:hAnsi="Tahoma" w:cs="Tahoma"/>
          <w:sz w:val="20"/>
          <w:szCs w:val="20"/>
          <w:vertAlign w:val="superscript"/>
        </w:rPr>
      </w:pPr>
      <w:r w:rsidRPr="003548E5">
        <w:rPr>
          <w:rFonts w:ascii="Tahoma" w:hAnsi="Tahoma" w:cs="Tahoma"/>
          <w:sz w:val="20"/>
          <w:szCs w:val="20"/>
          <w:vertAlign w:val="superscript"/>
        </w:rPr>
        <w:t>(piecz</w:t>
      </w:r>
      <w:r w:rsidRPr="003548E5">
        <w:rPr>
          <w:rFonts w:ascii="Tahoma" w:eastAsia="Calibri" w:hAnsi="Tahoma" w:cs="Tahoma"/>
          <w:sz w:val="20"/>
          <w:szCs w:val="20"/>
          <w:vertAlign w:val="superscript"/>
        </w:rPr>
        <w:t>ą</w:t>
      </w:r>
      <w:r w:rsidRPr="003548E5">
        <w:rPr>
          <w:rFonts w:ascii="Tahoma" w:hAnsi="Tahoma" w:cs="Tahoma"/>
          <w:sz w:val="20"/>
          <w:szCs w:val="20"/>
          <w:vertAlign w:val="superscript"/>
        </w:rPr>
        <w:t>tka i podpis)</w:t>
      </w:r>
      <w:r w:rsidRPr="003548E5">
        <w:rPr>
          <w:rFonts w:ascii="Tahoma" w:hAnsi="Tahoma" w:cs="Tahoma"/>
          <w:sz w:val="20"/>
          <w:szCs w:val="20"/>
          <w:vertAlign w:val="superscript"/>
        </w:rPr>
        <w:tab/>
      </w:r>
      <w:r w:rsidRPr="003548E5">
        <w:rPr>
          <w:rFonts w:ascii="Tahoma" w:hAnsi="Tahoma" w:cs="Tahoma"/>
          <w:sz w:val="20"/>
          <w:szCs w:val="20"/>
          <w:vertAlign w:val="superscript"/>
        </w:rPr>
        <w:tab/>
      </w:r>
      <w:r w:rsidRPr="003548E5">
        <w:rPr>
          <w:rFonts w:ascii="Tahoma" w:hAnsi="Tahoma" w:cs="Tahoma"/>
          <w:sz w:val="20"/>
          <w:szCs w:val="20"/>
          <w:vertAlign w:val="superscript"/>
        </w:rPr>
        <w:tab/>
      </w:r>
      <w:r w:rsidRPr="003548E5">
        <w:rPr>
          <w:rFonts w:ascii="Tahoma" w:hAnsi="Tahoma" w:cs="Tahoma"/>
          <w:sz w:val="20"/>
          <w:szCs w:val="20"/>
          <w:vertAlign w:val="superscript"/>
        </w:rPr>
        <w:tab/>
        <w:t>(piecz</w:t>
      </w:r>
      <w:r w:rsidRPr="003548E5">
        <w:rPr>
          <w:rFonts w:ascii="Tahoma" w:eastAsia="Calibri" w:hAnsi="Tahoma" w:cs="Tahoma"/>
          <w:sz w:val="20"/>
          <w:szCs w:val="20"/>
          <w:vertAlign w:val="superscript"/>
        </w:rPr>
        <w:t>ą</w:t>
      </w:r>
      <w:r w:rsidRPr="003548E5">
        <w:rPr>
          <w:rFonts w:ascii="Tahoma" w:hAnsi="Tahoma" w:cs="Tahoma"/>
          <w:sz w:val="20"/>
          <w:szCs w:val="20"/>
          <w:vertAlign w:val="superscript"/>
        </w:rPr>
        <w:t>tka i podpis)</w:t>
      </w:r>
    </w:p>
    <w:p w14:paraId="2D9BC335" w14:textId="77777777" w:rsidR="00D52B6C" w:rsidRPr="003548E5" w:rsidRDefault="00D52B6C" w:rsidP="00D52B6C">
      <w:pPr>
        <w:spacing w:line="276" w:lineRule="auto"/>
        <w:jc w:val="center"/>
        <w:rPr>
          <w:rFonts w:ascii="Tahoma" w:hAnsi="Tahoma" w:cs="Tahoma"/>
          <w:sz w:val="20"/>
          <w:szCs w:val="20"/>
        </w:rPr>
      </w:pPr>
    </w:p>
    <w:p w14:paraId="4B9C834C" w14:textId="77777777" w:rsidR="00D52B6C" w:rsidRPr="003548E5" w:rsidRDefault="00D52B6C" w:rsidP="00D52B6C">
      <w:pPr>
        <w:spacing w:line="276" w:lineRule="auto"/>
        <w:rPr>
          <w:rFonts w:ascii="Tahoma" w:hAnsi="Tahoma" w:cs="Tahoma"/>
          <w:sz w:val="20"/>
          <w:szCs w:val="20"/>
        </w:rPr>
      </w:pPr>
    </w:p>
    <w:p w14:paraId="4E65D98B" w14:textId="77777777" w:rsidR="00D52B6C" w:rsidRPr="003548E5" w:rsidRDefault="00D52B6C" w:rsidP="00D52B6C">
      <w:pPr>
        <w:spacing w:line="276" w:lineRule="auto"/>
        <w:rPr>
          <w:rFonts w:ascii="Tahoma" w:hAnsi="Tahoma" w:cs="Tahoma"/>
          <w:sz w:val="20"/>
          <w:szCs w:val="20"/>
        </w:rPr>
      </w:pPr>
    </w:p>
    <w:p w14:paraId="345788A8" w14:textId="77777777" w:rsidR="00D52B6C" w:rsidRPr="003548E5" w:rsidRDefault="00D52B6C" w:rsidP="00D52B6C">
      <w:pPr>
        <w:spacing w:line="276" w:lineRule="auto"/>
        <w:jc w:val="center"/>
        <w:rPr>
          <w:rFonts w:ascii="Tahoma" w:hAnsi="Tahoma" w:cs="Tahoma"/>
          <w:sz w:val="20"/>
          <w:szCs w:val="20"/>
        </w:rPr>
      </w:pPr>
    </w:p>
    <w:p w14:paraId="1D2262BC" w14:textId="77777777" w:rsidR="00D52B6C" w:rsidRPr="003548E5" w:rsidRDefault="00D52B6C" w:rsidP="00D52B6C">
      <w:pPr>
        <w:spacing w:line="276" w:lineRule="auto"/>
        <w:jc w:val="center"/>
        <w:rPr>
          <w:rFonts w:ascii="Tahoma" w:hAnsi="Tahoma" w:cs="Tahoma"/>
          <w:sz w:val="20"/>
          <w:szCs w:val="20"/>
        </w:rPr>
      </w:pPr>
    </w:p>
    <w:p w14:paraId="4B3287A2" w14:textId="77777777" w:rsidR="00D52B6C" w:rsidRPr="003548E5" w:rsidRDefault="00D52B6C" w:rsidP="00D52B6C">
      <w:pPr>
        <w:spacing w:line="276" w:lineRule="auto"/>
        <w:ind w:left="283" w:hanging="283"/>
        <w:jc w:val="center"/>
        <w:rPr>
          <w:rFonts w:ascii="Tahoma" w:hAnsi="Tahoma" w:cs="Tahoma"/>
          <w:sz w:val="20"/>
          <w:szCs w:val="20"/>
        </w:rPr>
      </w:pPr>
      <w:r w:rsidRPr="003548E5">
        <w:rPr>
          <w:rFonts w:ascii="Tahoma" w:hAnsi="Tahoma" w:cs="Tahoma"/>
          <w:sz w:val="20"/>
          <w:szCs w:val="20"/>
        </w:rPr>
        <w:t>...............................................</w:t>
      </w:r>
      <w:r w:rsidRPr="003548E5">
        <w:rPr>
          <w:rFonts w:ascii="Tahoma" w:hAnsi="Tahoma" w:cs="Tahoma"/>
          <w:sz w:val="20"/>
          <w:szCs w:val="20"/>
        </w:rPr>
        <w:tab/>
        <w:t xml:space="preserve">... </w:t>
      </w:r>
      <w:r w:rsidRPr="003548E5">
        <w:rPr>
          <w:rFonts w:ascii="Tahoma" w:hAnsi="Tahoma" w:cs="Tahoma"/>
          <w:sz w:val="20"/>
          <w:szCs w:val="20"/>
        </w:rPr>
        <w:tab/>
        <w:t>..................................................</w:t>
      </w:r>
    </w:p>
    <w:p w14:paraId="6C8A3AAD" w14:textId="77777777" w:rsidR="00D52B6C" w:rsidRPr="003548E5" w:rsidRDefault="00D52B6C" w:rsidP="00D52B6C">
      <w:pPr>
        <w:spacing w:line="276" w:lineRule="auto"/>
        <w:ind w:left="283" w:hanging="283"/>
        <w:jc w:val="center"/>
        <w:rPr>
          <w:rFonts w:ascii="Tahoma" w:hAnsi="Tahoma" w:cs="Tahoma"/>
          <w:sz w:val="20"/>
          <w:szCs w:val="20"/>
        </w:rPr>
      </w:pPr>
      <w:r w:rsidRPr="003548E5">
        <w:rPr>
          <w:rFonts w:ascii="Tahoma" w:hAnsi="Tahoma" w:cs="Tahoma"/>
          <w:sz w:val="20"/>
          <w:szCs w:val="20"/>
          <w:vertAlign w:val="superscript"/>
        </w:rPr>
        <w:t>(piecz</w:t>
      </w:r>
      <w:r w:rsidRPr="003548E5">
        <w:rPr>
          <w:rFonts w:ascii="Tahoma" w:eastAsia="Calibri" w:hAnsi="Tahoma" w:cs="Tahoma"/>
          <w:sz w:val="20"/>
          <w:szCs w:val="20"/>
          <w:vertAlign w:val="superscript"/>
        </w:rPr>
        <w:t>ęć</w:t>
      </w:r>
      <w:r w:rsidRPr="003548E5">
        <w:rPr>
          <w:rFonts w:ascii="Tahoma" w:hAnsi="Tahoma" w:cs="Tahoma"/>
          <w:sz w:val="20"/>
          <w:szCs w:val="20"/>
          <w:vertAlign w:val="superscript"/>
        </w:rPr>
        <w:t xml:space="preserve"> firmowa)</w:t>
      </w:r>
      <w:r w:rsidRPr="003548E5">
        <w:rPr>
          <w:rFonts w:ascii="Tahoma" w:hAnsi="Tahoma" w:cs="Tahoma"/>
          <w:sz w:val="20"/>
          <w:szCs w:val="20"/>
          <w:vertAlign w:val="superscript"/>
        </w:rPr>
        <w:tab/>
      </w:r>
      <w:r w:rsidRPr="003548E5">
        <w:rPr>
          <w:rFonts w:ascii="Tahoma" w:hAnsi="Tahoma" w:cs="Tahoma"/>
          <w:sz w:val="20"/>
          <w:szCs w:val="20"/>
          <w:vertAlign w:val="superscript"/>
        </w:rPr>
        <w:tab/>
      </w:r>
      <w:r w:rsidRPr="003548E5">
        <w:rPr>
          <w:rFonts w:ascii="Tahoma" w:hAnsi="Tahoma" w:cs="Tahoma"/>
          <w:sz w:val="20"/>
          <w:szCs w:val="20"/>
          <w:vertAlign w:val="superscript"/>
        </w:rPr>
        <w:tab/>
      </w:r>
      <w:r w:rsidRPr="003548E5">
        <w:rPr>
          <w:rFonts w:ascii="Tahoma" w:hAnsi="Tahoma" w:cs="Tahoma"/>
          <w:sz w:val="20"/>
          <w:szCs w:val="20"/>
          <w:vertAlign w:val="superscript"/>
        </w:rPr>
        <w:tab/>
        <w:t xml:space="preserve"> (piecz</w:t>
      </w:r>
      <w:r w:rsidRPr="003548E5">
        <w:rPr>
          <w:rFonts w:ascii="Tahoma" w:eastAsia="Calibri" w:hAnsi="Tahoma" w:cs="Tahoma"/>
          <w:sz w:val="20"/>
          <w:szCs w:val="20"/>
          <w:vertAlign w:val="superscript"/>
        </w:rPr>
        <w:t>ęć</w:t>
      </w:r>
      <w:r w:rsidRPr="003548E5">
        <w:rPr>
          <w:rFonts w:ascii="Tahoma" w:hAnsi="Tahoma" w:cs="Tahoma"/>
          <w:sz w:val="20"/>
          <w:szCs w:val="20"/>
          <w:vertAlign w:val="superscript"/>
        </w:rPr>
        <w:t xml:space="preserve"> firmowa)</w:t>
      </w:r>
    </w:p>
    <w:p w14:paraId="0DF9DD1C" w14:textId="77777777" w:rsidR="00D52B6C" w:rsidRPr="003548E5" w:rsidRDefault="00D52B6C" w:rsidP="00D52B6C">
      <w:pPr>
        <w:spacing w:line="276" w:lineRule="auto"/>
        <w:ind w:left="283" w:hanging="283"/>
        <w:rPr>
          <w:rFonts w:ascii="Tahoma" w:hAnsi="Tahoma" w:cs="Tahoma"/>
          <w:sz w:val="18"/>
          <w:szCs w:val="18"/>
        </w:rPr>
      </w:pPr>
    </w:p>
    <w:p w14:paraId="218654CA" w14:textId="7BC5869B" w:rsidR="0052523C" w:rsidRPr="003548E5" w:rsidRDefault="0052523C">
      <w:pPr>
        <w:rPr>
          <w:rFonts w:ascii="Tahoma" w:hAnsi="Tahoma" w:cs="Tahoma"/>
          <w:sz w:val="20"/>
          <w:szCs w:val="20"/>
          <w:lang w:eastAsia="ar-SA"/>
        </w:rPr>
      </w:pPr>
      <w:r w:rsidRPr="003548E5">
        <w:rPr>
          <w:rFonts w:ascii="Tahoma" w:hAnsi="Tahoma" w:cs="Tahoma"/>
          <w:sz w:val="20"/>
          <w:szCs w:val="20"/>
          <w:lang w:eastAsia="ar-SA"/>
        </w:rPr>
        <w:br w:type="page"/>
      </w:r>
    </w:p>
    <w:p w14:paraId="778573F6" w14:textId="77777777" w:rsidR="0052523C" w:rsidRPr="003548E5" w:rsidRDefault="0052523C" w:rsidP="00280C96">
      <w:pPr>
        <w:jc w:val="right"/>
        <w:rPr>
          <w:rFonts w:ascii="Tahoma" w:hAnsi="Tahoma" w:cs="Tahoma"/>
          <w:sz w:val="16"/>
          <w:szCs w:val="16"/>
          <w:lang w:eastAsia="ar-SA"/>
        </w:rPr>
      </w:pPr>
      <w:r w:rsidRPr="003548E5">
        <w:rPr>
          <w:rFonts w:ascii="Tahoma" w:hAnsi="Tahoma" w:cs="Tahoma"/>
          <w:sz w:val="16"/>
          <w:szCs w:val="16"/>
          <w:lang w:eastAsia="ar-SA"/>
        </w:rPr>
        <w:lastRenderedPageBreak/>
        <w:t>Załącznik nr 3</w:t>
      </w:r>
    </w:p>
    <w:p w14:paraId="55BEAED5" w14:textId="6A59530A" w:rsidR="0052523C" w:rsidRPr="003548E5" w:rsidRDefault="0052523C" w:rsidP="00280C96">
      <w:pPr>
        <w:jc w:val="right"/>
        <w:rPr>
          <w:rFonts w:ascii="Tahoma" w:hAnsi="Tahoma" w:cs="Tahoma"/>
          <w:sz w:val="16"/>
          <w:szCs w:val="16"/>
          <w:lang w:eastAsia="ar-SA"/>
        </w:rPr>
      </w:pPr>
      <w:r w:rsidRPr="003548E5">
        <w:rPr>
          <w:rFonts w:ascii="Tahoma" w:hAnsi="Tahoma" w:cs="Tahoma"/>
          <w:sz w:val="16"/>
          <w:szCs w:val="16"/>
          <w:lang w:eastAsia="ar-SA"/>
        </w:rPr>
        <w:t xml:space="preserve">do Umowy warunkowej nr </w:t>
      </w:r>
      <w:r w:rsidR="00F83B4C">
        <w:rPr>
          <w:rFonts w:ascii="Tahoma" w:hAnsi="Tahoma" w:cs="Tahoma"/>
          <w:sz w:val="16"/>
          <w:szCs w:val="16"/>
          <w:lang w:eastAsia="ar-SA"/>
        </w:rPr>
        <w:t>FENG2/P1/2024</w:t>
      </w:r>
    </w:p>
    <w:p w14:paraId="0F4614FF" w14:textId="77777777" w:rsidR="0052523C" w:rsidRPr="003548E5" w:rsidRDefault="0052523C" w:rsidP="0052523C">
      <w:pPr>
        <w:rPr>
          <w:rFonts w:ascii="Tahoma" w:hAnsi="Tahoma" w:cs="Tahoma"/>
          <w:sz w:val="20"/>
          <w:szCs w:val="20"/>
          <w:lang w:eastAsia="ar-SA"/>
        </w:rPr>
      </w:pPr>
    </w:p>
    <w:p w14:paraId="0EA03888" w14:textId="77777777" w:rsidR="0052523C" w:rsidRPr="003548E5" w:rsidRDefault="0052523C" w:rsidP="0052523C">
      <w:pPr>
        <w:rPr>
          <w:rFonts w:ascii="Tahoma" w:hAnsi="Tahoma" w:cs="Tahoma"/>
          <w:sz w:val="20"/>
          <w:szCs w:val="20"/>
          <w:lang w:eastAsia="ar-SA"/>
        </w:rPr>
      </w:pPr>
    </w:p>
    <w:p w14:paraId="33A56E3B" w14:textId="77777777" w:rsidR="0052523C" w:rsidRPr="003548E5" w:rsidRDefault="0052523C" w:rsidP="0052523C">
      <w:pPr>
        <w:rPr>
          <w:rFonts w:ascii="Tahoma" w:hAnsi="Tahoma" w:cs="Tahoma"/>
          <w:sz w:val="20"/>
          <w:szCs w:val="20"/>
          <w:lang w:eastAsia="ar-SA"/>
        </w:rPr>
      </w:pPr>
    </w:p>
    <w:p w14:paraId="6C82A971" w14:textId="4965AC2A" w:rsidR="0052523C" w:rsidRPr="003548E5" w:rsidRDefault="0052523C" w:rsidP="00280C96">
      <w:pPr>
        <w:jc w:val="center"/>
        <w:rPr>
          <w:rFonts w:ascii="Tahoma" w:hAnsi="Tahoma" w:cs="Tahoma"/>
          <w:b/>
          <w:bCs/>
          <w:sz w:val="20"/>
          <w:szCs w:val="20"/>
          <w:lang w:eastAsia="ar-SA"/>
        </w:rPr>
      </w:pPr>
      <w:r w:rsidRPr="003548E5">
        <w:rPr>
          <w:rFonts w:ascii="Tahoma" w:hAnsi="Tahoma" w:cs="Tahoma"/>
          <w:b/>
          <w:sz w:val="20"/>
          <w:szCs w:val="20"/>
          <w:lang w:eastAsia="ar-SA"/>
        </w:rPr>
        <w:t xml:space="preserve">Oświadczenie </w:t>
      </w:r>
      <w:r w:rsidR="00280C96" w:rsidRPr="003548E5">
        <w:rPr>
          <w:rFonts w:ascii="Tahoma" w:hAnsi="Tahoma" w:cs="Tahoma"/>
          <w:b/>
          <w:sz w:val="20"/>
          <w:szCs w:val="20"/>
          <w:lang w:eastAsia="ar-SA"/>
        </w:rPr>
        <w:t>Zamawiającego</w:t>
      </w:r>
      <w:r w:rsidRPr="003548E5">
        <w:rPr>
          <w:rFonts w:ascii="Tahoma" w:hAnsi="Tahoma" w:cs="Tahoma"/>
          <w:b/>
          <w:sz w:val="20"/>
          <w:szCs w:val="20"/>
          <w:lang w:eastAsia="ar-SA"/>
        </w:rPr>
        <w:t xml:space="preserve"> o braku powiązań /wzór/</w:t>
      </w:r>
    </w:p>
    <w:p w14:paraId="6BAB5659" w14:textId="77777777" w:rsidR="0052523C" w:rsidRPr="003548E5" w:rsidRDefault="0052523C" w:rsidP="0052523C">
      <w:pPr>
        <w:rPr>
          <w:rFonts w:ascii="Tahoma" w:hAnsi="Tahoma" w:cs="Tahoma"/>
          <w:sz w:val="20"/>
          <w:szCs w:val="20"/>
          <w:lang w:eastAsia="ar-SA"/>
        </w:rPr>
      </w:pPr>
    </w:p>
    <w:p w14:paraId="271C8FBE" w14:textId="10FA34E1" w:rsidR="0052523C" w:rsidRPr="003548E5" w:rsidRDefault="0052523C" w:rsidP="00280C96">
      <w:pPr>
        <w:jc w:val="both"/>
        <w:rPr>
          <w:rFonts w:ascii="Tahoma" w:hAnsi="Tahoma" w:cs="Tahoma"/>
          <w:sz w:val="20"/>
          <w:szCs w:val="20"/>
          <w:lang w:eastAsia="ar-SA"/>
        </w:rPr>
      </w:pPr>
      <w:r w:rsidRPr="003548E5">
        <w:rPr>
          <w:rFonts w:ascii="Tahoma" w:hAnsi="Tahoma" w:cs="Tahoma"/>
          <w:sz w:val="20"/>
          <w:szCs w:val="20"/>
          <w:lang w:eastAsia="ar-SA"/>
        </w:rPr>
        <w:t xml:space="preserve">W związku z podpisaniem warunkowej umowy </w:t>
      </w:r>
      <w:r w:rsidR="00280C96" w:rsidRPr="003548E5">
        <w:rPr>
          <w:rFonts w:ascii="Tahoma" w:hAnsi="Tahoma" w:cs="Tahoma"/>
          <w:sz w:val="20"/>
          <w:szCs w:val="20"/>
          <w:lang w:eastAsia="ar-SA"/>
        </w:rPr>
        <w:t xml:space="preserve">na wykonanie </w:t>
      </w:r>
      <w:r w:rsidR="00F83B4C">
        <w:rPr>
          <w:rFonts w:ascii="Tahoma" w:hAnsi="Tahoma" w:cs="Tahoma"/>
          <w:sz w:val="20"/>
          <w:szCs w:val="20"/>
          <w:lang w:eastAsia="ar-SA"/>
        </w:rPr>
        <w:t>usług badawczych</w:t>
      </w:r>
      <w:r w:rsidRPr="003548E5">
        <w:rPr>
          <w:rFonts w:ascii="Tahoma" w:hAnsi="Tahoma" w:cs="Tahoma"/>
          <w:sz w:val="20"/>
          <w:szCs w:val="20"/>
          <w:lang w:eastAsia="ar-SA"/>
        </w:rPr>
        <w:t xml:space="preserve"> nr </w:t>
      </w:r>
      <w:r w:rsidR="00F83B4C">
        <w:rPr>
          <w:rFonts w:ascii="Tahoma" w:hAnsi="Tahoma" w:cs="Tahoma"/>
          <w:sz w:val="20"/>
          <w:szCs w:val="20"/>
          <w:lang w:eastAsia="ar-SA"/>
        </w:rPr>
        <w:t>FENG2/P1</w:t>
      </w:r>
      <w:r w:rsidRPr="003548E5">
        <w:rPr>
          <w:rFonts w:ascii="Tahoma" w:hAnsi="Tahoma" w:cs="Tahoma"/>
          <w:sz w:val="20"/>
          <w:szCs w:val="20"/>
          <w:lang w:eastAsia="ar-SA"/>
        </w:rPr>
        <w:t>/2024 oświadczam, że ja, niżej podpisany, nie jestem powiązany osobowo lub kapitałowo* z </w:t>
      </w:r>
      <w:r w:rsidR="00280C96" w:rsidRPr="003548E5">
        <w:rPr>
          <w:rFonts w:ascii="Tahoma" w:hAnsi="Tahoma" w:cs="Tahoma"/>
          <w:sz w:val="20"/>
          <w:szCs w:val="20"/>
          <w:lang w:eastAsia="ar-SA"/>
        </w:rPr>
        <w:t>Wykonawcą</w:t>
      </w:r>
      <w:r w:rsidRPr="003548E5">
        <w:rPr>
          <w:rFonts w:ascii="Tahoma" w:hAnsi="Tahoma" w:cs="Tahoma"/>
          <w:sz w:val="20"/>
          <w:szCs w:val="20"/>
          <w:lang w:eastAsia="ar-SA"/>
        </w:rPr>
        <w:t>, tj.</w:t>
      </w:r>
      <w:r w:rsidR="00280C96" w:rsidRPr="003548E5">
        <w:rPr>
          <w:rFonts w:ascii="Tahoma" w:hAnsi="Tahoma" w:cs="Tahoma"/>
          <w:sz w:val="20"/>
          <w:szCs w:val="20"/>
          <w:lang w:eastAsia="ar-SA"/>
        </w:rPr>
        <w:t xml:space="preserve"> </w:t>
      </w:r>
      <w:r w:rsidRPr="003548E5">
        <w:rPr>
          <w:rFonts w:ascii="Tahoma" w:hAnsi="Tahoma" w:cs="Tahoma"/>
          <w:bCs/>
          <w:sz w:val="20"/>
          <w:szCs w:val="20"/>
          <w:lang w:eastAsia="ar-SA"/>
        </w:rPr>
        <w:t>……………………………</w:t>
      </w:r>
    </w:p>
    <w:p w14:paraId="0DC325CC" w14:textId="77777777" w:rsidR="0052523C" w:rsidRPr="003548E5" w:rsidRDefault="0052523C" w:rsidP="0052523C">
      <w:pPr>
        <w:rPr>
          <w:rFonts w:ascii="Tahoma" w:hAnsi="Tahoma" w:cs="Tahoma"/>
          <w:sz w:val="20"/>
          <w:szCs w:val="20"/>
          <w:lang w:eastAsia="ar-SA"/>
        </w:rPr>
      </w:pPr>
    </w:p>
    <w:p w14:paraId="128DB850" w14:textId="77777777" w:rsidR="0052523C" w:rsidRPr="003548E5" w:rsidRDefault="0052523C" w:rsidP="0052523C">
      <w:pPr>
        <w:rPr>
          <w:rFonts w:ascii="Tahoma" w:hAnsi="Tahoma" w:cs="Tahoma"/>
          <w:sz w:val="20"/>
          <w:szCs w:val="20"/>
          <w:lang w:eastAsia="ar-SA"/>
        </w:rPr>
      </w:pPr>
    </w:p>
    <w:p w14:paraId="61E48730" w14:textId="77777777" w:rsidR="0052523C" w:rsidRPr="003548E5" w:rsidRDefault="0052523C" w:rsidP="0052523C">
      <w:pPr>
        <w:rPr>
          <w:rFonts w:ascii="Tahoma" w:hAnsi="Tahoma" w:cs="Tahoma"/>
          <w:sz w:val="20"/>
          <w:szCs w:val="20"/>
          <w:lang w:eastAsia="ar-SA"/>
        </w:rPr>
      </w:pPr>
    </w:p>
    <w:p w14:paraId="17232A23" w14:textId="77777777" w:rsidR="0052523C" w:rsidRPr="003548E5" w:rsidRDefault="0052523C" w:rsidP="0052523C">
      <w:pPr>
        <w:rPr>
          <w:rFonts w:ascii="Tahoma" w:hAnsi="Tahoma" w:cs="Tahoma"/>
          <w:sz w:val="20"/>
          <w:szCs w:val="20"/>
          <w:lang w:eastAsia="ar-SA"/>
        </w:rPr>
      </w:pPr>
    </w:p>
    <w:p w14:paraId="3B143132" w14:textId="77777777" w:rsidR="0052523C" w:rsidRPr="003548E5" w:rsidRDefault="0052523C" w:rsidP="0052523C">
      <w:pPr>
        <w:rPr>
          <w:rFonts w:ascii="Tahoma" w:hAnsi="Tahoma" w:cs="Tahoma"/>
          <w:sz w:val="20"/>
          <w:szCs w:val="20"/>
          <w:lang w:eastAsia="ar-SA"/>
        </w:rPr>
      </w:pPr>
    </w:p>
    <w:p w14:paraId="10B012A6" w14:textId="77777777" w:rsidR="0052523C" w:rsidRPr="003548E5" w:rsidRDefault="0052523C" w:rsidP="00280C96">
      <w:pPr>
        <w:jc w:val="right"/>
        <w:rPr>
          <w:rFonts w:ascii="Tahoma" w:hAnsi="Tahoma" w:cs="Tahoma"/>
          <w:sz w:val="16"/>
          <w:szCs w:val="16"/>
          <w:lang w:eastAsia="ar-SA"/>
        </w:rPr>
      </w:pPr>
      <w:r w:rsidRPr="003548E5">
        <w:rPr>
          <w:rFonts w:ascii="Tahoma" w:hAnsi="Tahoma" w:cs="Tahoma"/>
          <w:sz w:val="16"/>
          <w:szCs w:val="16"/>
          <w:lang w:eastAsia="ar-SA"/>
        </w:rPr>
        <w:t>........................................................................................</w:t>
      </w:r>
    </w:p>
    <w:p w14:paraId="4DC828B8" w14:textId="01999EA9" w:rsidR="0052523C" w:rsidRPr="003548E5" w:rsidRDefault="0052523C" w:rsidP="00280C96">
      <w:pPr>
        <w:jc w:val="right"/>
        <w:rPr>
          <w:rFonts w:ascii="Tahoma" w:hAnsi="Tahoma" w:cs="Tahoma"/>
          <w:sz w:val="16"/>
          <w:szCs w:val="16"/>
          <w:lang w:eastAsia="ar-SA"/>
        </w:rPr>
      </w:pPr>
      <w:r w:rsidRPr="003548E5">
        <w:rPr>
          <w:rFonts w:ascii="Tahoma" w:hAnsi="Tahoma" w:cs="Tahoma"/>
          <w:sz w:val="16"/>
          <w:szCs w:val="16"/>
          <w:lang w:eastAsia="ar-SA"/>
        </w:rPr>
        <w:t xml:space="preserve">czytelny podpis osoby upoważnionej do reprezentowania </w:t>
      </w:r>
      <w:r w:rsidR="00280C96" w:rsidRPr="003548E5">
        <w:rPr>
          <w:rFonts w:ascii="Tahoma" w:hAnsi="Tahoma" w:cs="Tahoma"/>
          <w:sz w:val="16"/>
          <w:szCs w:val="16"/>
          <w:lang w:eastAsia="ar-SA"/>
        </w:rPr>
        <w:t>Zamawiającego</w:t>
      </w:r>
    </w:p>
    <w:p w14:paraId="12CF0073" w14:textId="77777777" w:rsidR="0052523C" w:rsidRPr="003548E5" w:rsidRDefault="0052523C" w:rsidP="0052523C">
      <w:pPr>
        <w:rPr>
          <w:rFonts w:ascii="Tahoma" w:hAnsi="Tahoma" w:cs="Tahoma"/>
          <w:sz w:val="20"/>
          <w:szCs w:val="20"/>
          <w:lang w:eastAsia="ar-SA"/>
        </w:rPr>
      </w:pPr>
    </w:p>
    <w:p w14:paraId="2A50FAF2" w14:textId="77777777" w:rsidR="0052523C" w:rsidRPr="003548E5" w:rsidRDefault="0052523C" w:rsidP="0052523C">
      <w:pPr>
        <w:rPr>
          <w:rFonts w:ascii="Tahoma" w:hAnsi="Tahoma" w:cs="Tahoma"/>
          <w:sz w:val="20"/>
          <w:szCs w:val="20"/>
          <w:lang w:eastAsia="ar-SA"/>
        </w:rPr>
      </w:pPr>
    </w:p>
    <w:p w14:paraId="7FB7CE1B" w14:textId="77777777" w:rsidR="0052523C" w:rsidRPr="003548E5" w:rsidRDefault="0052523C" w:rsidP="0052523C">
      <w:pPr>
        <w:rPr>
          <w:rFonts w:ascii="Tahoma" w:hAnsi="Tahoma" w:cs="Tahoma"/>
          <w:b/>
          <w:sz w:val="20"/>
          <w:szCs w:val="20"/>
          <w:lang w:eastAsia="ar-SA"/>
        </w:rPr>
      </w:pPr>
    </w:p>
    <w:p w14:paraId="496AEADA" w14:textId="77777777" w:rsidR="0052523C" w:rsidRPr="003548E5" w:rsidRDefault="0052523C" w:rsidP="0052523C">
      <w:pPr>
        <w:rPr>
          <w:rFonts w:ascii="Tahoma" w:hAnsi="Tahoma" w:cs="Tahoma"/>
          <w:b/>
          <w:sz w:val="20"/>
          <w:szCs w:val="20"/>
          <w:lang w:eastAsia="ar-SA"/>
        </w:rPr>
      </w:pPr>
    </w:p>
    <w:p w14:paraId="25C08F94" w14:textId="77777777" w:rsidR="0052523C" w:rsidRPr="003548E5" w:rsidRDefault="0052523C" w:rsidP="0052523C">
      <w:pPr>
        <w:rPr>
          <w:rFonts w:ascii="Tahoma" w:hAnsi="Tahoma" w:cs="Tahoma"/>
          <w:b/>
          <w:sz w:val="20"/>
          <w:szCs w:val="20"/>
          <w:lang w:eastAsia="ar-SA"/>
        </w:rPr>
      </w:pPr>
    </w:p>
    <w:p w14:paraId="6750E732" w14:textId="009D98F1" w:rsidR="0052523C" w:rsidRPr="003548E5" w:rsidRDefault="0052523C" w:rsidP="00280C96">
      <w:pPr>
        <w:jc w:val="center"/>
        <w:rPr>
          <w:rFonts w:ascii="Tahoma" w:hAnsi="Tahoma" w:cs="Tahoma"/>
          <w:b/>
          <w:bCs/>
          <w:sz w:val="20"/>
          <w:szCs w:val="20"/>
          <w:lang w:eastAsia="ar-SA"/>
        </w:rPr>
      </w:pPr>
      <w:r w:rsidRPr="003548E5">
        <w:rPr>
          <w:rFonts w:ascii="Tahoma" w:hAnsi="Tahoma" w:cs="Tahoma"/>
          <w:b/>
          <w:sz w:val="20"/>
          <w:szCs w:val="20"/>
          <w:lang w:eastAsia="ar-SA"/>
        </w:rPr>
        <w:t>Oświadczenie Wy</w:t>
      </w:r>
      <w:r w:rsidR="00280C96" w:rsidRPr="003548E5">
        <w:rPr>
          <w:rFonts w:ascii="Tahoma" w:hAnsi="Tahoma" w:cs="Tahoma"/>
          <w:b/>
          <w:sz w:val="20"/>
          <w:szCs w:val="20"/>
          <w:lang w:eastAsia="ar-SA"/>
        </w:rPr>
        <w:t>konawcy</w:t>
      </w:r>
      <w:r w:rsidRPr="003548E5">
        <w:rPr>
          <w:rFonts w:ascii="Tahoma" w:hAnsi="Tahoma" w:cs="Tahoma"/>
          <w:b/>
          <w:sz w:val="20"/>
          <w:szCs w:val="20"/>
          <w:lang w:eastAsia="ar-SA"/>
        </w:rPr>
        <w:t xml:space="preserve"> o braku powiązań</w:t>
      </w:r>
    </w:p>
    <w:p w14:paraId="25C25F7A" w14:textId="77777777" w:rsidR="0052523C" w:rsidRPr="003548E5" w:rsidRDefault="0052523C" w:rsidP="0052523C">
      <w:pPr>
        <w:rPr>
          <w:rFonts w:ascii="Tahoma" w:hAnsi="Tahoma" w:cs="Tahoma"/>
          <w:sz w:val="20"/>
          <w:szCs w:val="20"/>
          <w:lang w:eastAsia="ar-SA"/>
        </w:rPr>
      </w:pPr>
    </w:p>
    <w:p w14:paraId="2CD59DE5" w14:textId="77777777" w:rsidR="0052523C" w:rsidRPr="003548E5" w:rsidRDefault="0052523C" w:rsidP="0052523C">
      <w:pPr>
        <w:rPr>
          <w:rFonts w:ascii="Tahoma" w:hAnsi="Tahoma" w:cs="Tahoma"/>
          <w:sz w:val="20"/>
          <w:szCs w:val="20"/>
          <w:lang w:eastAsia="ar-SA"/>
        </w:rPr>
      </w:pPr>
    </w:p>
    <w:p w14:paraId="1A17141D" w14:textId="195BADA6" w:rsidR="0052523C" w:rsidRPr="003548E5" w:rsidRDefault="0052523C" w:rsidP="00B94F9B">
      <w:pPr>
        <w:jc w:val="both"/>
        <w:rPr>
          <w:rFonts w:ascii="Tahoma" w:hAnsi="Tahoma" w:cs="Tahoma"/>
          <w:sz w:val="20"/>
          <w:szCs w:val="20"/>
          <w:lang w:eastAsia="ar-SA"/>
        </w:rPr>
      </w:pPr>
      <w:r w:rsidRPr="003548E5">
        <w:rPr>
          <w:rFonts w:ascii="Tahoma" w:hAnsi="Tahoma" w:cs="Tahoma"/>
          <w:sz w:val="20"/>
          <w:szCs w:val="20"/>
          <w:lang w:eastAsia="ar-SA"/>
        </w:rPr>
        <w:t xml:space="preserve">W związku z podpisaniem warunkowej umowy </w:t>
      </w:r>
      <w:r w:rsidR="00F83B4C" w:rsidRPr="003548E5">
        <w:rPr>
          <w:rFonts w:ascii="Tahoma" w:hAnsi="Tahoma" w:cs="Tahoma"/>
          <w:sz w:val="20"/>
          <w:szCs w:val="20"/>
          <w:lang w:eastAsia="ar-SA"/>
        </w:rPr>
        <w:t xml:space="preserve">na wykonanie </w:t>
      </w:r>
      <w:r w:rsidR="00F83B4C">
        <w:rPr>
          <w:rFonts w:ascii="Tahoma" w:hAnsi="Tahoma" w:cs="Tahoma"/>
          <w:sz w:val="20"/>
          <w:szCs w:val="20"/>
          <w:lang w:eastAsia="ar-SA"/>
        </w:rPr>
        <w:t>usług badawczych</w:t>
      </w:r>
      <w:r w:rsidR="00F83B4C" w:rsidRPr="003548E5">
        <w:rPr>
          <w:rFonts w:ascii="Tahoma" w:hAnsi="Tahoma" w:cs="Tahoma"/>
          <w:sz w:val="20"/>
          <w:szCs w:val="20"/>
          <w:lang w:eastAsia="ar-SA"/>
        </w:rPr>
        <w:t xml:space="preserve"> nr </w:t>
      </w:r>
      <w:r w:rsidR="00F83B4C">
        <w:rPr>
          <w:rFonts w:ascii="Tahoma" w:hAnsi="Tahoma" w:cs="Tahoma"/>
          <w:sz w:val="20"/>
          <w:szCs w:val="20"/>
          <w:lang w:eastAsia="ar-SA"/>
        </w:rPr>
        <w:t>FENG2/P1</w:t>
      </w:r>
      <w:r w:rsidR="00F83B4C" w:rsidRPr="003548E5">
        <w:rPr>
          <w:rFonts w:ascii="Tahoma" w:hAnsi="Tahoma" w:cs="Tahoma"/>
          <w:sz w:val="20"/>
          <w:szCs w:val="20"/>
          <w:lang w:eastAsia="ar-SA"/>
        </w:rPr>
        <w:t xml:space="preserve">/2024 </w:t>
      </w:r>
      <w:r w:rsidRPr="003548E5">
        <w:rPr>
          <w:rFonts w:ascii="Tahoma" w:hAnsi="Tahoma" w:cs="Tahoma"/>
          <w:sz w:val="20"/>
          <w:szCs w:val="20"/>
          <w:lang w:eastAsia="ar-SA"/>
        </w:rPr>
        <w:t>oświadczam, że ja, niżej podpisany, nie jestem powiązany osobowo lub kapitałowo* z </w:t>
      </w:r>
      <w:r w:rsidR="009A2214" w:rsidRPr="003548E5">
        <w:rPr>
          <w:rFonts w:ascii="Tahoma" w:hAnsi="Tahoma" w:cs="Tahoma"/>
          <w:sz w:val="20"/>
          <w:szCs w:val="20"/>
          <w:lang w:eastAsia="ar-SA"/>
        </w:rPr>
        <w:t>Zamawiającym</w:t>
      </w:r>
      <w:r w:rsidRPr="003548E5">
        <w:rPr>
          <w:rFonts w:ascii="Tahoma" w:hAnsi="Tahoma" w:cs="Tahoma"/>
          <w:sz w:val="20"/>
          <w:szCs w:val="20"/>
          <w:lang w:eastAsia="ar-SA"/>
        </w:rPr>
        <w:t xml:space="preserve">, tj.  </w:t>
      </w:r>
      <w:r w:rsidR="00F83B4C">
        <w:rPr>
          <w:rFonts w:ascii="Tahoma" w:hAnsi="Tahoma" w:cs="Tahoma"/>
          <w:sz w:val="20"/>
          <w:szCs w:val="20"/>
          <w:lang w:eastAsia="ar-SA"/>
        </w:rPr>
        <w:t>„GAMP” spółka z ograniczoną odpowiedzialnością, Al. Konstytucji 3 Maja 6, 65-803 Zielona Góra, NIP 929</w:t>
      </w:r>
      <w:r w:rsidR="004D5E57">
        <w:rPr>
          <w:rFonts w:ascii="Tahoma" w:hAnsi="Tahoma" w:cs="Tahoma"/>
          <w:sz w:val="20"/>
          <w:szCs w:val="20"/>
          <w:lang w:eastAsia="ar-SA"/>
        </w:rPr>
        <w:t>1712163</w:t>
      </w:r>
      <w:r w:rsidRPr="003548E5">
        <w:rPr>
          <w:rFonts w:ascii="Tahoma" w:hAnsi="Tahoma" w:cs="Tahoma"/>
          <w:sz w:val="20"/>
          <w:szCs w:val="20"/>
          <w:lang w:eastAsia="ar-SA"/>
        </w:rPr>
        <w:t>.</w:t>
      </w:r>
    </w:p>
    <w:p w14:paraId="026B5FAD" w14:textId="77777777" w:rsidR="0052523C" w:rsidRPr="003548E5" w:rsidRDefault="0052523C" w:rsidP="0052523C">
      <w:pPr>
        <w:rPr>
          <w:rFonts w:ascii="Tahoma" w:hAnsi="Tahoma" w:cs="Tahoma"/>
          <w:sz w:val="20"/>
          <w:szCs w:val="20"/>
          <w:lang w:eastAsia="ar-SA"/>
        </w:rPr>
      </w:pPr>
    </w:p>
    <w:p w14:paraId="6C4219BB" w14:textId="77777777" w:rsidR="0052523C" w:rsidRPr="003548E5" w:rsidRDefault="0052523C" w:rsidP="0052523C">
      <w:pPr>
        <w:rPr>
          <w:rFonts w:ascii="Tahoma" w:hAnsi="Tahoma" w:cs="Tahoma"/>
          <w:sz w:val="20"/>
          <w:szCs w:val="20"/>
          <w:lang w:eastAsia="ar-SA"/>
        </w:rPr>
      </w:pPr>
    </w:p>
    <w:p w14:paraId="3EE20961" w14:textId="77777777" w:rsidR="0052523C" w:rsidRPr="003548E5" w:rsidRDefault="0052523C" w:rsidP="0052523C">
      <w:pPr>
        <w:rPr>
          <w:rFonts w:ascii="Tahoma" w:hAnsi="Tahoma" w:cs="Tahoma"/>
          <w:sz w:val="20"/>
          <w:szCs w:val="20"/>
          <w:lang w:eastAsia="ar-SA"/>
        </w:rPr>
      </w:pPr>
    </w:p>
    <w:p w14:paraId="008EB51E" w14:textId="77777777" w:rsidR="0052523C" w:rsidRPr="003548E5" w:rsidRDefault="0052523C" w:rsidP="0052523C">
      <w:pPr>
        <w:rPr>
          <w:rFonts w:ascii="Tahoma" w:hAnsi="Tahoma" w:cs="Tahoma"/>
          <w:sz w:val="20"/>
          <w:szCs w:val="20"/>
          <w:lang w:eastAsia="ar-SA"/>
        </w:rPr>
      </w:pPr>
    </w:p>
    <w:p w14:paraId="7DC7026E" w14:textId="77777777" w:rsidR="0052523C" w:rsidRPr="003548E5" w:rsidRDefault="0052523C" w:rsidP="0052523C">
      <w:pPr>
        <w:rPr>
          <w:rFonts w:ascii="Tahoma" w:hAnsi="Tahoma" w:cs="Tahoma"/>
          <w:sz w:val="20"/>
          <w:szCs w:val="20"/>
          <w:lang w:eastAsia="ar-SA"/>
        </w:rPr>
      </w:pPr>
    </w:p>
    <w:p w14:paraId="56B5418D" w14:textId="77777777" w:rsidR="0052523C" w:rsidRPr="003548E5" w:rsidRDefault="0052523C" w:rsidP="0052523C">
      <w:pPr>
        <w:rPr>
          <w:rFonts w:ascii="Tahoma" w:hAnsi="Tahoma" w:cs="Tahoma"/>
          <w:sz w:val="20"/>
          <w:szCs w:val="20"/>
          <w:lang w:eastAsia="ar-SA"/>
        </w:rPr>
      </w:pPr>
    </w:p>
    <w:p w14:paraId="02A0B2E4" w14:textId="77777777" w:rsidR="0052523C" w:rsidRPr="003548E5" w:rsidRDefault="0052523C" w:rsidP="00280C96">
      <w:pPr>
        <w:jc w:val="right"/>
        <w:rPr>
          <w:rFonts w:ascii="Tahoma" w:hAnsi="Tahoma" w:cs="Tahoma"/>
          <w:sz w:val="16"/>
          <w:szCs w:val="16"/>
          <w:lang w:eastAsia="ar-SA"/>
        </w:rPr>
      </w:pPr>
      <w:r w:rsidRPr="003548E5">
        <w:rPr>
          <w:rFonts w:ascii="Tahoma" w:hAnsi="Tahoma" w:cs="Tahoma"/>
          <w:sz w:val="16"/>
          <w:szCs w:val="16"/>
          <w:lang w:eastAsia="ar-SA"/>
        </w:rPr>
        <w:t>........................................................................................</w:t>
      </w:r>
    </w:p>
    <w:p w14:paraId="69FB812F" w14:textId="1F9882BD" w:rsidR="0052523C" w:rsidRPr="003548E5" w:rsidRDefault="0052523C" w:rsidP="00280C96">
      <w:pPr>
        <w:jc w:val="right"/>
        <w:rPr>
          <w:rFonts w:ascii="Tahoma" w:hAnsi="Tahoma" w:cs="Tahoma"/>
          <w:sz w:val="16"/>
          <w:szCs w:val="16"/>
          <w:lang w:eastAsia="ar-SA"/>
        </w:rPr>
      </w:pPr>
      <w:r w:rsidRPr="003548E5">
        <w:rPr>
          <w:rFonts w:ascii="Tahoma" w:hAnsi="Tahoma" w:cs="Tahoma"/>
          <w:sz w:val="16"/>
          <w:szCs w:val="16"/>
          <w:lang w:eastAsia="ar-SA"/>
        </w:rPr>
        <w:t xml:space="preserve">czytelny podpis osoby upoważnionej do reprezentowania </w:t>
      </w:r>
      <w:r w:rsidR="00280C96" w:rsidRPr="003548E5">
        <w:rPr>
          <w:rFonts w:ascii="Tahoma" w:hAnsi="Tahoma" w:cs="Tahoma"/>
          <w:sz w:val="16"/>
          <w:szCs w:val="16"/>
          <w:lang w:eastAsia="ar-SA"/>
        </w:rPr>
        <w:t>Wykonawcy</w:t>
      </w:r>
    </w:p>
    <w:p w14:paraId="7097D64B" w14:textId="77777777" w:rsidR="0052523C" w:rsidRPr="003548E5" w:rsidRDefault="0052523C" w:rsidP="0052523C">
      <w:pPr>
        <w:rPr>
          <w:rFonts w:ascii="Tahoma" w:hAnsi="Tahoma" w:cs="Tahoma"/>
          <w:sz w:val="20"/>
          <w:szCs w:val="20"/>
          <w:lang w:eastAsia="ar-SA"/>
        </w:rPr>
      </w:pPr>
    </w:p>
    <w:p w14:paraId="0C04F382" w14:textId="77777777" w:rsidR="0052523C" w:rsidRPr="003548E5" w:rsidRDefault="0052523C" w:rsidP="0052523C">
      <w:pPr>
        <w:rPr>
          <w:rFonts w:ascii="Tahoma" w:hAnsi="Tahoma" w:cs="Tahoma"/>
          <w:sz w:val="20"/>
          <w:szCs w:val="20"/>
          <w:lang w:eastAsia="ar-SA"/>
        </w:rPr>
      </w:pPr>
    </w:p>
    <w:p w14:paraId="34FE8A3C" w14:textId="77777777" w:rsidR="0052523C" w:rsidRPr="003548E5" w:rsidRDefault="0052523C" w:rsidP="0052523C">
      <w:pPr>
        <w:rPr>
          <w:rFonts w:ascii="Tahoma" w:hAnsi="Tahoma" w:cs="Tahoma"/>
          <w:sz w:val="20"/>
          <w:szCs w:val="20"/>
          <w:lang w:eastAsia="ar-SA"/>
        </w:rPr>
      </w:pPr>
    </w:p>
    <w:p w14:paraId="2409E8A1" w14:textId="77777777" w:rsidR="0052523C" w:rsidRPr="003548E5" w:rsidRDefault="0052523C" w:rsidP="0052523C">
      <w:pPr>
        <w:rPr>
          <w:rFonts w:ascii="Tahoma" w:hAnsi="Tahoma" w:cs="Tahoma"/>
          <w:sz w:val="20"/>
          <w:szCs w:val="20"/>
          <w:lang w:eastAsia="ar-SA"/>
        </w:rPr>
      </w:pPr>
    </w:p>
    <w:p w14:paraId="2B2E313F" w14:textId="77777777" w:rsidR="0052523C" w:rsidRPr="003548E5" w:rsidRDefault="0052523C" w:rsidP="0052523C">
      <w:pPr>
        <w:rPr>
          <w:rFonts w:ascii="Tahoma" w:hAnsi="Tahoma" w:cs="Tahoma"/>
          <w:sz w:val="20"/>
          <w:szCs w:val="20"/>
          <w:lang w:eastAsia="ar-SA"/>
        </w:rPr>
      </w:pPr>
    </w:p>
    <w:p w14:paraId="2623FFAD" w14:textId="77777777" w:rsidR="0052523C" w:rsidRPr="003548E5" w:rsidRDefault="0052523C" w:rsidP="0052523C">
      <w:pPr>
        <w:rPr>
          <w:rFonts w:ascii="Tahoma" w:hAnsi="Tahoma" w:cs="Tahoma"/>
          <w:sz w:val="20"/>
          <w:szCs w:val="20"/>
          <w:lang w:eastAsia="ar-SA"/>
        </w:rPr>
      </w:pPr>
    </w:p>
    <w:p w14:paraId="4E1455C1" w14:textId="77777777" w:rsidR="0052523C" w:rsidRPr="003548E5" w:rsidRDefault="0052523C" w:rsidP="0052523C">
      <w:pPr>
        <w:rPr>
          <w:rFonts w:ascii="Tahoma" w:hAnsi="Tahoma" w:cs="Tahoma"/>
          <w:sz w:val="18"/>
          <w:szCs w:val="18"/>
          <w:lang w:eastAsia="ar-SA"/>
        </w:rPr>
      </w:pPr>
      <w:r w:rsidRPr="003548E5">
        <w:rPr>
          <w:rFonts w:ascii="Tahoma" w:hAnsi="Tahoma" w:cs="Tahoma"/>
          <w:sz w:val="20"/>
          <w:szCs w:val="20"/>
          <w:lang w:eastAsia="ar-SA"/>
        </w:rPr>
        <w:t xml:space="preserve">* </w:t>
      </w:r>
      <w:r w:rsidRPr="003548E5">
        <w:rPr>
          <w:rFonts w:ascii="Tahoma" w:hAnsi="Tahoma" w:cs="Tahoma"/>
          <w:sz w:val="18"/>
          <w:szCs w:val="18"/>
          <w:lang w:eastAsia="ar-SA"/>
        </w:rPr>
        <w:t xml:space="preserve">Przez powiązanie kapitałowe i osobowe rozumie się: </w:t>
      </w:r>
    </w:p>
    <w:p w14:paraId="7D2AB902" w14:textId="77777777" w:rsidR="0052523C" w:rsidRPr="003548E5" w:rsidRDefault="0052523C" w:rsidP="009B5F4C">
      <w:pPr>
        <w:numPr>
          <w:ilvl w:val="0"/>
          <w:numId w:val="61"/>
        </w:numPr>
        <w:rPr>
          <w:rFonts w:ascii="Tahoma" w:hAnsi="Tahoma" w:cs="Tahoma"/>
          <w:sz w:val="18"/>
          <w:szCs w:val="18"/>
          <w:lang w:eastAsia="ar-SA"/>
        </w:rPr>
      </w:pPr>
      <w:r w:rsidRPr="003548E5">
        <w:rPr>
          <w:rFonts w:ascii="Tahoma" w:hAnsi="Tahoma" w:cs="Tahoma"/>
          <w:sz w:val="18"/>
          <w:szCs w:val="18"/>
          <w:lang w:eastAsia="ar-SA"/>
        </w:rPr>
        <w:t>uczestniczenie w spółce jako wspólnik spółki cywilnej lub spółki osobowej;</w:t>
      </w:r>
    </w:p>
    <w:p w14:paraId="6B087125" w14:textId="77777777" w:rsidR="0052523C" w:rsidRPr="003548E5" w:rsidRDefault="0052523C" w:rsidP="009B5F4C">
      <w:pPr>
        <w:numPr>
          <w:ilvl w:val="0"/>
          <w:numId w:val="61"/>
        </w:numPr>
        <w:rPr>
          <w:rFonts w:ascii="Tahoma" w:hAnsi="Tahoma" w:cs="Tahoma"/>
          <w:sz w:val="18"/>
          <w:szCs w:val="18"/>
          <w:lang w:eastAsia="ar-SA"/>
        </w:rPr>
      </w:pPr>
      <w:r w:rsidRPr="003548E5">
        <w:rPr>
          <w:rFonts w:ascii="Tahoma" w:hAnsi="Tahoma" w:cs="Tahoma"/>
          <w:sz w:val="18"/>
          <w:szCs w:val="18"/>
          <w:lang w:eastAsia="ar-SA"/>
        </w:rPr>
        <w:t>posiadanie udziałów lub co najmniej 10 % akcji;</w:t>
      </w:r>
    </w:p>
    <w:p w14:paraId="3DE9762D" w14:textId="77777777" w:rsidR="0052523C" w:rsidRPr="003548E5" w:rsidRDefault="0052523C" w:rsidP="009B5F4C">
      <w:pPr>
        <w:numPr>
          <w:ilvl w:val="0"/>
          <w:numId w:val="61"/>
        </w:numPr>
        <w:rPr>
          <w:rFonts w:ascii="Tahoma" w:hAnsi="Tahoma" w:cs="Tahoma"/>
          <w:sz w:val="18"/>
          <w:szCs w:val="18"/>
          <w:lang w:eastAsia="ar-SA"/>
        </w:rPr>
      </w:pPr>
      <w:r w:rsidRPr="003548E5">
        <w:rPr>
          <w:rFonts w:ascii="Tahoma" w:hAnsi="Tahoma" w:cs="Tahoma"/>
          <w:sz w:val="18"/>
          <w:szCs w:val="18"/>
          <w:lang w:eastAsia="ar-SA"/>
        </w:rPr>
        <w:t>pełnienie funkcji członka organu nadzorczego lub zarządzającego, prokurenta, pełnomocnika;</w:t>
      </w:r>
    </w:p>
    <w:p w14:paraId="40677F2E" w14:textId="77777777" w:rsidR="0052523C" w:rsidRPr="003548E5" w:rsidRDefault="0052523C" w:rsidP="009B5F4C">
      <w:pPr>
        <w:numPr>
          <w:ilvl w:val="0"/>
          <w:numId w:val="61"/>
        </w:numPr>
        <w:rPr>
          <w:rFonts w:ascii="Tahoma" w:hAnsi="Tahoma" w:cs="Tahoma"/>
          <w:sz w:val="18"/>
          <w:szCs w:val="18"/>
          <w:lang w:eastAsia="ar-SA"/>
        </w:rPr>
      </w:pPr>
      <w:r w:rsidRPr="003548E5">
        <w:rPr>
          <w:rFonts w:ascii="Tahoma" w:hAnsi="Tahoma" w:cs="Tahoma"/>
          <w:sz w:val="18"/>
          <w:szCs w:val="18"/>
          <w:lang w:eastAsia="ar-SA"/>
        </w:rPr>
        <w:t>pozostawanie w takim stosunku prawnym lub faktycznym, który może budzić uzasadnione wątpliwości, co do bezstronności w wyborze wykonawcy, w szczególności pozostawanie w związku małżeńskim, w stosunku pokrewieństwa lub powinowactwa w linii prostej, pokrewieństwa lub powinowactwa w linii bocznej do drugiego stopnia lub w stosunku przysposobienia, opieki lub kurateli.</w:t>
      </w:r>
    </w:p>
    <w:p w14:paraId="5D86D197" w14:textId="77777777" w:rsidR="0052523C" w:rsidRPr="003548E5" w:rsidRDefault="0052523C" w:rsidP="0052523C">
      <w:pPr>
        <w:rPr>
          <w:rFonts w:ascii="Tahoma" w:hAnsi="Tahoma" w:cs="Tahoma"/>
          <w:sz w:val="18"/>
          <w:szCs w:val="18"/>
          <w:lang w:eastAsia="ar-SA"/>
        </w:rPr>
      </w:pPr>
    </w:p>
    <w:p w14:paraId="63C9E058" w14:textId="77777777" w:rsidR="00D52B6C" w:rsidRPr="003548E5" w:rsidRDefault="00D52B6C" w:rsidP="00D52B6C">
      <w:pPr>
        <w:rPr>
          <w:rFonts w:ascii="Tahoma" w:hAnsi="Tahoma" w:cs="Tahoma"/>
          <w:sz w:val="20"/>
          <w:szCs w:val="20"/>
          <w:lang w:eastAsia="ar-SA"/>
        </w:rPr>
      </w:pPr>
    </w:p>
    <w:sectPr w:rsidR="00D52B6C" w:rsidRPr="003548E5" w:rsidSect="00184BC5">
      <w:headerReference w:type="default" r:id="rId12"/>
      <w:footerReference w:type="default" r:id="rId13"/>
      <w:footnotePr>
        <w:pos w:val="beneathText"/>
      </w:footnotePr>
      <w:pgSz w:w="11905" w:h="16837"/>
      <w:pgMar w:top="1134" w:right="1134" w:bottom="1134" w:left="1418" w:header="708" w:footer="55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EEE9F9" w14:textId="77777777" w:rsidR="00797DD5" w:rsidRDefault="00797DD5">
      <w:r>
        <w:separator/>
      </w:r>
    </w:p>
  </w:endnote>
  <w:endnote w:type="continuationSeparator" w:id="0">
    <w:p w14:paraId="7E44A984" w14:textId="77777777" w:rsidR="00797DD5" w:rsidRDefault="00797D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49DB01" w14:textId="1763B186" w:rsidR="00893D7E" w:rsidRDefault="00893D7E" w:rsidP="00C90D10">
    <w:pPr>
      <w:pStyle w:val="Stopka"/>
      <w:spacing w:line="276" w:lineRule="auto"/>
      <w:jc w:val="center"/>
      <w:rPr>
        <w:rFonts w:ascii="Calibri" w:hAnsi="Calibri" w:cs="Calibri"/>
        <w:b/>
        <w:color w:val="808080" w:themeColor="background1" w:themeShade="80"/>
        <w:sz w:val="14"/>
        <w:szCs w:val="14"/>
        <w:lang w:val="pl-PL"/>
      </w:rPr>
    </w:pPr>
  </w:p>
  <w:p w14:paraId="29FC57EE" w14:textId="77777777" w:rsidR="00D32FEF" w:rsidRDefault="00D32FEF" w:rsidP="005F1944">
    <w:pPr>
      <w:pStyle w:val="Stopka"/>
      <w:spacing w:line="276" w:lineRule="auto"/>
      <w:rPr>
        <w:rFonts w:ascii="Tahoma" w:hAnsi="Tahoma" w:cs="Tahoma"/>
        <w:color w:val="3D5A4F" w:themeColor="accent6" w:themeShade="80"/>
        <w:sz w:val="16"/>
        <w:szCs w:val="16"/>
        <w:lang w:eastAsia="pl-PL"/>
      </w:rPr>
    </w:pPr>
  </w:p>
  <w:p w14:paraId="3C01E08F" w14:textId="24622459" w:rsidR="006553DE" w:rsidRPr="00852A41" w:rsidRDefault="00893D7E" w:rsidP="005F1944">
    <w:pPr>
      <w:pStyle w:val="Stopka"/>
      <w:spacing w:line="276" w:lineRule="auto"/>
      <w:rPr>
        <w:rFonts w:ascii="Tahoma" w:hAnsi="Tahoma" w:cs="Tahoma"/>
        <w:color w:val="3D5A4F" w:themeColor="accent6" w:themeShade="80"/>
        <w:sz w:val="16"/>
        <w:szCs w:val="16"/>
        <w:highlight w:val="cyan"/>
        <w:lang w:eastAsia="pl-PL"/>
      </w:rPr>
    </w:pPr>
    <w:r w:rsidRPr="00852A41">
      <w:rPr>
        <w:rFonts w:ascii="Tahoma" w:hAnsi="Tahoma" w:cs="Tahoma"/>
        <w:color w:val="3D5A4F" w:themeColor="accent6" w:themeShade="80"/>
        <w:sz w:val="16"/>
        <w:szCs w:val="16"/>
        <w:lang w:eastAsia="pl-PL"/>
      </w:rPr>
      <w:t>nr BK2</w:t>
    </w:r>
    <w:r w:rsidRPr="00852A41">
      <w:rPr>
        <w:rFonts w:ascii="Tahoma" w:hAnsi="Tahoma" w:cs="Tahoma"/>
        <w:color w:val="3D5A4F" w:themeColor="accent6" w:themeShade="80"/>
        <w:sz w:val="16"/>
        <w:szCs w:val="16"/>
        <w:lang w:val="pl-PL" w:eastAsia="pl-PL"/>
      </w:rPr>
      <w:t>02</w:t>
    </w:r>
    <w:r w:rsidRPr="00852A41">
      <w:rPr>
        <w:rFonts w:ascii="Tahoma" w:hAnsi="Tahoma" w:cs="Tahoma"/>
        <w:color w:val="3D5A4F" w:themeColor="accent6" w:themeShade="80"/>
        <w:sz w:val="16"/>
        <w:szCs w:val="16"/>
        <w:lang w:eastAsia="pl-PL"/>
      </w:rPr>
      <w:t xml:space="preserve">1: </w:t>
    </w:r>
    <w:r w:rsidR="006553DE" w:rsidRPr="0075152F">
      <w:rPr>
        <w:rFonts w:ascii="Tahoma" w:hAnsi="Tahoma" w:cs="Tahoma"/>
        <w:color w:val="3D5A4F" w:themeColor="accent6" w:themeShade="80"/>
        <w:sz w:val="16"/>
        <w:szCs w:val="16"/>
        <w:lang w:val="pl-PL" w:eastAsia="pl-PL"/>
      </w:rPr>
      <w:t>2024-47713-200358</w:t>
    </w:r>
  </w:p>
  <w:p w14:paraId="669E1454" w14:textId="0D196BF5" w:rsidR="00893D7E" w:rsidRPr="005F1944" w:rsidRDefault="00893D7E" w:rsidP="005F1944">
    <w:pPr>
      <w:pStyle w:val="Stopka"/>
      <w:spacing w:line="276" w:lineRule="auto"/>
      <w:rPr>
        <w:rFonts w:asciiTheme="minorHAnsi" w:hAnsiTheme="minorHAnsi" w:cstheme="minorHAnsi"/>
        <w:color w:val="808080" w:themeColor="background1" w:themeShade="80"/>
        <w:sz w:val="14"/>
        <w:szCs w:val="14"/>
        <w:lang w:val="pl-PL"/>
      </w:rPr>
    </w:pPr>
    <w:r>
      <w:rPr>
        <w:rFonts w:ascii="Tahoma" w:hAnsi="Tahoma" w:cs="Tahoma"/>
        <w:color w:val="3D5A4F" w:themeColor="accent6" w:themeShade="80"/>
        <w:sz w:val="16"/>
        <w:szCs w:val="16"/>
        <w:lang w:eastAsia="pl-PL"/>
      </w:rPr>
      <w:t xml:space="preserve">FENG2/P1/2024 </w:t>
    </w:r>
    <w:r w:rsidR="00717FE4">
      <w:rPr>
        <w:rFonts w:ascii="Tahoma" w:hAnsi="Tahoma" w:cs="Tahoma"/>
        <w:color w:val="3D5A4F" w:themeColor="accent6" w:themeShade="80"/>
        <w:sz w:val="16"/>
        <w:szCs w:val="16"/>
        <w:lang w:eastAsia="pl-PL"/>
      </w:rPr>
      <w:t xml:space="preserve">Usługa badawcza dotycząca dostosowania i optymalizacji </w:t>
    </w:r>
    <w:r>
      <w:rPr>
        <w:rFonts w:ascii="Tahoma" w:hAnsi="Tahoma" w:cs="Tahoma"/>
        <w:color w:val="3D5A4F" w:themeColor="accent6" w:themeShade="80"/>
        <w:sz w:val="16"/>
        <w:szCs w:val="16"/>
        <w:lang w:eastAsia="pl-PL"/>
      </w:rPr>
      <w:t>metodyki obliczania śladu węglowego</w:t>
    </w:r>
    <w:r w:rsidR="00717FE4">
      <w:rPr>
        <w:rFonts w:ascii="Tahoma" w:hAnsi="Tahoma" w:cs="Tahoma"/>
        <w:color w:val="3D5A4F" w:themeColor="accent6" w:themeShade="80"/>
        <w:sz w:val="16"/>
        <w:szCs w:val="16"/>
        <w:lang w:eastAsia="pl-PL"/>
      </w:rPr>
      <w:t xml:space="preserve"> w zrównoważonym zarządzaniu flotą</w:t>
    </w:r>
    <w:r w:rsidRPr="005F1944">
      <w:rPr>
        <w:rFonts w:asciiTheme="minorHAnsi" w:hAnsiTheme="minorHAnsi" w:cstheme="minorHAnsi"/>
        <w:color w:val="3D5A4F" w:themeColor="accent6" w:themeShade="80"/>
        <w:lang w:eastAsia="pl-PL"/>
      </w:rPr>
      <w:tab/>
    </w:r>
    <w:r w:rsidRPr="005F1944">
      <w:rPr>
        <w:rFonts w:asciiTheme="minorHAnsi" w:hAnsiTheme="minorHAnsi" w:cstheme="minorHAnsi"/>
        <w:color w:val="3D5A4F" w:themeColor="accent6" w:themeShade="80"/>
        <w:lang w:eastAsia="pl-PL"/>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B12B2D" w14:textId="77777777" w:rsidR="00797DD5" w:rsidRDefault="00797DD5">
      <w:r>
        <w:separator/>
      </w:r>
    </w:p>
  </w:footnote>
  <w:footnote w:type="continuationSeparator" w:id="0">
    <w:p w14:paraId="73FEBEC5" w14:textId="77777777" w:rsidR="00797DD5" w:rsidRDefault="00797D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886FE0" w14:textId="008F50C7" w:rsidR="00893D7E" w:rsidRDefault="00893D7E" w:rsidP="006068CD">
    <w:pPr>
      <w:jc w:val="center"/>
      <w:rPr>
        <w:sz w:val="16"/>
        <w:szCs w:val="16"/>
      </w:rPr>
    </w:pPr>
    <w:r>
      <w:rPr>
        <w:noProof/>
      </w:rPr>
      <w:drawing>
        <wp:anchor distT="0" distB="0" distL="114300" distR="114300" simplePos="0" relativeHeight="251665920" behindDoc="0" locked="0" layoutInCell="1" allowOverlap="0" wp14:anchorId="151A8E34" wp14:editId="36CE254D">
          <wp:simplePos x="0" y="0"/>
          <wp:positionH relativeFrom="page">
            <wp:posOffset>900430</wp:posOffset>
          </wp:positionH>
          <wp:positionV relativeFrom="page">
            <wp:posOffset>568325</wp:posOffset>
          </wp:positionV>
          <wp:extent cx="5760720" cy="520065"/>
          <wp:effectExtent l="0" t="0" r="0" b="0"/>
          <wp:wrapSquare wrapText="bothSides"/>
          <wp:docPr id="54" name="Obraz 54"/>
          <wp:cNvGraphicFramePr/>
          <a:graphic xmlns:a="http://schemas.openxmlformats.org/drawingml/2006/main">
            <a:graphicData uri="http://schemas.openxmlformats.org/drawingml/2006/picture">
              <pic:pic xmlns:pic="http://schemas.openxmlformats.org/drawingml/2006/picture">
                <pic:nvPicPr>
                  <pic:cNvPr id="3615" name="Picture 3615"/>
                  <pic:cNvPicPr/>
                </pic:nvPicPr>
                <pic:blipFill>
                  <a:blip r:embed="rId1"/>
                  <a:stretch>
                    <a:fillRect/>
                  </a:stretch>
                </pic:blipFill>
                <pic:spPr>
                  <a:xfrm>
                    <a:off x="0" y="0"/>
                    <a:ext cx="5760720" cy="520065"/>
                  </a:xfrm>
                  <a:prstGeom prst="rect">
                    <a:avLst/>
                  </a:prstGeom>
                </pic:spPr>
              </pic:pic>
            </a:graphicData>
          </a:graphic>
        </wp:anchor>
      </w:drawing>
    </w:r>
  </w:p>
  <w:p w14:paraId="485E4B19" w14:textId="7990DB78" w:rsidR="00893D7E" w:rsidRDefault="00893D7E" w:rsidP="00EE59F5">
    <w:pPr>
      <w:rPr>
        <w:sz w:val="16"/>
        <w:szCs w:val="16"/>
      </w:rPr>
    </w:pPr>
  </w:p>
  <w:p w14:paraId="57038BEE" w14:textId="62DAFB3F" w:rsidR="00893D7E" w:rsidRDefault="00893D7E" w:rsidP="006068CD">
    <w:pPr>
      <w:jc w:val="center"/>
      <w:rPr>
        <w:sz w:val="16"/>
        <w:szCs w:val="16"/>
      </w:rPr>
    </w:pPr>
    <w:r>
      <w:rPr>
        <w:noProof/>
        <w:sz w:val="16"/>
        <w:szCs w:val="16"/>
      </w:rPr>
      <mc:AlternateContent>
        <mc:Choice Requires="wps">
          <w:drawing>
            <wp:anchor distT="0" distB="0" distL="114300" distR="114300" simplePos="0" relativeHeight="251663872" behindDoc="0" locked="0" layoutInCell="1" allowOverlap="1" wp14:anchorId="13FAFBEB" wp14:editId="57A3CBD6">
              <wp:simplePos x="0" y="0"/>
              <wp:positionH relativeFrom="column">
                <wp:posOffset>-186055</wp:posOffset>
              </wp:positionH>
              <wp:positionV relativeFrom="paragraph">
                <wp:posOffset>92075</wp:posOffset>
              </wp:positionV>
              <wp:extent cx="6562725" cy="0"/>
              <wp:effectExtent l="0" t="0" r="15875" b="12700"/>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62725" cy="0"/>
                      </a:xfrm>
                      <a:prstGeom prst="straightConnector1">
                        <a:avLst/>
                      </a:prstGeom>
                      <a:noFill/>
                      <a:ln w="3175">
                        <a:solidFill>
                          <a:schemeClr val="accent6">
                            <a:lumMod val="50000"/>
                          </a:schemeClr>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534760F" id="_x0000_t32" coordsize="21600,21600" o:spt="32" o:oned="t" path="m,l21600,21600e" filled="f">
              <v:path arrowok="t" fillok="f" o:connecttype="none"/>
              <o:lock v:ext="edit" shapetype="t"/>
            </v:shapetype>
            <v:shape id="AutoShape 7" o:spid="_x0000_s1026" type="#_x0000_t32" style="position:absolute;margin-left:-14.65pt;margin-top:7.25pt;width:516.75pt;height: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" strokecolor="#3d5a4f [1609]" strokeweight=".25pt"/>
          </w:pict>
        </mc:Fallback>
      </mc:AlternateContent>
    </w:r>
  </w:p>
  <w:p w14:paraId="3E1C0EC4" w14:textId="77777777" w:rsidR="00893D7E" w:rsidRDefault="00893D7E" w:rsidP="006068CD">
    <w:pPr>
      <w:jc w:val="cent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multilevel"/>
    <w:tmpl w:val="4C0E42A2"/>
    <w:name w:val="WW8Num5"/>
    <w:lvl w:ilvl="0">
      <w:start w:val="1"/>
      <w:numFmt w:val="lowerLetter"/>
      <w:lvlText w:val="%1)"/>
      <w:lvlJc w:val="left"/>
      <w:pPr>
        <w:tabs>
          <w:tab w:val="num" w:pos="720"/>
        </w:tabs>
        <w:ind w:left="720" w:hanging="360"/>
      </w:pPr>
      <w:rPr>
        <w:rFonts w:ascii="Tahoma" w:hAnsi="Tahoma" w:cs="Tahoma" w:hint="default"/>
        <w:b w:val="0"/>
        <w:i w:val="0"/>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1" w15:restartNumberingAfterBreak="0">
    <w:nsid w:val="00000006"/>
    <w:multiLevelType w:val="multilevel"/>
    <w:tmpl w:val="322658E0"/>
    <w:name w:val="WW8Num6"/>
    <w:lvl w:ilvl="0">
      <w:start w:val="1"/>
      <w:numFmt w:val="lowerLetter"/>
      <w:lvlText w:val="%1)"/>
      <w:lvlJc w:val="left"/>
      <w:pPr>
        <w:tabs>
          <w:tab w:val="num" w:pos="720"/>
        </w:tabs>
        <w:ind w:left="720" w:hanging="360"/>
      </w:pPr>
      <w:rPr>
        <w:rFonts w:ascii="Tahoma" w:hAnsi="Tahoma" w:cs="Tahoma" w:hint="default"/>
        <w:b w:val="0"/>
        <w:i w:val="0"/>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2" w15:restartNumberingAfterBreak="0">
    <w:nsid w:val="00000007"/>
    <w:multiLevelType w:val="multilevel"/>
    <w:tmpl w:val="CD2A5122"/>
    <w:name w:val="WW8Num7"/>
    <w:lvl w:ilvl="0">
      <w:start w:val="1"/>
      <w:numFmt w:val="decimal"/>
      <w:lvlText w:val="%1."/>
      <w:lvlJc w:val="left"/>
      <w:pPr>
        <w:tabs>
          <w:tab w:val="num" w:pos="360"/>
        </w:tabs>
        <w:ind w:left="360" w:hanging="360"/>
      </w:pPr>
      <w:rPr>
        <w:rFonts w:ascii="Tahoma" w:hAnsi="Tahoma" w:cs="Tahoma" w:hint="default"/>
        <w:b w:val="0"/>
        <w:i w:val="0"/>
        <w:sz w:val="20"/>
        <w:szCs w:val="20"/>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3" w15:restartNumberingAfterBreak="0">
    <w:nsid w:val="0000000A"/>
    <w:multiLevelType w:val="multilevel"/>
    <w:tmpl w:val="496AD758"/>
    <w:name w:val="WW8Num10"/>
    <w:lvl w:ilvl="0">
      <w:start w:val="1"/>
      <w:numFmt w:val="decimal"/>
      <w:lvlText w:val="%1."/>
      <w:lvlJc w:val="left"/>
      <w:pPr>
        <w:tabs>
          <w:tab w:val="num" w:pos="360"/>
        </w:tabs>
        <w:ind w:left="360" w:hanging="360"/>
      </w:pPr>
      <w:rPr>
        <w:rFonts w:ascii="Tahoma" w:hAnsi="Tahoma" w:cs="Tahoma"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15:restartNumberingAfterBreak="0">
    <w:nsid w:val="00917A04"/>
    <w:multiLevelType w:val="hybridMultilevel"/>
    <w:tmpl w:val="334A239C"/>
    <w:lvl w:ilvl="0" w:tplc="00000013">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2693798"/>
    <w:multiLevelType w:val="hybridMultilevel"/>
    <w:tmpl w:val="F1DAD2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2B46B95"/>
    <w:multiLevelType w:val="hybridMultilevel"/>
    <w:tmpl w:val="E2AA28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DA1B83"/>
    <w:multiLevelType w:val="hybridMultilevel"/>
    <w:tmpl w:val="5D5E4EAA"/>
    <w:lvl w:ilvl="0" w:tplc="49B6441A">
      <w:start w:val="1"/>
      <w:numFmt w:val="decimal"/>
      <w:lvlText w:val="%1."/>
      <w:lvlJc w:val="left"/>
      <w:pPr>
        <w:ind w:left="720" w:hanging="360"/>
      </w:pPr>
      <w:rPr>
        <w:rFonts w:ascii="Tahoma" w:hAnsi="Tahoma" w:cs="Tahoma"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7DF15C7"/>
    <w:multiLevelType w:val="hybridMultilevel"/>
    <w:tmpl w:val="312A88F8"/>
    <w:lvl w:ilvl="0" w:tplc="FFFFFFFF">
      <w:start w:val="1"/>
      <w:numFmt w:val="lowerLetter"/>
      <w:lvlText w:val="%1."/>
      <w:lvlJc w:val="left"/>
      <w:pPr>
        <w:ind w:left="1440" w:hanging="360"/>
      </w:p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9" w15:restartNumberingAfterBreak="0">
    <w:nsid w:val="0DBA4EA1"/>
    <w:multiLevelType w:val="hybridMultilevel"/>
    <w:tmpl w:val="5052E784"/>
    <w:lvl w:ilvl="0" w:tplc="9EF2585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D6022B"/>
    <w:multiLevelType w:val="hybridMultilevel"/>
    <w:tmpl w:val="3230B2B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F334916"/>
    <w:multiLevelType w:val="hybridMultilevel"/>
    <w:tmpl w:val="4262F5B0"/>
    <w:lvl w:ilvl="0" w:tplc="04150019">
      <w:start w:val="1"/>
      <w:numFmt w:val="lowerLetter"/>
      <w:lvlText w:val="%1."/>
      <w:lvlJc w:val="left"/>
      <w:pPr>
        <w:ind w:left="360" w:hanging="360"/>
      </w:pPr>
      <w:rPr>
        <w:rFonts w:hint="default"/>
        <w:b w:val="0"/>
      </w:rPr>
    </w:lvl>
    <w:lvl w:ilvl="1" w:tplc="9AA6794A">
      <w:start w:val="1"/>
      <w:numFmt w:val="decimal"/>
      <w:lvlText w:val="%2)"/>
      <w:lvlJc w:val="left"/>
      <w:pPr>
        <w:ind w:left="1156" w:hanging="360"/>
      </w:pPr>
      <w:rPr>
        <w:rFonts w:hint="default"/>
      </w:r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2" w15:restartNumberingAfterBreak="0">
    <w:nsid w:val="0FCB064C"/>
    <w:multiLevelType w:val="hybridMultilevel"/>
    <w:tmpl w:val="3446B500"/>
    <w:lvl w:ilvl="0" w:tplc="04150019">
      <w:start w:val="1"/>
      <w:numFmt w:val="lowerLetter"/>
      <w:lvlText w:val="%1."/>
      <w:lvlJc w:val="left"/>
      <w:pPr>
        <w:ind w:left="1440" w:hanging="360"/>
      </w:pPr>
    </w:lvl>
    <w:lvl w:ilvl="1" w:tplc="04150019">
      <w:start w:val="1"/>
      <w:numFmt w:val="lowerLetter"/>
      <w:lvlText w:val="%2."/>
      <w:lvlJc w:val="left"/>
      <w:pPr>
        <w:ind w:left="1866" w:hanging="360"/>
      </w:pPr>
    </w:lvl>
    <w:lvl w:ilvl="2" w:tplc="7B68B266">
      <w:start w:val="1"/>
      <w:numFmt w:val="decimal"/>
      <w:lvlText w:val="%3."/>
      <w:lvlJc w:val="left"/>
      <w:pPr>
        <w:ind w:left="2766" w:hanging="360"/>
      </w:pPr>
      <w:rPr>
        <w:rFonts w:hint="default"/>
      </w:rPr>
    </w:lvl>
    <w:lvl w:ilvl="3" w:tplc="3D5EAB2A">
      <w:start w:val="1"/>
      <w:numFmt w:val="lowerLetter"/>
      <w:lvlText w:val="%4)"/>
      <w:lvlJc w:val="left"/>
      <w:pPr>
        <w:ind w:left="3306" w:hanging="360"/>
      </w:pPr>
      <w:rPr>
        <w:rFonts w:hint="default"/>
      </w:rPr>
    </w:lvl>
    <w:lvl w:ilvl="4" w:tplc="04150019">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10344B70"/>
    <w:multiLevelType w:val="hybridMultilevel"/>
    <w:tmpl w:val="A5843F9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4" w15:restartNumberingAfterBreak="0">
    <w:nsid w:val="10960E3A"/>
    <w:multiLevelType w:val="hybridMultilevel"/>
    <w:tmpl w:val="FEA46746"/>
    <w:lvl w:ilvl="0" w:tplc="59883394">
      <w:start w:val="1"/>
      <w:numFmt w:val="decimal"/>
      <w:lvlText w:val="%1."/>
      <w:lvlJc w:val="left"/>
      <w:pPr>
        <w:ind w:left="502" w:hanging="360"/>
      </w:pPr>
      <w:rPr>
        <w:rFonts w:ascii="Tahoma" w:hAnsi="Tahoma" w:cs="Tahoma" w:hint="default"/>
        <w:b w:val="0"/>
        <w:i w:val="0"/>
      </w:rPr>
    </w:lvl>
    <w:lvl w:ilvl="1" w:tplc="04150019">
      <w:start w:val="1"/>
      <w:numFmt w:val="lowerLetter"/>
      <w:lvlText w:val="%2."/>
      <w:lvlJc w:val="left"/>
      <w:pPr>
        <w:ind w:left="1222" w:hanging="360"/>
      </w:pPr>
      <w:rPr>
        <w:rFonts w:ascii="Times New Roman" w:hAnsi="Times New Roman" w:cs="Times New Roman"/>
      </w:rPr>
    </w:lvl>
    <w:lvl w:ilvl="2" w:tplc="0415001B">
      <w:start w:val="1"/>
      <w:numFmt w:val="lowerRoman"/>
      <w:lvlText w:val="%3."/>
      <w:lvlJc w:val="right"/>
      <w:pPr>
        <w:ind w:left="1942" w:hanging="180"/>
      </w:pPr>
      <w:rPr>
        <w:rFonts w:ascii="Times New Roman" w:hAnsi="Times New Roman" w:cs="Times New Roman"/>
      </w:rPr>
    </w:lvl>
    <w:lvl w:ilvl="3" w:tplc="0415000F">
      <w:start w:val="1"/>
      <w:numFmt w:val="decimal"/>
      <w:lvlText w:val="%4."/>
      <w:lvlJc w:val="left"/>
      <w:pPr>
        <w:ind w:left="2662" w:hanging="360"/>
      </w:pPr>
      <w:rPr>
        <w:rFonts w:ascii="Times New Roman" w:hAnsi="Times New Roman" w:cs="Times New Roman"/>
      </w:rPr>
    </w:lvl>
    <w:lvl w:ilvl="4" w:tplc="04150019">
      <w:start w:val="1"/>
      <w:numFmt w:val="lowerLetter"/>
      <w:lvlText w:val="%5."/>
      <w:lvlJc w:val="left"/>
      <w:pPr>
        <w:ind w:left="3382" w:hanging="360"/>
      </w:pPr>
      <w:rPr>
        <w:rFonts w:ascii="Times New Roman" w:hAnsi="Times New Roman" w:cs="Times New Roman"/>
      </w:rPr>
    </w:lvl>
    <w:lvl w:ilvl="5" w:tplc="0415001B">
      <w:start w:val="1"/>
      <w:numFmt w:val="lowerRoman"/>
      <w:lvlText w:val="%6."/>
      <w:lvlJc w:val="right"/>
      <w:pPr>
        <w:ind w:left="4102" w:hanging="180"/>
      </w:pPr>
      <w:rPr>
        <w:rFonts w:ascii="Times New Roman" w:hAnsi="Times New Roman" w:cs="Times New Roman"/>
      </w:rPr>
    </w:lvl>
    <w:lvl w:ilvl="6" w:tplc="0415000F">
      <w:start w:val="1"/>
      <w:numFmt w:val="decimal"/>
      <w:lvlText w:val="%7."/>
      <w:lvlJc w:val="left"/>
      <w:pPr>
        <w:ind w:left="4822" w:hanging="360"/>
      </w:pPr>
      <w:rPr>
        <w:rFonts w:ascii="Times New Roman" w:hAnsi="Times New Roman" w:cs="Times New Roman"/>
      </w:rPr>
    </w:lvl>
    <w:lvl w:ilvl="7" w:tplc="04150019">
      <w:start w:val="1"/>
      <w:numFmt w:val="lowerLetter"/>
      <w:lvlText w:val="%8."/>
      <w:lvlJc w:val="left"/>
      <w:pPr>
        <w:ind w:left="5542" w:hanging="360"/>
      </w:pPr>
      <w:rPr>
        <w:rFonts w:ascii="Times New Roman" w:hAnsi="Times New Roman" w:cs="Times New Roman"/>
      </w:rPr>
    </w:lvl>
    <w:lvl w:ilvl="8" w:tplc="0415001B">
      <w:start w:val="1"/>
      <w:numFmt w:val="lowerRoman"/>
      <w:lvlText w:val="%9."/>
      <w:lvlJc w:val="right"/>
      <w:pPr>
        <w:ind w:left="6262" w:hanging="180"/>
      </w:pPr>
      <w:rPr>
        <w:rFonts w:ascii="Times New Roman" w:hAnsi="Times New Roman" w:cs="Times New Roman"/>
      </w:rPr>
    </w:lvl>
  </w:abstractNum>
  <w:abstractNum w:abstractNumId="15" w15:restartNumberingAfterBreak="0">
    <w:nsid w:val="1294649B"/>
    <w:multiLevelType w:val="hybridMultilevel"/>
    <w:tmpl w:val="B4E2DF86"/>
    <w:lvl w:ilvl="0" w:tplc="C8E8E1B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130C6C1D"/>
    <w:multiLevelType w:val="hybridMultilevel"/>
    <w:tmpl w:val="C63EDFC0"/>
    <w:lvl w:ilvl="0" w:tplc="AE544A88">
      <w:start w:val="1"/>
      <w:numFmt w:val="bullet"/>
      <w:lvlText w:val="-"/>
      <w:lvlJc w:val="left"/>
      <w:pPr>
        <w:ind w:left="1080" w:hanging="360"/>
      </w:pPr>
      <w:rPr>
        <w:rFonts w:ascii="Calibri" w:eastAsiaTheme="minorHAnsi" w:hAnsi="Calibri" w:cs="Calibri"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7" w15:restartNumberingAfterBreak="0">
    <w:nsid w:val="176A05E0"/>
    <w:multiLevelType w:val="hybridMultilevel"/>
    <w:tmpl w:val="3230B2B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86A4607"/>
    <w:multiLevelType w:val="hybridMultilevel"/>
    <w:tmpl w:val="C7E6463E"/>
    <w:lvl w:ilvl="0" w:tplc="3CB2D4E6">
      <w:start w:val="1"/>
      <w:numFmt w:val="decimal"/>
      <w:lvlText w:val="%1."/>
      <w:lvlJc w:val="left"/>
      <w:pPr>
        <w:ind w:left="720" w:hanging="360"/>
      </w:pPr>
      <w:rPr>
        <w:rFonts w:ascii="Tahoma" w:hAnsi="Tahoma" w:cs="Tahoma"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9FC1259"/>
    <w:multiLevelType w:val="hybridMultilevel"/>
    <w:tmpl w:val="312A88F8"/>
    <w:lvl w:ilvl="0" w:tplc="04150019">
      <w:start w:val="1"/>
      <w:numFmt w:val="lowerLetter"/>
      <w:lvlText w:val="%1."/>
      <w:lvlJc w:val="left"/>
      <w:pPr>
        <w:ind w:left="1440"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0" w15:restartNumberingAfterBreak="0">
    <w:nsid w:val="1C1B7936"/>
    <w:multiLevelType w:val="hybridMultilevel"/>
    <w:tmpl w:val="44EEF4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E781378"/>
    <w:multiLevelType w:val="hybridMultilevel"/>
    <w:tmpl w:val="0CDEE824"/>
    <w:lvl w:ilvl="0" w:tplc="5FF22BB4">
      <w:start w:val="1"/>
      <w:numFmt w:val="decimal"/>
      <w:lvlText w:val="%1)"/>
      <w:lvlJc w:val="left"/>
      <w:pPr>
        <w:tabs>
          <w:tab w:val="num" w:pos="540"/>
        </w:tabs>
        <w:ind w:left="540" w:hanging="360"/>
      </w:pPr>
      <w:rPr>
        <w:rFonts w:hint="default"/>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10331CE"/>
    <w:multiLevelType w:val="hybridMultilevel"/>
    <w:tmpl w:val="C86EC4D2"/>
    <w:lvl w:ilvl="0" w:tplc="04150019">
      <w:start w:val="1"/>
      <w:numFmt w:val="lowerLetter"/>
      <w:lvlText w:val="%1."/>
      <w:lvlJc w:val="left"/>
      <w:pPr>
        <w:ind w:left="1440"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23A07666"/>
    <w:multiLevelType w:val="hybridMultilevel"/>
    <w:tmpl w:val="771CD74C"/>
    <w:lvl w:ilvl="0" w:tplc="23CCC8F0">
      <w:start w:val="1"/>
      <w:numFmt w:val="lowerLetter"/>
      <w:lvlText w:val="%1)"/>
      <w:lvlJc w:val="left"/>
      <w:pPr>
        <w:ind w:left="1440" w:hanging="360"/>
      </w:pPr>
      <w:rPr>
        <w:rFonts w:ascii="Tahoma" w:hAnsi="Tahoma" w:cs="Tahoma" w:hint="default"/>
        <w:b w:val="0"/>
        <w:i w:val="0"/>
      </w:rPr>
    </w:lvl>
    <w:lvl w:ilvl="1" w:tplc="04150019">
      <w:start w:val="1"/>
      <w:numFmt w:val="lowerLetter"/>
      <w:lvlText w:val="%2."/>
      <w:lvlJc w:val="left"/>
      <w:pPr>
        <w:ind w:left="2160" w:hanging="360"/>
      </w:pPr>
      <w:rPr>
        <w:rFonts w:ascii="Times New Roman" w:hAnsi="Times New Roman" w:cs="Times New Roman"/>
      </w:rPr>
    </w:lvl>
    <w:lvl w:ilvl="2" w:tplc="0415001B">
      <w:start w:val="1"/>
      <w:numFmt w:val="lowerRoman"/>
      <w:lvlText w:val="%3."/>
      <w:lvlJc w:val="right"/>
      <w:pPr>
        <w:ind w:left="2880" w:hanging="180"/>
      </w:pPr>
      <w:rPr>
        <w:rFonts w:ascii="Times New Roman" w:hAnsi="Times New Roman" w:cs="Times New Roman"/>
      </w:rPr>
    </w:lvl>
    <w:lvl w:ilvl="3" w:tplc="0415000F">
      <w:start w:val="1"/>
      <w:numFmt w:val="decimal"/>
      <w:lvlText w:val="%4."/>
      <w:lvlJc w:val="left"/>
      <w:pPr>
        <w:ind w:left="3600" w:hanging="360"/>
      </w:pPr>
      <w:rPr>
        <w:rFonts w:ascii="Times New Roman" w:hAnsi="Times New Roman" w:cs="Times New Roman"/>
      </w:rPr>
    </w:lvl>
    <w:lvl w:ilvl="4" w:tplc="04150019">
      <w:start w:val="1"/>
      <w:numFmt w:val="lowerLetter"/>
      <w:lvlText w:val="%5."/>
      <w:lvlJc w:val="left"/>
      <w:pPr>
        <w:ind w:left="4320" w:hanging="360"/>
      </w:pPr>
      <w:rPr>
        <w:rFonts w:ascii="Times New Roman" w:hAnsi="Times New Roman" w:cs="Times New Roman"/>
      </w:rPr>
    </w:lvl>
    <w:lvl w:ilvl="5" w:tplc="0415001B">
      <w:start w:val="1"/>
      <w:numFmt w:val="lowerRoman"/>
      <w:lvlText w:val="%6."/>
      <w:lvlJc w:val="right"/>
      <w:pPr>
        <w:ind w:left="5040" w:hanging="180"/>
      </w:pPr>
      <w:rPr>
        <w:rFonts w:ascii="Times New Roman" w:hAnsi="Times New Roman" w:cs="Times New Roman"/>
      </w:rPr>
    </w:lvl>
    <w:lvl w:ilvl="6" w:tplc="0415000F">
      <w:start w:val="1"/>
      <w:numFmt w:val="decimal"/>
      <w:lvlText w:val="%7."/>
      <w:lvlJc w:val="left"/>
      <w:pPr>
        <w:ind w:left="5760" w:hanging="360"/>
      </w:pPr>
      <w:rPr>
        <w:rFonts w:ascii="Times New Roman" w:hAnsi="Times New Roman" w:cs="Times New Roman"/>
      </w:rPr>
    </w:lvl>
    <w:lvl w:ilvl="7" w:tplc="04150019">
      <w:start w:val="1"/>
      <w:numFmt w:val="lowerLetter"/>
      <w:lvlText w:val="%8."/>
      <w:lvlJc w:val="left"/>
      <w:pPr>
        <w:ind w:left="6480" w:hanging="360"/>
      </w:pPr>
      <w:rPr>
        <w:rFonts w:ascii="Times New Roman" w:hAnsi="Times New Roman" w:cs="Times New Roman"/>
      </w:rPr>
    </w:lvl>
    <w:lvl w:ilvl="8" w:tplc="0415001B">
      <w:start w:val="1"/>
      <w:numFmt w:val="lowerRoman"/>
      <w:lvlText w:val="%9."/>
      <w:lvlJc w:val="right"/>
      <w:pPr>
        <w:ind w:left="7200" w:hanging="180"/>
      </w:pPr>
      <w:rPr>
        <w:rFonts w:ascii="Times New Roman" w:hAnsi="Times New Roman" w:cs="Times New Roman"/>
      </w:rPr>
    </w:lvl>
  </w:abstractNum>
  <w:abstractNum w:abstractNumId="24" w15:restartNumberingAfterBreak="0">
    <w:nsid w:val="2757635E"/>
    <w:multiLevelType w:val="hybridMultilevel"/>
    <w:tmpl w:val="C5C215C8"/>
    <w:lvl w:ilvl="0" w:tplc="0415000F">
      <w:start w:val="1"/>
      <w:numFmt w:val="decimal"/>
      <w:lvlText w:val="%1."/>
      <w:lvlJc w:val="left"/>
      <w:pPr>
        <w:ind w:left="2345" w:hanging="360"/>
      </w:pPr>
      <w:rPr>
        <w:rFonts w:hint="default"/>
      </w:rPr>
    </w:lvl>
    <w:lvl w:ilvl="1" w:tplc="04150019" w:tentative="1">
      <w:start w:val="1"/>
      <w:numFmt w:val="lowerLetter"/>
      <w:lvlText w:val="%2."/>
      <w:lvlJc w:val="left"/>
      <w:pPr>
        <w:ind w:left="3065" w:hanging="360"/>
      </w:pPr>
    </w:lvl>
    <w:lvl w:ilvl="2" w:tplc="0415001B" w:tentative="1">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25" w15:restartNumberingAfterBreak="0">
    <w:nsid w:val="27AD5FB5"/>
    <w:multiLevelType w:val="hybridMultilevel"/>
    <w:tmpl w:val="3A3699D2"/>
    <w:lvl w:ilvl="0" w:tplc="82AA33AE">
      <w:start w:val="1"/>
      <w:numFmt w:val="decimal"/>
      <w:lvlText w:val="%1."/>
      <w:lvlJc w:val="left"/>
      <w:pPr>
        <w:ind w:left="720" w:hanging="360"/>
      </w:pPr>
      <w:rPr>
        <w:rFonts w:ascii="Tahoma" w:hAnsi="Tahoma" w:cs="Tahoma"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6" w15:restartNumberingAfterBreak="0">
    <w:nsid w:val="2CA31D63"/>
    <w:multiLevelType w:val="hybridMultilevel"/>
    <w:tmpl w:val="1CE0024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0E33FA7"/>
    <w:multiLevelType w:val="hybridMultilevel"/>
    <w:tmpl w:val="370299CC"/>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8" w15:restartNumberingAfterBreak="0">
    <w:nsid w:val="33C70CB7"/>
    <w:multiLevelType w:val="hybridMultilevel"/>
    <w:tmpl w:val="00FAD90C"/>
    <w:lvl w:ilvl="0" w:tplc="7CE85D0E">
      <w:start w:val="1"/>
      <w:numFmt w:val="lowerLetter"/>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4E20612"/>
    <w:multiLevelType w:val="hybridMultilevel"/>
    <w:tmpl w:val="8BD033FC"/>
    <w:lvl w:ilvl="0" w:tplc="04150017">
      <w:start w:val="1"/>
      <w:numFmt w:val="lowerLetter"/>
      <w:lvlText w:val="%1)"/>
      <w:lvlJc w:val="left"/>
      <w:pPr>
        <w:ind w:left="720" w:hanging="360"/>
      </w:pPr>
    </w:lvl>
    <w:lvl w:ilvl="1" w:tplc="0415000F">
      <w:start w:val="1"/>
      <w:numFmt w:val="decimal"/>
      <w:lvlText w:val="%2."/>
      <w:lvlJc w:val="left"/>
      <w:pPr>
        <w:ind w:left="643" w:hanging="360"/>
      </w:pPr>
    </w:lvl>
    <w:lvl w:ilvl="2" w:tplc="ACA822DC">
      <w:start w:val="2"/>
      <w:numFmt w:val="bullet"/>
      <w:lvlText w:val=""/>
      <w:lvlJc w:val="left"/>
      <w:pPr>
        <w:ind w:left="643" w:hanging="360"/>
      </w:pPr>
      <w:rPr>
        <w:rFonts w:ascii="Symbol" w:eastAsia="Times New Roman"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7C416BA"/>
    <w:multiLevelType w:val="hybridMultilevel"/>
    <w:tmpl w:val="DEBC973C"/>
    <w:lvl w:ilvl="0" w:tplc="7E66AD50">
      <w:start w:val="1"/>
      <w:numFmt w:val="decimal"/>
      <w:lvlText w:val="%1."/>
      <w:lvlJc w:val="left"/>
      <w:pPr>
        <w:ind w:left="1440" w:hanging="360"/>
      </w:pPr>
      <w:rPr>
        <w:rFonts w:ascii="Tahoma" w:eastAsia="Times New Roman" w:hAnsi="Tahoma" w:cs="Tahoma"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398C75BF"/>
    <w:multiLevelType w:val="multilevel"/>
    <w:tmpl w:val="3DAC7020"/>
    <w:lvl w:ilvl="0">
      <w:start w:val="1"/>
      <w:numFmt w:val="decimal"/>
      <w:lvlText w:val="%1."/>
      <w:legacy w:legacy="1" w:legacySpace="0" w:legacyIndent="284"/>
      <w:lvlJc w:val="left"/>
      <w:pPr>
        <w:ind w:left="284" w:hanging="284"/>
      </w:pPr>
    </w:lvl>
    <w:lvl w:ilvl="1">
      <w:start w:val="1"/>
      <w:numFmt w:val="lowerLetter"/>
      <w:lvlText w:val="%2)"/>
      <w:legacy w:legacy="1" w:legacySpace="0" w:legacyIndent="227"/>
      <w:lvlJc w:val="left"/>
      <w:pPr>
        <w:ind w:left="511" w:hanging="227"/>
      </w:pPr>
    </w:lvl>
    <w:lvl w:ilvl="2">
      <w:start w:val="1"/>
      <w:numFmt w:val="lowerRoman"/>
      <w:lvlText w:val="%3)"/>
      <w:legacy w:legacy="1" w:legacySpace="0" w:legacyIndent="708"/>
      <w:lvlJc w:val="left"/>
      <w:pPr>
        <w:ind w:left="1219" w:hanging="708"/>
      </w:pPr>
    </w:lvl>
    <w:lvl w:ilvl="3">
      <w:start w:val="1"/>
      <w:numFmt w:val="lowerLetter"/>
      <w:lvlText w:val="%4)"/>
      <w:legacy w:legacy="1" w:legacySpace="0" w:legacyIndent="708"/>
      <w:lvlJc w:val="left"/>
      <w:pPr>
        <w:ind w:left="1927" w:hanging="708"/>
      </w:pPr>
    </w:lvl>
    <w:lvl w:ilvl="4">
      <w:start w:val="1"/>
      <w:numFmt w:val="decimal"/>
      <w:lvlText w:val="(%5)"/>
      <w:legacy w:legacy="1" w:legacySpace="0" w:legacyIndent="708"/>
      <w:lvlJc w:val="left"/>
      <w:pPr>
        <w:ind w:left="2635" w:hanging="708"/>
      </w:pPr>
    </w:lvl>
    <w:lvl w:ilvl="5">
      <w:start w:val="1"/>
      <w:numFmt w:val="lowerLetter"/>
      <w:lvlText w:val="(%6)"/>
      <w:legacy w:legacy="1" w:legacySpace="0" w:legacyIndent="708"/>
      <w:lvlJc w:val="left"/>
      <w:pPr>
        <w:ind w:left="3343" w:hanging="708"/>
      </w:pPr>
    </w:lvl>
    <w:lvl w:ilvl="6">
      <w:start w:val="1"/>
      <w:numFmt w:val="lowerRoman"/>
      <w:lvlText w:val="(%7)"/>
      <w:legacy w:legacy="1" w:legacySpace="0" w:legacyIndent="708"/>
      <w:lvlJc w:val="left"/>
      <w:pPr>
        <w:ind w:left="4051" w:hanging="708"/>
      </w:pPr>
    </w:lvl>
    <w:lvl w:ilvl="7">
      <w:start w:val="1"/>
      <w:numFmt w:val="lowerLetter"/>
      <w:lvlText w:val="(%8)"/>
      <w:legacy w:legacy="1" w:legacySpace="0" w:legacyIndent="708"/>
      <w:lvlJc w:val="left"/>
      <w:pPr>
        <w:ind w:left="4759" w:hanging="708"/>
      </w:pPr>
    </w:lvl>
    <w:lvl w:ilvl="8">
      <w:start w:val="1"/>
      <w:numFmt w:val="lowerRoman"/>
      <w:lvlText w:val="(%9)"/>
      <w:legacy w:legacy="1" w:legacySpace="0" w:legacyIndent="708"/>
      <w:lvlJc w:val="left"/>
      <w:pPr>
        <w:ind w:left="5467" w:hanging="708"/>
      </w:pPr>
    </w:lvl>
  </w:abstractNum>
  <w:abstractNum w:abstractNumId="32" w15:restartNumberingAfterBreak="0">
    <w:nsid w:val="456046E4"/>
    <w:multiLevelType w:val="hybridMultilevel"/>
    <w:tmpl w:val="FE9647B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48215241"/>
    <w:multiLevelType w:val="hybridMultilevel"/>
    <w:tmpl w:val="C5C215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89375DF"/>
    <w:multiLevelType w:val="hybridMultilevel"/>
    <w:tmpl w:val="C86EC4D2"/>
    <w:lvl w:ilvl="0" w:tplc="FFFFFFFF">
      <w:start w:val="1"/>
      <w:numFmt w:val="lowerLetter"/>
      <w:lvlText w:val="%1."/>
      <w:lvlJc w:val="left"/>
      <w:pPr>
        <w:ind w:left="1440" w:hanging="360"/>
      </w:pPr>
    </w:lvl>
    <w:lvl w:ilvl="1" w:tplc="FFFFFFFF">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5" w15:restartNumberingAfterBreak="0">
    <w:nsid w:val="4A1543C2"/>
    <w:multiLevelType w:val="hybridMultilevel"/>
    <w:tmpl w:val="6E9CF1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1697E10"/>
    <w:multiLevelType w:val="multilevel"/>
    <w:tmpl w:val="2E9EB312"/>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7" w15:restartNumberingAfterBreak="0">
    <w:nsid w:val="552E0F5B"/>
    <w:multiLevelType w:val="hybridMultilevel"/>
    <w:tmpl w:val="6DE2F46A"/>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55A5724E"/>
    <w:multiLevelType w:val="hybridMultilevel"/>
    <w:tmpl w:val="76041C6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6CB6253"/>
    <w:multiLevelType w:val="hybridMultilevel"/>
    <w:tmpl w:val="51CA2E36"/>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56F24BF9"/>
    <w:multiLevelType w:val="hybridMultilevel"/>
    <w:tmpl w:val="C8F2A29A"/>
    <w:lvl w:ilvl="0" w:tplc="5E42A19C">
      <w:start w:val="1"/>
      <w:numFmt w:val="lowerLetter"/>
      <w:lvlText w:val="%1)"/>
      <w:lvlJc w:val="left"/>
      <w:pPr>
        <w:ind w:left="720" w:hanging="360"/>
      </w:pPr>
      <w:rPr>
        <w:rFonts w:ascii="Tahoma" w:hAnsi="Tahoma" w:cs="Tahoma" w:hint="default"/>
        <w:b w:val="0"/>
        <w:i w:val="0"/>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41" w15:restartNumberingAfterBreak="0">
    <w:nsid w:val="56F3710D"/>
    <w:multiLevelType w:val="hybridMultilevel"/>
    <w:tmpl w:val="A76EBE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57A23888"/>
    <w:multiLevelType w:val="hybridMultilevel"/>
    <w:tmpl w:val="4262F5B0"/>
    <w:lvl w:ilvl="0" w:tplc="FFFFFFFF">
      <w:start w:val="1"/>
      <w:numFmt w:val="lowerLetter"/>
      <w:lvlText w:val="%1."/>
      <w:lvlJc w:val="left"/>
      <w:pPr>
        <w:ind w:left="360" w:hanging="360"/>
      </w:pPr>
      <w:rPr>
        <w:rFonts w:hint="default"/>
        <w:b w:val="0"/>
      </w:rPr>
    </w:lvl>
    <w:lvl w:ilvl="1" w:tplc="FFFFFFFF">
      <w:start w:val="1"/>
      <w:numFmt w:val="decimal"/>
      <w:lvlText w:val="%2)"/>
      <w:lvlJc w:val="left"/>
      <w:pPr>
        <w:ind w:left="1156" w:hanging="360"/>
      </w:pPr>
      <w:rPr>
        <w:rFonts w:hint="default"/>
      </w:r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43" w15:restartNumberingAfterBreak="0">
    <w:nsid w:val="5AD3260E"/>
    <w:multiLevelType w:val="hybridMultilevel"/>
    <w:tmpl w:val="499C42E6"/>
    <w:name w:val="WW8Num8"/>
    <w:lvl w:ilvl="0" w:tplc="F63AA022">
      <w:start w:val="1"/>
      <w:numFmt w:val="lowerLetter"/>
      <w:pStyle w:val="Sakapit"/>
      <w:lvlText w:val="%1."/>
      <w:lvlJc w:val="left"/>
      <w:pPr>
        <w:ind w:left="0" w:firstLine="0"/>
      </w:pPr>
    </w:lvl>
    <w:lvl w:ilvl="1" w:tplc="E01E6E8E">
      <w:start w:val="1"/>
      <w:numFmt w:val="lowerLetter"/>
      <w:lvlText w:val="%2."/>
      <w:lvlJc w:val="left"/>
      <w:pPr>
        <w:ind w:left="1080" w:firstLine="0"/>
      </w:pPr>
    </w:lvl>
    <w:lvl w:ilvl="2" w:tplc="C77C7780">
      <w:start w:val="1"/>
      <w:numFmt w:val="decimal"/>
      <w:lvlText w:val="%3."/>
      <w:lvlJc w:val="left"/>
      <w:pPr>
        <w:ind w:left="0" w:firstLine="0"/>
      </w:pPr>
    </w:lvl>
    <w:lvl w:ilvl="3" w:tplc="E46A6474">
      <w:start w:val="1"/>
      <w:numFmt w:val="decimal"/>
      <w:lvlText w:val="%4."/>
      <w:lvlJc w:val="left"/>
      <w:pPr>
        <w:ind w:left="0" w:firstLine="0"/>
      </w:pPr>
    </w:lvl>
    <w:lvl w:ilvl="4" w:tplc="1A48A6BA">
      <w:start w:val="1"/>
      <w:numFmt w:val="decimal"/>
      <w:lvlText w:val="%5)"/>
      <w:lvlJc w:val="left"/>
      <w:pPr>
        <w:ind w:left="3240" w:firstLine="0"/>
      </w:pPr>
    </w:lvl>
    <w:lvl w:ilvl="5" w:tplc="BB4860FC">
      <w:start w:val="1"/>
      <w:numFmt w:val="lowerRoman"/>
      <w:lvlText w:val="%6."/>
      <w:lvlJc w:val="left"/>
      <w:pPr>
        <w:ind w:left="4140" w:firstLine="0"/>
      </w:pPr>
    </w:lvl>
    <w:lvl w:ilvl="6" w:tplc="FF7613DA">
      <w:start w:val="1"/>
      <w:numFmt w:val="decimal"/>
      <w:lvlText w:val="%7."/>
      <w:lvlJc w:val="left"/>
      <w:pPr>
        <w:ind w:left="4680" w:firstLine="0"/>
      </w:pPr>
    </w:lvl>
    <w:lvl w:ilvl="7" w:tplc="D3B44C4C">
      <w:start w:val="1"/>
      <w:numFmt w:val="lowerLetter"/>
      <w:lvlText w:val="%8."/>
      <w:lvlJc w:val="left"/>
      <w:pPr>
        <w:ind w:left="5400" w:firstLine="0"/>
      </w:pPr>
    </w:lvl>
    <w:lvl w:ilvl="8" w:tplc="832828A2">
      <w:start w:val="1"/>
      <w:numFmt w:val="lowerRoman"/>
      <w:lvlText w:val="%9."/>
      <w:lvlJc w:val="left"/>
      <w:pPr>
        <w:ind w:left="6300" w:firstLine="0"/>
      </w:pPr>
    </w:lvl>
  </w:abstractNum>
  <w:abstractNum w:abstractNumId="44" w15:restartNumberingAfterBreak="0">
    <w:nsid w:val="5CCC490A"/>
    <w:multiLevelType w:val="hybridMultilevel"/>
    <w:tmpl w:val="77488E24"/>
    <w:lvl w:ilvl="0" w:tplc="044E75CC">
      <w:start w:val="1"/>
      <w:numFmt w:val="bullet"/>
      <w:lvlText w:val="-"/>
      <w:lvlJc w:val="left"/>
      <w:pPr>
        <w:ind w:left="1440" w:hanging="360"/>
      </w:pPr>
      <w:rPr>
        <w:rFonts w:ascii="Times New Roman" w:eastAsia="Times New Roman" w:hAnsi="Times New Roman"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5" w15:restartNumberingAfterBreak="0">
    <w:nsid w:val="61C50916"/>
    <w:multiLevelType w:val="hybridMultilevel"/>
    <w:tmpl w:val="A25AF3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56D555C"/>
    <w:multiLevelType w:val="hybridMultilevel"/>
    <w:tmpl w:val="0EA8A5C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785"/>
        </w:tabs>
        <w:ind w:left="785" w:hanging="360"/>
      </w:pPr>
    </w:lvl>
    <w:lvl w:ilvl="2" w:tplc="0415001B">
      <w:start w:val="1"/>
      <w:numFmt w:val="lowerRoman"/>
      <w:lvlText w:val="%3."/>
      <w:lvlJc w:val="right"/>
      <w:pPr>
        <w:tabs>
          <w:tab w:val="num" w:pos="2160"/>
        </w:tabs>
        <w:ind w:left="2160" w:hanging="180"/>
      </w:pPr>
    </w:lvl>
    <w:lvl w:ilvl="3" w:tplc="BEBA7A34">
      <w:start w:val="1"/>
      <w:numFmt w:val="lowerLetter"/>
      <w:lvlText w:val="%4)"/>
      <w:lvlJc w:val="left"/>
      <w:pPr>
        <w:ind w:left="1352" w:hanging="360"/>
      </w:pPr>
      <w:rPr>
        <w:rFonts w:hint="default"/>
        <w:b w:val="0"/>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65C802DA"/>
    <w:multiLevelType w:val="hybridMultilevel"/>
    <w:tmpl w:val="C86EE00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684B41D8"/>
    <w:multiLevelType w:val="hybridMultilevel"/>
    <w:tmpl w:val="971EC9D2"/>
    <w:lvl w:ilvl="0" w:tplc="131C751C">
      <w:start w:val="1"/>
      <w:numFmt w:val="bullet"/>
      <w:lvlText w:val="•"/>
      <w:lvlJc w:val="left"/>
      <w:pPr>
        <w:ind w:left="63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3EF81186">
      <w:start w:val="1"/>
      <w:numFmt w:val="bullet"/>
      <w:lvlText w:val="o"/>
      <w:lvlJc w:val="left"/>
      <w:pPr>
        <w:ind w:left="14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86C80572">
      <w:start w:val="1"/>
      <w:numFmt w:val="bullet"/>
      <w:lvlText w:val="▪"/>
      <w:lvlJc w:val="left"/>
      <w:pPr>
        <w:ind w:left="22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45AC6050">
      <w:start w:val="1"/>
      <w:numFmt w:val="bullet"/>
      <w:lvlText w:val="•"/>
      <w:lvlJc w:val="left"/>
      <w:pPr>
        <w:ind w:left="29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4984D2E2">
      <w:start w:val="1"/>
      <w:numFmt w:val="bullet"/>
      <w:lvlText w:val="o"/>
      <w:lvlJc w:val="left"/>
      <w:pPr>
        <w:ind w:left="36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A68486D0">
      <w:start w:val="1"/>
      <w:numFmt w:val="bullet"/>
      <w:lvlText w:val="▪"/>
      <w:lvlJc w:val="left"/>
      <w:pPr>
        <w:ind w:left="43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644E9A2C">
      <w:start w:val="1"/>
      <w:numFmt w:val="bullet"/>
      <w:lvlText w:val="•"/>
      <w:lvlJc w:val="left"/>
      <w:pPr>
        <w:ind w:left="5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2B908426">
      <w:start w:val="1"/>
      <w:numFmt w:val="bullet"/>
      <w:lvlText w:val="o"/>
      <w:lvlJc w:val="left"/>
      <w:pPr>
        <w:ind w:left="5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0B62065E">
      <w:start w:val="1"/>
      <w:numFmt w:val="bullet"/>
      <w:lvlText w:val="▪"/>
      <w:lvlJc w:val="left"/>
      <w:pPr>
        <w:ind w:left="6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49" w15:restartNumberingAfterBreak="0">
    <w:nsid w:val="693C6FCB"/>
    <w:multiLevelType w:val="hybridMultilevel"/>
    <w:tmpl w:val="F4B0AAF4"/>
    <w:lvl w:ilvl="0" w:tplc="3A04315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698B562A"/>
    <w:multiLevelType w:val="multilevel"/>
    <w:tmpl w:val="9BEC5392"/>
    <w:lvl w:ilvl="0">
      <w:start w:val="1"/>
      <w:numFmt w:val="decimal"/>
      <w:lvlText w:val="%1."/>
      <w:legacy w:legacy="1" w:legacySpace="0" w:legacyIndent="284"/>
      <w:lvlJc w:val="left"/>
      <w:pPr>
        <w:ind w:left="284" w:hanging="284"/>
      </w:pPr>
    </w:lvl>
    <w:lvl w:ilvl="1">
      <w:start w:val="1"/>
      <w:numFmt w:val="decimal"/>
      <w:lvlText w:val="%2)"/>
      <w:lvlJc w:val="left"/>
      <w:pPr>
        <w:ind w:left="644" w:hanging="360"/>
      </w:pPr>
    </w:lvl>
    <w:lvl w:ilvl="2">
      <w:start w:val="1"/>
      <w:numFmt w:val="lowerRoman"/>
      <w:lvlText w:val="%3)"/>
      <w:legacy w:legacy="1" w:legacySpace="0" w:legacyIndent="708"/>
      <w:lvlJc w:val="left"/>
      <w:pPr>
        <w:ind w:left="1219" w:hanging="708"/>
      </w:pPr>
    </w:lvl>
    <w:lvl w:ilvl="3">
      <w:start w:val="1"/>
      <w:numFmt w:val="lowerLetter"/>
      <w:lvlText w:val="%4)"/>
      <w:legacy w:legacy="1" w:legacySpace="0" w:legacyIndent="708"/>
      <w:lvlJc w:val="left"/>
      <w:pPr>
        <w:ind w:left="1927" w:hanging="708"/>
      </w:pPr>
    </w:lvl>
    <w:lvl w:ilvl="4">
      <w:start w:val="1"/>
      <w:numFmt w:val="decimal"/>
      <w:lvlText w:val="(%5)"/>
      <w:legacy w:legacy="1" w:legacySpace="0" w:legacyIndent="708"/>
      <w:lvlJc w:val="left"/>
      <w:pPr>
        <w:ind w:left="2635" w:hanging="708"/>
      </w:pPr>
    </w:lvl>
    <w:lvl w:ilvl="5">
      <w:start w:val="1"/>
      <w:numFmt w:val="lowerLetter"/>
      <w:lvlText w:val="(%6)"/>
      <w:legacy w:legacy="1" w:legacySpace="0" w:legacyIndent="708"/>
      <w:lvlJc w:val="left"/>
      <w:pPr>
        <w:ind w:left="3343" w:hanging="708"/>
      </w:pPr>
    </w:lvl>
    <w:lvl w:ilvl="6">
      <w:start w:val="1"/>
      <w:numFmt w:val="lowerRoman"/>
      <w:lvlText w:val="(%7)"/>
      <w:legacy w:legacy="1" w:legacySpace="0" w:legacyIndent="708"/>
      <w:lvlJc w:val="left"/>
      <w:pPr>
        <w:ind w:left="4051" w:hanging="708"/>
      </w:pPr>
    </w:lvl>
    <w:lvl w:ilvl="7">
      <w:start w:val="1"/>
      <w:numFmt w:val="lowerLetter"/>
      <w:lvlText w:val="(%8)"/>
      <w:legacy w:legacy="1" w:legacySpace="0" w:legacyIndent="708"/>
      <w:lvlJc w:val="left"/>
      <w:pPr>
        <w:ind w:left="4759" w:hanging="708"/>
      </w:pPr>
    </w:lvl>
    <w:lvl w:ilvl="8">
      <w:start w:val="1"/>
      <w:numFmt w:val="lowerRoman"/>
      <w:lvlText w:val="(%9)"/>
      <w:legacy w:legacy="1" w:legacySpace="0" w:legacyIndent="708"/>
      <w:lvlJc w:val="left"/>
      <w:pPr>
        <w:ind w:left="5467" w:hanging="708"/>
      </w:pPr>
    </w:lvl>
  </w:abstractNum>
  <w:abstractNum w:abstractNumId="51" w15:restartNumberingAfterBreak="0">
    <w:nsid w:val="6A9F1147"/>
    <w:multiLevelType w:val="hybridMultilevel"/>
    <w:tmpl w:val="F462EE5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B3B72FA"/>
    <w:multiLevelType w:val="multilevel"/>
    <w:tmpl w:val="849245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CC919C1"/>
    <w:multiLevelType w:val="hybridMultilevel"/>
    <w:tmpl w:val="6728D6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DA46BB0"/>
    <w:multiLevelType w:val="hybridMultilevel"/>
    <w:tmpl w:val="E52EBD5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A98B184">
      <w:start w:val="1"/>
      <w:numFmt w:val="decimal"/>
      <w:lvlText w:val="%4."/>
      <w:lvlJc w:val="left"/>
      <w:pPr>
        <w:ind w:left="2880" w:hanging="360"/>
      </w:pPr>
      <w:rPr>
        <w:rFonts w:asciiTheme="minorHAnsi" w:eastAsia="Times New Roman" w:hAnsiTheme="minorHAnsi" w:cstheme="minorHAnsi"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EB720CC"/>
    <w:multiLevelType w:val="hybridMultilevel"/>
    <w:tmpl w:val="BD4E0E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7CE85D0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209153C"/>
    <w:multiLevelType w:val="hybridMultilevel"/>
    <w:tmpl w:val="07C672F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197639CE">
      <w:start w:val="1"/>
      <w:numFmt w:val="decimal"/>
      <w:lvlText w:val="%3."/>
      <w:lvlJc w:val="left"/>
      <w:pPr>
        <w:ind w:left="360" w:hanging="360"/>
      </w:pPr>
      <w:rPr>
        <w:rFonts w:ascii="Calibri Light" w:hAnsi="Calibri Light" w:cs="Calibri Light" w:hint="default"/>
        <w:b w:val="0"/>
        <w:bCs w:val="0"/>
        <w:i w:val="0"/>
        <w:iCs w:val="0"/>
        <w:sz w:val="20"/>
        <w:szCs w:val="20"/>
      </w:rPr>
    </w:lvl>
    <w:lvl w:ilvl="3" w:tplc="2F3A3D90">
      <w:start w:val="1"/>
      <w:numFmt w:val="upperLetter"/>
      <w:lvlText w:val="%4)"/>
      <w:lvlJc w:val="left"/>
      <w:pPr>
        <w:ind w:left="3240" w:hanging="360"/>
      </w:pPr>
      <w:rPr>
        <w:rFonts w:hint="default"/>
        <w:b/>
      </w:rPr>
    </w:lvl>
    <w:lvl w:ilvl="4" w:tplc="04150019">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729926FF"/>
    <w:multiLevelType w:val="hybridMultilevel"/>
    <w:tmpl w:val="76041C64"/>
    <w:lvl w:ilvl="0" w:tplc="0415000F">
      <w:start w:val="1"/>
      <w:numFmt w:val="decimal"/>
      <w:lvlText w:val="%1."/>
      <w:lvlJc w:val="left"/>
      <w:pPr>
        <w:ind w:left="720" w:hanging="360"/>
      </w:pPr>
      <w:rPr>
        <w:rFonts w:hint="default"/>
      </w:rPr>
    </w:lvl>
    <w:lvl w:ilvl="1" w:tplc="04150019">
      <w:start w:val="1"/>
      <w:numFmt w:val="lowerLetter"/>
      <w:lvlText w:val="%2."/>
      <w:lvlJc w:val="left"/>
      <w:pPr>
        <w:ind w:left="305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44D7D2E"/>
    <w:multiLevelType w:val="hybridMultilevel"/>
    <w:tmpl w:val="2B96A3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57B3A26"/>
    <w:multiLevelType w:val="hybridMultilevel"/>
    <w:tmpl w:val="91E8F324"/>
    <w:lvl w:ilvl="0" w:tplc="4BD0E48C">
      <w:start w:val="1"/>
      <w:numFmt w:val="decimal"/>
      <w:lvlText w:val="%1."/>
      <w:lvlJc w:val="left"/>
      <w:pPr>
        <w:ind w:left="720" w:hanging="360"/>
      </w:pPr>
      <w:rPr>
        <w:rFonts w:ascii="Aptos" w:hAnsi="Aptos" w:cstheme="minorHAnsi" w:hint="default"/>
        <w:b w:val="0"/>
        <w:i w:val="0"/>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60" w15:restartNumberingAfterBreak="0">
    <w:nsid w:val="75CF49B4"/>
    <w:multiLevelType w:val="hybridMultilevel"/>
    <w:tmpl w:val="C5C215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76B600B1"/>
    <w:multiLevelType w:val="hybridMultilevel"/>
    <w:tmpl w:val="57FE44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86E585E"/>
    <w:multiLevelType w:val="hybridMultilevel"/>
    <w:tmpl w:val="3050E8A6"/>
    <w:lvl w:ilvl="0" w:tplc="ABDEDBD6">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3" w15:restartNumberingAfterBreak="0">
    <w:nsid w:val="7BE60184"/>
    <w:multiLevelType w:val="hybridMultilevel"/>
    <w:tmpl w:val="86ECB0EE"/>
    <w:lvl w:ilvl="0" w:tplc="74344D86">
      <w:start w:val="1"/>
      <w:numFmt w:val="bullet"/>
      <w:lvlText w:val=""/>
      <w:lvlJc w:val="left"/>
      <w:pPr>
        <w:ind w:left="762" w:hanging="360"/>
      </w:pPr>
      <w:rPr>
        <w:rFonts w:ascii="Symbol" w:hAnsi="Symbol" w:hint="default"/>
      </w:rPr>
    </w:lvl>
    <w:lvl w:ilvl="1" w:tplc="04150003" w:tentative="1">
      <w:start w:val="1"/>
      <w:numFmt w:val="bullet"/>
      <w:lvlText w:val="o"/>
      <w:lvlJc w:val="left"/>
      <w:pPr>
        <w:ind w:left="1482" w:hanging="360"/>
      </w:pPr>
      <w:rPr>
        <w:rFonts w:ascii="Courier New" w:hAnsi="Courier New" w:cs="Courier New" w:hint="default"/>
      </w:rPr>
    </w:lvl>
    <w:lvl w:ilvl="2" w:tplc="04150005" w:tentative="1">
      <w:start w:val="1"/>
      <w:numFmt w:val="bullet"/>
      <w:lvlText w:val=""/>
      <w:lvlJc w:val="left"/>
      <w:pPr>
        <w:ind w:left="2202" w:hanging="360"/>
      </w:pPr>
      <w:rPr>
        <w:rFonts w:ascii="Wingdings" w:hAnsi="Wingdings" w:hint="default"/>
      </w:rPr>
    </w:lvl>
    <w:lvl w:ilvl="3" w:tplc="04150001" w:tentative="1">
      <w:start w:val="1"/>
      <w:numFmt w:val="bullet"/>
      <w:lvlText w:val=""/>
      <w:lvlJc w:val="left"/>
      <w:pPr>
        <w:ind w:left="2922" w:hanging="360"/>
      </w:pPr>
      <w:rPr>
        <w:rFonts w:ascii="Symbol" w:hAnsi="Symbol" w:hint="default"/>
      </w:rPr>
    </w:lvl>
    <w:lvl w:ilvl="4" w:tplc="04150003" w:tentative="1">
      <w:start w:val="1"/>
      <w:numFmt w:val="bullet"/>
      <w:lvlText w:val="o"/>
      <w:lvlJc w:val="left"/>
      <w:pPr>
        <w:ind w:left="3642" w:hanging="360"/>
      </w:pPr>
      <w:rPr>
        <w:rFonts w:ascii="Courier New" w:hAnsi="Courier New" w:cs="Courier New" w:hint="default"/>
      </w:rPr>
    </w:lvl>
    <w:lvl w:ilvl="5" w:tplc="04150005" w:tentative="1">
      <w:start w:val="1"/>
      <w:numFmt w:val="bullet"/>
      <w:lvlText w:val=""/>
      <w:lvlJc w:val="left"/>
      <w:pPr>
        <w:ind w:left="4362" w:hanging="360"/>
      </w:pPr>
      <w:rPr>
        <w:rFonts w:ascii="Wingdings" w:hAnsi="Wingdings" w:hint="default"/>
      </w:rPr>
    </w:lvl>
    <w:lvl w:ilvl="6" w:tplc="04150001" w:tentative="1">
      <w:start w:val="1"/>
      <w:numFmt w:val="bullet"/>
      <w:lvlText w:val=""/>
      <w:lvlJc w:val="left"/>
      <w:pPr>
        <w:ind w:left="5082" w:hanging="360"/>
      </w:pPr>
      <w:rPr>
        <w:rFonts w:ascii="Symbol" w:hAnsi="Symbol" w:hint="default"/>
      </w:rPr>
    </w:lvl>
    <w:lvl w:ilvl="7" w:tplc="04150003" w:tentative="1">
      <w:start w:val="1"/>
      <w:numFmt w:val="bullet"/>
      <w:lvlText w:val="o"/>
      <w:lvlJc w:val="left"/>
      <w:pPr>
        <w:ind w:left="5802" w:hanging="360"/>
      </w:pPr>
      <w:rPr>
        <w:rFonts w:ascii="Courier New" w:hAnsi="Courier New" w:cs="Courier New" w:hint="default"/>
      </w:rPr>
    </w:lvl>
    <w:lvl w:ilvl="8" w:tplc="04150005" w:tentative="1">
      <w:start w:val="1"/>
      <w:numFmt w:val="bullet"/>
      <w:lvlText w:val=""/>
      <w:lvlJc w:val="left"/>
      <w:pPr>
        <w:ind w:left="6522" w:hanging="360"/>
      </w:pPr>
      <w:rPr>
        <w:rFonts w:ascii="Wingdings" w:hAnsi="Wingdings" w:hint="default"/>
      </w:rPr>
    </w:lvl>
  </w:abstractNum>
  <w:abstractNum w:abstractNumId="64" w15:restartNumberingAfterBreak="0">
    <w:nsid w:val="7DA57F85"/>
    <w:multiLevelType w:val="hybridMultilevel"/>
    <w:tmpl w:val="BC3AA0C8"/>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5" w15:restartNumberingAfterBreak="0">
    <w:nsid w:val="7F844755"/>
    <w:multiLevelType w:val="hybridMultilevel"/>
    <w:tmpl w:val="76041C6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F955E30"/>
    <w:multiLevelType w:val="hybridMultilevel"/>
    <w:tmpl w:val="4BEAD346"/>
    <w:lvl w:ilvl="0" w:tplc="04150001">
      <w:start w:val="1"/>
      <w:numFmt w:val="bullet"/>
      <w:lvlText w:val=""/>
      <w:lvlJc w:val="left"/>
      <w:pPr>
        <w:ind w:left="180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num w:numId="1" w16cid:durableId="1197547622">
    <w:abstractNumId w:val="60"/>
  </w:num>
  <w:num w:numId="2" w16cid:durableId="430589755">
    <w:abstractNumId w:val="27"/>
  </w:num>
  <w:num w:numId="3" w16cid:durableId="167213397">
    <w:abstractNumId w:val="41"/>
  </w:num>
  <w:num w:numId="4" w16cid:durableId="29186911">
    <w:abstractNumId w:val="36"/>
  </w:num>
  <w:num w:numId="5" w16cid:durableId="309753930">
    <w:abstractNumId w:val="57"/>
  </w:num>
  <w:num w:numId="6" w16cid:durableId="1685664314">
    <w:abstractNumId w:val="26"/>
  </w:num>
  <w:num w:numId="7" w16cid:durableId="75976398">
    <w:abstractNumId w:val="30"/>
  </w:num>
  <w:num w:numId="8" w16cid:durableId="1526366142">
    <w:abstractNumId w:val="63"/>
  </w:num>
  <w:num w:numId="9" w16cid:durableId="265357855">
    <w:abstractNumId w:val="33"/>
  </w:num>
  <w:num w:numId="10" w16cid:durableId="166603364">
    <w:abstractNumId w:val="65"/>
  </w:num>
  <w:num w:numId="11" w16cid:durableId="1569532020">
    <w:abstractNumId w:val="56"/>
  </w:num>
  <w:num w:numId="12" w16cid:durableId="727994347">
    <w:abstractNumId w:val="11"/>
  </w:num>
  <w:num w:numId="13" w16cid:durableId="322008660">
    <w:abstractNumId w:val="22"/>
  </w:num>
  <w:num w:numId="14" w16cid:durableId="1500149394">
    <w:abstractNumId w:val="37"/>
  </w:num>
  <w:num w:numId="15" w16cid:durableId="166410086">
    <w:abstractNumId w:val="12"/>
  </w:num>
  <w:num w:numId="16" w16cid:durableId="1887717566">
    <w:abstractNumId w:val="4"/>
  </w:num>
  <w:num w:numId="17" w16cid:durableId="796488860">
    <w:abstractNumId w:val="62"/>
  </w:num>
  <w:num w:numId="18" w16cid:durableId="1191189376">
    <w:abstractNumId w:val="46"/>
  </w:num>
  <w:num w:numId="19" w16cid:durableId="774207617">
    <w:abstractNumId w:val="44"/>
  </w:num>
  <w:num w:numId="20" w16cid:durableId="1646543458">
    <w:abstractNumId w:val="24"/>
  </w:num>
  <w:num w:numId="21" w16cid:durableId="70852472">
    <w:abstractNumId w:val="48"/>
  </w:num>
  <w:num w:numId="22" w16cid:durableId="1436558204">
    <w:abstractNumId w:val="20"/>
  </w:num>
  <w:num w:numId="23" w16cid:durableId="91901432">
    <w:abstractNumId w:val="21"/>
  </w:num>
  <w:num w:numId="24" w16cid:durableId="321541485">
    <w:abstractNumId w:val="5"/>
  </w:num>
  <w:num w:numId="25" w16cid:durableId="340546847">
    <w:abstractNumId w:val="49"/>
  </w:num>
  <w:num w:numId="26" w16cid:durableId="1745568369">
    <w:abstractNumId w:val="42"/>
  </w:num>
  <w:num w:numId="27" w16cid:durableId="1835998451">
    <w:abstractNumId w:val="38"/>
  </w:num>
  <w:num w:numId="28" w16cid:durableId="56785284">
    <w:abstractNumId w:val="17"/>
  </w:num>
  <w:num w:numId="29" w16cid:durableId="1744260839">
    <w:abstractNumId w:val="7"/>
  </w:num>
  <w:num w:numId="30" w16cid:durableId="1950506407">
    <w:abstractNumId w:val="10"/>
  </w:num>
  <w:num w:numId="31" w16cid:durableId="1268270019">
    <w:abstractNumId w:val="45"/>
  </w:num>
  <w:num w:numId="32" w16cid:durableId="1075130919">
    <w:abstractNumId w:val="15"/>
  </w:num>
  <w:num w:numId="33" w16cid:durableId="53552518">
    <w:abstractNumId w:val="47"/>
  </w:num>
  <w:num w:numId="34" w16cid:durableId="266084247">
    <w:abstractNumId w:val="6"/>
  </w:num>
  <w:num w:numId="35" w16cid:durableId="1319653959">
    <w:abstractNumId w:val="40"/>
  </w:num>
  <w:num w:numId="36" w16cid:durableId="1409230394">
    <w:abstractNumId w:val="0"/>
  </w:num>
  <w:num w:numId="37" w16cid:durableId="2086876992">
    <w:abstractNumId w:val="1"/>
  </w:num>
  <w:num w:numId="38" w16cid:durableId="533734012">
    <w:abstractNumId w:val="2"/>
  </w:num>
  <w:num w:numId="39" w16cid:durableId="1164050818">
    <w:abstractNumId w:val="3"/>
  </w:num>
  <w:num w:numId="40" w16cid:durableId="1209607978">
    <w:abstractNumId w:val="14"/>
  </w:num>
  <w:num w:numId="41" w16cid:durableId="1934587629">
    <w:abstractNumId w:val="59"/>
  </w:num>
  <w:num w:numId="42" w16cid:durableId="52461472">
    <w:abstractNumId w:val="23"/>
  </w:num>
  <w:num w:numId="43" w16cid:durableId="755713010">
    <w:abstractNumId w:val="51"/>
  </w:num>
  <w:num w:numId="44" w16cid:durableId="660231176">
    <w:abstractNumId w:val="28"/>
  </w:num>
  <w:num w:numId="45" w16cid:durableId="1549949834">
    <w:abstractNumId w:val="55"/>
  </w:num>
  <w:num w:numId="46" w16cid:durableId="1548645916">
    <w:abstractNumId w:val="25"/>
  </w:num>
  <w:num w:numId="47" w16cid:durableId="1186211474">
    <w:abstractNumId w:val="13"/>
  </w:num>
  <w:num w:numId="48" w16cid:durableId="410661027">
    <w:abstractNumId w:val="31"/>
  </w:num>
  <w:num w:numId="49" w16cid:durableId="2137793280">
    <w:abstractNumId w:val="19"/>
  </w:num>
  <w:num w:numId="50" w16cid:durableId="1946881334">
    <w:abstractNumId w:val="18"/>
  </w:num>
  <w:num w:numId="51" w16cid:durableId="907960941">
    <w:abstractNumId w:val="53"/>
  </w:num>
  <w:num w:numId="52" w16cid:durableId="557206630">
    <w:abstractNumId w:val="50"/>
  </w:num>
  <w:num w:numId="53" w16cid:durableId="1022972378">
    <w:abstractNumId w:val="54"/>
  </w:num>
  <w:num w:numId="54" w16cid:durableId="147285343">
    <w:abstractNumId w:val="39"/>
  </w:num>
  <w:num w:numId="55" w16cid:durableId="1812750883">
    <w:abstractNumId w:val="43"/>
  </w:num>
  <w:num w:numId="56" w16cid:durableId="680009123">
    <w:abstractNumId w:val="34"/>
  </w:num>
  <w:num w:numId="57" w16cid:durableId="1011025193">
    <w:abstractNumId w:val="64"/>
  </w:num>
  <w:num w:numId="58" w16cid:durableId="949093635">
    <w:abstractNumId w:val="52"/>
  </w:num>
  <w:num w:numId="59" w16cid:durableId="1050692897">
    <w:abstractNumId w:val="58"/>
  </w:num>
  <w:num w:numId="60" w16cid:durableId="790707083">
    <w:abstractNumId w:val="61"/>
  </w:num>
  <w:num w:numId="61" w16cid:durableId="2075539908">
    <w:abstractNumId w:val="29"/>
  </w:num>
  <w:num w:numId="62" w16cid:durableId="18733053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932740177">
    <w:abstractNumId w:val="16"/>
  </w:num>
  <w:num w:numId="64" w16cid:durableId="1993682418">
    <w:abstractNumId w:val="66"/>
  </w:num>
  <w:num w:numId="65" w16cid:durableId="6249938">
    <w:abstractNumId w:val="35"/>
  </w:num>
  <w:num w:numId="66" w16cid:durableId="645281907">
    <w:abstractNumId w:val="9"/>
  </w:num>
  <w:num w:numId="67" w16cid:durableId="477579866">
    <w:abstractNumId w:val="8"/>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revisionView w:markup="0"/>
  <w:trackRevision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716"/>
    <w:rsid w:val="0000309E"/>
    <w:rsid w:val="00003546"/>
    <w:rsid w:val="00005D96"/>
    <w:rsid w:val="000213F7"/>
    <w:rsid w:val="00026AB2"/>
    <w:rsid w:val="00030FDA"/>
    <w:rsid w:val="00032D88"/>
    <w:rsid w:val="00034135"/>
    <w:rsid w:val="00037498"/>
    <w:rsid w:val="000417AB"/>
    <w:rsid w:val="00041E65"/>
    <w:rsid w:val="000435B4"/>
    <w:rsid w:val="000453EA"/>
    <w:rsid w:val="000455C3"/>
    <w:rsid w:val="00050767"/>
    <w:rsid w:val="00051E12"/>
    <w:rsid w:val="000539AB"/>
    <w:rsid w:val="00056436"/>
    <w:rsid w:val="000608FC"/>
    <w:rsid w:val="00062E19"/>
    <w:rsid w:val="00076D60"/>
    <w:rsid w:val="00080E8F"/>
    <w:rsid w:val="00084747"/>
    <w:rsid w:val="00085710"/>
    <w:rsid w:val="00085733"/>
    <w:rsid w:val="00093034"/>
    <w:rsid w:val="000940B7"/>
    <w:rsid w:val="00095A4D"/>
    <w:rsid w:val="00097D3A"/>
    <w:rsid w:val="000A2615"/>
    <w:rsid w:val="000A3323"/>
    <w:rsid w:val="000A4FBD"/>
    <w:rsid w:val="000A522B"/>
    <w:rsid w:val="000B047B"/>
    <w:rsid w:val="000B0B94"/>
    <w:rsid w:val="000B6499"/>
    <w:rsid w:val="000D1E38"/>
    <w:rsid w:val="000D7047"/>
    <w:rsid w:val="000E014B"/>
    <w:rsid w:val="000E1A1D"/>
    <w:rsid w:val="000E47ED"/>
    <w:rsid w:val="000E4E65"/>
    <w:rsid w:val="000E564C"/>
    <w:rsid w:val="000F3142"/>
    <w:rsid w:val="000F322B"/>
    <w:rsid w:val="0010440C"/>
    <w:rsid w:val="001062BE"/>
    <w:rsid w:val="00111C60"/>
    <w:rsid w:val="00112A53"/>
    <w:rsid w:val="00113EB4"/>
    <w:rsid w:val="00116AD0"/>
    <w:rsid w:val="00120EA7"/>
    <w:rsid w:val="0012155D"/>
    <w:rsid w:val="001308D5"/>
    <w:rsid w:val="00136D6B"/>
    <w:rsid w:val="0014256D"/>
    <w:rsid w:val="00142AD8"/>
    <w:rsid w:val="00150582"/>
    <w:rsid w:val="00153B93"/>
    <w:rsid w:val="00154B63"/>
    <w:rsid w:val="00156DDE"/>
    <w:rsid w:val="00160A55"/>
    <w:rsid w:val="00160C3C"/>
    <w:rsid w:val="00162325"/>
    <w:rsid w:val="001635F5"/>
    <w:rsid w:val="00163B61"/>
    <w:rsid w:val="00164A88"/>
    <w:rsid w:val="0016586D"/>
    <w:rsid w:val="001730F7"/>
    <w:rsid w:val="00173983"/>
    <w:rsid w:val="001763A9"/>
    <w:rsid w:val="001839CB"/>
    <w:rsid w:val="001845B4"/>
    <w:rsid w:val="00184A62"/>
    <w:rsid w:val="00184BC5"/>
    <w:rsid w:val="00193149"/>
    <w:rsid w:val="00195044"/>
    <w:rsid w:val="001A6B49"/>
    <w:rsid w:val="001A7AA9"/>
    <w:rsid w:val="001B0E97"/>
    <w:rsid w:val="001B1AE2"/>
    <w:rsid w:val="001B3C7B"/>
    <w:rsid w:val="001C0CB7"/>
    <w:rsid w:val="001C3034"/>
    <w:rsid w:val="001C3120"/>
    <w:rsid w:val="001D150B"/>
    <w:rsid w:val="001D25B1"/>
    <w:rsid w:val="001D421A"/>
    <w:rsid w:val="001D571C"/>
    <w:rsid w:val="001D727A"/>
    <w:rsid w:val="001E11B7"/>
    <w:rsid w:val="001E2042"/>
    <w:rsid w:val="001E317B"/>
    <w:rsid w:val="001E5D47"/>
    <w:rsid w:val="001F1AEB"/>
    <w:rsid w:val="001F555C"/>
    <w:rsid w:val="001F7B2D"/>
    <w:rsid w:val="00202209"/>
    <w:rsid w:val="00202EE8"/>
    <w:rsid w:val="00203490"/>
    <w:rsid w:val="00210E28"/>
    <w:rsid w:val="00211716"/>
    <w:rsid w:val="0021391D"/>
    <w:rsid w:val="00231820"/>
    <w:rsid w:val="0023679D"/>
    <w:rsid w:val="00246B5C"/>
    <w:rsid w:val="00246CAE"/>
    <w:rsid w:val="0026210D"/>
    <w:rsid w:val="00262D4F"/>
    <w:rsid w:val="0026535F"/>
    <w:rsid w:val="00265A66"/>
    <w:rsid w:val="00277067"/>
    <w:rsid w:val="00280C96"/>
    <w:rsid w:val="00283CEA"/>
    <w:rsid w:val="00286CE8"/>
    <w:rsid w:val="00290CFC"/>
    <w:rsid w:val="00291DC2"/>
    <w:rsid w:val="002A6B60"/>
    <w:rsid w:val="002A79E8"/>
    <w:rsid w:val="002B4FF6"/>
    <w:rsid w:val="002C1609"/>
    <w:rsid w:val="002C1829"/>
    <w:rsid w:val="002C1CA7"/>
    <w:rsid w:val="002C3006"/>
    <w:rsid w:val="002D340E"/>
    <w:rsid w:val="002D6CEE"/>
    <w:rsid w:val="002E15AA"/>
    <w:rsid w:val="002E56AD"/>
    <w:rsid w:val="002F30F4"/>
    <w:rsid w:val="002F5A16"/>
    <w:rsid w:val="002F5A88"/>
    <w:rsid w:val="0030281B"/>
    <w:rsid w:val="0031024D"/>
    <w:rsid w:val="0032346D"/>
    <w:rsid w:val="00324D82"/>
    <w:rsid w:val="00325B25"/>
    <w:rsid w:val="003360CB"/>
    <w:rsid w:val="003368D5"/>
    <w:rsid w:val="003421D8"/>
    <w:rsid w:val="00342DF8"/>
    <w:rsid w:val="003478B2"/>
    <w:rsid w:val="00351505"/>
    <w:rsid w:val="00353FE6"/>
    <w:rsid w:val="003548E5"/>
    <w:rsid w:val="00355973"/>
    <w:rsid w:val="00357A8B"/>
    <w:rsid w:val="00364165"/>
    <w:rsid w:val="00377C4C"/>
    <w:rsid w:val="00381B2A"/>
    <w:rsid w:val="00383310"/>
    <w:rsid w:val="00383D1F"/>
    <w:rsid w:val="00384C1E"/>
    <w:rsid w:val="00390926"/>
    <w:rsid w:val="00392758"/>
    <w:rsid w:val="00395904"/>
    <w:rsid w:val="003B1588"/>
    <w:rsid w:val="003B3358"/>
    <w:rsid w:val="003B3C59"/>
    <w:rsid w:val="003B4B06"/>
    <w:rsid w:val="003B6C01"/>
    <w:rsid w:val="003B6C5B"/>
    <w:rsid w:val="003B779D"/>
    <w:rsid w:val="003D1651"/>
    <w:rsid w:val="003E1063"/>
    <w:rsid w:val="003E2DE5"/>
    <w:rsid w:val="003E40C5"/>
    <w:rsid w:val="003E6448"/>
    <w:rsid w:val="003F1220"/>
    <w:rsid w:val="003F1C58"/>
    <w:rsid w:val="003F3F87"/>
    <w:rsid w:val="003F40B3"/>
    <w:rsid w:val="003F5341"/>
    <w:rsid w:val="004066EC"/>
    <w:rsid w:val="00407B58"/>
    <w:rsid w:val="004100F7"/>
    <w:rsid w:val="004126CB"/>
    <w:rsid w:val="0041448C"/>
    <w:rsid w:val="004150EF"/>
    <w:rsid w:val="00416051"/>
    <w:rsid w:val="00417938"/>
    <w:rsid w:val="00440595"/>
    <w:rsid w:val="00442884"/>
    <w:rsid w:val="00442F67"/>
    <w:rsid w:val="0045195D"/>
    <w:rsid w:val="00455566"/>
    <w:rsid w:val="004623DD"/>
    <w:rsid w:val="00465EA5"/>
    <w:rsid w:val="0046668F"/>
    <w:rsid w:val="004667C4"/>
    <w:rsid w:val="004701ED"/>
    <w:rsid w:val="00472F50"/>
    <w:rsid w:val="00476C02"/>
    <w:rsid w:val="00480DB9"/>
    <w:rsid w:val="00480FF7"/>
    <w:rsid w:val="00491F51"/>
    <w:rsid w:val="00492614"/>
    <w:rsid w:val="00493C10"/>
    <w:rsid w:val="004A4122"/>
    <w:rsid w:val="004A7594"/>
    <w:rsid w:val="004B081D"/>
    <w:rsid w:val="004B2CD2"/>
    <w:rsid w:val="004B3893"/>
    <w:rsid w:val="004B5C09"/>
    <w:rsid w:val="004B78BB"/>
    <w:rsid w:val="004C1CD0"/>
    <w:rsid w:val="004C1DA3"/>
    <w:rsid w:val="004C3532"/>
    <w:rsid w:val="004C50E1"/>
    <w:rsid w:val="004D2520"/>
    <w:rsid w:val="004D375D"/>
    <w:rsid w:val="004D5E57"/>
    <w:rsid w:val="004D792B"/>
    <w:rsid w:val="004D7D7F"/>
    <w:rsid w:val="004E0252"/>
    <w:rsid w:val="004E07B4"/>
    <w:rsid w:val="004E0CD5"/>
    <w:rsid w:val="004E1E32"/>
    <w:rsid w:val="004E46BE"/>
    <w:rsid w:val="004E4A24"/>
    <w:rsid w:val="004E5F67"/>
    <w:rsid w:val="004F09F0"/>
    <w:rsid w:val="004F2384"/>
    <w:rsid w:val="004F2DB5"/>
    <w:rsid w:val="004F3981"/>
    <w:rsid w:val="004F7535"/>
    <w:rsid w:val="004F7FEC"/>
    <w:rsid w:val="005019BB"/>
    <w:rsid w:val="00506D50"/>
    <w:rsid w:val="005100CB"/>
    <w:rsid w:val="0051797C"/>
    <w:rsid w:val="00520BF1"/>
    <w:rsid w:val="005212F9"/>
    <w:rsid w:val="00524219"/>
    <w:rsid w:val="0052523C"/>
    <w:rsid w:val="0053066E"/>
    <w:rsid w:val="00533DC1"/>
    <w:rsid w:val="005348CB"/>
    <w:rsid w:val="00536CE9"/>
    <w:rsid w:val="005401EB"/>
    <w:rsid w:val="00541A02"/>
    <w:rsid w:val="005428A9"/>
    <w:rsid w:val="0054382E"/>
    <w:rsid w:val="00547A70"/>
    <w:rsid w:val="005539A9"/>
    <w:rsid w:val="00555A93"/>
    <w:rsid w:val="00561F93"/>
    <w:rsid w:val="00563404"/>
    <w:rsid w:val="005655D4"/>
    <w:rsid w:val="00570EA4"/>
    <w:rsid w:val="00572BCF"/>
    <w:rsid w:val="00577817"/>
    <w:rsid w:val="00580FDF"/>
    <w:rsid w:val="0058558D"/>
    <w:rsid w:val="00585FA1"/>
    <w:rsid w:val="005906D6"/>
    <w:rsid w:val="005913A4"/>
    <w:rsid w:val="005A7CA1"/>
    <w:rsid w:val="005B4110"/>
    <w:rsid w:val="005B4E4A"/>
    <w:rsid w:val="005B4E4E"/>
    <w:rsid w:val="005B508E"/>
    <w:rsid w:val="005C1EEF"/>
    <w:rsid w:val="005C4202"/>
    <w:rsid w:val="005C6FF2"/>
    <w:rsid w:val="005C760E"/>
    <w:rsid w:val="005D4227"/>
    <w:rsid w:val="005D7787"/>
    <w:rsid w:val="005E2ED5"/>
    <w:rsid w:val="005E4225"/>
    <w:rsid w:val="005E42DB"/>
    <w:rsid w:val="005F1944"/>
    <w:rsid w:val="00603F63"/>
    <w:rsid w:val="0060403D"/>
    <w:rsid w:val="006068CD"/>
    <w:rsid w:val="00611556"/>
    <w:rsid w:val="00611FC1"/>
    <w:rsid w:val="006137D2"/>
    <w:rsid w:val="0061439B"/>
    <w:rsid w:val="00614938"/>
    <w:rsid w:val="00617B77"/>
    <w:rsid w:val="00620D14"/>
    <w:rsid w:val="006215C0"/>
    <w:rsid w:val="0062250C"/>
    <w:rsid w:val="006312A3"/>
    <w:rsid w:val="00631E31"/>
    <w:rsid w:val="00637564"/>
    <w:rsid w:val="006422BA"/>
    <w:rsid w:val="00644576"/>
    <w:rsid w:val="00645DB5"/>
    <w:rsid w:val="006472AB"/>
    <w:rsid w:val="0064760C"/>
    <w:rsid w:val="006553DE"/>
    <w:rsid w:val="006557BB"/>
    <w:rsid w:val="0066088B"/>
    <w:rsid w:val="006719B5"/>
    <w:rsid w:val="006721A3"/>
    <w:rsid w:val="00672F03"/>
    <w:rsid w:val="00677B3C"/>
    <w:rsid w:val="00680C35"/>
    <w:rsid w:val="006813BE"/>
    <w:rsid w:val="0068603C"/>
    <w:rsid w:val="00687B6A"/>
    <w:rsid w:val="0069043A"/>
    <w:rsid w:val="00693D2C"/>
    <w:rsid w:val="006942F3"/>
    <w:rsid w:val="00697099"/>
    <w:rsid w:val="00697A75"/>
    <w:rsid w:val="006A09E8"/>
    <w:rsid w:val="006A1682"/>
    <w:rsid w:val="006A3E20"/>
    <w:rsid w:val="006A43D6"/>
    <w:rsid w:val="006B0D42"/>
    <w:rsid w:val="006B243D"/>
    <w:rsid w:val="006B2A12"/>
    <w:rsid w:val="006B3486"/>
    <w:rsid w:val="006B6CF5"/>
    <w:rsid w:val="006C3F85"/>
    <w:rsid w:val="006C56D2"/>
    <w:rsid w:val="006D1553"/>
    <w:rsid w:val="006D354C"/>
    <w:rsid w:val="006D6003"/>
    <w:rsid w:val="006D71DE"/>
    <w:rsid w:val="006E019A"/>
    <w:rsid w:val="006E067F"/>
    <w:rsid w:val="006E5A63"/>
    <w:rsid w:val="006E78B7"/>
    <w:rsid w:val="006E7F2B"/>
    <w:rsid w:val="006F0CF3"/>
    <w:rsid w:val="006F2920"/>
    <w:rsid w:val="006F2E56"/>
    <w:rsid w:val="006F33BF"/>
    <w:rsid w:val="006F4A04"/>
    <w:rsid w:val="006F6348"/>
    <w:rsid w:val="006F7966"/>
    <w:rsid w:val="007005AF"/>
    <w:rsid w:val="007021D5"/>
    <w:rsid w:val="00705C0D"/>
    <w:rsid w:val="0071261E"/>
    <w:rsid w:val="00715219"/>
    <w:rsid w:val="00717FE4"/>
    <w:rsid w:val="007217CD"/>
    <w:rsid w:val="00726EB5"/>
    <w:rsid w:val="00735C8F"/>
    <w:rsid w:val="00736DC3"/>
    <w:rsid w:val="00737472"/>
    <w:rsid w:val="007450F7"/>
    <w:rsid w:val="00745AA1"/>
    <w:rsid w:val="00747EAB"/>
    <w:rsid w:val="00752E7D"/>
    <w:rsid w:val="007556C5"/>
    <w:rsid w:val="007606D6"/>
    <w:rsid w:val="00761E6A"/>
    <w:rsid w:val="00771ED3"/>
    <w:rsid w:val="0077382E"/>
    <w:rsid w:val="00773D5B"/>
    <w:rsid w:val="00773E68"/>
    <w:rsid w:val="0077546F"/>
    <w:rsid w:val="00784971"/>
    <w:rsid w:val="007851CB"/>
    <w:rsid w:val="007868ED"/>
    <w:rsid w:val="00787957"/>
    <w:rsid w:val="00787A4A"/>
    <w:rsid w:val="00791DEF"/>
    <w:rsid w:val="0079270A"/>
    <w:rsid w:val="00796D2C"/>
    <w:rsid w:val="00797DD5"/>
    <w:rsid w:val="007A09A0"/>
    <w:rsid w:val="007A5B31"/>
    <w:rsid w:val="007A764B"/>
    <w:rsid w:val="007B08AB"/>
    <w:rsid w:val="007B1221"/>
    <w:rsid w:val="007B19F6"/>
    <w:rsid w:val="007B3B54"/>
    <w:rsid w:val="007B5653"/>
    <w:rsid w:val="007B5B28"/>
    <w:rsid w:val="007C15FE"/>
    <w:rsid w:val="007C52D7"/>
    <w:rsid w:val="007D142C"/>
    <w:rsid w:val="007D36EB"/>
    <w:rsid w:val="007D3849"/>
    <w:rsid w:val="007E1281"/>
    <w:rsid w:val="007E2C9E"/>
    <w:rsid w:val="007F084B"/>
    <w:rsid w:val="007F4A4D"/>
    <w:rsid w:val="007F6FC5"/>
    <w:rsid w:val="0080097F"/>
    <w:rsid w:val="00807093"/>
    <w:rsid w:val="008075C7"/>
    <w:rsid w:val="00810175"/>
    <w:rsid w:val="00813D17"/>
    <w:rsid w:val="008212FD"/>
    <w:rsid w:val="008232E0"/>
    <w:rsid w:val="008250C2"/>
    <w:rsid w:val="00825162"/>
    <w:rsid w:val="00825A38"/>
    <w:rsid w:val="008341A7"/>
    <w:rsid w:val="008406C4"/>
    <w:rsid w:val="0084076A"/>
    <w:rsid w:val="00850406"/>
    <w:rsid w:val="00852A41"/>
    <w:rsid w:val="008559B0"/>
    <w:rsid w:val="00856412"/>
    <w:rsid w:val="00861C0B"/>
    <w:rsid w:val="00863156"/>
    <w:rsid w:val="0086656C"/>
    <w:rsid w:val="0087420F"/>
    <w:rsid w:val="00886195"/>
    <w:rsid w:val="00893D7E"/>
    <w:rsid w:val="008A0EDB"/>
    <w:rsid w:val="008A1B4E"/>
    <w:rsid w:val="008A3870"/>
    <w:rsid w:val="008A4AD9"/>
    <w:rsid w:val="008A50E2"/>
    <w:rsid w:val="008A6BA2"/>
    <w:rsid w:val="008C0471"/>
    <w:rsid w:val="008C1668"/>
    <w:rsid w:val="008C1F55"/>
    <w:rsid w:val="008C2F5B"/>
    <w:rsid w:val="008C3D5A"/>
    <w:rsid w:val="008C4AF6"/>
    <w:rsid w:val="008C54FF"/>
    <w:rsid w:val="008C7042"/>
    <w:rsid w:val="008C7503"/>
    <w:rsid w:val="008D1CAF"/>
    <w:rsid w:val="008D232D"/>
    <w:rsid w:val="008D294A"/>
    <w:rsid w:val="008D5311"/>
    <w:rsid w:val="008D5D36"/>
    <w:rsid w:val="008D61F4"/>
    <w:rsid w:val="008E3058"/>
    <w:rsid w:val="008E32C3"/>
    <w:rsid w:val="008E545F"/>
    <w:rsid w:val="008E7237"/>
    <w:rsid w:val="008F0C5E"/>
    <w:rsid w:val="008F5ADC"/>
    <w:rsid w:val="008F5D9A"/>
    <w:rsid w:val="00903AC1"/>
    <w:rsid w:val="00903CF3"/>
    <w:rsid w:val="00906739"/>
    <w:rsid w:val="009076E2"/>
    <w:rsid w:val="009156A8"/>
    <w:rsid w:val="009225CA"/>
    <w:rsid w:val="0092418C"/>
    <w:rsid w:val="00925D93"/>
    <w:rsid w:val="00934473"/>
    <w:rsid w:val="00935B63"/>
    <w:rsid w:val="0094057A"/>
    <w:rsid w:val="00944C50"/>
    <w:rsid w:val="00946198"/>
    <w:rsid w:val="00953216"/>
    <w:rsid w:val="00957699"/>
    <w:rsid w:val="0096340D"/>
    <w:rsid w:val="009648E7"/>
    <w:rsid w:val="00964CE1"/>
    <w:rsid w:val="00976486"/>
    <w:rsid w:val="00980330"/>
    <w:rsid w:val="00982C07"/>
    <w:rsid w:val="00986BC4"/>
    <w:rsid w:val="00994015"/>
    <w:rsid w:val="00994D3E"/>
    <w:rsid w:val="0099517C"/>
    <w:rsid w:val="00995E32"/>
    <w:rsid w:val="009970CA"/>
    <w:rsid w:val="009A2214"/>
    <w:rsid w:val="009A5A6C"/>
    <w:rsid w:val="009B0BBC"/>
    <w:rsid w:val="009B26DC"/>
    <w:rsid w:val="009B40B7"/>
    <w:rsid w:val="009B5F4C"/>
    <w:rsid w:val="009B7C68"/>
    <w:rsid w:val="009C074C"/>
    <w:rsid w:val="009C111A"/>
    <w:rsid w:val="009C4A7A"/>
    <w:rsid w:val="009E0D75"/>
    <w:rsid w:val="009E13CB"/>
    <w:rsid w:val="009E3AE4"/>
    <w:rsid w:val="009E64DE"/>
    <w:rsid w:val="009F30E1"/>
    <w:rsid w:val="009F5440"/>
    <w:rsid w:val="00A006D5"/>
    <w:rsid w:val="00A0223C"/>
    <w:rsid w:val="00A02BB6"/>
    <w:rsid w:val="00A07CF3"/>
    <w:rsid w:val="00A151E8"/>
    <w:rsid w:val="00A15FDD"/>
    <w:rsid w:val="00A16650"/>
    <w:rsid w:val="00A21646"/>
    <w:rsid w:val="00A226B8"/>
    <w:rsid w:val="00A23059"/>
    <w:rsid w:val="00A32080"/>
    <w:rsid w:val="00A32711"/>
    <w:rsid w:val="00A34137"/>
    <w:rsid w:val="00A407B1"/>
    <w:rsid w:val="00A439D3"/>
    <w:rsid w:val="00A47F4E"/>
    <w:rsid w:val="00A51E3B"/>
    <w:rsid w:val="00A6723F"/>
    <w:rsid w:val="00A70873"/>
    <w:rsid w:val="00A70AE4"/>
    <w:rsid w:val="00A7377E"/>
    <w:rsid w:val="00A75F31"/>
    <w:rsid w:val="00A81309"/>
    <w:rsid w:val="00A840C1"/>
    <w:rsid w:val="00A86330"/>
    <w:rsid w:val="00A94463"/>
    <w:rsid w:val="00AA189E"/>
    <w:rsid w:val="00AA4E61"/>
    <w:rsid w:val="00AA5C56"/>
    <w:rsid w:val="00AA7D2F"/>
    <w:rsid w:val="00AC0120"/>
    <w:rsid w:val="00AC6467"/>
    <w:rsid w:val="00AD0B2D"/>
    <w:rsid w:val="00AD1777"/>
    <w:rsid w:val="00AD2D9A"/>
    <w:rsid w:val="00AD3C46"/>
    <w:rsid w:val="00AD7BDD"/>
    <w:rsid w:val="00AE46D5"/>
    <w:rsid w:val="00AE5D3B"/>
    <w:rsid w:val="00AF01C6"/>
    <w:rsid w:val="00AF0EC5"/>
    <w:rsid w:val="00AF3E12"/>
    <w:rsid w:val="00AF484F"/>
    <w:rsid w:val="00AF54C1"/>
    <w:rsid w:val="00AF5F7D"/>
    <w:rsid w:val="00B06588"/>
    <w:rsid w:val="00B14C6E"/>
    <w:rsid w:val="00B210C3"/>
    <w:rsid w:val="00B22969"/>
    <w:rsid w:val="00B23C56"/>
    <w:rsid w:val="00B24CF5"/>
    <w:rsid w:val="00B26B44"/>
    <w:rsid w:val="00B30617"/>
    <w:rsid w:val="00B31342"/>
    <w:rsid w:val="00B31F69"/>
    <w:rsid w:val="00B33A9A"/>
    <w:rsid w:val="00B34A98"/>
    <w:rsid w:val="00B37707"/>
    <w:rsid w:val="00B50678"/>
    <w:rsid w:val="00B52AA2"/>
    <w:rsid w:val="00B5502A"/>
    <w:rsid w:val="00B5537C"/>
    <w:rsid w:val="00B670ED"/>
    <w:rsid w:val="00B7738E"/>
    <w:rsid w:val="00B82571"/>
    <w:rsid w:val="00B9073D"/>
    <w:rsid w:val="00B93B65"/>
    <w:rsid w:val="00B94608"/>
    <w:rsid w:val="00B94F9B"/>
    <w:rsid w:val="00B96559"/>
    <w:rsid w:val="00BB4589"/>
    <w:rsid w:val="00BB7009"/>
    <w:rsid w:val="00BB707D"/>
    <w:rsid w:val="00BC0979"/>
    <w:rsid w:val="00BC2D9E"/>
    <w:rsid w:val="00BC7C9D"/>
    <w:rsid w:val="00BD6B33"/>
    <w:rsid w:val="00BD6E2F"/>
    <w:rsid w:val="00BD73FA"/>
    <w:rsid w:val="00BE043E"/>
    <w:rsid w:val="00BE0AD6"/>
    <w:rsid w:val="00BE13C9"/>
    <w:rsid w:val="00BE5DC9"/>
    <w:rsid w:val="00BF3EA2"/>
    <w:rsid w:val="00BF46A7"/>
    <w:rsid w:val="00C05ED9"/>
    <w:rsid w:val="00C06CFE"/>
    <w:rsid w:val="00C077BA"/>
    <w:rsid w:val="00C07B1D"/>
    <w:rsid w:val="00C1225C"/>
    <w:rsid w:val="00C12657"/>
    <w:rsid w:val="00C13284"/>
    <w:rsid w:val="00C205A8"/>
    <w:rsid w:val="00C21DC8"/>
    <w:rsid w:val="00C21FCC"/>
    <w:rsid w:val="00C22820"/>
    <w:rsid w:val="00C25536"/>
    <w:rsid w:val="00C2622E"/>
    <w:rsid w:val="00C26E9B"/>
    <w:rsid w:val="00C27067"/>
    <w:rsid w:val="00C339C0"/>
    <w:rsid w:val="00C36DA8"/>
    <w:rsid w:val="00C400A2"/>
    <w:rsid w:val="00C41EBB"/>
    <w:rsid w:val="00C4280A"/>
    <w:rsid w:val="00C42C38"/>
    <w:rsid w:val="00C4424D"/>
    <w:rsid w:val="00C45783"/>
    <w:rsid w:val="00C46658"/>
    <w:rsid w:val="00C470E6"/>
    <w:rsid w:val="00C50496"/>
    <w:rsid w:val="00C5637B"/>
    <w:rsid w:val="00C570A8"/>
    <w:rsid w:val="00C70C1B"/>
    <w:rsid w:val="00C735E0"/>
    <w:rsid w:val="00C74876"/>
    <w:rsid w:val="00C750B7"/>
    <w:rsid w:val="00C77718"/>
    <w:rsid w:val="00C8075D"/>
    <w:rsid w:val="00C811A7"/>
    <w:rsid w:val="00C81B66"/>
    <w:rsid w:val="00C903D9"/>
    <w:rsid w:val="00C90D10"/>
    <w:rsid w:val="00C91B2E"/>
    <w:rsid w:val="00C95DF4"/>
    <w:rsid w:val="00CB0F03"/>
    <w:rsid w:val="00CB10FB"/>
    <w:rsid w:val="00CB23E5"/>
    <w:rsid w:val="00CB4277"/>
    <w:rsid w:val="00CC3F86"/>
    <w:rsid w:val="00CC6564"/>
    <w:rsid w:val="00CC65EA"/>
    <w:rsid w:val="00CD1CEE"/>
    <w:rsid w:val="00CD3B49"/>
    <w:rsid w:val="00CD5842"/>
    <w:rsid w:val="00CE411C"/>
    <w:rsid w:val="00CE5F41"/>
    <w:rsid w:val="00CF3230"/>
    <w:rsid w:val="00CF4AB6"/>
    <w:rsid w:val="00CF580D"/>
    <w:rsid w:val="00CF7D18"/>
    <w:rsid w:val="00D022F4"/>
    <w:rsid w:val="00D06BCB"/>
    <w:rsid w:val="00D14CC7"/>
    <w:rsid w:val="00D16922"/>
    <w:rsid w:val="00D23BF1"/>
    <w:rsid w:val="00D261DD"/>
    <w:rsid w:val="00D32FEF"/>
    <w:rsid w:val="00D335C7"/>
    <w:rsid w:val="00D3769B"/>
    <w:rsid w:val="00D412C1"/>
    <w:rsid w:val="00D52B6C"/>
    <w:rsid w:val="00D57C77"/>
    <w:rsid w:val="00D64908"/>
    <w:rsid w:val="00D71BA2"/>
    <w:rsid w:val="00D7390E"/>
    <w:rsid w:val="00D74A77"/>
    <w:rsid w:val="00D80288"/>
    <w:rsid w:val="00D8058F"/>
    <w:rsid w:val="00D8319E"/>
    <w:rsid w:val="00D836E4"/>
    <w:rsid w:val="00D85CBD"/>
    <w:rsid w:val="00D94B48"/>
    <w:rsid w:val="00DB28C8"/>
    <w:rsid w:val="00DC450A"/>
    <w:rsid w:val="00DC6251"/>
    <w:rsid w:val="00DD0F7C"/>
    <w:rsid w:val="00DD3523"/>
    <w:rsid w:val="00DD6A21"/>
    <w:rsid w:val="00DD6A58"/>
    <w:rsid w:val="00DD7A3C"/>
    <w:rsid w:val="00DE28EA"/>
    <w:rsid w:val="00DE3819"/>
    <w:rsid w:val="00DF299D"/>
    <w:rsid w:val="00DF5213"/>
    <w:rsid w:val="00DF6B99"/>
    <w:rsid w:val="00E00335"/>
    <w:rsid w:val="00E042FA"/>
    <w:rsid w:val="00E046CF"/>
    <w:rsid w:val="00E05C5B"/>
    <w:rsid w:val="00E06716"/>
    <w:rsid w:val="00E06BB3"/>
    <w:rsid w:val="00E07AAD"/>
    <w:rsid w:val="00E10EC2"/>
    <w:rsid w:val="00E1178D"/>
    <w:rsid w:val="00E1256F"/>
    <w:rsid w:val="00E12BEB"/>
    <w:rsid w:val="00E136A4"/>
    <w:rsid w:val="00E25821"/>
    <w:rsid w:val="00E31150"/>
    <w:rsid w:val="00E31976"/>
    <w:rsid w:val="00E32DF9"/>
    <w:rsid w:val="00E405A9"/>
    <w:rsid w:val="00E41460"/>
    <w:rsid w:val="00E416C8"/>
    <w:rsid w:val="00E43B0A"/>
    <w:rsid w:val="00E44C65"/>
    <w:rsid w:val="00E453B8"/>
    <w:rsid w:val="00E500F8"/>
    <w:rsid w:val="00E5117C"/>
    <w:rsid w:val="00E61520"/>
    <w:rsid w:val="00E62CF6"/>
    <w:rsid w:val="00E6748B"/>
    <w:rsid w:val="00E738F3"/>
    <w:rsid w:val="00E80199"/>
    <w:rsid w:val="00E808E7"/>
    <w:rsid w:val="00E80F00"/>
    <w:rsid w:val="00E82CE6"/>
    <w:rsid w:val="00E83C0A"/>
    <w:rsid w:val="00E917DE"/>
    <w:rsid w:val="00EA3088"/>
    <w:rsid w:val="00EA5E66"/>
    <w:rsid w:val="00EA7FCC"/>
    <w:rsid w:val="00EB29ED"/>
    <w:rsid w:val="00EB6BB8"/>
    <w:rsid w:val="00EC2DC8"/>
    <w:rsid w:val="00EC4F7A"/>
    <w:rsid w:val="00EC795E"/>
    <w:rsid w:val="00ED4131"/>
    <w:rsid w:val="00ED4BF4"/>
    <w:rsid w:val="00ED5C25"/>
    <w:rsid w:val="00ED5C5F"/>
    <w:rsid w:val="00ED6C06"/>
    <w:rsid w:val="00EE59F5"/>
    <w:rsid w:val="00EF1502"/>
    <w:rsid w:val="00EF5D61"/>
    <w:rsid w:val="00EF7E5A"/>
    <w:rsid w:val="00F02F08"/>
    <w:rsid w:val="00F06EAE"/>
    <w:rsid w:val="00F07FAD"/>
    <w:rsid w:val="00F102A0"/>
    <w:rsid w:val="00F10788"/>
    <w:rsid w:val="00F1143D"/>
    <w:rsid w:val="00F13B6B"/>
    <w:rsid w:val="00F159C3"/>
    <w:rsid w:val="00F23068"/>
    <w:rsid w:val="00F240DE"/>
    <w:rsid w:val="00F279AE"/>
    <w:rsid w:val="00F318D2"/>
    <w:rsid w:val="00F3262D"/>
    <w:rsid w:val="00F32A5B"/>
    <w:rsid w:val="00F41305"/>
    <w:rsid w:val="00F432D3"/>
    <w:rsid w:val="00F4405C"/>
    <w:rsid w:val="00F45049"/>
    <w:rsid w:val="00F60005"/>
    <w:rsid w:val="00F603E0"/>
    <w:rsid w:val="00F61ED9"/>
    <w:rsid w:val="00F63D68"/>
    <w:rsid w:val="00F71CDB"/>
    <w:rsid w:val="00F74F8F"/>
    <w:rsid w:val="00F75AA6"/>
    <w:rsid w:val="00F75D59"/>
    <w:rsid w:val="00F83301"/>
    <w:rsid w:val="00F83B4C"/>
    <w:rsid w:val="00F83ED3"/>
    <w:rsid w:val="00F84335"/>
    <w:rsid w:val="00F84C18"/>
    <w:rsid w:val="00F858F6"/>
    <w:rsid w:val="00F85AEE"/>
    <w:rsid w:val="00F9601A"/>
    <w:rsid w:val="00FA2E58"/>
    <w:rsid w:val="00FA47EE"/>
    <w:rsid w:val="00FA6020"/>
    <w:rsid w:val="00FA70DE"/>
    <w:rsid w:val="00FA7DEF"/>
    <w:rsid w:val="00FC361B"/>
    <w:rsid w:val="00FC38A2"/>
    <w:rsid w:val="00FC6250"/>
    <w:rsid w:val="00FD0CBD"/>
    <w:rsid w:val="00FD1F45"/>
    <w:rsid w:val="00FD6ECD"/>
    <w:rsid w:val="00FE31CA"/>
    <w:rsid w:val="00FE3D8F"/>
    <w:rsid w:val="00FE76BC"/>
    <w:rsid w:val="00FE7BE7"/>
    <w:rsid w:val="00FF2AC2"/>
    <w:rsid w:val="00FF45FE"/>
    <w:rsid w:val="12CBB3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A45B9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6BC4"/>
    <w:rPr>
      <w:sz w:val="24"/>
      <w:szCs w:val="24"/>
    </w:rPr>
  </w:style>
  <w:style w:type="paragraph" w:styleId="Nagwek1">
    <w:name w:val="heading 1"/>
    <w:basedOn w:val="Normalny"/>
    <w:next w:val="Normalny"/>
    <w:qFormat/>
    <w:rsid w:val="00D85CBD"/>
    <w:pPr>
      <w:keepNext/>
      <w:widowControl w:val="0"/>
      <w:shd w:val="clear" w:color="auto" w:fill="F2F2F2" w:themeFill="background1" w:themeFillShade="F2"/>
      <w:tabs>
        <w:tab w:val="left" w:pos="4920"/>
        <w:tab w:val="left" w:pos="5160"/>
        <w:tab w:val="left" w:pos="6240"/>
      </w:tabs>
      <w:suppressAutoHyphens/>
      <w:autoSpaceDE w:val="0"/>
      <w:outlineLvl w:val="0"/>
    </w:pPr>
    <w:rPr>
      <w:rFonts w:ascii="Calibri Light" w:hAnsi="Calibri Light" w:cs="Calibri Light"/>
      <w:b/>
      <w:sz w:val="22"/>
      <w:szCs w:val="22"/>
      <w:lang w:eastAsia="ar-SA"/>
    </w:rPr>
  </w:style>
  <w:style w:type="paragraph" w:styleId="Nagwek2">
    <w:name w:val="heading 2"/>
    <w:basedOn w:val="Normalny"/>
    <w:next w:val="Normalny"/>
    <w:qFormat/>
    <w:pPr>
      <w:keepNext/>
      <w:widowControl w:val="0"/>
      <w:suppressAutoHyphens/>
      <w:autoSpaceDE w:val="0"/>
      <w:ind w:firstLine="480"/>
      <w:jc w:val="center"/>
      <w:outlineLvl w:val="1"/>
    </w:pPr>
    <w:rPr>
      <w:sz w:val="26"/>
      <w:szCs w:val="20"/>
      <w:lang w:eastAsia="ar-SA"/>
    </w:rPr>
  </w:style>
  <w:style w:type="paragraph" w:styleId="Nagwek3">
    <w:name w:val="heading 3"/>
    <w:basedOn w:val="Normalny"/>
    <w:next w:val="Normalny"/>
    <w:link w:val="Nagwek3Znak"/>
    <w:qFormat/>
    <w:pPr>
      <w:keepNext/>
      <w:widowControl w:val="0"/>
      <w:tabs>
        <w:tab w:val="left" w:pos="3975"/>
      </w:tabs>
      <w:suppressAutoHyphens/>
      <w:autoSpaceDE w:val="0"/>
      <w:outlineLvl w:val="2"/>
    </w:pPr>
    <w:rPr>
      <w:sz w:val="26"/>
      <w:szCs w:val="20"/>
      <w:lang w:val="x-none" w:eastAsia="ar-SA"/>
    </w:rPr>
  </w:style>
  <w:style w:type="paragraph" w:styleId="Nagwek4">
    <w:name w:val="heading 4"/>
    <w:basedOn w:val="Normalny"/>
    <w:next w:val="Normalny"/>
    <w:qFormat/>
    <w:pPr>
      <w:keepNext/>
      <w:widowControl w:val="0"/>
      <w:tabs>
        <w:tab w:val="left" w:pos="6660"/>
      </w:tabs>
      <w:suppressAutoHyphens/>
      <w:autoSpaceDE w:val="0"/>
      <w:jc w:val="center"/>
      <w:outlineLvl w:val="3"/>
    </w:pPr>
    <w:rPr>
      <w:color w:val="808080"/>
      <w:sz w:val="28"/>
      <w:szCs w:val="28"/>
      <w:lang w:eastAsia="ar-SA"/>
    </w:rPr>
  </w:style>
  <w:style w:type="paragraph" w:styleId="Nagwek5">
    <w:name w:val="heading 5"/>
    <w:basedOn w:val="Normalny"/>
    <w:next w:val="Normalny"/>
    <w:qFormat/>
    <w:pPr>
      <w:keepNext/>
      <w:widowControl w:val="0"/>
      <w:suppressAutoHyphens/>
      <w:autoSpaceDE w:val="0"/>
      <w:spacing w:line="360" w:lineRule="auto"/>
      <w:ind w:firstLine="708"/>
      <w:jc w:val="right"/>
      <w:outlineLvl w:val="4"/>
    </w:pPr>
    <w:rPr>
      <w:szCs w:val="20"/>
      <w:lang w:eastAsia="ar-SA"/>
    </w:rPr>
  </w:style>
  <w:style w:type="paragraph" w:styleId="Nagwek6">
    <w:name w:val="heading 6"/>
    <w:basedOn w:val="Normalny"/>
    <w:next w:val="Normalny"/>
    <w:qFormat/>
    <w:pPr>
      <w:keepNext/>
      <w:widowControl w:val="0"/>
      <w:suppressAutoHyphens/>
      <w:autoSpaceDE w:val="0"/>
      <w:jc w:val="center"/>
      <w:outlineLvl w:val="5"/>
    </w:pPr>
    <w:rPr>
      <w:b/>
      <w:bCs/>
      <w:lang w:eastAsia="ar-SA"/>
    </w:rPr>
  </w:style>
  <w:style w:type="paragraph" w:styleId="Nagwek7">
    <w:name w:val="heading 7"/>
    <w:basedOn w:val="Normalny"/>
    <w:next w:val="Normalny"/>
    <w:qFormat/>
    <w:pPr>
      <w:keepNext/>
      <w:widowControl w:val="0"/>
      <w:suppressAutoHyphens/>
      <w:autoSpaceDE w:val="0"/>
      <w:jc w:val="both"/>
      <w:outlineLvl w:val="6"/>
    </w:pPr>
    <w:rPr>
      <w:b/>
      <w:bCs/>
      <w:lang w:eastAsia="ar-SA"/>
    </w:rPr>
  </w:style>
  <w:style w:type="paragraph" w:styleId="Nagwek8">
    <w:name w:val="heading 8"/>
    <w:basedOn w:val="Normalny"/>
    <w:next w:val="Normalny"/>
    <w:qFormat/>
    <w:pPr>
      <w:keepNext/>
      <w:widowControl w:val="0"/>
      <w:suppressAutoHyphens/>
      <w:autoSpaceDE w:val="0"/>
      <w:spacing w:line="360" w:lineRule="auto"/>
      <w:outlineLvl w:val="7"/>
    </w:pPr>
    <w:rPr>
      <w:lang w:eastAsia="ar-SA"/>
    </w:rPr>
  </w:style>
  <w:style w:type="paragraph" w:styleId="Nagwek9">
    <w:name w:val="heading 9"/>
    <w:basedOn w:val="Normalny"/>
    <w:next w:val="Normalny"/>
    <w:qFormat/>
    <w:pPr>
      <w:keepNext/>
      <w:widowControl w:val="0"/>
      <w:pBdr>
        <w:top w:val="single" w:sz="4" w:space="14" w:color="000000"/>
      </w:pBdr>
      <w:tabs>
        <w:tab w:val="left" w:pos="2550"/>
      </w:tabs>
      <w:suppressAutoHyphens/>
      <w:autoSpaceDE w:val="0"/>
      <w:outlineLvl w:val="8"/>
    </w:pPr>
    <w:rPr>
      <w:b/>
      <w:bCs/>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sz w:val="24"/>
    </w:rPr>
  </w:style>
  <w:style w:type="character" w:customStyle="1" w:styleId="WW8Num3z0">
    <w:name w:val="WW8Num3z0"/>
    <w:rPr>
      <w:rFonts w:ascii="Times New Roman" w:eastAsia="Times New Roman" w:hAnsi="Times New Roman" w:cs="Times New Roman"/>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Domylnaczcionkaakapitu1">
    <w:name w:val="Domyślna czcionka akapitu1"/>
  </w:style>
  <w:style w:type="character" w:styleId="Hipercze">
    <w:name w:val="Hyperlink"/>
    <w:uiPriority w:val="99"/>
    <w:rPr>
      <w:color w:val="0000FF"/>
      <w:u w:val="single"/>
    </w:rPr>
  </w:style>
  <w:style w:type="character" w:styleId="Pogrubienie">
    <w:name w:val="Strong"/>
    <w:qFormat/>
    <w:rPr>
      <w:b/>
      <w:bCs/>
    </w:rPr>
  </w:style>
  <w:style w:type="character" w:styleId="Uwydatnienie">
    <w:name w:val="Emphasis"/>
    <w:qFormat/>
    <w:rPr>
      <w:i/>
      <w:iCs/>
    </w:rPr>
  </w:style>
  <w:style w:type="character" w:styleId="UyteHipercze">
    <w:name w:val="FollowedHyperlink"/>
    <w:semiHidden/>
    <w:rPr>
      <w:color w:val="800080"/>
      <w:u w:val="single"/>
    </w:rPr>
  </w:style>
  <w:style w:type="paragraph" w:styleId="Tekstpodstawowy">
    <w:name w:val="Body Text"/>
    <w:basedOn w:val="Normalny"/>
    <w:semiHidden/>
    <w:pPr>
      <w:widowControl w:val="0"/>
      <w:suppressAutoHyphens/>
      <w:autoSpaceDE w:val="0"/>
      <w:spacing w:after="120"/>
    </w:pPr>
    <w:rPr>
      <w:sz w:val="20"/>
      <w:szCs w:val="20"/>
      <w:lang w:eastAsia="ar-SA"/>
    </w:rPr>
  </w:style>
  <w:style w:type="paragraph" w:styleId="Lista">
    <w:name w:val="List"/>
    <w:basedOn w:val="Tekstpodstawowy"/>
    <w:semiHidden/>
    <w:rPr>
      <w:rFonts w:cs="Tahoma"/>
    </w:rPr>
  </w:style>
  <w:style w:type="paragraph" w:customStyle="1" w:styleId="Podpis1">
    <w:name w:val="Podpis1"/>
    <w:basedOn w:val="Normalny"/>
    <w:pPr>
      <w:widowControl w:val="0"/>
      <w:suppressLineNumbers/>
      <w:suppressAutoHyphens/>
      <w:autoSpaceDE w:val="0"/>
      <w:spacing w:before="120" w:after="120"/>
    </w:pPr>
    <w:rPr>
      <w:rFonts w:cs="Tahoma"/>
      <w:i/>
      <w:iCs/>
      <w:sz w:val="20"/>
      <w:szCs w:val="20"/>
      <w:lang w:eastAsia="ar-SA"/>
    </w:rPr>
  </w:style>
  <w:style w:type="paragraph" w:customStyle="1" w:styleId="Indeks">
    <w:name w:val="Indeks"/>
    <w:basedOn w:val="Normalny"/>
    <w:pPr>
      <w:widowControl w:val="0"/>
      <w:suppressLineNumbers/>
      <w:suppressAutoHyphens/>
      <w:autoSpaceDE w:val="0"/>
    </w:pPr>
    <w:rPr>
      <w:rFonts w:cs="Tahoma"/>
      <w:sz w:val="20"/>
      <w:szCs w:val="20"/>
      <w:lang w:eastAsia="ar-SA"/>
    </w:rPr>
  </w:style>
  <w:style w:type="paragraph" w:customStyle="1" w:styleId="Nagwek10">
    <w:name w:val="Nagłówek1"/>
    <w:basedOn w:val="Normalny"/>
    <w:next w:val="Tekstpodstawowy"/>
    <w:pPr>
      <w:keepNext/>
      <w:widowControl w:val="0"/>
      <w:suppressAutoHyphens/>
      <w:autoSpaceDE w:val="0"/>
      <w:spacing w:before="240" w:after="120"/>
    </w:pPr>
    <w:rPr>
      <w:rFonts w:ascii="Arial" w:eastAsia="Lucida Sans Unicode" w:hAnsi="Arial" w:cs="Tahoma"/>
      <w:sz w:val="28"/>
      <w:szCs w:val="28"/>
      <w:lang w:eastAsia="ar-SA"/>
    </w:rPr>
  </w:style>
  <w:style w:type="paragraph" w:styleId="Nagwek">
    <w:name w:val="header"/>
    <w:basedOn w:val="Normalny"/>
    <w:semiHidden/>
    <w:pPr>
      <w:widowControl w:val="0"/>
      <w:tabs>
        <w:tab w:val="center" w:pos="4536"/>
        <w:tab w:val="right" w:pos="9072"/>
      </w:tabs>
      <w:suppressAutoHyphens/>
      <w:autoSpaceDE w:val="0"/>
    </w:pPr>
    <w:rPr>
      <w:sz w:val="20"/>
      <w:szCs w:val="20"/>
      <w:lang w:eastAsia="ar-SA"/>
    </w:rPr>
  </w:style>
  <w:style w:type="paragraph" w:styleId="Stopka">
    <w:name w:val="footer"/>
    <w:basedOn w:val="Normalny"/>
    <w:link w:val="StopkaZnak"/>
    <w:uiPriority w:val="99"/>
    <w:pPr>
      <w:widowControl w:val="0"/>
      <w:tabs>
        <w:tab w:val="center" w:pos="4536"/>
        <w:tab w:val="right" w:pos="9072"/>
      </w:tabs>
      <w:suppressAutoHyphens/>
      <w:autoSpaceDE w:val="0"/>
    </w:pPr>
    <w:rPr>
      <w:sz w:val="20"/>
      <w:szCs w:val="20"/>
      <w:lang w:val="x-none" w:eastAsia="ar-SA"/>
    </w:rPr>
  </w:style>
  <w:style w:type="paragraph" w:styleId="HTML-wstpniesformatowany">
    <w:name w:val="HTML Preformatted"/>
    <w:basedOn w:val="Normalny"/>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20"/>
      <w:szCs w:val="20"/>
      <w:lang w:eastAsia="ar-SA"/>
    </w:rPr>
  </w:style>
  <w:style w:type="paragraph" w:styleId="Tekstdymka">
    <w:name w:val="Balloon Text"/>
    <w:basedOn w:val="Normalny"/>
    <w:pPr>
      <w:widowControl w:val="0"/>
      <w:suppressAutoHyphens/>
      <w:autoSpaceDE w:val="0"/>
    </w:pPr>
    <w:rPr>
      <w:rFonts w:ascii="Tahoma" w:hAnsi="Tahoma" w:cs="Tahoma"/>
      <w:sz w:val="16"/>
      <w:szCs w:val="16"/>
      <w:lang w:eastAsia="ar-SA"/>
    </w:rPr>
  </w:style>
  <w:style w:type="paragraph" w:styleId="Tekstpodstawowywcity">
    <w:name w:val="Body Text Indent"/>
    <w:basedOn w:val="Normalny"/>
    <w:semiHidden/>
    <w:pPr>
      <w:widowControl w:val="0"/>
      <w:tabs>
        <w:tab w:val="left" w:pos="5415"/>
      </w:tabs>
      <w:suppressAutoHyphens/>
      <w:autoSpaceDE w:val="0"/>
      <w:ind w:firstLine="720"/>
    </w:pPr>
    <w:rPr>
      <w:sz w:val="26"/>
      <w:szCs w:val="28"/>
      <w:lang w:eastAsia="ar-SA"/>
    </w:rPr>
  </w:style>
  <w:style w:type="paragraph" w:customStyle="1" w:styleId="Tekstpodstawowywcity21">
    <w:name w:val="Tekst podstawowy wcięty 21"/>
    <w:basedOn w:val="Normalny"/>
    <w:pPr>
      <w:widowControl w:val="0"/>
      <w:suppressAutoHyphens/>
      <w:autoSpaceDE w:val="0"/>
      <w:ind w:firstLine="720"/>
    </w:pPr>
    <w:rPr>
      <w:sz w:val="20"/>
      <w:szCs w:val="20"/>
      <w:lang w:eastAsia="ar-SA"/>
    </w:rPr>
  </w:style>
  <w:style w:type="paragraph" w:styleId="Tekstpodstawowywcity2">
    <w:name w:val="Body Text Indent 2"/>
    <w:basedOn w:val="Normalny"/>
    <w:semiHidden/>
    <w:pPr>
      <w:widowControl w:val="0"/>
      <w:suppressAutoHyphens/>
      <w:autoSpaceDE w:val="0"/>
      <w:spacing w:line="360" w:lineRule="auto"/>
      <w:ind w:firstLine="708"/>
      <w:jc w:val="both"/>
    </w:pPr>
    <w:rPr>
      <w:szCs w:val="20"/>
      <w:lang w:eastAsia="ar-SA"/>
    </w:rPr>
  </w:style>
  <w:style w:type="paragraph" w:styleId="Tekstpodstawowy2">
    <w:name w:val="Body Text 2"/>
    <w:basedOn w:val="Normalny"/>
    <w:semiHidden/>
    <w:pPr>
      <w:widowControl w:val="0"/>
      <w:suppressAutoHyphens/>
      <w:autoSpaceDE w:val="0"/>
      <w:jc w:val="both"/>
    </w:pPr>
    <w:rPr>
      <w:lang w:eastAsia="ar-SA"/>
    </w:rPr>
  </w:style>
  <w:style w:type="paragraph" w:styleId="Tekstpodstawowy3">
    <w:name w:val="Body Text 3"/>
    <w:basedOn w:val="Normalny"/>
    <w:semiHidden/>
    <w:pPr>
      <w:widowControl w:val="0"/>
      <w:suppressAutoHyphens/>
      <w:autoSpaceDE w:val="0"/>
    </w:pPr>
    <w:rPr>
      <w:szCs w:val="20"/>
      <w:lang w:eastAsia="ar-SA"/>
    </w:rPr>
  </w:style>
  <w:style w:type="character" w:customStyle="1" w:styleId="skypetbinnertext">
    <w:name w:val="skype_tb_innertext"/>
    <w:basedOn w:val="Domylnaczcionkaakapitu"/>
  </w:style>
  <w:style w:type="paragraph" w:styleId="Tekstpodstawowywcity3">
    <w:name w:val="Body Text Indent 3"/>
    <w:basedOn w:val="Normalny"/>
    <w:semiHidden/>
    <w:pPr>
      <w:widowControl w:val="0"/>
      <w:suppressAutoHyphens/>
      <w:autoSpaceDE w:val="0"/>
      <w:ind w:left="4956"/>
      <w:jc w:val="both"/>
    </w:pPr>
    <w:rPr>
      <w:rFonts w:ascii="Arial" w:hAnsi="Arial" w:cs="Arial"/>
      <w:sz w:val="20"/>
      <w:szCs w:val="18"/>
      <w:lang w:eastAsia="ar-SA"/>
    </w:rPr>
  </w:style>
  <w:style w:type="character" w:customStyle="1" w:styleId="StopkaZnak">
    <w:name w:val="Stopka Znak"/>
    <w:link w:val="Stopka"/>
    <w:uiPriority w:val="99"/>
    <w:rsid w:val="0041448C"/>
    <w:rPr>
      <w:lang w:eastAsia="ar-SA"/>
    </w:rPr>
  </w:style>
  <w:style w:type="character" w:customStyle="1" w:styleId="Nagwek3Znak">
    <w:name w:val="Nagłówek 3 Znak"/>
    <w:link w:val="Nagwek3"/>
    <w:rsid w:val="00541A02"/>
    <w:rPr>
      <w:sz w:val="26"/>
      <w:lang w:eastAsia="ar-SA"/>
    </w:rPr>
  </w:style>
  <w:style w:type="table" w:styleId="Tabela-Siatka">
    <w:name w:val="Table Grid"/>
    <w:basedOn w:val="Standardowy"/>
    <w:uiPriority w:val="39"/>
    <w:rsid w:val="00392758"/>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392758"/>
    <w:pPr>
      <w:widowControl w:val="0"/>
      <w:suppressAutoHyphens/>
      <w:autoSpaceDN w:val="0"/>
    </w:pPr>
    <w:rPr>
      <w:rFonts w:eastAsia="Lucida Sans Unicode" w:cs="Tahoma"/>
      <w:kern w:val="3"/>
      <w:sz w:val="24"/>
      <w:szCs w:val="24"/>
      <w:lang w:eastAsia="zh-CN" w:bidi="hi-IN"/>
    </w:rPr>
  </w:style>
  <w:style w:type="paragraph" w:styleId="Bezodstpw">
    <w:name w:val="No Spacing"/>
    <w:link w:val="BezodstpwZnak"/>
    <w:uiPriority w:val="1"/>
    <w:qFormat/>
    <w:rsid w:val="006B243D"/>
    <w:rPr>
      <w:rFonts w:ascii="Calibri" w:eastAsia="Calibri" w:hAnsi="Calibri"/>
      <w:sz w:val="22"/>
      <w:szCs w:val="22"/>
      <w:lang w:eastAsia="en-US"/>
    </w:rPr>
  </w:style>
  <w:style w:type="paragraph" w:styleId="Akapitzlist">
    <w:name w:val="List Paragraph"/>
    <w:aliases w:val="maz_wyliczenie,opis dzialania,K-P_odwolanie,A_wyliczenie,Akapit z listą 1,List Paragraph1,T_SZ_List Paragraph,Lista PR,Numerowanie,Kolorowa lista — akcent 11,CW_Lista,Table of contents numbered,Akapit z listą5,L1,List Paragraph,Obiekt,lp1"/>
    <w:basedOn w:val="Normalny"/>
    <w:link w:val="AkapitzlistZnak"/>
    <w:uiPriority w:val="34"/>
    <w:qFormat/>
    <w:rsid w:val="00D8319E"/>
    <w:pPr>
      <w:widowControl w:val="0"/>
      <w:suppressAutoHyphens/>
      <w:autoSpaceDE w:val="0"/>
      <w:ind w:left="720"/>
      <w:contextualSpacing/>
    </w:pPr>
    <w:rPr>
      <w:sz w:val="20"/>
      <w:szCs w:val="20"/>
      <w:lang w:eastAsia="ar-SA"/>
    </w:rPr>
  </w:style>
  <w:style w:type="paragraph" w:styleId="Legenda">
    <w:name w:val="caption"/>
    <w:basedOn w:val="Normalny"/>
    <w:next w:val="Normalny"/>
    <w:qFormat/>
    <w:rsid w:val="005019BB"/>
    <w:pPr>
      <w:suppressAutoHyphens/>
      <w:spacing w:before="120" w:after="120"/>
    </w:pPr>
    <w:rPr>
      <w:b/>
      <w:bCs/>
      <w:sz w:val="20"/>
      <w:szCs w:val="20"/>
      <w:lang w:eastAsia="zh-CN"/>
    </w:rPr>
  </w:style>
  <w:style w:type="paragraph" w:styleId="Tekstprzypisukocowego">
    <w:name w:val="endnote text"/>
    <w:basedOn w:val="Normalny"/>
    <w:link w:val="TekstprzypisukocowegoZnak"/>
    <w:uiPriority w:val="99"/>
    <w:semiHidden/>
    <w:unhideWhenUsed/>
    <w:rsid w:val="005428A9"/>
    <w:pPr>
      <w:widowControl w:val="0"/>
      <w:suppressAutoHyphens/>
      <w:autoSpaceDE w:val="0"/>
    </w:pPr>
    <w:rPr>
      <w:sz w:val="20"/>
      <w:szCs w:val="20"/>
      <w:lang w:eastAsia="ar-SA"/>
    </w:rPr>
  </w:style>
  <w:style w:type="character" w:customStyle="1" w:styleId="TekstprzypisukocowegoZnak">
    <w:name w:val="Tekst przypisu końcowego Znak"/>
    <w:basedOn w:val="Domylnaczcionkaakapitu"/>
    <w:link w:val="Tekstprzypisukocowego"/>
    <w:uiPriority w:val="99"/>
    <w:semiHidden/>
    <w:rsid w:val="005428A9"/>
    <w:rPr>
      <w:lang w:eastAsia="ar-SA"/>
    </w:rPr>
  </w:style>
  <w:style w:type="character" w:styleId="Odwoanieprzypisukocowego">
    <w:name w:val="endnote reference"/>
    <w:basedOn w:val="Domylnaczcionkaakapitu"/>
    <w:uiPriority w:val="99"/>
    <w:semiHidden/>
    <w:unhideWhenUsed/>
    <w:rsid w:val="005428A9"/>
    <w:rPr>
      <w:vertAlign w:val="superscript"/>
    </w:rPr>
  </w:style>
  <w:style w:type="character" w:styleId="Odwoaniedokomentarza">
    <w:name w:val="annotation reference"/>
    <w:basedOn w:val="Domylnaczcionkaakapitu"/>
    <w:uiPriority w:val="99"/>
    <w:semiHidden/>
    <w:unhideWhenUsed/>
    <w:rsid w:val="00C811A7"/>
    <w:rPr>
      <w:sz w:val="16"/>
      <w:szCs w:val="16"/>
    </w:rPr>
  </w:style>
  <w:style w:type="paragraph" w:styleId="Tekstkomentarza">
    <w:name w:val="annotation text"/>
    <w:basedOn w:val="Normalny"/>
    <w:link w:val="TekstkomentarzaZnak"/>
    <w:uiPriority w:val="99"/>
    <w:semiHidden/>
    <w:unhideWhenUsed/>
    <w:rsid w:val="00C811A7"/>
    <w:pPr>
      <w:widowControl w:val="0"/>
      <w:suppressAutoHyphens/>
      <w:autoSpaceDE w:val="0"/>
    </w:pPr>
    <w:rPr>
      <w:sz w:val="20"/>
      <w:szCs w:val="20"/>
      <w:lang w:eastAsia="ar-SA"/>
    </w:rPr>
  </w:style>
  <w:style w:type="character" w:customStyle="1" w:styleId="TekstkomentarzaZnak">
    <w:name w:val="Tekst komentarza Znak"/>
    <w:basedOn w:val="Domylnaczcionkaakapitu"/>
    <w:link w:val="Tekstkomentarza"/>
    <w:uiPriority w:val="99"/>
    <w:semiHidden/>
    <w:rsid w:val="00C811A7"/>
    <w:rPr>
      <w:lang w:eastAsia="ar-SA"/>
    </w:rPr>
  </w:style>
  <w:style w:type="paragraph" w:styleId="Tematkomentarza">
    <w:name w:val="annotation subject"/>
    <w:basedOn w:val="Tekstkomentarza"/>
    <w:next w:val="Tekstkomentarza"/>
    <w:link w:val="TematkomentarzaZnak"/>
    <w:uiPriority w:val="99"/>
    <w:semiHidden/>
    <w:unhideWhenUsed/>
    <w:rsid w:val="00C811A7"/>
    <w:rPr>
      <w:b/>
      <w:bCs/>
    </w:rPr>
  </w:style>
  <w:style w:type="character" w:customStyle="1" w:styleId="TematkomentarzaZnak">
    <w:name w:val="Temat komentarza Znak"/>
    <w:basedOn w:val="TekstkomentarzaZnak"/>
    <w:link w:val="Tematkomentarza"/>
    <w:uiPriority w:val="99"/>
    <w:semiHidden/>
    <w:rsid w:val="00C811A7"/>
    <w:rPr>
      <w:b/>
      <w:bCs/>
      <w:lang w:eastAsia="ar-SA"/>
    </w:rPr>
  </w:style>
  <w:style w:type="paragraph" w:customStyle="1" w:styleId="Zawartoramki">
    <w:name w:val="Zawartość ramki"/>
    <w:basedOn w:val="Tekstpodstawowy"/>
    <w:rsid w:val="00A23059"/>
    <w:pPr>
      <w:autoSpaceDE/>
    </w:pPr>
    <w:rPr>
      <w:rFonts w:eastAsia="Arial Unicode MS"/>
      <w:kern w:val="1"/>
      <w:sz w:val="24"/>
      <w:szCs w:val="24"/>
    </w:rPr>
  </w:style>
  <w:style w:type="character" w:customStyle="1" w:styleId="AkapitzlistZnak">
    <w:name w:val="Akapit z listą Znak"/>
    <w:aliases w:val="maz_wyliczenie Znak,opis dzialania Znak,K-P_odwolanie Znak,A_wyliczenie Znak,Akapit z listą 1 Znak,List Paragraph1 Znak,T_SZ_List Paragraph Znak,Lista PR Znak,Numerowanie Znak,Kolorowa lista — akcent 11 Znak,CW_Lista Znak,L1 Znak"/>
    <w:link w:val="Akapitzlist"/>
    <w:uiPriority w:val="34"/>
    <w:qFormat/>
    <w:locked/>
    <w:rsid w:val="00DD6A58"/>
    <w:rPr>
      <w:lang w:eastAsia="ar-SA"/>
    </w:rPr>
  </w:style>
  <w:style w:type="paragraph" w:customStyle="1" w:styleId="Subitemnumbered">
    <w:name w:val="Subitem numbered"/>
    <w:basedOn w:val="Normalny"/>
    <w:rsid w:val="000453EA"/>
    <w:pPr>
      <w:spacing w:line="360" w:lineRule="auto"/>
      <w:ind w:left="567" w:hanging="283"/>
    </w:pPr>
    <w:rPr>
      <w:rFonts w:ascii="Arial" w:hAnsi="Arial"/>
      <w:sz w:val="20"/>
      <w:szCs w:val="20"/>
    </w:rPr>
  </w:style>
  <w:style w:type="paragraph" w:customStyle="1" w:styleId="p1">
    <w:name w:val="p1"/>
    <w:basedOn w:val="Normalny"/>
    <w:rsid w:val="00B26B44"/>
    <w:rPr>
      <w:rFonts w:ascii="Helvetica" w:hAnsi="Helvetica"/>
      <w:color w:val="333333"/>
      <w:sz w:val="33"/>
      <w:szCs w:val="33"/>
    </w:rPr>
  </w:style>
  <w:style w:type="character" w:customStyle="1" w:styleId="s1">
    <w:name w:val="s1"/>
    <w:basedOn w:val="Domylnaczcionkaakapitu"/>
    <w:rsid w:val="00B26B44"/>
  </w:style>
  <w:style w:type="character" w:customStyle="1" w:styleId="apple-converted-space">
    <w:name w:val="apple-converted-space"/>
    <w:basedOn w:val="Domylnaczcionkaakapitu"/>
    <w:rsid w:val="00A7377E"/>
  </w:style>
  <w:style w:type="character" w:customStyle="1" w:styleId="Nierozpoznanawzmianka1">
    <w:name w:val="Nierozpoznana wzmianka1"/>
    <w:basedOn w:val="Domylnaczcionkaakapitu"/>
    <w:uiPriority w:val="99"/>
    <w:rsid w:val="00C90D10"/>
    <w:rPr>
      <w:color w:val="808080"/>
      <w:shd w:val="clear" w:color="auto" w:fill="E6E6E6"/>
    </w:rPr>
  </w:style>
  <w:style w:type="paragraph" w:styleId="Nagwekspisutreci">
    <w:name w:val="TOC Heading"/>
    <w:basedOn w:val="Nagwek1"/>
    <w:next w:val="Normalny"/>
    <w:uiPriority w:val="39"/>
    <w:qFormat/>
    <w:rsid w:val="00796D2C"/>
    <w:pPr>
      <w:keepNext w:val="0"/>
      <w:widowControl/>
      <w:shd w:val="clear" w:color="auto" w:fill="D9D9D9" w:themeFill="background1" w:themeFillShade="D9"/>
      <w:tabs>
        <w:tab w:val="clear" w:pos="4920"/>
        <w:tab w:val="clear" w:pos="5160"/>
        <w:tab w:val="clear" w:pos="6240"/>
      </w:tabs>
      <w:suppressAutoHyphens w:val="0"/>
      <w:autoSpaceDE/>
      <w:spacing w:after="200" w:line="360" w:lineRule="auto"/>
      <w:jc w:val="both"/>
      <w:outlineLvl w:val="1"/>
    </w:pPr>
    <w:rPr>
      <w:rFonts w:ascii="Calibri" w:hAnsi="Calibri"/>
    </w:rPr>
  </w:style>
  <w:style w:type="paragraph" w:styleId="Spistreci2">
    <w:name w:val="toc 2"/>
    <w:basedOn w:val="Normalny"/>
    <w:next w:val="Normalny"/>
    <w:autoRedefine/>
    <w:uiPriority w:val="39"/>
    <w:unhideWhenUsed/>
    <w:rsid w:val="00796D2C"/>
    <w:pPr>
      <w:tabs>
        <w:tab w:val="right" w:leader="dot" w:pos="9062"/>
      </w:tabs>
      <w:suppressAutoHyphens/>
      <w:ind w:left="200"/>
    </w:pPr>
    <w:rPr>
      <w:rFonts w:asciiTheme="minorHAnsi" w:hAnsiTheme="minorHAnsi" w:cstheme="minorHAnsi"/>
      <w:smallCaps/>
      <w:sz w:val="20"/>
      <w:szCs w:val="20"/>
      <w:lang w:eastAsia="ar-SA"/>
    </w:rPr>
  </w:style>
  <w:style w:type="paragraph" w:styleId="Spistreci1">
    <w:name w:val="toc 1"/>
    <w:basedOn w:val="Normalny"/>
    <w:next w:val="Normalny"/>
    <w:autoRedefine/>
    <w:uiPriority w:val="39"/>
    <w:unhideWhenUsed/>
    <w:rsid w:val="00796D2C"/>
    <w:pPr>
      <w:suppressAutoHyphens/>
      <w:spacing w:before="120" w:after="120"/>
    </w:pPr>
    <w:rPr>
      <w:rFonts w:asciiTheme="minorHAnsi" w:hAnsiTheme="minorHAnsi" w:cstheme="minorHAnsi"/>
      <w:b/>
      <w:bCs/>
      <w:caps/>
      <w:sz w:val="20"/>
      <w:szCs w:val="20"/>
      <w:lang w:eastAsia="ar-SA"/>
    </w:rPr>
  </w:style>
  <w:style w:type="paragraph" w:styleId="NormalnyWeb">
    <w:name w:val="Normal (Web)"/>
    <w:basedOn w:val="Normalny"/>
    <w:uiPriority w:val="99"/>
    <w:unhideWhenUsed/>
    <w:rsid w:val="00D85CBD"/>
    <w:pPr>
      <w:spacing w:before="100" w:beforeAutospacing="1" w:after="100" w:afterAutospacing="1"/>
    </w:pPr>
  </w:style>
  <w:style w:type="paragraph" w:customStyle="1" w:styleId="pkt">
    <w:name w:val="pkt"/>
    <w:basedOn w:val="Normalny"/>
    <w:uiPriority w:val="99"/>
    <w:rsid w:val="002A79E8"/>
    <w:pPr>
      <w:suppressAutoHyphens/>
      <w:spacing w:before="60" w:after="60"/>
      <w:ind w:left="851" w:hanging="295"/>
      <w:jc w:val="both"/>
    </w:pPr>
    <w:rPr>
      <w:szCs w:val="20"/>
      <w:lang w:eastAsia="ar-SA"/>
    </w:rPr>
  </w:style>
  <w:style w:type="paragraph" w:styleId="Tekstprzypisudolnego">
    <w:name w:val="footnote text"/>
    <w:aliases w:val="Podrozdział,Tekst przypisu, Znak, Znak Znak Znak,Footnote,Podrozdzia3,Znak2"/>
    <w:basedOn w:val="Normalny"/>
    <w:link w:val="TekstprzypisudolnegoZnak"/>
    <w:uiPriority w:val="99"/>
    <w:unhideWhenUsed/>
    <w:rsid w:val="002A79E8"/>
    <w:pPr>
      <w:suppressAutoHyphens/>
    </w:pPr>
    <w:rPr>
      <w:sz w:val="20"/>
      <w:szCs w:val="20"/>
      <w:lang w:eastAsia="ar-SA"/>
    </w:rPr>
  </w:style>
  <w:style w:type="character" w:customStyle="1" w:styleId="TekstprzypisudolnegoZnak">
    <w:name w:val="Tekst przypisu dolnego Znak"/>
    <w:aliases w:val="Podrozdział Znak,Tekst przypisu Znak, Znak Znak, Znak Znak Znak Znak,Footnote Znak,Podrozdzia3 Znak,Znak2 Znak"/>
    <w:basedOn w:val="Domylnaczcionkaakapitu"/>
    <w:link w:val="Tekstprzypisudolnego"/>
    <w:uiPriority w:val="99"/>
    <w:rsid w:val="002A79E8"/>
    <w:rPr>
      <w:lang w:eastAsia="ar-SA"/>
    </w:rPr>
  </w:style>
  <w:style w:type="character" w:styleId="Odwoanieprzypisudolnego">
    <w:name w:val="footnote reference"/>
    <w:aliases w:val="Odwołanie przypisu"/>
    <w:basedOn w:val="Domylnaczcionkaakapitu"/>
    <w:uiPriority w:val="99"/>
    <w:unhideWhenUsed/>
    <w:rsid w:val="002A79E8"/>
    <w:rPr>
      <w:vertAlign w:val="superscript"/>
    </w:rPr>
  </w:style>
  <w:style w:type="table" w:styleId="Zwykatabela1">
    <w:name w:val="Plain Table 1"/>
    <w:basedOn w:val="Standardowy"/>
    <w:uiPriority w:val="41"/>
    <w:rsid w:val="0077546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Zwykatabela2">
    <w:name w:val="Plain Table 2"/>
    <w:basedOn w:val="Standardowy"/>
    <w:uiPriority w:val="42"/>
    <w:rsid w:val="0077546F"/>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Zwykatabela3">
    <w:name w:val="Plain Table 3"/>
    <w:basedOn w:val="Standardowy"/>
    <w:uiPriority w:val="43"/>
    <w:rsid w:val="0077546F"/>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elasiatki5ciemnaakcent4">
    <w:name w:val="Grid Table 5 Dark Accent 4"/>
    <w:basedOn w:val="Standardowy"/>
    <w:uiPriority w:val="50"/>
    <w:rsid w:val="00C07B1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E3E7"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5768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5768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5768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57689" w:themeFill="accent4"/>
      </w:tcPr>
    </w:tblStylePr>
    <w:tblStylePr w:type="band1Vert">
      <w:tblPr/>
      <w:tcPr>
        <w:shd w:val="clear" w:color="auto" w:fill="C0C8D0" w:themeFill="accent4" w:themeFillTint="66"/>
      </w:tcPr>
    </w:tblStylePr>
    <w:tblStylePr w:type="band1Horz">
      <w:tblPr/>
      <w:tcPr>
        <w:shd w:val="clear" w:color="auto" w:fill="C0C8D0" w:themeFill="accent4" w:themeFillTint="66"/>
      </w:tcPr>
    </w:tblStylePr>
  </w:style>
  <w:style w:type="table" w:styleId="Tabelalisty2">
    <w:name w:val="List Table 2"/>
    <w:basedOn w:val="Standardowy"/>
    <w:uiPriority w:val="47"/>
    <w:rsid w:val="00C07B1D"/>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alisty1jasnaakcent5">
    <w:name w:val="List Table 1 Light Accent 5"/>
    <w:basedOn w:val="Standardowy"/>
    <w:uiPriority w:val="46"/>
    <w:rsid w:val="00C07B1D"/>
    <w:tblPr>
      <w:tblStyleRowBandSize w:val="1"/>
      <w:tblStyleColBandSize w:val="1"/>
    </w:tblPr>
    <w:tblStylePr w:type="firstRow">
      <w:rPr>
        <w:b/>
        <w:bCs/>
      </w:rPr>
      <w:tblPr/>
      <w:tcPr>
        <w:tcBorders>
          <w:bottom w:val="single" w:sz="4" w:space="0" w:color="B0B89A" w:themeColor="accent5" w:themeTint="99"/>
        </w:tcBorders>
      </w:tcPr>
    </w:tblStylePr>
    <w:tblStylePr w:type="lastRow">
      <w:rPr>
        <w:b/>
        <w:bCs/>
      </w:rPr>
      <w:tblPr/>
      <w:tcPr>
        <w:tcBorders>
          <w:top w:val="single" w:sz="4" w:space="0" w:color="B0B89A" w:themeColor="accent5" w:themeTint="99"/>
        </w:tcBorders>
      </w:tcPr>
    </w:tblStylePr>
    <w:tblStylePr w:type="firstCol">
      <w:rPr>
        <w:b/>
        <w:bCs/>
      </w:rPr>
    </w:tblStylePr>
    <w:tblStylePr w:type="lastCol">
      <w:rPr>
        <w:b/>
        <w:bCs/>
      </w:rPr>
    </w:tblStylePr>
    <w:tblStylePr w:type="band1Vert">
      <w:tblPr/>
      <w:tcPr>
        <w:shd w:val="clear" w:color="auto" w:fill="E4E7DD" w:themeFill="accent5" w:themeFillTint="33"/>
      </w:tcPr>
    </w:tblStylePr>
    <w:tblStylePr w:type="band1Horz">
      <w:tblPr/>
      <w:tcPr>
        <w:shd w:val="clear" w:color="auto" w:fill="E4E7DD" w:themeFill="accent5" w:themeFillTint="33"/>
      </w:tcPr>
    </w:tblStylePr>
  </w:style>
  <w:style w:type="character" w:customStyle="1" w:styleId="BezodstpwZnak">
    <w:name w:val="Bez odstępów Znak"/>
    <w:link w:val="Bezodstpw"/>
    <w:uiPriority w:val="1"/>
    <w:rsid w:val="00D52B6C"/>
    <w:rPr>
      <w:rFonts w:ascii="Calibri" w:eastAsia="Calibri" w:hAnsi="Calibri"/>
      <w:sz w:val="22"/>
      <w:szCs w:val="22"/>
      <w:lang w:eastAsia="en-US"/>
    </w:rPr>
  </w:style>
  <w:style w:type="paragraph" w:customStyle="1" w:styleId="Default">
    <w:name w:val="Default"/>
    <w:link w:val="DefaultZnak"/>
    <w:rsid w:val="00D52B6C"/>
    <w:pPr>
      <w:autoSpaceDE w:val="0"/>
      <w:autoSpaceDN w:val="0"/>
      <w:adjustRightInd w:val="0"/>
    </w:pPr>
    <w:rPr>
      <w:rFonts w:ascii="Calibri" w:eastAsia="SimSun" w:hAnsi="Calibri" w:cs="Calibri"/>
      <w:color w:val="000000"/>
      <w:sz w:val="24"/>
      <w:szCs w:val="24"/>
      <w:lang w:eastAsia="en-US"/>
    </w:rPr>
  </w:style>
  <w:style w:type="paragraph" w:customStyle="1" w:styleId="M1">
    <w:name w:val="M1"/>
    <w:basedOn w:val="Normalny"/>
    <w:rsid w:val="00D52B6C"/>
    <w:pPr>
      <w:overflowPunct w:val="0"/>
      <w:autoSpaceDE w:val="0"/>
      <w:autoSpaceDN w:val="0"/>
      <w:adjustRightInd w:val="0"/>
      <w:spacing w:line="360" w:lineRule="atLeast"/>
      <w:ind w:left="284" w:hanging="284"/>
      <w:jc w:val="both"/>
      <w:textAlignment w:val="baseline"/>
    </w:pPr>
    <w:rPr>
      <w:szCs w:val="20"/>
    </w:rPr>
  </w:style>
  <w:style w:type="paragraph" w:customStyle="1" w:styleId="Normalny1">
    <w:name w:val="Normalny1"/>
    <w:rsid w:val="00D52B6C"/>
    <w:pPr>
      <w:spacing w:line="276" w:lineRule="auto"/>
    </w:pPr>
    <w:rPr>
      <w:rFonts w:ascii="Arial" w:eastAsia="Arial" w:hAnsi="Arial" w:cs="Arial"/>
      <w:color w:val="000000"/>
      <w:sz w:val="22"/>
      <w:szCs w:val="22"/>
    </w:rPr>
  </w:style>
  <w:style w:type="paragraph" w:customStyle="1" w:styleId="Sakapit">
    <w:name w:val="S_akapit"/>
    <w:basedOn w:val="Normalny"/>
    <w:qFormat/>
    <w:rsid w:val="00D52B6C"/>
    <w:pPr>
      <w:numPr>
        <w:numId w:val="55"/>
      </w:numPr>
      <w:suppressAutoHyphens/>
      <w:ind w:left="360" w:hanging="360"/>
    </w:pPr>
    <w:rPr>
      <w:lang w:eastAsia="zh-CN"/>
    </w:rPr>
  </w:style>
  <w:style w:type="paragraph" w:styleId="Poprawka">
    <w:name w:val="Revision"/>
    <w:hidden/>
    <w:uiPriority w:val="99"/>
    <w:semiHidden/>
    <w:rsid w:val="001A6B49"/>
    <w:rPr>
      <w:sz w:val="24"/>
      <w:szCs w:val="24"/>
    </w:rPr>
  </w:style>
  <w:style w:type="character" w:customStyle="1" w:styleId="DefaultZnak">
    <w:name w:val="Default Znak"/>
    <w:link w:val="Default"/>
    <w:locked/>
    <w:rsid w:val="000F322B"/>
    <w:rPr>
      <w:rFonts w:ascii="Calibri" w:eastAsia="SimSun" w:hAnsi="Calibr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20384">
      <w:bodyDiv w:val="1"/>
      <w:marLeft w:val="0"/>
      <w:marRight w:val="0"/>
      <w:marTop w:val="0"/>
      <w:marBottom w:val="0"/>
      <w:divBdr>
        <w:top w:val="none" w:sz="0" w:space="0" w:color="auto"/>
        <w:left w:val="none" w:sz="0" w:space="0" w:color="auto"/>
        <w:bottom w:val="none" w:sz="0" w:space="0" w:color="auto"/>
        <w:right w:val="none" w:sz="0" w:space="0" w:color="auto"/>
      </w:divBdr>
      <w:divsChild>
        <w:div w:id="55401952">
          <w:marLeft w:val="0"/>
          <w:marRight w:val="0"/>
          <w:marTop w:val="0"/>
          <w:marBottom w:val="0"/>
          <w:divBdr>
            <w:top w:val="none" w:sz="0" w:space="0" w:color="auto"/>
            <w:left w:val="none" w:sz="0" w:space="0" w:color="auto"/>
            <w:bottom w:val="none" w:sz="0" w:space="0" w:color="auto"/>
            <w:right w:val="none" w:sz="0" w:space="0" w:color="auto"/>
          </w:divBdr>
          <w:divsChild>
            <w:div w:id="546067932">
              <w:marLeft w:val="0"/>
              <w:marRight w:val="0"/>
              <w:marTop w:val="0"/>
              <w:marBottom w:val="0"/>
              <w:divBdr>
                <w:top w:val="none" w:sz="0" w:space="0" w:color="auto"/>
                <w:left w:val="none" w:sz="0" w:space="0" w:color="auto"/>
                <w:bottom w:val="none" w:sz="0" w:space="0" w:color="auto"/>
                <w:right w:val="none" w:sz="0" w:space="0" w:color="auto"/>
              </w:divBdr>
              <w:divsChild>
                <w:div w:id="177578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50942">
      <w:bodyDiv w:val="1"/>
      <w:marLeft w:val="0"/>
      <w:marRight w:val="0"/>
      <w:marTop w:val="0"/>
      <w:marBottom w:val="0"/>
      <w:divBdr>
        <w:top w:val="none" w:sz="0" w:space="0" w:color="auto"/>
        <w:left w:val="none" w:sz="0" w:space="0" w:color="auto"/>
        <w:bottom w:val="none" w:sz="0" w:space="0" w:color="auto"/>
        <w:right w:val="none" w:sz="0" w:space="0" w:color="auto"/>
      </w:divBdr>
      <w:divsChild>
        <w:div w:id="2407242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62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13222">
      <w:bodyDiv w:val="1"/>
      <w:marLeft w:val="0"/>
      <w:marRight w:val="0"/>
      <w:marTop w:val="0"/>
      <w:marBottom w:val="0"/>
      <w:divBdr>
        <w:top w:val="none" w:sz="0" w:space="0" w:color="auto"/>
        <w:left w:val="none" w:sz="0" w:space="0" w:color="auto"/>
        <w:bottom w:val="none" w:sz="0" w:space="0" w:color="auto"/>
        <w:right w:val="none" w:sz="0" w:space="0" w:color="auto"/>
      </w:divBdr>
      <w:divsChild>
        <w:div w:id="1355231125">
          <w:marLeft w:val="0"/>
          <w:marRight w:val="0"/>
          <w:marTop w:val="0"/>
          <w:marBottom w:val="0"/>
          <w:divBdr>
            <w:top w:val="none" w:sz="0" w:space="0" w:color="auto"/>
            <w:left w:val="none" w:sz="0" w:space="0" w:color="auto"/>
            <w:bottom w:val="none" w:sz="0" w:space="0" w:color="auto"/>
            <w:right w:val="none" w:sz="0" w:space="0" w:color="auto"/>
          </w:divBdr>
          <w:divsChild>
            <w:div w:id="2085688230">
              <w:marLeft w:val="0"/>
              <w:marRight w:val="0"/>
              <w:marTop w:val="0"/>
              <w:marBottom w:val="0"/>
              <w:divBdr>
                <w:top w:val="none" w:sz="0" w:space="0" w:color="auto"/>
                <w:left w:val="none" w:sz="0" w:space="0" w:color="auto"/>
                <w:bottom w:val="none" w:sz="0" w:space="0" w:color="auto"/>
                <w:right w:val="none" w:sz="0" w:space="0" w:color="auto"/>
              </w:divBdr>
              <w:divsChild>
                <w:div w:id="1779373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596515">
      <w:bodyDiv w:val="1"/>
      <w:marLeft w:val="0"/>
      <w:marRight w:val="0"/>
      <w:marTop w:val="0"/>
      <w:marBottom w:val="0"/>
      <w:divBdr>
        <w:top w:val="none" w:sz="0" w:space="0" w:color="auto"/>
        <w:left w:val="none" w:sz="0" w:space="0" w:color="auto"/>
        <w:bottom w:val="none" w:sz="0" w:space="0" w:color="auto"/>
        <w:right w:val="none" w:sz="0" w:space="0" w:color="auto"/>
      </w:divBdr>
      <w:divsChild>
        <w:div w:id="164514004">
          <w:marLeft w:val="0"/>
          <w:marRight w:val="0"/>
          <w:marTop w:val="0"/>
          <w:marBottom w:val="0"/>
          <w:divBdr>
            <w:top w:val="none" w:sz="0" w:space="0" w:color="auto"/>
            <w:left w:val="none" w:sz="0" w:space="0" w:color="auto"/>
            <w:bottom w:val="none" w:sz="0" w:space="0" w:color="auto"/>
            <w:right w:val="none" w:sz="0" w:space="0" w:color="auto"/>
          </w:divBdr>
          <w:divsChild>
            <w:div w:id="1514345667">
              <w:marLeft w:val="0"/>
              <w:marRight w:val="0"/>
              <w:marTop w:val="0"/>
              <w:marBottom w:val="0"/>
              <w:divBdr>
                <w:top w:val="none" w:sz="0" w:space="0" w:color="auto"/>
                <w:left w:val="none" w:sz="0" w:space="0" w:color="auto"/>
                <w:bottom w:val="none" w:sz="0" w:space="0" w:color="auto"/>
                <w:right w:val="none" w:sz="0" w:space="0" w:color="auto"/>
              </w:divBdr>
              <w:divsChild>
                <w:div w:id="1107769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2069720">
      <w:bodyDiv w:val="1"/>
      <w:marLeft w:val="0"/>
      <w:marRight w:val="0"/>
      <w:marTop w:val="0"/>
      <w:marBottom w:val="0"/>
      <w:divBdr>
        <w:top w:val="none" w:sz="0" w:space="0" w:color="auto"/>
        <w:left w:val="none" w:sz="0" w:space="0" w:color="auto"/>
        <w:bottom w:val="none" w:sz="0" w:space="0" w:color="auto"/>
        <w:right w:val="none" w:sz="0" w:space="0" w:color="auto"/>
      </w:divBdr>
      <w:divsChild>
        <w:div w:id="1167400893">
          <w:marLeft w:val="0"/>
          <w:marRight w:val="0"/>
          <w:marTop w:val="0"/>
          <w:marBottom w:val="0"/>
          <w:divBdr>
            <w:top w:val="none" w:sz="0" w:space="0" w:color="auto"/>
            <w:left w:val="none" w:sz="0" w:space="0" w:color="auto"/>
            <w:bottom w:val="none" w:sz="0" w:space="0" w:color="auto"/>
            <w:right w:val="none" w:sz="0" w:space="0" w:color="auto"/>
          </w:divBdr>
          <w:divsChild>
            <w:div w:id="748382584">
              <w:marLeft w:val="0"/>
              <w:marRight w:val="0"/>
              <w:marTop w:val="0"/>
              <w:marBottom w:val="0"/>
              <w:divBdr>
                <w:top w:val="none" w:sz="0" w:space="0" w:color="auto"/>
                <w:left w:val="none" w:sz="0" w:space="0" w:color="auto"/>
                <w:bottom w:val="none" w:sz="0" w:space="0" w:color="auto"/>
                <w:right w:val="none" w:sz="0" w:space="0" w:color="auto"/>
              </w:divBdr>
              <w:divsChild>
                <w:div w:id="7587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339792">
      <w:bodyDiv w:val="1"/>
      <w:marLeft w:val="0"/>
      <w:marRight w:val="0"/>
      <w:marTop w:val="0"/>
      <w:marBottom w:val="0"/>
      <w:divBdr>
        <w:top w:val="none" w:sz="0" w:space="0" w:color="auto"/>
        <w:left w:val="none" w:sz="0" w:space="0" w:color="auto"/>
        <w:bottom w:val="none" w:sz="0" w:space="0" w:color="auto"/>
        <w:right w:val="none" w:sz="0" w:space="0" w:color="auto"/>
      </w:divBdr>
    </w:div>
    <w:div w:id="457265362">
      <w:bodyDiv w:val="1"/>
      <w:marLeft w:val="0"/>
      <w:marRight w:val="0"/>
      <w:marTop w:val="0"/>
      <w:marBottom w:val="0"/>
      <w:divBdr>
        <w:top w:val="none" w:sz="0" w:space="0" w:color="auto"/>
        <w:left w:val="none" w:sz="0" w:space="0" w:color="auto"/>
        <w:bottom w:val="none" w:sz="0" w:space="0" w:color="auto"/>
        <w:right w:val="none" w:sz="0" w:space="0" w:color="auto"/>
      </w:divBdr>
    </w:div>
    <w:div w:id="498348108">
      <w:bodyDiv w:val="1"/>
      <w:marLeft w:val="0"/>
      <w:marRight w:val="0"/>
      <w:marTop w:val="0"/>
      <w:marBottom w:val="0"/>
      <w:divBdr>
        <w:top w:val="none" w:sz="0" w:space="0" w:color="auto"/>
        <w:left w:val="none" w:sz="0" w:space="0" w:color="auto"/>
        <w:bottom w:val="none" w:sz="0" w:space="0" w:color="auto"/>
        <w:right w:val="none" w:sz="0" w:space="0" w:color="auto"/>
      </w:divBdr>
      <w:divsChild>
        <w:div w:id="1857036604">
          <w:marLeft w:val="0"/>
          <w:marRight w:val="0"/>
          <w:marTop w:val="0"/>
          <w:marBottom w:val="0"/>
          <w:divBdr>
            <w:top w:val="none" w:sz="0" w:space="0" w:color="auto"/>
            <w:left w:val="none" w:sz="0" w:space="0" w:color="auto"/>
            <w:bottom w:val="none" w:sz="0" w:space="0" w:color="auto"/>
            <w:right w:val="none" w:sz="0" w:space="0" w:color="auto"/>
          </w:divBdr>
          <w:divsChild>
            <w:div w:id="23216589">
              <w:marLeft w:val="0"/>
              <w:marRight w:val="0"/>
              <w:marTop w:val="0"/>
              <w:marBottom w:val="0"/>
              <w:divBdr>
                <w:top w:val="none" w:sz="0" w:space="0" w:color="auto"/>
                <w:left w:val="none" w:sz="0" w:space="0" w:color="auto"/>
                <w:bottom w:val="none" w:sz="0" w:space="0" w:color="auto"/>
                <w:right w:val="none" w:sz="0" w:space="0" w:color="auto"/>
              </w:divBdr>
              <w:divsChild>
                <w:div w:id="1623460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986107">
      <w:bodyDiv w:val="1"/>
      <w:marLeft w:val="0"/>
      <w:marRight w:val="0"/>
      <w:marTop w:val="0"/>
      <w:marBottom w:val="0"/>
      <w:divBdr>
        <w:top w:val="none" w:sz="0" w:space="0" w:color="auto"/>
        <w:left w:val="none" w:sz="0" w:space="0" w:color="auto"/>
        <w:bottom w:val="none" w:sz="0" w:space="0" w:color="auto"/>
        <w:right w:val="none" w:sz="0" w:space="0" w:color="auto"/>
      </w:divBdr>
    </w:div>
    <w:div w:id="687096672">
      <w:bodyDiv w:val="1"/>
      <w:marLeft w:val="0"/>
      <w:marRight w:val="0"/>
      <w:marTop w:val="0"/>
      <w:marBottom w:val="0"/>
      <w:divBdr>
        <w:top w:val="none" w:sz="0" w:space="0" w:color="auto"/>
        <w:left w:val="none" w:sz="0" w:space="0" w:color="auto"/>
        <w:bottom w:val="none" w:sz="0" w:space="0" w:color="auto"/>
        <w:right w:val="none" w:sz="0" w:space="0" w:color="auto"/>
      </w:divBdr>
      <w:divsChild>
        <w:div w:id="2133354161">
          <w:marLeft w:val="0"/>
          <w:marRight w:val="0"/>
          <w:marTop w:val="0"/>
          <w:marBottom w:val="0"/>
          <w:divBdr>
            <w:top w:val="none" w:sz="0" w:space="0" w:color="auto"/>
            <w:left w:val="none" w:sz="0" w:space="0" w:color="auto"/>
            <w:bottom w:val="none" w:sz="0" w:space="0" w:color="auto"/>
            <w:right w:val="none" w:sz="0" w:space="0" w:color="auto"/>
          </w:divBdr>
          <w:divsChild>
            <w:div w:id="1051419670">
              <w:marLeft w:val="0"/>
              <w:marRight w:val="0"/>
              <w:marTop w:val="0"/>
              <w:marBottom w:val="0"/>
              <w:divBdr>
                <w:top w:val="none" w:sz="0" w:space="0" w:color="auto"/>
                <w:left w:val="none" w:sz="0" w:space="0" w:color="auto"/>
                <w:bottom w:val="none" w:sz="0" w:space="0" w:color="auto"/>
                <w:right w:val="none" w:sz="0" w:space="0" w:color="auto"/>
              </w:divBdr>
              <w:divsChild>
                <w:div w:id="300580544">
                  <w:marLeft w:val="0"/>
                  <w:marRight w:val="0"/>
                  <w:marTop w:val="0"/>
                  <w:marBottom w:val="0"/>
                  <w:divBdr>
                    <w:top w:val="none" w:sz="0" w:space="0" w:color="auto"/>
                    <w:left w:val="none" w:sz="0" w:space="0" w:color="auto"/>
                    <w:bottom w:val="none" w:sz="0" w:space="0" w:color="auto"/>
                    <w:right w:val="none" w:sz="0" w:space="0" w:color="auto"/>
                  </w:divBdr>
                </w:div>
              </w:divsChild>
            </w:div>
            <w:div w:id="2059353169">
              <w:marLeft w:val="0"/>
              <w:marRight w:val="0"/>
              <w:marTop w:val="0"/>
              <w:marBottom w:val="0"/>
              <w:divBdr>
                <w:top w:val="none" w:sz="0" w:space="0" w:color="auto"/>
                <w:left w:val="none" w:sz="0" w:space="0" w:color="auto"/>
                <w:bottom w:val="none" w:sz="0" w:space="0" w:color="auto"/>
                <w:right w:val="none" w:sz="0" w:space="0" w:color="auto"/>
              </w:divBdr>
              <w:divsChild>
                <w:div w:id="1206912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484816">
          <w:marLeft w:val="0"/>
          <w:marRight w:val="0"/>
          <w:marTop w:val="0"/>
          <w:marBottom w:val="0"/>
          <w:divBdr>
            <w:top w:val="none" w:sz="0" w:space="0" w:color="auto"/>
            <w:left w:val="none" w:sz="0" w:space="0" w:color="auto"/>
            <w:bottom w:val="none" w:sz="0" w:space="0" w:color="auto"/>
            <w:right w:val="none" w:sz="0" w:space="0" w:color="auto"/>
          </w:divBdr>
          <w:divsChild>
            <w:div w:id="1154302083">
              <w:marLeft w:val="0"/>
              <w:marRight w:val="0"/>
              <w:marTop w:val="0"/>
              <w:marBottom w:val="0"/>
              <w:divBdr>
                <w:top w:val="none" w:sz="0" w:space="0" w:color="auto"/>
                <w:left w:val="none" w:sz="0" w:space="0" w:color="auto"/>
                <w:bottom w:val="none" w:sz="0" w:space="0" w:color="auto"/>
                <w:right w:val="none" w:sz="0" w:space="0" w:color="auto"/>
              </w:divBdr>
              <w:divsChild>
                <w:div w:id="81182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6285499">
      <w:bodyDiv w:val="1"/>
      <w:marLeft w:val="0"/>
      <w:marRight w:val="0"/>
      <w:marTop w:val="0"/>
      <w:marBottom w:val="0"/>
      <w:divBdr>
        <w:top w:val="none" w:sz="0" w:space="0" w:color="auto"/>
        <w:left w:val="none" w:sz="0" w:space="0" w:color="auto"/>
        <w:bottom w:val="none" w:sz="0" w:space="0" w:color="auto"/>
        <w:right w:val="none" w:sz="0" w:space="0" w:color="auto"/>
      </w:divBdr>
      <w:divsChild>
        <w:div w:id="627659880">
          <w:marLeft w:val="0"/>
          <w:marRight w:val="0"/>
          <w:marTop w:val="0"/>
          <w:marBottom w:val="0"/>
          <w:divBdr>
            <w:top w:val="none" w:sz="0" w:space="0" w:color="auto"/>
            <w:left w:val="none" w:sz="0" w:space="0" w:color="auto"/>
            <w:bottom w:val="none" w:sz="0" w:space="0" w:color="auto"/>
            <w:right w:val="none" w:sz="0" w:space="0" w:color="auto"/>
          </w:divBdr>
          <w:divsChild>
            <w:div w:id="1952930383">
              <w:marLeft w:val="0"/>
              <w:marRight w:val="0"/>
              <w:marTop w:val="0"/>
              <w:marBottom w:val="0"/>
              <w:divBdr>
                <w:top w:val="none" w:sz="0" w:space="0" w:color="auto"/>
                <w:left w:val="none" w:sz="0" w:space="0" w:color="auto"/>
                <w:bottom w:val="none" w:sz="0" w:space="0" w:color="auto"/>
                <w:right w:val="none" w:sz="0" w:space="0" w:color="auto"/>
              </w:divBdr>
              <w:divsChild>
                <w:div w:id="205777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675219">
      <w:bodyDiv w:val="1"/>
      <w:marLeft w:val="0"/>
      <w:marRight w:val="0"/>
      <w:marTop w:val="0"/>
      <w:marBottom w:val="0"/>
      <w:divBdr>
        <w:top w:val="none" w:sz="0" w:space="0" w:color="auto"/>
        <w:left w:val="none" w:sz="0" w:space="0" w:color="auto"/>
        <w:bottom w:val="none" w:sz="0" w:space="0" w:color="auto"/>
        <w:right w:val="none" w:sz="0" w:space="0" w:color="auto"/>
      </w:divBdr>
      <w:divsChild>
        <w:div w:id="1001129936">
          <w:marLeft w:val="0"/>
          <w:marRight w:val="0"/>
          <w:marTop w:val="0"/>
          <w:marBottom w:val="0"/>
          <w:divBdr>
            <w:top w:val="none" w:sz="0" w:space="0" w:color="auto"/>
            <w:left w:val="none" w:sz="0" w:space="0" w:color="auto"/>
            <w:bottom w:val="none" w:sz="0" w:space="0" w:color="auto"/>
            <w:right w:val="none" w:sz="0" w:space="0" w:color="auto"/>
          </w:divBdr>
          <w:divsChild>
            <w:div w:id="2006857149">
              <w:marLeft w:val="0"/>
              <w:marRight w:val="0"/>
              <w:marTop w:val="0"/>
              <w:marBottom w:val="0"/>
              <w:divBdr>
                <w:top w:val="none" w:sz="0" w:space="0" w:color="auto"/>
                <w:left w:val="none" w:sz="0" w:space="0" w:color="auto"/>
                <w:bottom w:val="none" w:sz="0" w:space="0" w:color="auto"/>
                <w:right w:val="none" w:sz="0" w:space="0" w:color="auto"/>
              </w:divBdr>
              <w:divsChild>
                <w:div w:id="202952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281536">
      <w:bodyDiv w:val="1"/>
      <w:marLeft w:val="0"/>
      <w:marRight w:val="0"/>
      <w:marTop w:val="0"/>
      <w:marBottom w:val="0"/>
      <w:divBdr>
        <w:top w:val="none" w:sz="0" w:space="0" w:color="auto"/>
        <w:left w:val="none" w:sz="0" w:space="0" w:color="auto"/>
        <w:bottom w:val="none" w:sz="0" w:space="0" w:color="auto"/>
        <w:right w:val="none" w:sz="0" w:space="0" w:color="auto"/>
      </w:divBdr>
    </w:div>
    <w:div w:id="1051728249">
      <w:bodyDiv w:val="1"/>
      <w:marLeft w:val="0"/>
      <w:marRight w:val="0"/>
      <w:marTop w:val="0"/>
      <w:marBottom w:val="0"/>
      <w:divBdr>
        <w:top w:val="none" w:sz="0" w:space="0" w:color="auto"/>
        <w:left w:val="none" w:sz="0" w:space="0" w:color="auto"/>
        <w:bottom w:val="none" w:sz="0" w:space="0" w:color="auto"/>
        <w:right w:val="none" w:sz="0" w:space="0" w:color="auto"/>
      </w:divBdr>
      <w:divsChild>
        <w:div w:id="1560482976">
          <w:marLeft w:val="0"/>
          <w:marRight w:val="0"/>
          <w:marTop w:val="0"/>
          <w:marBottom w:val="0"/>
          <w:divBdr>
            <w:top w:val="none" w:sz="0" w:space="0" w:color="auto"/>
            <w:left w:val="none" w:sz="0" w:space="0" w:color="auto"/>
            <w:bottom w:val="none" w:sz="0" w:space="0" w:color="auto"/>
            <w:right w:val="none" w:sz="0" w:space="0" w:color="auto"/>
          </w:divBdr>
          <w:divsChild>
            <w:div w:id="1003362241">
              <w:marLeft w:val="0"/>
              <w:marRight w:val="0"/>
              <w:marTop w:val="0"/>
              <w:marBottom w:val="0"/>
              <w:divBdr>
                <w:top w:val="none" w:sz="0" w:space="0" w:color="auto"/>
                <w:left w:val="none" w:sz="0" w:space="0" w:color="auto"/>
                <w:bottom w:val="none" w:sz="0" w:space="0" w:color="auto"/>
                <w:right w:val="none" w:sz="0" w:space="0" w:color="auto"/>
              </w:divBdr>
              <w:divsChild>
                <w:div w:id="744885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427565">
      <w:bodyDiv w:val="1"/>
      <w:marLeft w:val="0"/>
      <w:marRight w:val="0"/>
      <w:marTop w:val="0"/>
      <w:marBottom w:val="0"/>
      <w:divBdr>
        <w:top w:val="none" w:sz="0" w:space="0" w:color="auto"/>
        <w:left w:val="none" w:sz="0" w:space="0" w:color="auto"/>
        <w:bottom w:val="none" w:sz="0" w:space="0" w:color="auto"/>
        <w:right w:val="none" w:sz="0" w:space="0" w:color="auto"/>
      </w:divBdr>
      <w:divsChild>
        <w:div w:id="1478909893">
          <w:marLeft w:val="0"/>
          <w:marRight w:val="0"/>
          <w:marTop w:val="0"/>
          <w:marBottom w:val="0"/>
          <w:divBdr>
            <w:top w:val="none" w:sz="0" w:space="0" w:color="auto"/>
            <w:left w:val="none" w:sz="0" w:space="0" w:color="auto"/>
            <w:bottom w:val="none" w:sz="0" w:space="0" w:color="auto"/>
            <w:right w:val="none" w:sz="0" w:space="0" w:color="auto"/>
          </w:divBdr>
          <w:divsChild>
            <w:div w:id="237637875">
              <w:marLeft w:val="0"/>
              <w:marRight w:val="0"/>
              <w:marTop w:val="0"/>
              <w:marBottom w:val="0"/>
              <w:divBdr>
                <w:top w:val="none" w:sz="0" w:space="0" w:color="auto"/>
                <w:left w:val="none" w:sz="0" w:space="0" w:color="auto"/>
                <w:bottom w:val="none" w:sz="0" w:space="0" w:color="auto"/>
                <w:right w:val="none" w:sz="0" w:space="0" w:color="auto"/>
              </w:divBdr>
              <w:divsChild>
                <w:div w:id="1429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881750">
      <w:bodyDiv w:val="1"/>
      <w:marLeft w:val="0"/>
      <w:marRight w:val="0"/>
      <w:marTop w:val="0"/>
      <w:marBottom w:val="0"/>
      <w:divBdr>
        <w:top w:val="none" w:sz="0" w:space="0" w:color="auto"/>
        <w:left w:val="none" w:sz="0" w:space="0" w:color="auto"/>
        <w:bottom w:val="none" w:sz="0" w:space="0" w:color="auto"/>
        <w:right w:val="none" w:sz="0" w:space="0" w:color="auto"/>
      </w:divBdr>
    </w:div>
    <w:div w:id="1173256947">
      <w:bodyDiv w:val="1"/>
      <w:marLeft w:val="0"/>
      <w:marRight w:val="0"/>
      <w:marTop w:val="0"/>
      <w:marBottom w:val="0"/>
      <w:divBdr>
        <w:top w:val="none" w:sz="0" w:space="0" w:color="auto"/>
        <w:left w:val="none" w:sz="0" w:space="0" w:color="auto"/>
        <w:bottom w:val="none" w:sz="0" w:space="0" w:color="auto"/>
        <w:right w:val="none" w:sz="0" w:space="0" w:color="auto"/>
      </w:divBdr>
    </w:div>
    <w:div w:id="1285501229">
      <w:bodyDiv w:val="1"/>
      <w:marLeft w:val="0"/>
      <w:marRight w:val="0"/>
      <w:marTop w:val="0"/>
      <w:marBottom w:val="0"/>
      <w:divBdr>
        <w:top w:val="none" w:sz="0" w:space="0" w:color="auto"/>
        <w:left w:val="none" w:sz="0" w:space="0" w:color="auto"/>
        <w:bottom w:val="none" w:sz="0" w:space="0" w:color="auto"/>
        <w:right w:val="none" w:sz="0" w:space="0" w:color="auto"/>
      </w:divBdr>
    </w:div>
    <w:div w:id="1369838641">
      <w:bodyDiv w:val="1"/>
      <w:marLeft w:val="0"/>
      <w:marRight w:val="0"/>
      <w:marTop w:val="0"/>
      <w:marBottom w:val="0"/>
      <w:divBdr>
        <w:top w:val="none" w:sz="0" w:space="0" w:color="auto"/>
        <w:left w:val="none" w:sz="0" w:space="0" w:color="auto"/>
        <w:bottom w:val="none" w:sz="0" w:space="0" w:color="auto"/>
        <w:right w:val="none" w:sz="0" w:space="0" w:color="auto"/>
      </w:divBdr>
      <w:divsChild>
        <w:div w:id="1453161129">
          <w:marLeft w:val="0"/>
          <w:marRight w:val="0"/>
          <w:marTop w:val="0"/>
          <w:marBottom w:val="0"/>
          <w:divBdr>
            <w:top w:val="none" w:sz="0" w:space="0" w:color="auto"/>
            <w:left w:val="none" w:sz="0" w:space="0" w:color="auto"/>
            <w:bottom w:val="none" w:sz="0" w:space="0" w:color="auto"/>
            <w:right w:val="none" w:sz="0" w:space="0" w:color="auto"/>
          </w:divBdr>
          <w:divsChild>
            <w:div w:id="372538369">
              <w:marLeft w:val="0"/>
              <w:marRight w:val="0"/>
              <w:marTop w:val="0"/>
              <w:marBottom w:val="0"/>
              <w:divBdr>
                <w:top w:val="none" w:sz="0" w:space="0" w:color="auto"/>
                <w:left w:val="none" w:sz="0" w:space="0" w:color="auto"/>
                <w:bottom w:val="none" w:sz="0" w:space="0" w:color="auto"/>
                <w:right w:val="none" w:sz="0" w:space="0" w:color="auto"/>
              </w:divBdr>
              <w:divsChild>
                <w:div w:id="1766463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079227">
      <w:bodyDiv w:val="1"/>
      <w:marLeft w:val="0"/>
      <w:marRight w:val="0"/>
      <w:marTop w:val="0"/>
      <w:marBottom w:val="0"/>
      <w:divBdr>
        <w:top w:val="none" w:sz="0" w:space="0" w:color="auto"/>
        <w:left w:val="none" w:sz="0" w:space="0" w:color="auto"/>
        <w:bottom w:val="none" w:sz="0" w:space="0" w:color="auto"/>
        <w:right w:val="none" w:sz="0" w:space="0" w:color="auto"/>
      </w:divBdr>
      <w:divsChild>
        <w:div w:id="1122458713">
          <w:marLeft w:val="0"/>
          <w:marRight w:val="0"/>
          <w:marTop w:val="0"/>
          <w:marBottom w:val="0"/>
          <w:divBdr>
            <w:top w:val="none" w:sz="0" w:space="0" w:color="auto"/>
            <w:left w:val="none" w:sz="0" w:space="0" w:color="auto"/>
            <w:bottom w:val="none" w:sz="0" w:space="0" w:color="auto"/>
            <w:right w:val="none" w:sz="0" w:space="0" w:color="auto"/>
          </w:divBdr>
          <w:divsChild>
            <w:div w:id="843978692">
              <w:marLeft w:val="0"/>
              <w:marRight w:val="0"/>
              <w:marTop w:val="0"/>
              <w:marBottom w:val="0"/>
              <w:divBdr>
                <w:top w:val="none" w:sz="0" w:space="0" w:color="auto"/>
                <w:left w:val="none" w:sz="0" w:space="0" w:color="auto"/>
                <w:bottom w:val="none" w:sz="0" w:space="0" w:color="auto"/>
                <w:right w:val="none" w:sz="0" w:space="0" w:color="auto"/>
              </w:divBdr>
              <w:divsChild>
                <w:div w:id="27611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852338">
      <w:bodyDiv w:val="1"/>
      <w:marLeft w:val="0"/>
      <w:marRight w:val="0"/>
      <w:marTop w:val="0"/>
      <w:marBottom w:val="0"/>
      <w:divBdr>
        <w:top w:val="none" w:sz="0" w:space="0" w:color="auto"/>
        <w:left w:val="none" w:sz="0" w:space="0" w:color="auto"/>
        <w:bottom w:val="none" w:sz="0" w:space="0" w:color="auto"/>
        <w:right w:val="none" w:sz="0" w:space="0" w:color="auto"/>
      </w:divBdr>
    </w:div>
    <w:div w:id="1441879801">
      <w:bodyDiv w:val="1"/>
      <w:marLeft w:val="0"/>
      <w:marRight w:val="0"/>
      <w:marTop w:val="0"/>
      <w:marBottom w:val="0"/>
      <w:divBdr>
        <w:top w:val="none" w:sz="0" w:space="0" w:color="auto"/>
        <w:left w:val="none" w:sz="0" w:space="0" w:color="auto"/>
        <w:bottom w:val="none" w:sz="0" w:space="0" w:color="auto"/>
        <w:right w:val="none" w:sz="0" w:space="0" w:color="auto"/>
      </w:divBdr>
    </w:div>
    <w:div w:id="1446466417">
      <w:bodyDiv w:val="1"/>
      <w:marLeft w:val="0"/>
      <w:marRight w:val="0"/>
      <w:marTop w:val="0"/>
      <w:marBottom w:val="0"/>
      <w:divBdr>
        <w:top w:val="none" w:sz="0" w:space="0" w:color="auto"/>
        <w:left w:val="none" w:sz="0" w:space="0" w:color="auto"/>
        <w:bottom w:val="none" w:sz="0" w:space="0" w:color="auto"/>
        <w:right w:val="none" w:sz="0" w:space="0" w:color="auto"/>
      </w:divBdr>
    </w:div>
    <w:div w:id="1496874507">
      <w:bodyDiv w:val="1"/>
      <w:marLeft w:val="0"/>
      <w:marRight w:val="0"/>
      <w:marTop w:val="0"/>
      <w:marBottom w:val="0"/>
      <w:divBdr>
        <w:top w:val="none" w:sz="0" w:space="0" w:color="auto"/>
        <w:left w:val="none" w:sz="0" w:space="0" w:color="auto"/>
        <w:bottom w:val="none" w:sz="0" w:space="0" w:color="auto"/>
        <w:right w:val="none" w:sz="0" w:space="0" w:color="auto"/>
      </w:divBdr>
    </w:div>
    <w:div w:id="1579090801">
      <w:bodyDiv w:val="1"/>
      <w:marLeft w:val="0"/>
      <w:marRight w:val="0"/>
      <w:marTop w:val="0"/>
      <w:marBottom w:val="0"/>
      <w:divBdr>
        <w:top w:val="none" w:sz="0" w:space="0" w:color="auto"/>
        <w:left w:val="none" w:sz="0" w:space="0" w:color="auto"/>
        <w:bottom w:val="none" w:sz="0" w:space="0" w:color="auto"/>
        <w:right w:val="none" w:sz="0" w:space="0" w:color="auto"/>
      </w:divBdr>
      <w:divsChild>
        <w:div w:id="1829134582">
          <w:marLeft w:val="0"/>
          <w:marRight w:val="0"/>
          <w:marTop w:val="0"/>
          <w:marBottom w:val="0"/>
          <w:divBdr>
            <w:top w:val="none" w:sz="0" w:space="0" w:color="auto"/>
            <w:left w:val="none" w:sz="0" w:space="0" w:color="auto"/>
            <w:bottom w:val="none" w:sz="0" w:space="0" w:color="auto"/>
            <w:right w:val="none" w:sz="0" w:space="0" w:color="auto"/>
          </w:divBdr>
          <w:divsChild>
            <w:div w:id="1250389419">
              <w:marLeft w:val="0"/>
              <w:marRight w:val="0"/>
              <w:marTop w:val="0"/>
              <w:marBottom w:val="0"/>
              <w:divBdr>
                <w:top w:val="none" w:sz="0" w:space="0" w:color="auto"/>
                <w:left w:val="none" w:sz="0" w:space="0" w:color="auto"/>
                <w:bottom w:val="none" w:sz="0" w:space="0" w:color="auto"/>
                <w:right w:val="none" w:sz="0" w:space="0" w:color="auto"/>
              </w:divBdr>
              <w:divsChild>
                <w:div w:id="1558855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078699">
      <w:bodyDiv w:val="1"/>
      <w:marLeft w:val="0"/>
      <w:marRight w:val="0"/>
      <w:marTop w:val="0"/>
      <w:marBottom w:val="0"/>
      <w:divBdr>
        <w:top w:val="none" w:sz="0" w:space="0" w:color="auto"/>
        <w:left w:val="none" w:sz="0" w:space="0" w:color="auto"/>
        <w:bottom w:val="none" w:sz="0" w:space="0" w:color="auto"/>
        <w:right w:val="none" w:sz="0" w:space="0" w:color="auto"/>
      </w:divBdr>
      <w:divsChild>
        <w:div w:id="1798063525">
          <w:marLeft w:val="0"/>
          <w:marRight w:val="0"/>
          <w:marTop w:val="0"/>
          <w:marBottom w:val="0"/>
          <w:divBdr>
            <w:top w:val="none" w:sz="0" w:space="0" w:color="auto"/>
            <w:left w:val="none" w:sz="0" w:space="0" w:color="auto"/>
            <w:bottom w:val="none" w:sz="0" w:space="0" w:color="auto"/>
            <w:right w:val="none" w:sz="0" w:space="0" w:color="auto"/>
          </w:divBdr>
          <w:divsChild>
            <w:div w:id="1889027964">
              <w:marLeft w:val="0"/>
              <w:marRight w:val="0"/>
              <w:marTop w:val="0"/>
              <w:marBottom w:val="0"/>
              <w:divBdr>
                <w:top w:val="none" w:sz="0" w:space="0" w:color="auto"/>
                <w:left w:val="none" w:sz="0" w:space="0" w:color="auto"/>
                <w:bottom w:val="none" w:sz="0" w:space="0" w:color="auto"/>
                <w:right w:val="none" w:sz="0" w:space="0" w:color="auto"/>
              </w:divBdr>
              <w:divsChild>
                <w:div w:id="1609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060565">
      <w:bodyDiv w:val="1"/>
      <w:marLeft w:val="0"/>
      <w:marRight w:val="0"/>
      <w:marTop w:val="0"/>
      <w:marBottom w:val="0"/>
      <w:divBdr>
        <w:top w:val="none" w:sz="0" w:space="0" w:color="auto"/>
        <w:left w:val="none" w:sz="0" w:space="0" w:color="auto"/>
        <w:bottom w:val="none" w:sz="0" w:space="0" w:color="auto"/>
        <w:right w:val="none" w:sz="0" w:space="0" w:color="auto"/>
      </w:divBdr>
      <w:divsChild>
        <w:div w:id="1427118493">
          <w:marLeft w:val="0"/>
          <w:marRight w:val="0"/>
          <w:marTop w:val="0"/>
          <w:marBottom w:val="0"/>
          <w:divBdr>
            <w:top w:val="none" w:sz="0" w:space="0" w:color="auto"/>
            <w:left w:val="none" w:sz="0" w:space="0" w:color="auto"/>
            <w:bottom w:val="none" w:sz="0" w:space="0" w:color="auto"/>
            <w:right w:val="none" w:sz="0" w:space="0" w:color="auto"/>
          </w:divBdr>
        </w:div>
        <w:div w:id="428046711">
          <w:marLeft w:val="0"/>
          <w:marRight w:val="0"/>
          <w:marTop w:val="0"/>
          <w:marBottom w:val="0"/>
          <w:divBdr>
            <w:top w:val="none" w:sz="0" w:space="0" w:color="auto"/>
            <w:left w:val="none" w:sz="0" w:space="0" w:color="auto"/>
            <w:bottom w:val="none" w:sz="0" w:space="0" w:color="auto"/>
            <w:right w:val="none" w:sz="0" w:space="0" w:color="auto"/>
          </w:divBdr>
        </w:div>
        <w:div w:id="1993023579">
          <w:marLeft w:val="0"/>
          <w:marRight w:val="0"/>
          <w:marTop w:val="0"/>
          <w:marBottom w:val="0"/>
          <w:divBdr>
            <w:top w:val="none" w:sz="0" w:space="0" w:color="auto"/>
            <w:left w:val="none" w:sz="0" w:space="0" w:color="auto"/>
            <w:bottom w:val="none" w:sz="0" w:space="0" w:color="auto"/>
            <w:right w:val="none" w:sz="0" w:space="0" w:color="auto"/>
          </w:divBdr>
        </w:div>
      </w:divsChild>
    </w:div>
    <w:div w:id="1699895306">
      <w:bodyDiv w:val="1"/>
      <w:marLeft w:val="0"/>
      <w:marRight w:val="0"/>
      <w:marTop w:val="0"/>
      <w:marBottom w:val="0"/>
      <w:divBdr>
        <w:top w:val="none" w:sz="0" w:space="0" w:color="auto"/>
        <w:left w:val="none" w:sz="0" w:space="0" w:color="auto"/>
        <w:bottom w:val="none" w:sz="0" w:space="0" w:color="auto"/>
        <w:right w:val="none" w:sz="0" w:space="0" w:color="auto"/>
      </w:divBdr>
    </w:div>
    <w:div w:id="1736779453">
      <w:bodyDiv w:val="1"/>
      <w:marLeft w:val="0"/>
      <w:marRight w:val="0"/>
      <w:marTop w:val="0"/>
      <w:marBottom w:val="0"/>
      <w:divBdr>
        <w:top w:val="none" w:sz="0" w:space="0" w:color="auto"/>
        <w:left w:val="none" w:sz="0" w:space="0" w:color="auto"/>
        <w:bottom w:val="none" w:sz="0" w:space="0" w:color="auto"/>
        <w:right w:val="none" w:sz="0" w:space="0" w:color="auto"/>
      </w:divBdr>
      <w:divsChild>
        <w:div w:id="700012656">
          <w:marLeft w:val="0"/>
          <w:marRight w:val="0"/>
          <w:marTop w:val="0"/>
          <w:marBottom w:val="0"/>
          <w:divBdr>
            <w:top w:val="none" w:sz="0" w:space="0" w:color="auto"/>
            <w:left w:val="none" w:sz="0" w:space="0" w:color="auto"/>
            <w:bottom w:val="none" w:sz="0" w:space="0" w:color="auto"/>
            <w:right w:val="none" w:sz="0" w:space="0" w:color="auto"/>
          </w:divBdr>
          <w:divsChild>
            <w:div w:id="1670908606">
              <w:marLeft w:val="0"/>
              <w:marRight w:val="0"/>
              <w:marTop w:val="0"/>
              <w:marBottom w:val="0"/>
              <w:divBdr>
                <w:top w:val="none" w:sz="0" w:space="0" w:color="auto"/>
                <w:left w:val="none" w:sz="0" w:space="0" w:color="auto"/>
                <w:bottom w:val="none" w:sz="0" w:space="0" w:color="auto"/>
                <w:right w:val="none" w:sz="0" w:space="0" w:color="auto"/>
              </w:divBdr>
              <w:divsChild>
                <w:div w:id="45582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9327605">
      <w:bodyDiv w:val="1"/>
      <w:marLeft w:val="0"/>
      <w:marRight w:val="0"/>
      <w:marTop w:val="0"/>
      <w:marBottom w:val="0"/>
      <w:divBdr>
        <w:top w:val="none" w:sz="0" w:space="0" w:color="auto"/>
        <w:left w:val="none" w:sz="0" w:space="0" w:color="auto"/>
        <w:bottom w:val="none" w:sz="0" w:space="0" w:color="auto"/>
        <w:right w:val="none" w:sz="0" w:space="0" w:color="auto"/>
      </w:divBdr>
    </w:div>
    <w:div w:id="1789860035">
      <w:bodyDiv w:val="1"/>
      <w:marLeft w:val="0"/>
      <w:marRight w:val="0"/>
      <w:marTop w:val="0"/>
      <w:marBottom w:val="0"/>
      <w:divBdr>
        <w:top w:val="none" w:sz="0" w:space="0" w:color="auto"/>
        <w:left w:val="none" w:sz="0" w:space="0" w:color="auto"/>
        <w:bottom w:val="none" w:sz="0" w:space="0" w:color="auto"/>
        <w:right w:val="none" w:sz="0" w:space="0" w:color="auto"/>
      </w:divBdr>
    </w:div>
    <w:div w:id="1832866556">
      <w:bodyDiv w:val="1"/>
      <w:marLeft w:val="0"/>
      <w:marRight w:val="0"/>
      <w:marTop w:val="0"/>
      <w:marBottom w:val="0"/>
      <w:divBdr>
        <w:top w:val="none" w:sz="0" w:space="0" w:color="auto"/>
        <w:left w:val="none" w:sz="0" w:space="0" w:color="auto"/>
        <w:bottom w:val="none" w:sz="0" w:space="0" w:color="auto"/>
        <w:right w:val="none" w:sz="0" w:space="0" w:color="auto"/>
      </w:divBdr>
    </w:div>
    <w:div w:id="1862356767">
      <w:bodyDiv w:val="1"/>
      <w:marLeft w:val="0"/>
      <w:marRight w:val="0"/>
      <w:marTop w:val="0"/>
      <w:marBottom w:val="0"/>
      <w:divBdr>
        <w:top w:val="none" w:sz="0" w:space="0" w:color="auto"/>
        <w:left w:val="none" w:sz="0" w:space="0" w:color="auto"/>
        <w:bottom w:val="none" w:sz="0" w:space="0" w:color="auto"/>
        <w:right w:val="none" w:sz="0" w:space="0" w:color="auto"/>
      </w:divBdr>
      <w:divsChild>
        <w:div w:id="1466579645">
          <w:marLeft w:val="0"/>
          <w:marRight w:val="0"/>
          <w:marTop w:val="0"/>
          <w:marBottom w:val="0"/>
          <w:divBdr>
            <w:top w:val="none" w:sz="0" w:space="0" w:color="auto"/>
            <w:left w:val="none" w:sz="0" w:space="0" w:color="auto"/>
            <w:bottom w:val="none" w:sz="0" w:space="0" w:color="auto"/>
            <w:right w:val="none" w:sz="0" w:space="0" w:color="auto"/>
          </w:divBdr>
          <w:divsChild>
            <w:div w:id="1957519075">
              <w:marLeft w:val="0"/>
              <w:marRight w:val="0"/>
              <w:marTop w:val="0"/>
              <w:marBottom w:val="0"/>
              <w:divBdr>
                <w:top w:val="none" w:sz="0" w:space="0" w:color="auto"/>
                <w:left w:val="none" w:sz="0" w:space="0" w:color="auto"/>
                <w:bottom w:val="none" w:sz="0" w:space="0" w:color="auto"/>
                <w:right w:val="none" w:sz="0" w:space="0" w:color="auto"/>
              </w:divBdr>
              <w:divsChild>
                <w:div w:id="1097288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679463">
      <w:bodyDiv w:val="1"/>
      <w:marLeft w:val="0"/>
      <w:marRight w:val="0"/>
      <w:marTop w:val="0"/>
      <w:marBottom w:val="0"/>
      <w:divBdr>
        <w:top w:val="none" w:sz="0" w:space="0" w:color="auto"/>
        <w:left w:val="none" w:sz="0" w:space="0" w:color="auto"/>
        <w:bottom w:val="none" w:sz="0" w:space="0" w:color="auto"/>
        <w:right w:val="none" w:sz="0" w:space="0" w:color="auto"/>
      </w:divBdr>
    </w:div>
    <w:div w:id="1919241236">
      <w:bodyDiv w:val="1"/>
      <w:marLeft w:val="0"/>
      <w:marRight w:val="0"/>
      <w:marTop w:val="0"/>
      <w:marBottom w:val="0"/>
      <w:divBdr>
        <w:top w:val="none" w:sz="0" w:space="0" w:color="auto"/>
        <w:left w:val="none" w:sz="0" w:space="0" w:color="auto"/>
        <w:bottom w:val="none" w:sz="0" w:space="0" w:color="auto"/>
        <w:right w:val="none" w:sz="0" w:space="0" w:color="auto"/>
      </w:divBdr>
    </w:div>
    <w:div w:id="1975866239">
      <w:bodyDiv w:val="1"/>
      <w:marLeft w:val="0"/>
      <w:marRight w:val="0"/>
      <w:marTop w:val="0"/>
      <w:marBottom w:val="0"/>
      <w:divBdr>
        <w:top w:val="none" w:sz="0" w:space="0" w:color="auto"/>
        <w:left w:val="none" w:sz="0" w:space="0" w:color="auto"/>
        <w:bottom w:val="none" w:sz="0" w:space="0" w:color="auto"/>
        <w:right w:val="none" w:sz="0" w:space="0" w:color="auto"/>
      </w:divBdr>
      <w:divsChild>
        <w:div w:id="1772318007">
          <w:marLeft w:val="0"/>
          <w:marRight w:val="0"/>
          <w:marTop w:val="0"/>
          <w:marBottom w:val="0"/>
          <w:divBdr>
            <w:top w:val="none" w:sz="0" w:space="0" w:color="auto"/>
            <w:left w:val="none" w:sz="0" w:space="0" w:color="auto"/>
            <w:bottom w:val="none" w:sz="0" w:space="0" w:color="auto"/>
            <w:right w:val="none" w:sz="0" w:space="0" w:color="auto"/>
          </w:divBdr>
          <w:divsChild>
            <w:div w:id="1427918216">
              <w:marLeft w:val="0"/>
              <w:marRight w:val="0"/>
              <w:marTop w:val="0"/>
              <w:marBottom w:val="0"/>
              <w:divBdr>
                <w:top w:val="none" w:sz="0" w:space="0" w:color="auto"/>
                <w:left w:val="none" w:sz="0" w:space="0" w:color="auto"/>
                <w:bottom w:val="none" w:sz="0" w:space="0" w:color="auto"/>
                <w:right w:val="none" w:sz="0" w:space="0" w:color="auto"/>
              </w:divBdr>
              <w:divsChild>
                <w:div w:id="1293629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924610">
      <w:bodyDiv w:val="1"/>
      <w:marLeft w:val="0"/>
      <w:marRight w:val="0"/>
      <w:marTop w:val="0"/>
      <w:marBottom w:val="0"/>
      <w:divBdr>
        <w:top w:val="none" w:sz="0" w:space="0" w:color="auto"/>
        <w:left w:val="none" w:sz="0" w:space="0" w:color="auto"/>
        <w:bottom w:val="none" w:sz="0" w:space="0" w:color="auto"/>
        <w:right w:val="none" w:sz="0" w:space="0" w:color="auto"/>
      </w:divBdr>
    </w:div>
    <w:div w:id="2005158041">
      <w:bodyDiv w:val="1"/>
      <w:marLeft w:val="0"/>
      <w:marRight w:val="0"/>
      <w:marTop w:val="0"/>
      <w:marBottom w:val="0"/>
      <w:divBdr>
        <w:top w:val="none" w:sz="0" w:space="0" w:color="auto"/>
        <w:left w:val="none" w:sz="0" w:space="0" w:color="auto"/>
        <w:bottom w:val="none" w:sz="0" w:space="0" w:color="auto"/>
        <w:right w:val="none" w:sz="0" w:space="0" w:color="auto"/>
      </w:divBdr>
      <w:divsChild>
        <w:div w:id="1859735867">
          <w:marLeft w:val="0"/>
          <w:marRight w:val="0"/>
          <w:marTop w:val="0"/>
          <w:marBottom w:val="0"/>
          <w:divBdr>
            <w:top w:val="none" w:sz="0" w:space="0" w:color="auto"/>
            <w:left w:val="none" w:sz="0" w:space="0" w:color="auto"/>
            <w:bottom w:val="none" w:sz="0" w:space="0" w:color="auto"/>
            <w:right w:val="none" w:sz="0" w:space="0" w:color="auto"/>
          </w:divBdr>
          <w:divsChild>
            <w:div w:id="2136828458">
              <w:marLeft w:val="0"/>
              <w:marRight w:val="0"/>
              <w:marTop w:val="0"/>
              <w:marBottom w:val="0"/>
              <w:divBdr>
                <w:top w:val="none" w:sz="0" w:space="0" w:color="auto"/>
                <w:left w:val="none" w:sz="0" w:space="0" w:color="auto"/>
                <w:bottom w:val="none" w:sz="0" w:space="0" w:color="auto"/>
                <w:right w:val="none" w:sz="0" w:space="0" w:color="auto"/>
              </w:divBdr>
              <w:divsChild>
                <w:div w:id="1264613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unduszeeuropejskie.gov.pl/strony/o-funduszach/dokumenty/wytyczne-dotyczace-kwalifikowalnosci-2021-2027/"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Wielkomiejski">
  <a:themeElements>
    <a:clrScheme name="Wielkomiejski">
      <a:dk1>
        <a:sysClr val="windowText" lastClr="000000"/>
      </a:dk1>
      <a:lt1>
        <a:sysClr val="window" lastClr="FFFFFF"/>
      </a:lt1>
      <a:dk2>
        <a:srgbClr val="162F33"/>
      </a:dk2>
      <a:lt2>
        <a:srgbClr val="EAF0E0"/>
      </a:lt2>
      <a:accent1>
        <a:srgbClr val="50B4C8"/>
      </a:accent1>
      <a:accent2>
        <a:srgbClr val="A8B97F"/>
      </a:accent2>
      <a:accent3>
        <a:srgbClr val="9B9256"/>
      </a:accent3>
      <a:accent4>
        <a:srgbClr val="657689"/>
      </a:accent4>
      <a:accent5>
        <a:srgbClr val="7A855D"/>
      </a:accent5>
      <a:accent6>
        <a:srgbClr val="84AC9D"/>
      </a:accent6>
      <a:hlink>
        <a:srgbClr val="2370CD"/>
      </a:hlink>
      <a:folHlink>
        <a:srgbClr val="877589"/>
      </a:folHlink>
    </a:clrScheme>
    <a:fontScheme name="Wielkomiejski">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Wielkomiejski">
      <a:fillStyleLst>
        <a:solidFill>
          <a:schemeClr val="phClr"/>
        </a:solidFill>
        <a:gradFill rotWithShape="1">
          <a:gsLst>
            <a:gs pos="0">
              <a:schemeClr val="phClr">
                <a:tint val="70000"/>
                <a:satMod val="100000"/>
                <a:lumMod val="110000"/>
              </a:schemeClr>
            </a:gs>
            <a:gs pos="50000">
              <a:schemeClr val="phClr">
                <a:tint val="75000"/>
                <a:satMod val="101000"/>
                <a:lumMod val="105000"/>
              </a:schemeClr>
            </a:gs>
            <a:gs pos="100000">
              <a:schemeClr val="phClr">
                <a:tint val="82000"/>
                <a:satMod val="104000"/>
                <a:lumMod val="105000"/>
              </a:schemeClr>
            </a:gs>
          </a:gsLst>
          <a:lin ang="2700000" scaled="0"/>
        </a:gradFill>
        <a:gradFill rotWithShape="1">
          <a:gsLst>
            <a:gs pos="0">
              <a:schemeClr val="phClr">
                <a:tint val="97000"/>
                <a:satMod val="100000"/>
                <a:lumMod val="102000"/>
              </a:schemeClr>
            </a:gs>
            <a:gs pos="50000">
              <a:schemeClr val="phClr">
                <a:shade val="100000"/>
                <a:satMod val="100000"/>
                <a:lumMod val="100000"/>
              </a:schemeClr>
            </a:gs>
            <a:gs pos="100000">
              <a:schemeClr val="phClr">
                <a:shade val="80000"/>
                <a:satMod val="100000"/>
                <a:lumMod val="99000"/>
              </a:schemeClr>
            </a:gs>
          </a:gsLst>
          <a:lin ang="27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solidFill>
          <a:schemeClr val="phClr">
            <a:shade val="95000"/>
            <a:satMod val="170000"/>
          </a:schemeClr>
        </a:solidFill>
      </a:bgFillStyleLst>
    </a:fmtScheme>
  </a:themeElements>
  <a:objectDefaults/>
  <a:extraClrSchemeLst/>
  <a:extLst>
    <a:ext uri="{05A4C25C-085E-4340-85A3-A5531E510DB2}">
      <thm15:themeFamily xmlns:thm15="http://schemas.microsoft.com/office/thememl/2012/main" name="Metropolitan" id="{4C5440D6-04D2-4954-96CF-F251137069B2}" vid="{79CFCA13-9412-4290-BB4B-85112F88857B}"/>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48625E6227165499629A5A4EA6BC5E6" ma:contentTypeVersion="13" ma:contentTypeDescription="Utwórz nowy dokument." ma:contentTypeScope="" ma:versionID="7e0abcaeaba815742c51f4fabd4c7f10">
  <xsd:schema xmlns:xsd="http://www.w3.org/2001/XMLSchema" xmlns:xs="http://www.w3.org/2001/XMLSchema" xmlns:p="http://schemas.microsoft.com/office/2006/metadata/properties" xmlns:ns2="23f0d845-d54e-4932-a6a4-95470ec2c5b7" xmlns:ns3="04c162c1-002d-412b-8578-ddbc372a13d8" targetNamespace="http://schemas.microsoft.com/office/2006/metadata/properties" ma:root="true" ma:fieldsID="8a516635e88646d4f55d07af985b7fdd" ns2:_="" ns3:_="">
    <xsd:import namespace="23f0d845-d54e-4932-a6a4-95470ec2c5b7"/>
    <xsd:import namespace="04c162c1-002d-412b-8578-ddbc372a13d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f0d845-d54e-4932-a6a4-95470ec2c5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i obrazów" ma:readOnly="false" ma:fieldId="{5cf76f15-5ced-4ddc-b409-7134ff3c332f}" ma:taxonomyMulti="true" ma:sspId="8154eadf-7221-4286-befd-699440e18e57"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4c162c1-002d-412b-8578-ddbc372a13d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d5c3f8e-b122-4f88-b776-f7b25a6ee813}" ma:internalName="TaxCatchAll" ma:showField="CatchAllData" ma:web="04c162c1-002d-412b-8578-ddbc372a13d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3f0d845-d54e-4932-a6a4-95470ec2c5b7">
      <Terms xmlns="http://schemas.microsoft.com/office/infopath/2007/PartnerControls"/>
    </lcf76f155ced4ddcb4097134ff3c332f>
    <TaxCatchAll xmlns="04c162c1-002d-412b-8578-ddbc372a13d8" xsi:nil="true"/>
  </documentManagement>
</p:properties>
</file>

<file path=customXml/itemProps1.xml><?xml version="1.0" encoding="utf-8"?>
<ds:datastoreItem xmlns:ds="http://schemas.openxmlformats.org/officeDocument/2006/customXml" ds:itemID="{DABFF974-803B-4A1A-883E-1C1382E341EF}">
  <ds:schemaRefs>
    <ds:schemaRef ds:uri="http://schemas.microsoft.com/sharepoint/v3/contenttype/forms"/>
  </ds:schemaRefs>
</ds:datastoreItem>
</file>

<file path=customXml/itemProps2.xml><?xml version="1.0" encoding="utf-8"?>
<ds:datastoreItem xmlns:ds="http://schemas.openxmlformats.org/officeDocument/2006/customXml" ds:itemID="{7E345CDE-FFED-48E8-9DDC-404A3BF73D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f0d845-d54e-4932-a6a4-95470ec2c5b7"/>
    <ds:schemaRef ds:uri="04c162c1-002d-412b-8578-ddbc372a13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11A697-5913-4AA4-91C4-18013F6CAA4F}">
  <ds:schemaRefs>
    <ds:schemaRef ds:uri="http://schemas.openxmlformats.org/officeDocument/2006/bibliography"/>
  </ds:schemaRefs>
</ds:datastoreItem>
</file>

<file path=customXml/itemProps4.xml><?xml version="1.0" encoding="utf-8"?>
<ds:datastoreItem xmlns:ds="http://schemas.openxmlformats.org/officeDocument/2006/customXml" ds:itemID="{832D881B-AE3A-47FA-BBFF-B2C310A389FB}">
  <ds:schemaRefs>
    <ds:schemaRef ds:uri="http://schemas.microsoft.com/office/2006/metadata/properties"/>
    <ds:schemaRef ds:uri="http://schemas.microsoft.com/office/infopath/2007/PartnerControls"/>
    <ds:schemaRef ds:uri="23f0d845-d54e-4932-a6a4-95470ec2c5b7"/>
    <ds:schemaRef ds:uri="04c162c1-002d-412b-8578-ddbc372a13d8"/>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4411</Words>
  <Characters>26470</Characters>
  <Application>Microsoft Office Word</Application>
  <DocSecurity>0</DocSecurity>
  <Lines>220</Lines>
  <Paragraphs>61</Paragraphs>
  <ScaleCrop>false</ScaleCrop>
  <HeadingPairs>
    <vt:vector size="2" baseType="variant">
      <vt:variant>
        <vt:lpstr>Tytuł</vt:lpstr>
      </vt:variant>
      <vt:variant>
        <vt:i4>1</vt:i4>
      </vt:variant>
    </vt:vector>
  </HeadingPairs>
  <TitlesOfParts>
    <vt:vector size="1" baseType="lpstr">
      <vt:lpstr/>
    </vt:vector>
  </TitlesOfParts>
  <Company>Profi-Kurs</Company>
  <LinksUpToDate>false</LinksUpToDate>
  <CharactersWithSpaces>30820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Profi-Kurs</dc:creator>
  <cp:lastModifiedBy>Dominika Dziubińska</cp:lastModifiedBy>
  <cp:revision>6</cp:revision>
  <cp:lastPrinted>2024-09-11T19:54:00Z</cp:lastPrinted>
  <dcterms:created xsi:type="dcterms:W3CDTF">2024-09-11T20:05:00Z</dcterms:created>
  <dcterms:modified xsi:type="dcterms:W3CDTF">2024-10-01T18:15:00Z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0x010100548625E6227165499629A5A4EA6BC5E6</vt:lpwstr>
  </property>
  <property fmtid="{D5CDD505-2E9C-101B-9397-08002B2CF9AE}" pid="3" name="MediaServiceImageTags">
    <vt:lpwstr/>
  </property>
</Properties>
</file>