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F0F" w:rsidRPr="004D7E7E" w:rsidRDefault="000B7F0F" w:rsidP="00361F4D">
      <w:pPr>
        <w:pStyle w:val="Default"/>
        <w:spacing w:line="264" w:lineRule="auto"/>
        <w:rPr>
          <w:rFonts w:asciiTheme="minorHAnsi" w:hAnsiTheme="minorHAnsi" w:cstheme="minorHAnsi"/>
        </w:rPr>
      </w:pPr>
    </w:p>
    <w:p w:rsidR="000B7F0F" w:rsidRPr="004D7E7E" w:rsidRDefault="000B7F0F" w:rsidP="00361F4D">
      <w:pPr>
        <w:pStyle w:val="Default"/>
        <w:spacing w:line="264" w:lineRule="auto"/>
        <w:jc w:val="right"/>
        <w:rPr>
          <w:rFonts w:asciiTheme="minorHAnsi" w:hAnsiTheme="minorHAnsi" w:cstheme="minorHAnsi"/>
          <w:i/>
          <w:iCs/>
          <w:color w:val="auto"/>
        </w:rPr>
      </w:pPr>
      <w:r w:rsidRPr="004D7E7E">
        <w:rPr>
          <w:rFonts w:asciiTheme="minorHAnsi" w:hAnsiTheme="minorHAnsi" w:cstheme="minorHAnsi"/>
          <w:i/>
          <w:iCs/>
          <w:color w:val="auto"/>
        </w:rPr>
        <w:t xml:space="preserve">Załącznik nr 2 do zapytania ofertowego </w:t>
      </w:r>
    </w:p>
    <w:p w:rsidR="000B7F0F" w:rsidRPr="004D7E7E" w:rsidRDefault="000B7F0F" w:rsidP="00361F4D">
      <w:pPr>
        <w:pStyle w:val="Default"/>
        <w:spacing w:line="264" w:lineRule="auto"/>
        <w:jc w:val="right"/>
        <w:rPr>
          <w:rFonts w:asciiTheme="minorHAnsi" w:hAnsiTheme="minorHAnsi" w:cstheme="minorHAnsi"/>
          <w:color w:val="auto"/>
        </w:rPr>
      </w:pPr>
    </w:p>
    <w:p w:rsidR="000B7F0F" w:rsidRPr="001679EE" w:rsidRDefault="000B7F0F" w:rsidP="00361F4D">
      <w:pPr>
        <w:pStyle w:val="Nagwek1"/>
        <w:spacing w:line="264" w:lineRule="auto"/>
        <w:ind w:left="0"/>
        <w:jc w:val="center"/>
        <w:rPr>
          <w:rFonts w:asciiTheme="minorHAnsi" w:hAnsiTheme="minorHAnsi" w:cstheme="minorHAnsi"/>
          <w:sz w:val="28"/>
          <w:szCs w:val="24"/>
        </w:rPr>
      </w:pPr>
      <w:r w:rsidRPr="001679EE">
        <w:rPr>
          <w:rFonts w:asciiTheme="minorHAnsi" w:hAnsiTheme="minorHAnsi" w:cstheme="minorHAnsi"/>
          <w:sz w:val="28"/>
          <w:szCs w:val="24"/>
        </w:rPr>
        <w:t>Umowa nr ……..……</w:t>
      </w:r>
    </w:p>
    <w:p w:rsidR="000B7F0F" w:rsidRPr="004D7E7E" w:rsidRDefault="000B7F0F" w:rsidP="00361F4D">
      <w:pPr>
        <w:pStyle w:val="Default"/>
        <w:spacing w:line="264" w:lineRule="auto"/>
        <w:rPr>
          <w:rFonts w:asciiTheme="minorHAnsi" w:hAnsiTheme="minorHAnsi" w:cstheme="minorHAnsi"/>
          <w:color w:val="auto"/>
        </w:rPr>
      </w:pPr>
    </w:p>
    <w:p w:rsidR="000B7F0F" w:rsidRDefault="000B7F0F" w:rsidP="00361F4D">
      <w:pPr>
        <w:autoSpaceDE w:val="0"/>
        <w:autoSpaceDN w:val="0"/>
        <w:adjustRightInd w:val="0"/>
        <w:spacing w:after="0" w:line="264" w:lineRule="auto"/>
        <w:jc w:val="center"/>
        <w:rPr>
          <w:rFonts w:cstheme="minorHAnsi"/>
          <w:b/>
          <w:bCs/>
          <w:color w:val="000000"/>
          <w:sz w:val="24"/>
          <w:szCs w:val="24"/>
        </w:rPr>
      </w:pPr>
      <w:r w:rsidRPr="004D7E7E">
        <w:rPr>
          <w:rFonts w:cstheme="minorHAnsi"/>
          <w:b/>
          <w:bCs/>
          <w:color w:val="000000"/>
          <w:sz w:val="24"/>
          <w:szCs w:val="24"/>
        </w:rPr>
        <w:t>Projekt</w:t>
      </w:r>
    </w:p>
    <w:p w:rsidR="007A44B1" w:rsidRPr="004D7E7E" w:rsidRDefault="007A44B1" w:rsidP="00361F4D">
      <w:pPr>
        <w:autoSpaceDE w:val="0"/>
        <w:autoSpaceDN w:val="0"/>
        <w:adjustRightInd w:val="0"/>
        <w:spacing w:after="0" w:line="264" w:lineRule="auto"/>
        <w:jc w:val="center"/>
        <w:rPr>
          <w:rFonts w:cstheme="minorHAnsi"/>
          <w:color w:val="000000"/>
          <w:sz w:val="24"/>
          <w:szCs w:val="24"/>
        </w:rPr>
      </w:pPr>
    </w:p>
    <w:p w:rsidR="000B7F0F" w:rsidRPr="00F5491E" w:rsidRDefault="000B7F0F" w:rsidP="00361F4D">
      <w:pPr>
        <w:autoSpaceDE w:val="0"/>
        <w:autoSpaceDN w:val="0"/>
        <w:adjustRightInd w:val="0"/>
        <w:spacing w:after="0" w:line="264" w:lineRule="auto"/>
        <w:rPr>
          <w:rFonts w:cstheme="minorHAnsi"/>
          <w:i/>
          <w:color w:val="000000"/>
          <w:sz w:val="24"/>
          <w:szCs w:val="24"/>
        </w:rPr>
      </w:pPr>
      <w:r w:rsidRPr="004D7E7E">
        <w:rPr>
          <w:rFonts w:cstheme="minorHAnsi"/>
          <w:color w:val="000000"/>
          <w:sz w:val="24"/>
          <w:szCs w:val="24"/>
        </w:rPr>
        <w:t>zawarta w dniu …</w:t>
      </w:r>
      <w:r w:rsidR="00991848">
        <w:rPr>
          <w:rFonts w:cstheme="minorHAnsi"/>
          <w:color w:val="000000"/>
          <w:sz w:val="24"/>
          <w:szCs w:val="24"/>
        </w:rPr>
        <w:t>……..</w:t>
      </w:r>
      <w:r w:rsidRPr="004D7E7E">
        <w:rPr>
          <w:rFonts w:cstheme="minorHAnsi"/>
          <w:color w:val="000000"/>
          <w:sz w:val="24"/>
          <w:szCs w:val="24"/>
        </w:rPr>
        <w:t xml:space="preserve">…………… r. w Starym Dzikowie </w:t>
      </w:r>
      <w:r w:rsidR="00F5491E">
        <w:rPr>
          <w:rFonts w:cstheme="minorHAnsi"/>
          <w:i/>
          <w:color w:val="000000"/>
          <w:sz w:val="24"/>
          <w:szCs w:val="24"/>
        </w:rPr>
        <w:t>(w przypadku podpisywania umowy odręcznie)</w:t>
      </w:r>
      <w:r w:rsidR="001679EE">
        <w:rPr>
          <w:rFonts w:cstheme="minorHAnsi"/>
          <w:i/>
          <w:color w:val="000000"/>
          <w:sz w:val="24"/>
          <w:szCs w:val="24"/>
        </w:rPr>
        <w:t xml:space="preserve"> </w:t>
      </w:r>
      <w:r w:rsidR="001679EE" w:rsidRPr="00A154E5">
        <w:rPr>
          <w:rFonts w:cstheme="minorHAnsi"/>
          <w:color w:val="000000"/>
          <w:sz w:val="24"/>
          <w:szCs w:val="24"/>
        </w:rPr>
        <w:t>/</w:t>
      </w:r>
    </w:p>
    <w:p w:rsidR="00F5491E" w:rsidRPr="00F5491E" w:rsidRDefault="00F5491E" w:rsidP="00F5491E">
      <w:pPr>
        <w:autoSpaceDE w:val="0"/>
        <w:autoSpaceDN w:val="0"/>
        <w:adjustRightInd w:val="0"/>
        <w:spacing w:after="0" w:line="264" w:lineRule="auto"/>
        <w:rPr>
          <w:rFonts w:cstheme="minorHAnsi"/>
          <w:i/>
          <w:color w:val="000000"/>
          <w:sz w:val="24"/>
          <w:szCs w:val="24"/>
        </w:rPr>
      </w:pPr>
      <w:r w:rsidRPr="004D7E7E">
        <w:rPr>
          <w:rFonts w:cstheme="minorHAnsi"/>
          <w:color w:val="000000"/>
          <w:sz w:val="24"/>
          <w:szCs w:val="24"/>
        </w:rPr>
        <w:t xml:space="preserve">zawarta w dniu </w:t>
      </w:r>
      <w:r>
        <w:rPr>
          <w:rFonts w:cstheme="minorHAnsi"/>
          <w:color w:val="000000"/>
          <w:sz w:val="24"/>
          <w:szCs w:val="24"/>
        </w:rPr>
        <w:t>złożenia ostatniego kwalifikowanego podpisu elektronicznego</w:t>
      </w:r>
      <w:r w:rsidRPr="004D7E7E">
        <w:rPr>
          <w:rFonts w:cstheme="minorHAnsi"/>
          <w:color w:val="000000"/>
          <w:sz w:val="24"/>
          <w:szCs w:val="24"/>
        </w:rPr>
        <w:t xml:space="preserve"> w Starym Dzikowie </w:t>
      </w:r>
      <w:r>
        <w:rPr>
          <w:rFonts w:cstheme="minorHAnsi"/>
          <w:i/>
          <w:color w:val="000000"/>
          <w:sz w:val="24"/>
          <w:szCs w:val="24"/>
        </w:rPr>
        <w:t>(w przypadku podpisywania umowy elektronicznie)</w:t>
      </w:r>
    </w:p>
    <w:p w:rsidR="004D7E7E" w:rsidRPr="004D7E7E" w:rsidRDefault="004D7E7E" w:rsidP="00361F4D">
      <w:pPr>
        <w:autoSpaceDE w:val="0"/>
        <w:autoSpaceDN w:val="0"/>
        <w:adjustRightInd w:val="0"/>
        <w:spacing w:after="0" w:line="264" w:lineRule="auto"/>
        <w:rPr>
          <w:rFonts w:cstheme="minorHAnsi"/>
          <w:color w:val="000000"/>
          <w:sz w:val="24"/>
          <w:szCs w:val="24"/>
        </w:rPr>
      </w:pP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pomiędzy: </w:t>
      </w:r>
    </w:p>
    <w:p w:rsidR="000B7F0F" w:rsidRPr="004D7E7E" w:rsidRDefault="000B7F0F" w:rsidP="00361F4D">
      <w:pPr>
        <w:autoSpaceDE w:val="0"/>
        <w:autoSpaceDN w:val="0"/>
        <w:adjustRightInd w:val="0"/>
        <w:spacing w:after="0" w:line="264" w:lineRule="auto"/>
        <w:rPr>
          <w:rFonts w:cstheme="minorHAnsi"/>
          <w:color w:val="000000"/>
          <w:sz w:val="24"/>
          <w:szCs w:val="24"/>
        </w:rPr>
      </w:pP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b/>
          <w:bCs/>
          <w:color w:val="000000"/>
          <w:sz w:val="24"/>
          <w:szCs w:val="24"/>
        </w:rPr>
        <w:t xml:space="preserve">Gminą Stary Dzików z siedzibą w Starym Dzikowie, ul. Kościuszki 79, 37-632 Stary Dzików </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b/>
          <w:bCs/>
          <w:color w:val="000000"/>
          <w:sz w:val="24"/>
          <w:szCs w:val="24"/>
        </w:rPr>
        <w:t xml:space="preserve">NIP: 793-150-35-40, REGON: </w:t>
      </w:r>
      <w:r w:rsidRPr="004D7E7E">
        <w:rPr>
          <w:rFonts w:eastAsia="Times New Roman" w:cstheme="minorHAnsi"/>
          <w:bCs/>
          <w:sz w:val="24"/>
          <w:szCs w:val="24"/>
          <w:lang w:eastAsia="zh-CN"/>
        </w:rPr>
        <w:t>650600594</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zwanym dalej </w:t>
      </w:r>
      <w:r w:rsidRPr="004D7E7E">
        <w:rPr>
          <w:rFonts w:cstheme="minorHAnsi"/>
          <w:b/>
          <w:bCs/>
          <w:color w:val="000000"/>
          <w:sz w:val="24"/>
          <w:szCs w:val="24"/>
        </w:rPr>
        <w:t xml:space="preserve">Zamawiającym, </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reprezentowanym przez: </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b/>
          <w:bCs/>
          <w:color w:val="000000"/>
          <w:sz w:val="24"/>
          <w:szCs w:val="24"/>
        </w:rPr>
        <w:t xml:space="preserve">Tomasza Jabłońskiego – Wójta Gminy Stary Dzików </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przy kontrasygnacie: </w:t>
      </w:r>
      <w:r w:rsidR="004D7E7E" w:rsidRPr="004D7E7E">
        <w:rPr>
          <w:rFonts w:cstheme="minorHAnsi"/>
          <w:b/>
          <w:color w:val="000000"/>
          <w:sz w:val="24"/>
          <w:szCs w:val="24"/>
        </w:rPr>
        <w:t>Katarzyny Maksymowicz</w:t>
      </w:r>
      <w:r w:rsidRPr="004D7E7E">
        <w:rPr>
          <w:rFonts w:cstheme="minorHAnsi"/>
          <w:b/>
          <w:color w:val="000000"/>
          <w:sz w:val="24"/>
          <w:szCs w:val="24"/>
        </w:rPr>
        <w:t xml:space="preserve"> – Skarbnika Gminy </w:t>
      </w:r>
      <w:r w:rsidR="004D7E7E" w:rsidRPr="004D7E7E">
        <w:rPr>
          <w:rFonts w:cstheme="minorHAnsi"/>
          <w:b/>
          <w:bCs/>
          <w:color w:val="000000"/>
          <w:sz w:val="24"/>
          <w:szCs w:val="24"/>
        </w:rPr>
        <w:t>Stary Dzików</w:t>
      </w:r>
    </w:p>
    <w:p w:rsidR="005B39C0"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a </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 </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mającym siedzibę w …………………………………………….., </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NIP: …........................; REGON: …............................. </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zwanym w dalszej treści umowy „Wykonawcą”, reprezentowanym przez: </w:t>
      </w:r>
    </w:p>
    <w:p w:rsidR="000B7F0F" w:rsidRPr="004D7E7E" w:rsidRDefault="000B7F0F" w:rsidP="00361F4D">
      <w:pPr>
        <w:autoSpaceDE w:val="0"/>
        <w:autoSpaceDN w:val="0"/>
        <w:adjustRightInd w:val="0"/>
        <w:spacing w:after="0" w:line="264" w:lineRule="auto"/>
        <w:rPr>
          <w:rFonts w:cstheme="minorHAnsi"/>
          <w:color w:val="000000"/>
          <w:sz w:val="24"/>
          <w:szCs w:val="24"/>
        </w:rPr>
      </w:pPr>
      <w:r w:rsidRPr="004D7E7E">
        <w:rPr>
          <w:rFonts w:cstheme="minorHAnsi"/>
          <w:color w:val="000000"/>
          <w:sz w:val="24"/>
          <w:szCs w:val="24"/>
        </w:rPr>
        <w:t xml:space="preserve">- ......................................................................... </w:t>
      </w:r>
    </w:p>
    <w:p w:rsidR="004D7E7E" w:rsidRDefault="004D7E7E" w:rsidP="00361F4D">
      <w:pPr>
        <w:autoSpaceDE w:val="0"/>
        <w:autoSpaceDN w:val="0"/>
        <w:adjustRightInd w:val="0"/>
        <w:spacing w:after="0" w:line="264" w:lineRule="auto"/>
        <w:rPr>
          <w:rFonts w:cstheme="minorHAnsi"/>
          <w:b/>
          <w:bCs/>
          <w:color w:val="000000"/>
          <w:sz w:val="24"/>
          <w:szCs w:val="24"/>
        </w:rPr>
      </w:pPr>
    </w:p>
    <w:p w:rsidR="001679EE" w:rsidRDefault="001679EE" w:rsidP="00361F4D">
      <w:pPr>
        <w:autoSpaceDE w:val="0"/>
        <w:autoSpaceDN w:val="0"/>
        <w:adjustRightInd w:val="0"/>
        <w:spacing w:after="0" w:line="264" w:lineRule="auto"/>
        <w:rPr>
          <w:rFonts w:cstheme="minorHAnsi"/>
          <w:b/>
          <w:bCs/>
          <w:color w:val="000000"/>
          <w:sz w:val="24"/>
          <w:szCs w:val="24"/>
        </w:rPr>
      </w:pPr>
    </w:p>
    <w:p w:rsidR="000B7F0F" w:rsidRPr="004D7E7E" w:rsidRDefault="000B7F0F" w:rsidP="00361F4D">
      <w:pPr>
        <w:autoSpaceDE w:val="0"/>
        <w:autoSpaceDN w:val="0"/>
        <w:adjustRightInd w:val="0"/>
        <w:spacing w:after="0" w:line="264" w:lineRule="auto"/>
        <w:jc w:val="center"/>
        <w:rPr>
          <w:rFonts w:cstheme="minorHAnsi"/>
          <w:color w:val="000000"/>
          <w:sz w:val="24"/>
          <w:szCs w:val="24"/>
        </w:rPr>
      </w:pPr>
      <w:r w:rsidRPr="004D7E7E">
        <w:rPr>
          <w:rFonts w:cstheme="minorHAnsi"/>
          <w:b/>
          <w:bCs/>
          <w:color w:val="000000"/>
          <w:sz w:val="24"/>
          <w:szCs w:val="24"/>
        </w:rPr>
        <w:t>§ 1</w:t>
      </w:r>
    </w:p>
    <w:p w:rsidR="000B7F0F" w:rsidRDefault="000B7F0F" w:rsidP="00361F4D">
      <w:pPr>
        <w:autoSpaceDE w:val="0"/>
        <w:autoSpaceDN w:val="0"/>
        <w:adjustRightInd w:val="0"/>
        <w:spacing w:after="0" w:line="264" w:lineRule="auto"/>
        <w:jc w:val="center"/>
        <w:rPr>
          <w:rFonts w:cstheme="minorHAnsi"/>
          <w:b/>
          <w:bCs/>
          <w:color w:val="000000"/>
          <w:sz w:val="24"/>
          <w:szCs w:val="24"/>
        </w:rPr>
      </w:pPr>
      <w:r w:rsidRPr="004D7E7E">
        <w:rPr>
          <w:rFonts w:cstheme="minorHAnsi"/>
          <w:b/>
          <w:bCs/>
          <w:color w:val="000000"/>
          <w:sz w:val="24"/>
          <w:szCs w:val="24"/>
        </w:rPr>
        <w:t>Przedmiot umowy</w:t>
      </w:r>
    </w:p>
    <w:p w:rsidR="004D7E7E" w:rsidRPr="004D7E7E" w:rsidRDefault="004D7E7E" w:rsidP="00361F4D">
      <w:pPr>
        <w:autoSpaceDE w:val="0"/>
        <w:autoSpaceDN w:val="0"/>
        <w:adjustRightInd w:val="0"/>
        <w:spacing w:after="0" w:line="264" w:lineRule="auto"/>
        <w:jc w:val="center"/>
        <w:rPr>
          <w:rFonts w:cstheme="minorHAnsi"/>
          <w:color w:val="000000"/>
          <w:sz w:val="24"/>
          <w:szCs w:val="24"/>
        </w:rPr>
      </w:pPr>
    </w:p>
    <w:p w:rsidR="000B7F0F" w:rsidRPr="004D7E7E" w:rsidRDefault="000B7F0F" w:rsidP="00361F4D">
      <w:pPr>
        <w:pStyle w:val="Akapitzlist"/>
        <w:numPr>
          <w:ilvl w:val="0"/>
          <w:numId w:val="1"/>
        </w:numPr>
        <w:autoSpaceDE w:val="0"/>
        <w:autoSpaceDN w:val="0"/>
        <w:adjustRightInd w:val="0"/>
        <w:spacing w:after="0" w:line="264" w:lineRule="auto"/>
        <w:ind w:left="357" w:hanging="357"/>
        <w:jc w:val="both"/>
        <w:rPr>
          <w:rFonts w:cstheme="minorHAnsi"/>
          <w:color w:val="000000"/>
          <w:sz w:val="24"/>
          <w:szCs w:val="24"/>
        </w:rPr>
      </w:pPr>
      <w:r w:rsidRPr="004D7E7E">
        <w:rPr>
          <w:rFonts w:cstheme="minorHAnsi"/>
          <w:color w:val="000000"/>
          <w:sz w:val="24"/>
          <w:szCs w:val="24"/>
        </w:rPr>
        <w:t>W wyniku wyboru oferty w postępowaniu o udzieleni</w:t>
      </w:r>
      <w:r w:rsidR="0005492C">
        <w:rPr>
          <w:rFonts w:cstheme="minorHAnsi"/>
          <w:color w:val="000000"/>
          <w:sz w:val="24"/>
          <w:szCs w:val="24"/>
        </w:rPr>
        <w:t>e</w:t>
      </w:r>
      <w:r w:rsidRPr="004D7E7E">
        <w:rPr>
          <w:rFonts w:cstheme="minorHAnsi"/>
          <w:color w:val="000000"/>
          <w:sz w:val="24"/>
          <w:szCs w:val="24"/>
        </w:rPr>
        <w:t xml:space="preserve"> zamówienia publicznego prowadzonym w trybie zapytania ofertowego Zamawiający powierza, a Wykonawca zobowiązuje się zrealizować </w:t>
      </w:r>
      <w:r w:rsidR="00FA1E77" w:rsidRPr="004D7E7E">
        <w:rPr>
          <w:rFonts w:cstheme="minorHAnsi"/>
          <w:color w:val="000000"/>
          <w:sz w:val="24"/>
          <w:szCs w:val="24"/>
        </w:rPr>
        <w:t>zamówieni</w:t>
      </w:r>
      <w:r w:rsidR="00A11290">
        <w:rPr>
          <w:rFonts w:cstheme="minorHAnsi"/>
          <w:color w:val="000000"/>
          <w:sz w:val="24"/>
          <w:szCs w:val="24"/>
        </w:rPr>
        <w:t>e</w:t>
      </w:r>
      <w:r w:rsidRPr="004D7E7E">
        <w:rPr>
          <w:rFonts w:cstheme="minorHAnsi"/>
          <w:color w:val="000000"/>
          <w:sz w:val="24"/>
          <w:szCs w:val="24"/>
        </w:rPr>
        <w:t xml:space="preserve"> pn.:</w:t>
      </w:r>
      <w:r w:rsidR="00FA1E77" w:rsidRPr="004D7E7E">
        <w:rPr>
          <w:rFonts w:cstheme="minorHAnsi"/>
          <w:color w:val="000000"/>
          <w:sz w:val="24"/>
          <w:szCs w:val="24"/>
        </w:rPr>
        <w:t xml:space="preserve"> „</w:t>
      </w:r>
      <w:r w:rsidR="001679EE">
        <w:rPr>
          <w:rFonts w:ascii="Calibri" w:hAnsi="Calibri" w:cs="Calibri"/>
          <w:b/>
          <w:color w:val="000000"/>
        </w:rPr>
        <w:t>Wymiana (</w:t>
      </w:r>
      <w:proofErr w:type="spellStart"/>
      <w:r w:rsidR="001679EE">
        <w:rPr>
          <w:rFonts w:ascii="Calibri" w:hAnsi="Calibri" w:cs="Calibri"/>
          <w:b/>
          <w:color w:val="000000"/>
        </w:rPr>
        <w:t>tradeup</w:t>
      </w:r>
      <w:proofErr w:type="spellEnd"/>
      <w:r w:rsidR="001679EE">
        <w:rPr>
          <w:rFonts w:ascii="Calibri" w:hAnsi="Calibri" w:cs="Calibri"/>
          <w:b/>
          <w:color w:val="000000"/>
        </w:rPr>
        <w:t xml:space="preserve">) posiadanego urządzenia UTM na nowe wraz z odnowieniem licencji i przeniesieniem konfiguracji </w:t>
      </w:r>
      <w:r w:rsidR="001679EE" w:rsidRPr="003704FB">
        <w:rPr>
          <w:rFonts w:ascii="Calibri" w:hAnsi="Calibri" w:cs="Calibri"/>
          <w:b/>
          <w:color w:val="000000"/>
        </w:rPr>
        <w:t xml:space="preserve">w ramach realizacji projektu </w:t>
      </w:r>
      <w:proofErr w:type="spellStart"/>
      <w:r w:rsidR="001679EE">
        <w:rPr>
          <w:rFonts w:ascii="Calibri" w:hAnsi="Calibri" w:cs="Calibri"/>
          <w:b/>
          <w:color w:val="000000"/>
        </w:rPr>
        <w:t>Cyberbezpieczna</w:t>
      </w:r>
      <w:proofErr w:type="spellEnd"/>
      <w:r w:rsidR="001679EE" w:rsidRPr="003704FB">
        <w:rPr>
          <w:rFonts w:ascii="Calibri" w:hAnsi="Calibri" w:cs="Calibri"/>
          <w:b/>
          <w:color w:val="000000"/>
        </w:rPr>
        <w:t xml:space="preserve"> Gmina</w:t>
      </w:r>
      <w:r w:rsidR="001679EE">
        <w:rPr>
          <w:rFonts w:ascii="Calibri" w:hAnsi="Calibri" w:cs="Calibri"/>
          <w:b/>
          <w:color w:val="000000"/>
        </w:rPr>
        <w:t xml:space="preserve"> </w:t>
      </w:r>
      <w:r w:rsidR="001679EE" w:rsidRPr="003704FB">
        <w:rPr>
          <w:rFonts w:ascii="Calibri" w:hAnsi="Calibri" w:cs="Calibri"/>
          <w:b/>
          <w:color w:val="000000"/>
        </w:rPr>
        <w:t>Stary Dzików</w:t>
      </w:r>
      <w:r w:rsidR="00FA1E77" w:rsidRPr="004D7E7E">
        <w:rPr>
          <w:rFonts w:cstheme="minorHAnsi"/>
          <w:color w:val="000000"/>
          <w:sz w:val="24"/>
          <w:szCs w:val="24"/>
        </w:rPr>
        <w:t>”</w:t>
      </w:r>
      <w:r w:rsidR="001679EE" w:rsidRPr="001679EE">
        <w:rPr>
          <w:rFonts w:cstheme="minorHAnsi"/>
          <w:color w:val="000000"/>
          <w:sz w:val="24"/>
          <w:szCs w:val="24"/>
        </w:rPr>
        <w:t>.</w:t>
      </w:r>
    </w:p>
    <w:p w:rsidR="00D10E27" w:rsidRDefault="00D10E27" w:rsidP="00361F4D">
      <w:pPr>
        <w:spacing w:after="0" w:line="264" w:lineRule="auto"/>
        <w:ind w:left="357"/>
        <w:jc w:val="both"/>
        <w:rPr>
          <w:rFonts w:eastAsia="Times New Roman" w:cstheme="minorHAnsi"/>
          <w:b/>
          <w:color w:val="000000"/>
          <w:sz w:val="24"/>
          <w:szCs w:val="24"/>
          <w:lang w:eastAsia="pl-PL"/>
        </w:rPr>
      </w:pPr>
      <w:bookmarkStart w:id="0" w:name="_Hlk103110356"/>
    </w:p>
    <w:bookmarkEnd w:id="0"/>
    <w:p w:rsidR="00784296" w:rsidRPr="004D7E7E" w:rsidRDefault="001679EE" w:rsidP="00361F4D">
      <w:pPr>
        <w:pStyle w:val="Akapitzlist"/>
        <w:numPr>
          <w:ilvl w:val="0"/>
          <w:numId w:val="1"/>
        </w:numPr>
        <w:autoSpaceDE w:val="0"/>
        <w:autoSpaceDN w:val="0"/>
        <w:adjustRightInd w:val="0"/>
        <w:spacing w:after="0" w:line="264" w:lineRule="auto"/>
        <w:ind w:left="357" w:hanging="357"/>
        <w:jc w:val="both"/>
        <w:rPr>
          <w:rFonts w:cstheme="minorHAnsi"/>
          <w:color w:val="000000"/>
          <w:sz w:val="24"/>
          <w:szCs w:val="24"/>
        </w:rPr>
      </w:pPr>
      <w:r w:rsidRPr="003704FB">
        <w:rPr>
          <w:rFonts w:cs="Calibri"/>
          <w:color w:val="000000"/>
          <w:sz w:val="24"/>
          <w:szCs w:val="24"/>
        </w:rPr>
        <w:t xml:space="preserve">Przedmiotowe postępowanie realizowane jest w ramach </w:t>
      </w:r>
      <w:r w:rsidRPr="000543C2">
        <w:rPr>
          <w:rFonts w:cs="Calibri"/>
          <w:color w:val="000000"/>
          <w:sz w:val="24"/>
          <w:szCs w:val="24"/>
        </w:rPr>
        <w:t>Projektu grantowego „</w:t>
      </w:r>
      <w:proofErr w:type="spellStart"/>
      <w:r w:rsidRPr="000543C2">
        <w:rPr>
          <w:rFonts w:cs="Calibri"/>
          <w:color w:val="000000"/>
          <w:sz w:val="24"/>
          <w:szCs w:val="24"/>
        </w:rPr>
        <w:t>Cyberbezpieczny</w:t>
      </w:r>
      <w:proofErr w:type="spellEnd"/>
      <w:r w:rsidRPr="000543C2">
        <w:rPr>
          <w:rFonts w:cs="Calibri"/>
          <w:color w:val="000000"/>
          <w:sz w:val="24"/>
          <w:szCs w:val="24"/>
        </w:rPr>
        <w:t xml:space="preserve"> Samorząd” o numerze FERC.02.02-CS.01-001/23 (Fundusze Europejskie na Rozwój Cyfrowy 2021-2027 (FERC) Priorytet II: Zaawansowane usługi cyfrowe Działanie 2.2. – Wzmocnienie krajowego systemu </w:t>
      </w:r>
      <w:proofErr w:type="spellStart"/>
      <w:r w:rsidRPr="000543C2">
        <w:rPr>
          <w:rFonts w:cs="Calibri"/>
          <w:color w:val="000000"/>
          <w:sz w:val="24"/>
          <w:szCs w:val="24"/>
        </w:rPr>
        <w:t>cyberbezpieczeństwa</w:t>
      </w:r>
      <w:proofErr w:type="spellEnd"/>
      <w:r>
        <w:rPr>
          <w:rFonts w:cs="Calibri"/>
          <w:color w:val="000000"/>
          <w:sz w:val="24"/>
          <w:szCs w:val="24"/>
        </w:rPr>
        <w:t>)</w:t>
      </w:r>
      <w:r w:rsidR="00784296" w:rsidRPr="004D7E7E">
        <w:rPr>
          <w:rFonts w:cstheme="minorHAnsi"/>
          <w:color w:val="000000"/>
          <w:sz w:val="24"/>
          <w:szCs w:val="24"/>
        </w:rPr>
        <w:t>.</w:t>
      </w:r>
    </w:p>
    <w:p w:rsidR="000B7F0F" w:rsidRPr="005E2A81" w:rsidRDefault="00784296" w:rsidP="00361F4D">
      <w:pPr>
        <w:pStyle w:val="Default"/>
        <w:numPr>
          <w:ilvl w:val="0"/>
          <w:numId w:val="1"/>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lastRenderedPageBreak/>
        <w:t xml:space="preserve">W ramach umowy </w:t>
      </w:r>
      <w:r w:rsidR="000B7F0F" w:rsidRPr="004D7E7E">
        <w:rPr>
          <w:rFonts w:asciiTheme="minorHAnsi" w:hAnsiTheme="minorHAnsi" w:cstheme="minorHAnsi"/>
          <w:color w:val="auto"/>
        </w:rPr>
        <w:t xml:space="preserve">Zamawiający zleca, a Wykonawca przyjmuje do wykonania przedmiot umowy, o którym mowa w ust. 1, zgodnie z opisem i wymogami przedstawionymi </w:t>
      </w:r>
      <w:r w:rsidRPr="004D7E7E">
        <w:rPr>
          <w:rFonts w:asciiTheme="minorHAnsi" w:hAnsiTheme="minorHAnsi" w:cstheme="minorHAnsi"/>
          <w:color w:val="auto"/>
        </w:rPr>
        <w:t xml:space="preserve">w </w:t>
      </w:r>
      <w:r w:rsidRPr="005E2A81">
        <w:rPr>
          <w:rFonts w:asciiTheme="minorHAnsi" w:hAnsiTheme="minorHAnsi" w:cstheme="minorHAnsi"/>
          <w:color w:val="auto"/>
        </w:rPr>
        <w:t>zapytaniu ofertowym</w:t>
      </w:r>
      <w:r w:rsidR="000B7F0F" w:rsidRPr="005E2A81">
        <w:rPr>
          <w:rFonts w:asciiTheme="minorHAnsi" w:hAnsiTheme="minorHAnsi" w:cstheme="minorHAnsi"/>
          <w:color w:val="auto"/>
        </w:rPr>
        <w:t xml:space="preserve"> </w:t>
      </w:r>
      <w:r w:rsidR="00936737">
        <w:rPr>
          <w:rFonts w:asciiTheme="minorHAnsi" w:hAnsiTheme="minorHAnsi" w:cstheme="minorHAnsi"/>
          <w:color w:val="auto"/>
        </w:rPr>
        <w:t>i załącznikach do niego</w:t>
      </w:r>
      <w:r w:rsidR="00C869C6" w:rsidRPr="005E2A81">
        <w:rPr>
          <w:rFonts w:asciiTheme="minorHAnsi" w:hAnsiTheme="minorHAnsi" w:cstheme="minorHAnsi"/>
          <w:color w:val="auto"/>
        </w:rPr>
        <w:t xml:space="preserve"> </w:t>
      </w:r>
      <w:r w:rsidR="000B7F0F" w:rsidRPr="005E2A81">
        <w:rPr>
          <w:rFonts w:asciiTheme="minorHAnsi" w:hAnsiTheme="minorHAnsi" w:cstheme="minorHAnsi"/>
          <w:color w:val="auto"/>
        </w:rPr>
        <w:t xml:space="preserve">oraz z ofertą Wykonawcy stanowiącymi integralne części niniejszej umowy. </w:t>
      </w:r>
    </w:p>
    <w:p w:rsidR="000B7F0F" w:rsidRPr="005E2A81" w:rsidRDefault="000B7F0F" w:rsidP="00361F4D">
      <w:pPr>
        <w:pStyle w:val="Default"/>
        <w:numPr>
          <w:ilvl w:val="0"/>
          <w:numId w:val="1"/>
        </w:numPr>
        <w:spacing w:line="264" w:lineRule="auto"/>
        <w:ind w:left="357" w:hanging="357"/>
        <w:jc w:val="both"/>
        <w:rPr>
          <w:rFonts w:asciiTheme="minorHAnsi" w:hAnsiTheme="minorHAnsi" w:cstheme="minorHAnsi"/>
          <w:color w:val="auto"/>
        </w:rPr>
      </w:pPr>
      <w:r w:rsidRPr="005E2A81">
        <w:rPr>
          <w:rFonts w:asciiTheme="minorHAnsi" w:hAnsiTheme="minorHAnsi" w:cstheme="minorHAnsi"/>
          <w:color w:val="auto"/>
        </w:rPr>
        <w:t xml:space="preserve">Zamawiający i Wykonawca zobowiązani są współdziałać przy wykonaniu niniejszej umowy w celu należytej realizacji zamówienia. </w:t>
      </w:r>
    </w:p>
    <w:p w:rsidR="00AC7D99" w:rsidRPr="005E2A81" w:rsidRDefault="00E346BA" w:rsidP="005E2A81">
      <w:pPr>
        <w:pStyle w:val="Default"/>
        <w:numPr>
          <w:ilvl w:val="0"/>
          <w:numId w:val="6"/>
        </w:numPr>
        <w:spacing w:line="264" w:lineRule="auto"/>
        <w:ind w:left="357" w:hanging="357"/>
        <w:jc w:val="both"/>
        <w:rPr>
          <w:rFonts w:asciiTheme="minorHAnsi" w:hAnsiTheme="minorHAnsi" w:cstheme="minorHAnsi"/>
        </w:rPr>
      </w:pPr>
      <w:r w:rsidRPr="005E2A81">
        <w:rPr>
          <w:rFonts w:asciiTheme="minorHAnsi" w:hAnsiTheme="minorHAnsi" w:cstheme="minorHAnsi"/>
          <w:color w:val="auto"/>
        </w:rPr>
        <w:t xml:space="preserve">Wykonawca dostarczy nowe urządzenie </w:t>
      </w:r>
      <w:r w:rsidR="006D44E9" w:rsidRPr="005E2A81">
        <w:rPr>
          <w:rFonts w:asciiTheme="minorHAnsi" w:hAnsiTheme="minorHAnsi" w:cstheme="minorHAnsi"/>
          <w:color w:val="auto"/>
        </w:rPr>
        <w:t xml:space="preserve">UTM </w:t>
      </w:r>
      <w:r w:rsidRPr="005E2A81">
        <w:rPr>
          <w:rFonts w:asciiTheme="minorHAnsi" w:hAnsiTheme="minorHAnsi" w:cstheme="minorHAnsi"/>
          <w:color w:val="auto"/>
        </w:rPr>
        <w:t>do</w:t>
      </w:r>
      <w:r w:rsidR="000B7F0F" w:rsidRPr="005E2A81">
        <w:rPr>
          <w:rFonts w:asciiTheme="minorHAnsi" w:hAnsiTheme="minorHAnsi" w:cstheme="minorHAnsi"/>
          <w:color w:val="auto"/>
        </w:rPr>
        <w:t xml:space="preserve"> Urzędu Gminy w </w:t>
      </w:r>
      <w:r w:rsidR="00784296" w:rsidRPr="005E2A81">
        <w:rPr>
          <w:rFonts w:asciiTheme="minorHAnsi" w:hAnsiTheme="minorHAnsi" w:cstheme="minorHAnsi"/>
          <w:color w:val="auto"/>
        </w:rPr>
        <w:t>Starym Dzik</w:t>
      </w:r>
      <w:r w:rsidR="0076502C" w:rsidRPr="005E2A81">
        <w:rPr>
          <w:rFonts w:asciiTheme="minorHAnsi" w:hAnsiTheme="minorHAnsi" w:cstheme="minorHAnsi"/>
          <w:color w:val="auto"/>
        </w:rPr>
        <w:t>owie</w:t>
      </w:r>
      <w:r w:rsidRPr="005E2A81">
        <w:rPr>
          <w:rFonts w:asciiTheme="minorHAnsi" w:hAnsiTheme="minorHAnsi" w:cstheme="minorHAnsi"/>
          <w:color w:val="auto"/>
        </w:rPr>
        <w:t>, ul. Kościuszki 79, 37-632 Stary Dzików</w:t>
      </w:r>
      <w:r w:rsidR="005E2A81" w:rsidRPr="005E2A81">
        <w:rPr>
          <w:rFonts w:asciiTheme="minorHAnsi" w:hAnsiTheme="minorHAnsi" w:cstheme="minorHAnsi"/>
          <w:color w:val="auto"/>
        </w:rPr>
        <w:t xml:space="preserve"> a w</w:t>
      </w:r>
      <w:r w:rsidR="00C869C6" w:rsidRPr="005E2A81">
        <w:rPr>
          <w:rFonts w:asciiTheme="minorHAnsi" w:hAnsiTheme="minorHAnsi" w:cstheme="minorHAnsi"/>
        </w:rPr>
        <w:t xml:space="preserve">raz z </w:t>
      </w:r>
      <w:r w:rsidR="005E2A81">
        <w:rPr>
          <w:rFonts w:asciiTheme="minorHAnsi" w:hAnsiTheme="minorHAnsi" w:cstheme="minorHAnsi"/>
        </w:rPr>
        <w:t xml:space="preserve">urządzeniem lub pocztą elektroniczną na adres </w:t>
      </w:r>
      <w:hyperlink r:id="rId7" w:history="1">
        <w:r w:rsidR="005E2A81" w:rsidRPr="00013F19">
          <w:rPr>
            <w:rStyle w:val="Hipercze"/>
            <w:rFonts w:asciiTheme="minorHAnsi" w:hAnsiTheme="minorHAnsi" w:cstheme="minorHAnsi"/>
          </w:rPr>
          <w:t>urzad@starydzikow.pl</w:t>
        </w:r>
      </w:hyperlink>
      <w:r w:rsidR="005E2A81">
        <w:rPr>
          <w:rFonts w:asciiTheme="minorHAnsi" w:hAnsiTheme="minorHAnsi" w:cstheme="minorHAnsi"/>
        </w:rPr>
        <w:t xml:space="preserve"> </w:t>
      </w:r>
      <w:r w:rsidR="00C869C6" w:rsidRPr="005E2A81">
        <w:rPr>
          <w:rFonts w:asciiTheme="minorHAnsi" w:hAnsiTheme="minorHAnsi" w:cstheme="minorHAnsi"/>
        </w:rPr>
        <w:t xml:space="preserve">wszelkie dokumenty potrzebne do korzystania z przedmiotu umowy w tym w szczególności </w:t>
      </w:r>
      <w:r w:rsidRPr="005E2A81">
        <w:rPr>
          <w:rFonts w:asciiTheme="minorHAnsi" w:hAnsiTheme="minorHAnsi" w:cstheme="minorHAnsi"/>
        </w:rPr>
        <w:t>certyfikat</w:t>
      </w:r>
      <w:r w:rsidR="00936737">
        <w:rPr>
          <w:rFonts w:asciiTheme="minorHAnsi" w:hAnsiTheme="minorHAnsi" w:cstheme="minorHAnsi"/>
        </w:rPr>
        <w:t>y</w:t>
      </w:r>
      <w:r w:rsidRPr="005E2A81">
        <w:rPr>
          <w:rFonts w:asciiTheme="minorHAnsi" w:hAnsiTheme="minorHAnsi" w:cstheme="minorHAnsi"/>
        </w:rPr>
        <w:t xml:space="preserve"> licencyjn</w:t>
      </w:r>
      <w:r w:rsidR="00936737">
        <w:rPr>
          <w:rFonts w:asciiTheme="minorHAnsi" w:hAnsiTheme="minorHAnsi" w:cstheme="minorHAnsi"/>
        </w:rPr>
        <w:t>e</w:t>
      </w:r>
      <w:r w:rsidRPr="005E2A81">
        <w:rPr>
          <w:rFonts w:asciiTheme="minorHAnsi" w:hAnsiTheme="minorHAnsi" w:cstheme="minorHAnsi"/>
        </w:rPr>
        <w:t xml:space="preserve">, </w:t>
      </w:r>
      <w:r w:rsidR="00C869C6" w:rsidRPr="005E2A81">
        <w:rPr>
          <w:rFonts w:asciiTheme="minorHAnsi" w:hAnsiTheme="minorHAnsi" w:cstheme="minorHAnsi"/>
        </w:rPr>
        <w:t xml:space="preserve">dokumenty gwarancyjne, </w:t>
      </w:r>
      <w:r w:rsidR="00A31A83" w:rsidRPr="005E2A81">
        <w:rPr>
          <w:rFonts w:asciiTheme="minorHAnsi" w:hAnsiTheme="minorHAnsi" w:cstheme="minorHAnsi"/>
        </w:rPr>
        <w:t>certyfikaty,</w:t>
      </w:r>
      <w:r w:rsidR="000A5936" w:rsidRPr="005E2A81">
        <w:rPr>
          <w:rFonts w:asciiTheme="minorHAnsi" w:hAnsiTheme="minorHAnsi" w:cstheme="minorHAnsi"/>
        </w:rPr>
        <w:t xml:space="preserve"> atesty, deklaracje,</w:t>
      </w:r>
      <w:r w:rsidR="00A31A83" w:rsidRPr="005E2A81">
        <w:rPr>
          <w:rFonts w:asciiTheme="minorHAnsi" w:hAnsiTheme="minorHAnsi" w:cstheme="minorHAnsi"/>
        </w:rPr>
        <w:t xml:space="preserve"> </w:t>
      </w:r>
      <w:r w:rsidR="00C869C6" w:rsidRPr="005E2A81">
        <w:rPr>
          <w:rFonts w:asciiTheme="minorHAnsi" w:hAnsiTheme="minorHAnsi" w:cstheme="minorHAnsi"/>
        </w:rPr>
        <w:t>instrukcje</w:t>
      </w:r>
      <w:r w:rsidR="000A5936" w:rsidRPr="005E2A81">
        <w:rPr>
          <w:rFonts w:asciiTheme="minorHAnsi" w:hAnsiTheme="minorHAnsi" w:cstheme="minorHAnsi"/>
        </w:rPr>
        <w:t xml:space="preserve"> użytkowania i obsługi</w:t>
      </w:r>
      <w:r w:rsidR="00C869C6" w:rsidRPr="005E2A81">
        <w:rPr>
          <w:rFonts w:asciiTheme="minorHAnsi" w:hAnsiTheme="minorHAnsi" w:cstheme="minorHAnsi"/>
        </w:rPr>
        <w:t>, opisy i inne posiadane przez niego informacje.</w:t>
      </w:r>
      <w:r w:rsidR="000A5936" w:rsidRPr="005E2A81">
        <w:rPr>
          <w:rFonts w:asciiTheme="minorHAnsi" w:hAnsiTheme="minorHAnsi" w:cstheme="minorHAnsi"/>
        </w:rPr>
        <w:t xml:space="preserve"> </w:t>
      </w:r>
    </w:p>
    <w:p w:rsidR="004D7E7E" w:rsidRPr="004D7E7E" w:rsidRDefault="006124E8" w:rsidP="00361F4D">
      <w:pPr>
        <w:pStyle w:val="Akapitzlist"/>
        <w:numPr>
          <w:ilvl w:val="0"/>
          <w:numId w:val="6"/>
        </w:numPr>
        <w:spacing w:after="0" w:line="264" w:lineRule="auto"/>
        <w:ind w:left="357" w:hanging="357"/>
        <w:jc w:val="both"/>
        <w:rPr>
          <w:rFonts w:cstheme="minorHAnsi"/>
          <w:sz w:val="24"/>
          <w:szCs w:val="24"/>
        </w:rPr>
      </w:pPr>
      <w:r w:rsidRPr="005E2A81">
        <w:rPr>
          <w:rFonts w:cstheme="minorHAnsi"/>
          <w:sz w:val="24"/>
          <w:szCs w:val="24"/>
        </w:rPr>
        <w:t xml:space="preserve">Wykonawca jest zobowiązany do przekazania wraz z dostarczonym </w:t>
      </w:r>
      <w:r w:rsidRPr="005E2A81">
        <w:rPr>
          <w:rFonts w:cstheme="minorHAnsi"/>
          <w:color w:val="000000"/>
          <w:sz w:val="24"/>
          <w:szCs w:val="24"/>
        </w:rPr>
        <w:t xml:space="preserve">przedmiotem zamówienia </w:t>
      </w:r>
      <w:r w:rsidRPr="005E2A81">
        <w:rPr>
          <w:rFonts w:cstheme="minorHAnsi"/>
          <w:sz w:val="24"/>
          <w:szCs w:val="24"/>
        </w:rPr>
        <w:t>wszystkich danych dostępowych do urządzeń i systemów (loginy, hasła, kody</w:t>
      </w:r>
      <w:r w:rsidRPr="004D7E7E">
        <w:rPr>
          <w:rFonts w:cstheme="minorHAnsi"/>
          <w:sz w:val="24"/>
          <w:szCs w:val="24"/>
        </w:rPr>
        <w:t xml:space="preserve"> PIN itp.), jeśli takie zostały wprowadzone przez Wykonawcę</w:t>
      </w:r>
      <w:r w:rsidR="004D7E7E" w:rsidRPr="004D7E7E">
        <w:rPr>
          <w:rFonts w:cstheme="minorHAnsi"/>
          <w:sz w:val="24"/>
          <w:szCs w:val="24"/>
        </w:rPr>
        <w:t>.</w:t>
      </w:r>
    </w:p>
    <w:p w:rsidR="004D7E7E" w:rsidRPr="004D7E7E" w:rsidRDefault="004D7E7E" w:rsidP="00361F4D">
      <w:pPr>
        <w:pStyle w:val="Akapitzlist"/>
        <w:spacing w:after="0" w:line="264" w:lineRule="auto"/>
        <w:ind w:left="1800"/>
        <w:jc w:val="both"/>
        <w:rPr>
          <w:rFonts w:cstheme="minorHAnsi"/>
          <w:sz w:val="24"/>
          <w:szCs w:val="24"/>
        </w:rPr>
      </w:pPr>
    </w:p>
    <w:p w:rsidR="00AC7D99" w:rsidRPr="004D7E7E" w:rsidRDefault="00AC7D99" w:rsidP="00361F4D">
      <w:pPr>
        <w:pStyle w:val="Default"/>
        <w:spacing w:line="264" w:lineRule="auto"/>
        <w:rPr>
          <w:rFonts w:asciiTheme="minorHAnsi" w:hAnsiTheme="minorHAnsi" w:cstheme="minorHAnsi"/>
          <w:color w:val="auto"/>
        </w:rPr>
      </w:pPr>
    </w:p>
    <w:p w:rsidR="000B7F0F" w:rsidRPr="004D7E7E" w:rsidRDefault="000B7F0F" w:rsidP="00361F4D">
      <w:pPr>
        <w:pStyle w:val="Default"/>
        <w:spacing w:line="264" w:lineRule="auto"/>
        <w:jc w:val="center"/>
        <w:rPr>
          <w:rFonts w:asciiTheme="minorHAnsi" w:hAnsiTheme="minorHAnsi" w:cstheme="minorHAnsi"/>
          <w:color w:val="auto"/>
        </w:rPr>
      </w:pPr>
      <w:r w:rsidRPr="004D7E7E">
        <w:rPr>
          <w:rFonts w:asciiTheme="minorHAnsi" w:hAnsiTheme="minorHAnsi" w:cstheme="minorHAnsi"/>
          <w:b/>
          <w:bCs/>
          <w:color w:val="auto"/>
        </w:rPr>
        <w:t>§ 2</w:t>
      </w:r>
    </w:p>
    <w:p w:rsidR="000B7F0F" w:rsidRDefault="004D7E7E"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Oświadczenia wykonawcy</w:t>
      </w:r>
    </w:p>
    <w:p w:rsidR="004D7E7E" w:rsidRPr="004D7E7E" w:rsidRDefault="004D7E7E" w:rsidP="00361F4D">
      <w:pPr>
        <w:pStyle w:val="Default"/>
        <w:spacing w:line="264" w:lineRule="auto"/>
        <w:rPr>
          <w:rFonts w:asciiTheme="minorHAnsi" w:hAnsiTheme="minorHAnsi" w:cstheme="minorHAnsi"/>
          <w:color w:val="auto"/>
        </w:rPr>
      </w:pPr>
    </w:p>
    <w:p w:rsidR="000B7F0F" w:rsidRPr="004D7E7E" w:rsidRDefault="000B7F0F" w:rsidP="00361F4D">
      <w:pPr>
        <w:pStyle w:val="Default"/>
        <w:spacing w:line="264" w:lineRule="auto"/>
        <w:jc w:val="both"/>
        <w:rPr>
          <w:rFonts w:asciiTheme="minorHAnsi" w:hAnsiTheme="minorHAnsi" w:cstheme="minorHAnsi"/>
          <w:color w:val="auto"/>
        </w:rPr>
      </w:pPr>
      <w:r w:rsidRPr="004D7E7E">
        <w:rPr>
          <w:rFonts w:asciiTheme="minorHAnsi" w:hAnsiTheme="minorHAnsi" w:cstheme="minorHAnsi"/>
          <w:color w:val="auto"/>
        </w:rPr>
        <w:t xml:space="preserve">Wykonawca oświadcza, że: </w:t>
      </w:r>
    </w:p>
    <w:p w:rsidR="000B7F0F" w:rsidRPr="004D7E7E" w:rsidRDefault="000B7F0F" w:rsidP="00361F4D">
      <w:pPr>
        <w:pStyle w:val="Default"/>
        <w:numPr>
          <w:ilvl w:val="0"/>
          <w:numId w:val="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zapewni wysoką jakość przedmiotu umowy; </w:t>
      </w:r>
    </w:p>
    <w:p w:rsidR="000B7F0F" w:rsidRPr="004D7E7E" w:rsidRDefault="000B7F0F" w:rsidP="00361F4D">
      <w:pPr>
        <w:pStyle w:val="Default"/>
        <w:numPr>
          <w:ilvl w:val="0"/>
          <w:numId w:val="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zapoznał się z warunkami realizacji przedmiotu umowy; </w:t>
      </w:r>
    </w:p>
    <w:p w:rsidR="000B7F0F" w:rsidRPr="004D7E7E" w:rsidRDefault="000B7F0F" w:rsidP="00361F4D">
      <w:pPr>
        <w:pStyle w:val="Default"/>
        <w:numPr>
          <w:ilvl w:val="0"/>
          <w:numId w:val="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dostarczony przedmiot umowy będzie fabrycznie nowy i wykonany z fabrycznie nowych elementów, spełniający wymagania odnośnie norm i certyfikatów wymaganych przepisami dla danego sprzętu, wolny od wad prawnych oraz fizycznych; </w:t>
      </w:r>
    </w:p>
    <w:p w:rsidR="000B3F57" w:rsidRPr="004D7E7E" w:rsidRDefault="000B3F57" w:rsidP="00361F4D">
      <w:pPr>
        <w:pStyle w:val="Akapitzlist"/>
        <w:numPr>
          <w:ilvl w:val="0"/>
          <w:numId w:val="8"/>
        </w:numPr>
        <w:spacing w:after="0" w:line="264" w:lineRule="auto"/>
        <w:ind w:left="357" w:hanging="357"/>
        <w:jc w:val="both"/>
        <w:rPr>
          <w:rFonts w:cstheme="minorHAnsi"/>
          <w:sz w:val="24"/>
          <w:szCs w:val="24"/>
        </w:rPr>
      </w:pPr>
      <w:r w:rsidRPr="004D7E7E">
        <w:rPr>
          <w:rFonts w:cstheme="minorHAnsi"/>
          <w:sz w:val="24"/>
          <w:szCs w:val="24"/>
        </w:rPr>
        <w:t>dostarczony przedmiot umowy będzie kompletny tj. posiadający wszelkie akcesoria, przewody, kable niezbędne do jego  użytkowania. Zaoferowany sprzęt musi być kompletny i gotowy do użytkowania bez dodatkowych zakupów.</w:t>
      </w:r>
    </w:p>
    <w:p w:rsidR="000B7F0F" w:rsidRPr="004D7E7E" w:rsidRDefault="000B7F0F" w:rsidP="00361F4D">
      <w:pPr>
        <w:pStyle w:val="Default"/>
        <w:numPr>
          <w:ilvl w:val="0"/>
          <w:numId w:val="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wykona przedmiot umowy zgodnie z: </w:t>
      </w:r>
    </w:p>
    <w:p w:rsidR="000B7F0F" w:rsidRPr="004D7E7E" w:rsidRDefault="000B7F0F" w:rsidP="00361F4D">
      <w:pPr>
        <w:pStyle w:val="Default"/>
        <w:numPr>
          <w:ilvl w:val="0"/>
          <w:numId w:val="9"/>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wymogami zawartymi w </w:t>
      </w:r>
      <w:r w:rsidR="0076502C" w:rsidRPr="004D7E7E">
        <w:rPr>
          <w:rFonts w:asciiTheme="minorHAnsi" w:hAnsiTheme="minorHAnsi" w:cstheme="minorHAnsi"/>
          <w:color w:val="auto"/>
        </w:rPr>
        <w:t>zapytaniu ofertowym</w:t>
      </w:r>
      <w:r w:rsidRPr="004D7E7E">
        <w:rPr>
          <w:rFonts w:asciiTheme="minorHAnsi" w:hAnsiTheme="minorHAnsi" w:cstheme="minorHAnsi"/>
          <w:color w:val="auto"/>
        </w:rPr>
        <w:t xml:space="preserve">, </w:t>
      </w:r>
    </w:p>
    <w:p w:rsidR="000B7F0F" w:rsidRPr="004D7E7E" w:rsidRDefault="00AC648E" w:rsidP="00361F4D">
      <w:pPr>
        <w:pStyle w:val="Default"/>
        <w:numPr>
          <w:ilvl w:val="0"/>
          <w:numId w:val="9"/>
        </w:numPr>
        <w:spacing w:line="264" w:lineRule="auto"/>
        <w:ind w:left="714" w:hanging="357"/>
        <w:jc w:val="both"/>
        <w:rPr>
          <w:rFonts w:asciiTheme="minorHAnsi" w:hAnsiTheme="minorHAnsi" w:cstheme="minorHAnsi"/>
          <w:color w:val="auto"/>
        </w:rPr>
      </w:pPr>
      <w:r>
        <w:rPr>
          <w:rFonts w:asciiTheme="minorHAnsi" w:hAnsiTheme="minorHAnsi" w:cstheme="minorHAnsi"/>
          <w:color w:val="auto"/>
        </w:rPr>
        <w:t>ofertą</w:t>
      </w:r>
      <w:r w:rsidR="00B52C54">
        <w:rPr>
          <w:rFonts w:asciiTheme="minorHAnsi" w:hAnsiTheme="minorHAnsi" w:cstheme="minorHAnsi"/>
          <w:color w:val="auto"/>
        </w:rPr>
        <w:t xml:space="preserve"> </w:t>
      </w:r>
      <w:r w:rsidR="000B7F0F" w:rsidRPr="004D7E7E">
        <w:rPr>
          <w:rFonts w:asciiTheme="minorHAnsi" w:hAnsiTheme="minorHAnsi" w:cstheme="minorHAnsi"/>
          <w:color w:val="auto"/>
        </w:rPr>
        <w:t xml:space="preserve">Wykonawcy, </w:t>
      </w:r>
    </w:p>
    <w:p w:rsidR="000B7F0F" w:rsidRPr="00F84442" w:rsidRDefault="000B7F0F" w:rsidP="00361F4D">
      <w:pPr>
        <w:pStyle w:val="Default"/>
        <w:numPr>
          <w:ilvl w:val="0"/>
          <w:numId w:val="9"/>
        </w:numPr>
        <w:spacing w:line="264" w:lineRule="auto"/>
        <w:ind w:left="714" w:hanging="357"/>
        <w:jc w:val="both"/>
        <w:rPr>
          <w:rFonts w:asciiTheme="minorHAnsi" w:hAnsiTheme="minorHAnsi" w:cstheme="minorHAnsi"/>
          <w:color w:val="auto"/>
        </w:rPr>
      </w:pPr>
      <w:r w:rsidRPr="00F84442">
        <w:rPr>
          <w:rFonts w:asciiTheme="minorHAnsi" w:hAnsiTheme="minorHAnsi" w:cstheme="minorHAnsi"/>
          <w:color w:val="auto"/>
        </w:rPr>
        <w:t xml:space="preserve">wszystkimi uzgodnieniami z Zamawiającym, </w:t>
      </w:r>
    </w:p>
    <w:p w:rsidR="000B7F0F" w:rsidRPr="004D7E7E" w:rsidRDefault="000B7F0F" w:rsidP="00361F4D">
      <w:pPr>
        <w:pStyle w:val="Default"/>
        <w:numPr>
          <w:ilvl w:val="0"/>
          <w:numId w:val="9"/>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obowiązującymi przepisami prawa. </w:t>
      </w:r>
    </w:p>
    <w:p w:rsidR="000B7F0F" w:rsidRPr="004D7E7E" w:rsidRDefault="000B7F0F" w:rsidP="00361F4D">
      <w:pPr>
        <w:pStyle w:val="Default"/>
        <w:spacing w:line="264" w:lineRule="auto"/>
        <w:rPr>
          <w:rFonts w:asciiTheme="minorHAnsi" w:hAnsiTheme="minorHAnsi" w:cstheme="minorHAnsi"/>
          <w:color w:val="auto"/>
        </w:rPr>
      </w:pPr>
    </w:p>
    <w:p w:rsidR="000B7F0F" w:rsidRPr="004D7E7E" w:rsidRDefault="000B7F0F" w:rsidP="00361F4D">
      <w:pPr>
        <w:pStyle w:val="Default"/>
        <w:spacing w:line="264" w:lineRule="auto"/>
        <w:jc w:val="center"/>
        <w:rPr>
          <w:rFonts w:asciiTheme="minorHAnsi" w:hAnsiTheme="minorHAnsi" w:cstheme="minorHAnsi"/>
          <w:color w:val="auto"/>
        </w:rPr>
      </w:pPr>
      <w:r w:rsidRPr="004D7E7E">
        <w:rPr>
          <w:rFonts w:asciiTheme="minorHAnsi" w:hAnsiTheme="minorHAnsi" w:cstheme="minorHAnsi"/>
          <w:b/>
          <w:bCs/>
          <w:color w:val="auto"/>
        </w:rPr>
        <w:t>§ 3</w:t>
      </w:r>
    </w:p>
    <w:p w:rsidR="000B7F0F" w:rsidRDefault="0061666A"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Termin realizacji i odbiór przedmiotu umowy</w:t>
      </w:r>
    </w:p>
    <w:p w:rsidR="0061666A" w:rsidRPr="004D7E7E" w:rsidRDefault="0061666A" w:rsidP="00361F4D">
      <w:pPr>
        <w:pStyle w:val="Default"/>
        <w:spacing w:line="264" w:lineRule="auto"/>
        <w:rPr>
          <w:rFonts w:asciiTheme="minorHAnsi" w:hAnsiTheme="minorHAnsi" w:cstheme="minorHAnsi"/>
          <w:color w:val="auto"/>
        </w:rPr>
      </w:pPr>
    </w:p>
    <w:p w:rsidR="0076502C" w:rsidRPr="008B5938" w:rsidRDefault="000B7F0F" w:rsidP="00361F4D">
      <w:pPr>
        <w:pStyle w:val="Default"/>
        <w:numPr>
          <w:ilvl w:val="0"/>
          <w:numId w:val="10"/>
        </w:numPr>
        <w:spacing w:line="264" w:lineRule="auto"/>
        <w:ind w:left="357" w:hanging="357"/>
        <w:jc w:val="both"/>
        <w:rPr>
          <w:rFonts w:asciiTheme="minorHAnsi" w:hAnsiTheme="minorHAnsi" w:cstheme="minorHAnsi"/>
          <w:color w:val="auto"/>
          <w:lang w:eastAsia="pl-PL"/>
        </w:rPr>
      </w:pPr>
      <w:r w:rsidRPr="008B5938">
        <w:rPr>
          <w:rFonts w:asciiTheme="minorHAnsi" w:hAnsiTheme="minorHAnsi" w:cstheme="minorHAnsi"/>
          <w:color w:val="auto"/>
        </w:rPr>
        <w:t xml:space="preserve">Wykonawca </w:t>
      </w:r>
      <w:r w:rsidR="006D44E9">
        <w:rPr>
          <w:rFonts w:asciiTheme="minorHAnsi" w:hAnsiTheme="minorHAnsi" w:cstheme="minorHAnsi"/>
          <w:color w:val="auto"/>
        </w:rPr>
        <w:t>wykona</w:t>
      </w:r>
      <w:r w:rsidRPr="008B5938">
        <w:rPr>
          <w:rFonts w:asciiTheme="minorHAnsi" w:hAnsiTheme="minorHAnsi" w:cstheme="minorHAnsi"/>
          <w:color w:val="auto"/>
        </w:rPr>
        <w:t xml:space="preserve"> przedmiot umowy w terminie </w:t>
      </w:r>
      <w:r w:rsidR="0076502C" w:rsidRPr="008B5938">
        <w:rPr>
          <w:rFonts w:asciiTheme="minorHAnsi" w:hAnsiTheme="minorHAnsi" w:cstheme="minorHAnsi"/>
          <w:color w:val="auto"/>
          <w:lang w:eastAsia="pl-PL"/>
        </w:rPr>
        <w:t xml:space="preserve">do </w:t>
      </w:r>
      <w:r w:rsidR="006D44E9">
        <w:rPr>
          <w:rFonts w:asciiTheme="minorHAnsi" w:hAnsiTheme="minorHAnsi" w:cstheme="minorHAnsi"/>
          <w:color w:val="auto"/>
          <w:lang w:eastAsia="pl-PL"/>
        </w:rPr>
        <w:t>3</w:t>
      </w:r>
      <w:r w:rsidR="00AC648E" w:rsidRPr="008B5938">
        <w:rPr>
          <w:rFonts w:asciiTheme="minorHAnsi" w:hAnsiTheme="minorHAnsi" w:cstheme="minorHAnsi"/>
          <w:color w:val="auto"/>
          <w:lang w:eastAsia="pl-PL"/>
        </w:rPr>
        <w:t>0 dni od daty podpisania umowy</w:t>
      </w:r>
      <w:r w:rsidR="008B5938" w:rsidRPr="008B5938">
        <w:rPr>
          <w:rFonts w:asciiTheme="minorHAnsi" w:hAnsiTheme="minorHAnsi" w:cstheme="minorHAnsi"/>
          <w:color w:val="auto"/>
          <w:lang w:eastAsia="pl-PL"/>
        </w:rPr>
        <w:t>.</w:t>
      </w:r>
    </w:p>
    <w:p w:rsidR="00936737" w:rsidRDefault="00936737" w:rsidP="00361F4D">
      <w:pPr>
        <w:pStyle w:val="Default"/>
        <w:numPr>
          <w:ilvl w:val="0"/>
          <w:numId w:val="10"/>
        </w:numPr>
        <w:spacing w:line="264" w:lineRule="auto"/>
        <w:ind w:left="357" w:hanging="357"/>
        <w:jc w:val="both"/>
        <w:rPr>
          <w:rFonts w:asciiTheme="minorHAnsi" w:hAnsiTheme="minorHAnsi" w:cstheme="minorHAnsi"/>
          <w:color w:val="auto"/>
        </w:rPr>
      </w:pPr>
      <w:r>
        <w:rPr>
          <w:rFonts w:asciiTheme="minorHAnsi" w:hAnsiTheme="minorHAnsi" w:cstheme="minorHAnsi"/>
          <w:color w:val="auto"/>
        </w:rPr>
        <w:t xml:space="preserve">Wykonawca dokona przedłużenia </w:t>
      </w:r>
      <w:r w:rsidR="00E26854">
        <w:rPr>
          <w:rFonts w:asciiTheme="minorHAnsi" w:hAnsiTheme="minorHAnsi" w:cstheme="minorHAnsi"/>
          <w:color w:val="auto"/>
        </w:rPr>
        <w:t xml:space="preserve">do dnia 31.12.2024 r. </w:t>
      </w:r>
      <w:r>
        <w:rPr>
          <w:rFonts w:asciiTheme="minorHAnsi" w:hAnsiTheme="minorHAnsi" w:cstheme="minorHAnsi"/>
          <w:color w:val="auto"/>
        </w:rPr>
        <w:t xml:space="preserve">licencji na obecnie posiadanym urządzeniu FortiGate-60E </w:t>
      </w:r>
      <w:r w:rsidR="00E26854">
        <w:rPr>
          <w:rFonts w:asciiTheme="minorHAnsi" w:hAnsiTheme="minorHAnsi" w:cstheme="minorHAnsi"/>
          <w:color w:val="auto"/>
        </w:rPr>
        <w:t xml:space="preserve">przed dniem upływu ich ważności tj. </w:t>
      </w:r>
      <w:r w:rsidR="00302DBE">
        <w:rPr>
          <w:rFonts w:asciiTheme="minorHAnsi" w:hAnsiTheme="minorHAnsi" w:cstheme="minorHAnsi"/>
          <w:color w:val="auto"/>
        </w:rPr>
        <w:t xml:space="preserve">przed </w:t>
      </w:r>
      <w:r w:rsidR="00E26854">
        <w:rPr>
          <w:rFonts w:asciiTheme="minorHAnsi" w:hAnsiTheme="minorHAnsi" w:cstheme="minorHAnsi"/>
          <w:color w:val="auto"/>
        </w:rPr>
        <w:t>30.11.2024 r.</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lastRenderedPageBreak/>
        <w:t xml:space="preserve">Wykonawca dostarczy Zamawiającemu </w:t>
      </w:r>
      <w:r w:rsidR="00A11290">
        <w:rPr>
          <w:rFonts w:asciiTheme="minorHAnsi" w:hAnsiTheme="minorHAnsi" w:cstheme="minorHAnsi"/>
          <w:color w:val="auto"/>
        </w:rPr>
        <w:t xml:space="preserve">nowe urządzenie UTM </w:t>
      </w:r>
      <w:r w:rsidRPr="004D7E7E">
        <w:rPr>
          <w:rFonts w:asciiTheme="minorHAnsi" w:hAnsiTheme="minorHAnsi" w:cstheme="minorHAnsi"/>
          <w:color w:val="auto"/>
        </w:rPr>
        <w:t xml:space="preserve">do Urzędu Gminy </w:t>
      </w:r>
      <w:r w:rsidR="0076502C" w:rsidRPr="004D7E7E">
        <w:rPr>
          <w:rFonts w:asciiTheme="minorHAnsi" w:hAnsiTheme="minorHAnsi" w:cstheme="minorHAnsi"/>
          <w:color w:val="auto"/>
        </w:rPr>
        <w:t>Stary Dzików</w:t>
      </w:r>
      <w:r w:rsidRPr="004D7E7E">
        <w:rPr>
          <w:rFonts w:asciiTheme="minorHAnsi" w:hAnsiTheme="minorHAnsi" w:cstheme="minorHAnsi"/>
          <w:color w:val="auto"/>
        </w:rPr>
        <w:t xml:space="preserve">, ul. </w:t>
      </w:r>
      <w:r w:rsidR="0076502C" w:rsidRPr="004D7E7E">
        <w:rPr>
          <w:rFonts w:asciiTheme="minorHAnsi" w:hAnsiTheme="minorHAnsi" w:cstheme="minorHAnsi"/>
          <w:color w:val="auto"/>
        </w:rPr>
        <w:t>Kościuszki 79</w:t>
      </w:r>
      <w:r w:rsidRPr="004D7E7E">
        <w:rPr>
          <w:rFonts w:asciiTheme="minorHAnsi" w:hAnsiTheme="minorHAnsi" w:cstheme="minorHAnsi"/>
          <w:color w:val="auto"/>
        </w:rPr>
        <w:t xml:space="preserve">, </w:t>
      </w:r>
      <w:r w:rsidR="0076502C" w:rsidRPr="004D7E7E">
        <w:rPr>
          <w:rFonts w:asciiTheme="minorHAnsi" w:hAnsiTheme="minorHAnsi" w:cstheme="minorHAnsi"/>
          <w:color w:val="auto"/>
        </w:rPr>
        <w:t>37-632 Stary Dzików</w:t>
      </w:r>
      <w:r w:rsidRPr="004D7E7E">
        <w:rPr>
          <w:rFonts w:asciiTheme="minorHAnsi" w:hAnsiTheme="minorHAnsi" w:cstheme="minorHAnsi"/>
          <w:color w:val="auto"/>
        </w:rPr>
        <w:t xml:space="preserve"> na swój koszt i ryzyko, w terminie</w:t>
      </w:r>
      <w:r w:rsidR="00CC28B9">
        <w:rPr>
          <w:rFonts w:asciiTheme="minorHAnsi" w:hAnsiTheme="minorHAnsi" w:cstheme="minorHAnsi"/>
          <w:color w:val="auto"/>
        </w:rPr>
        <w:t xml:space="preserve"> określonym w niniejszej umowie</w:t>
      </w:r>
      <w:r w:rsidR="008B5938">
        <w:rPr>
          <w:rFonts w:asciiTheme="minorHAnsi" w:hAnsiTheme="minorHAnsi" w:cstheme="minorHAnsi"/>
          <w:color w:val="auto"/>
        </w:rPr>
        <w:t>.</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Minimum na 2 dni robocze przed dostawą Wykonawca poinformuje Zamawiającego telefonicznie lub pocztą elektroniczną o dacie i </w:t>
      </w:r>
      <w:r w:rsidR="00CC28B9">
        <w:rPr>
          <w:rFonts w:asciiTheme="minorHAnsi" w:hAnsiTheme="minorHAnsi" w:cstheme="minorHAnsi"/>
          <w:color w:val="auto"/>
        </w:rPr>
        <w:t xml:space="preserve">przewidywanej </w:t>
      </w:r>
      <w:r w:rsidRPr="004D7E7E">
        <w:rPr>
          <w:rFonts w:asciiTheme="minorHAnsi" w:hAnsiTheme="minorHAnsi" w:cstheme="minorHAnsi"/>
          <w:color w:val="auto"/>
        </w:rPr>
        <w:t xml:space="preserve">godzinie dostawy. </w:t>
      </w:r>
      <w:r w:rsidR="00A11290">
        <w:rPr>
          <w:rFonts w:asciiTheme="minorHAnsi" w:hAnsiTheme="minorHAnsi" w:cstheme="minorHAnsi"/>
          <w:color w:val="auto"/>
        </w:rPr>
        <w:t>Urządzenie</w:t>
      </w:r>
      <w:r w:rsidRPr="004D7E7E">
        <w:rPr>
          <w:rFonts w:asciiTheme="minorHAnsi" w:hAnsiTheme="minorHAnsi" w:cstheme="minorHAnsi"/>
          <w:color w:val="auto"/>
        </w:rPr>
        <w:t xml:space="preserve"> będzie dostarczon</w:t>
      </w:r>
      <w:r w:rsidR="00A11290">
        <w:rPr>
          <w:rFonts w:asciiTheme="minorHAnsi" w:hAnsiTheme="minorHAnsi" w:cstheme="minorHAnsi"/>
          <w:color w:val="auto"/>
        </w:rPr>
        <w:t>e</w:t>
      </w:r>
      <w:r w:rsidRPr="004D7E7E">
        <w:rPr>
          <w:rFonts w:asciiTheme="minorHAnsi" w:hAnsiTheme="minorHAnsi" w:cstheme="minorHAnsi"/>
          <w:color w:val="auto"/>
        </w:rPr>
        <w:t xml:space="preserve"> w dni robocze (od poniedziałku do piątku) w godzinach od </w:t>
      </w:r>
      <w:r w:rsidR="00CC28B9">
        <w:rPr>
          <w:rFonts w:asciiTheme="minorHAnsi" w:hAnsiTheme="minorHAnsi" w:cstheme="minorHAnsi"/>
          <w:color w:val="auto"/>
        </w:rPr>
        <w:t>7</w:t>
      </w:r>
      <w:r w:rsidRPr="004D7E7E">
        <w:rPr>
          <w:rFonts w:asciiTheme="minorHAnsi" w:hAnsiTheme="minorHAnsi" w:cstheme="minorHAnsi"/>
          <w:color w:val="auto"/>
        </w:rPr>
        <w:t>:</w:t>
      </w:r>
      <w:r w:rsidR="00CC28B9">
        <w:rPr>
          <w:rFonts w:asciiTheme="minorHAnsi" w:hAnsiTheme="minorHAnsi" w:cstheme="minorHAnsi"/>
          <w:color w:val="auto"/>
        </w:rPr>
        <w:t>3</w:t>
      </w:r>
      <w:r w:rsidRPr="004D7E7E">
        <w:rPr>
          <w:rFonts w:asciiTheme="minorHAnsi" w:hAnsiTheme="minorHAnsi" w:cstheme="minorHAnsi"/>
          <w:color w:val="auto"/>
        </w:rPr>
        <w:t>0 do 1</w:t>
      </w:r>
      <w:r w:rsidR="0076502C" w:rsidRPr="004D7E7E">
        <w:rPr>
          <w:rFonts w:asciiTheme="minorHAnsi" w:hAnsiTheme="minorHAnsi" w:cstheme="minorHAnsi"/>
          <w:color w:val="auto"/>
        </w:rPr>
        <w:t>5</w:t>
      </w:r>
      <w:r w:rsidRPr="004D7E7E">
        <w:rPr>
          <w:rFonts w:asciiTheme="minorHAnsi" w:hAnsiTheme="minorHAnsi" w:cstheme="minorHAnsi"/>
          <w:color w:val="auto"/>
        </w:rPr>
        <w:t>:</w:t>
      </w:r>
      <w:r w:rsidR="00CC28B9">
        <w:rPr>
          <w:rFonts w:asciiTheme="minorHAnsi" w:hAnsiTheme="minorHAnsi" w:cstheme="minorHAnsi"/>
          <w:color w:val="auto"/>
        </w:rPr>
        <w:t>3</w:t>
      </w:r>
      <w:r w:rsidRPr="004D7E7E">
        <w:rPr>
          <w:rFonts w:asciiTheme="minorHAnsi" w:hAnsiTheme="minorHAnsi" w:cstheme="minorHAnsi"/>
          <w:color w:val="auto"/>
        </w:rPr>
        <w:t xml:space="preserve">0. </w:t>
      </w:r>
    </w:p>
    <w:p w:rsidR="000B7F0F"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Do momentu dostarczenia </w:t>
      </w:r>
      <w:r w:rsidR="00A11290">
        <w:rPr>
          <w:rFonts w:asciiTheme="minorHAnsi" w:hAnsiTheme="minorHAnsi" w:cstheme="minorHAnsi"/>
          <w:color w:val="auto"/>
        </w:rPr>
        <w:t>urządzenia</w:t>
      </w:r>
      <w:r w:rsidRPr="004D7E7E">
        <w:rPr>
          <w:rFonts w:asciiTheme="minorHAnsi" w:hAnsiTheme="minorHAnsi" w:cstheme="minorHAnsi"/>
          <w:color w:val="auto"/>
        </w:rPr>
        <w:t xml:space="preserve"> ryzyko </w:t>
      </w:r>
      <w:r w:rsidR="00A11290">
        <w:rPr>
          <w:rFonts w:asciiTheme="minorHAnsi" w:hAnsiTheme="minorHAnsi" w:cstheme="minorHAnsi"/>
          <w:color w:val="auto"/>
        </w:rPr>
        <w:t xml:space="preserve">jego </w:t>
      </w:r>
      <w:r w:rsidRPr="004D7E7E">
        <w:rPr>
          <w:rFonts w:asciiTheme="minorHAnsi" w:hAnsiTheme="minorHAnsi" w:cstheme="minorHAnsi"/>
          <w:color w:val="auto"/>
        </w:rPr>
        <w:t xml:space="preserve">utraty lub uszkodzenia spoczywa na Wykonawcy. </w:t>
      </w:r>
    </w:p>
    <w:p w:rsidR="00A11290" w:rsidRDefault="00A11290" w:rsidP="00361F4D">
      <w:pPr>
        <w:pStyle w:val="Default"/>
        <w:numPr>
          <w:ilvl w:val="0"/>
          <w:numId w:val="10"/>
        </w:numPr>
        <w:spacing w:line="264" w:lineRule="auto"/>
        <w:ind w:left="357" w:hanging="357"/>
        <w:jc w:val="both"/>
        <w:rPr>
          <w:rFonts w:asciiTheme="minorHAnsi" w:hAnsiTheme="minorHAnsi" w:cstheme="minorHAnsi"/>
          <w:color w:val="auto"/>
        </w:rPr>
      </w:pPr>
      <w:r>
        <w:rPr>
          <w:rFonts w:asciiTheme="minorHAnsi" w:hAnsiTheme="minorHAnsi" w:cstheme="minorHAnsi"/>
          <w:color w:val="auto"/>
        </w:rPr>
        <w:t>Przeniesienie konfiguracji ze starego do nowego urządzenia powinno się odbyć w terminie do dwóch dni od dnia dostarczenia nowego urządzenia i może odbyć się w sposób zdalny.</w:t>
      </w:r>
    </w:p>
    <w:p w:rsidR="00083388" w:rsidRPr="00083388" w:rsidRDefault="00083388" w:rsidP="00361F4D">
      <w:pPr>
        <w:pStyle w:val="Default"/>
        <w:numPr>
          <w:ilvl w:val="0"/>
          <w:numId w:val="10"/>
        </w:numPr>
        <w:spacing w:line="264" w:lineRule="auto"/>
        <w:ind w:left="357" w:hanging="357"/>
        <w:jc w:val="both"/>
        <w:rPr>
          <w:rFonts w:asciiTheme="minorHAnsi" w:hAnsiTheme="minorHAnsi" w:cstheme="minorHAnsi"/>
          <w:color w:val="auto"/>
        </w:rPr>
      </w:pPr>
      <w:r w:rsidRPr="00083388">
        <w:rPr>
          <w:rFonts w:asciiTheme="minorHAnsi" w:hAnsiTheme="minorHAnsi" w:cstheme="minorHAnsi"/>
        </w:rPr>
        <w:t>Wykonawca zapewni usługi wsparcia technicznego</w:t>
      </w:r>
      <w:r>
        <w:rPr>
          <w:rFonts w:asciiTheme="minorHAnsi" w:hAnsiTheme="minorHAnsi" w:cstheme="minorHAnsi"/>
        </w:rPr>
        <w:t xml:space="preserve"> określone w załączniku nr 4 do zapytania ofertowego pod numerem infolinii …………………………………………….…. </w:t>
      </w:r>
      <w:r w:rsidR="007F2016">
        <w:rPr>
          <w:rFonts w:asciiTheme="minorHAnsi" w:hAnsiTheme="minorHAnsi" w:cstheme="minorHAnsi"/>
        </w:rPr>
        <w:t xml:space="preserve">i </w:t>
      </w:r>
      <w:bookmarkStart w:id="1" w:name="_GoBack"/>
      <w:bookmarkEnd w:id="1"/>
      <w:r>
        <w:rPr>
          <w:rFonts w:asciiTheme="minorHAnsi" w:hAnsiTheme="minorHAnsi" w:cstheme="minorHAnsi"/>
        </w:rPr>
        <w:t>modułem internetowym pod adresem …………………………..……………………………………………….</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Odbiór</w:t>
      </w:r>
      <w:r w:rsidR="00A11290">
        <w:rPr>
          <w:rFonts w:asciiTheme="minorHAnsi" w:hAnsiTheme="minorHAnsi" w:cstheme="minorHAnsi"/>
          <w:color w:val="auto"/>
        </w:rPr>
        <w:t xml:space="preserve"> całości</w:t>
      </w:r>
      <w:r w:rsidRPr="004D7E7E">
        <w:rPr>
          <w:rFonts w:asciiTheme="minorHAnsi" w:hAnsiTheme="minorHAnsi" w:cstheme="minorHAnsi"/>
          <w:color w:val="auto"/>
        </w:rPr>
        <w:t xml:space="preserve"> przedmiotu umowy będzie potwierdzony protokołem odbioru podpisanym przez strony umowy, sporządzonym po sprawdzeniu przez Zamawiającego dostarczonego przedmiotu umowy pod kątem jego zgodności z wymogami Zamawiającego</w:t>
      </w:r>
      <w:r w:rsidR="00C36498">
        <w:rPr>
          <w:rFonts w:asciiTheme="minorHAnsi" w:hAnsiTheme="minorHAnsi" w:cstheme="minorHAnsi"/>
          <w:color w:val="auto"/>
        </w:rPr>
        <w:t xml:space="preserve"> oraz po przeprowadzeniu przez Wykonawcę </w:t>
      </w:r>
      <w:r w:rsidR="0045725F">
        <w:rPr>
          <w:rFonts w:asciiTheme="minorHAnsi" w:hAnsiTheme="minorHAnsi" w:cstheme="minorHAnsi"/>
          <w:color w:val="auto"/>
        </w:rPr>
        <w:t xml:space="preserve">przeniesienia konfiguracji </w:t>
      </w:r>
      <w:r w:rsidR="00A11290">
        <w:rPr>
          <w:rFonts w:asciiTheme="minorHAnsi" w:hAnsiTheme="minorHAnsi" w:cstheme="minorHAnsi"/>
          <w:color w:val="auto"/>
        </w:rPr>
        <w:t>i sprawdzeniu poprawności działania nowego urządzenia</w:t>
      </w:r>
      <w:r w:rsidRPr="004D7E7E">
        <w:rPr>
          <w:rFonts w:asciiTheme="minorHAnsi" w:hAnsiTheme="minorHAnsi" w:cstheme="minorHAnsi"/>
          <w:color w:val="auto"/>
        </w:rPr>
        <w:t>. Protokół odbioru będzie zawierał dat</w:t>
      </w:r>
      <w:r w:rsidR="00C36498">
        <w:rPr>
          <w:rFonts w:asciiTheme="minorHAnsi" w:hAnsiTheme="minorHAnsi" w:cstheme="minorHAnsi"/>
          <w:color w:val="auto"/>
        </w:rPr>
        <w:t>y wykonania powyższych czynności</w:t>
      </w:r>
      <w:r w:rsidR="00CC6FCB">
        <w:rPr>
          <w:rFonts w:asciiTheme="minorHAnsi" w:hAnsiTheme="minorHAnsi" w:cstheme="minorHAnsi"/>
          <w:color w:val="auto"/>
        </w:rPr>
        <w:t>.</w:t>
      </w:r>
      <w:r w:rsidRPr="004D7E7E">
        <w:rPr>
          <w:rFonts w:asciiTheme="minorHAnsi" w:hAnsiTheme="minorHAnsi" w:cstheme="minorHAnsi"/>
          <w:color w:val="auto"/>
        </w:rPr>
        <w:t xml:space="preserve"> </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 trakcie sprawdzania przedmiotu umowy, Zamawiający jest uprawniony w szczególności do: </w:t>
      </w:r>
    </w:p>
    <w:p w:rsidR="000B7F0F" w:rsidRPr="004D7E7E" w:rsidRDefault="000B7F0F" w:rsidP="00361F4D">
      <w:pPr>
        <w:pStyle w:val="Default"/>
        <w:numPr>
          <w:ilvl w:val="0"/>
          <w:numId w:val="11"/>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rozpakowania opakowań ze sprzętem wchodzącym w skład przedmiotu umowy; </w:t>
      </w:r>
    </w:p>
    <w:p w:rsidR="000B7F0F" w:rsidRPr="004D7E7E" w:rsidRDefault="000B7F0F" w:rsidP="00361F4D">
      <w:pPr>
        <w:pStyle w:val="Default"/>
        <w:numPr>
          <w:ilvl w:val="0"/>
          <w:numId w:val="11"/>
        </w:numPr>
        <w:spacing w:line="264" w:lineRule="auto"/>
        <w:ind w:hanging="357"/>
        <w:jc w:val="both"/>
        <w:rPr>
          <w:rFonts w:asciiTheme="minorHAnsi" w:hAnsiTheme="minorHAnsi" w:cstheme="minorHAnsi"/>
          <w:color w:val="auto"/>
        </w:rPr>
      </w:pPr>
      <w:r w:rsidRPr="004D7E7E">
        <w:rPr>
          <w:rFonts w:asciiTheme="minorHAnsi" w:hAnsiTheme="minorHAnsi" w:cstheme="minorHAnsi"/>
          <w:color w:val="auto"/>
        </w:rPr>
        <w:t xml:space="preserve">uruchomienia sprzętów wchodzących w skład przedmiotu umowy. </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 przypadku ujawnienia się w trakcie sprawdzania, o którym mowa w ust. </w:t>
      </w:r>
      <w:r w:rsidR="0061666A">
        <w:rPr>
          <w:rFonts w:asciiTheme="minorHAnsi" w:hAnsiTheme="minorHAnsi" w:cstheme="minorHAnsi"/>
          <w:color w:val="auto"/>
        </w:rPr>
        <w:t>5</w:t>
      </w:r>
      <w:r w:rsidRPr="004D7E7E">
        <w:rPr>
          <w:rFonts w:asciiTheme="minorHAnsi" w:hAnsiTheme="minorHAnsi" w:cstheme="minorHAnsi"/>
          <w:color w:val="auto"/>
        </w:rPr>
        <w:t xml:space="preserve"> i </w:t>
      </w:r>
      <w:r w:rsidR="0061666A">
        <w:rPr>
          <w:rFonts w:asciiTheme="minorHAnsi" w:hAnsiTheme="minorHAnsi" w:cstheme="minorHAnsi"/>
          <w:color w:val="auto"/>
        </w:rPr>
        <w:t>6</w:t>
      </w:r>
      <w:r w:rsidRPr="004D7E7E">
        <w:rPr>
          <w:rFonts w:asciiTheme="minorHAnsi" w:hAnsiTheme="minorHAnsi" w:cstheme="minorHAnsi"/>
          <w:color w:val="auto"/>
        </w:rPr>
        <w:t xml:space="preserve">, wad (w tym błędów, braków, niezgodności) nadających się do usunięcia, Wykonawca będzie zobowiązany usunąć ujawnione wady (w tym błędy, braki, niezgodności) na swój koszt w terminie wyznaczonym przez Zamawiającego. W takiej sytuacji Zamawiający sporządzi notatkę, zawierającą informację o stwierdzonych wadach (w tym błędach, brakach, niezgodnościach) i terminie ich usunięcia. </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W wyżej opisanej sytuacji dokonanie przez Zamawiającego odbioru dostarczonego przedmiotu umowy może nastąpić po usunięciu przez Wykonawcę stwierdzonych wad (w tym błędów, braków, niezgodności)</w:t>
      </w:r>
      <w:r w:rsidR="00AB257F">
        <w:rPr>
          <w:rFonts w:asciiTheme="minorHAnsi" w:hAnsiTheme="minorHAnsi" w:cstheme="minorHAnsi"/>
          <w:color w:val="auto"/>
        </w:rPr>
        <w:t xml:space="preserve"> i jego ponownym sprawdzeniu</w:t>
      </w:r>
      <w:r w:rsidRPr="004D7E7E">
        <w:rPr>
          <w:rFonts w:asciiTheme="minorHAnsi" w:hAnsiTheme="minorHAnsi" w:cstheme="minorHAnsi"/>
          <w:color w:val="auto"/>
        </w:rPr>
        <w:t xml:space="preserve">. </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 sytuacji gdy po ponownym sprawdzeniu dostarczonego przedmiotu umowy okaże się, że jest on nadal niezgodny z wymogami określonymi przez Zamawiającego lub Wykonawca nie usunął wszystkich wcześniej stwierdzonych wad (w tym błędów, braków, niezgodności), Zamawiający może stosownie do swego wyboru: </w:t>
      </w:r>
    </w:p>
    <w:p w:rsidR="000B7F0F" w:rsidRPr="004D7E7E" w:rsidRDefault="000B7F0F" w:rsidP="00361F4D">
      <w:pPr>
        <w:pStyle w:val="Default"/>
        <w:numPr>
          <w:ilvl w:val="0"/>
          <w:numId w:val="12"/>
        </w:numPr>
        <w:spacing w:line="264" w:lineRule="auto"/>
        <w:jc w:val="both"/>
        <w:rPr>
          <w:rFonts w:asciiTheme="minorHAnsi" w:hAnsiTheme="minorHAnsi" w:cstheme="minorHAnsi"/>
          <w:color w:val="auto"/>
        </w:rPr>
      </w:pPr>
      <w:r w:rsidRPr="004D7E7E">
        <w:rPr>
          <w:rFonts w:asciiTheme="minorHAnsi" w:hAnsiTheme="minorHAnsi" w:cstheme="minorHAnsi"/>
          <w:color w:val="auto"/>
        </w:rPr>
        <w:t>ponownie żądać usunięcia stwierdzonych wad (w tym błędów, braków, niezgodności) w terminie w</w:t>
      </w:r>
      <w:r w:rsidR="003E6534">
        <w:rPr>
          <w:rFonts w:asciiTheme="minorHAnsi" w:hAnsiTheme="minorHAnsi" w:cstheme="minorHAnsi"/>
          <w:color w:val="auto"/>
        </w:rPr>
        <w:t>yznaczonym przez Zamawiającego,</w:t>
      </w:r>
    </w:p>
    <w:p w:rsidR="000B7F0F" w:rsidRPr="004D7E7E" w:rsidRDefault="000B7F0F" w:rsidP="00361F4D">
      <w:pPr>
        <w:pStyle w:val="Default"/>
        <w:numPr>
          <w:ilvl w:val="0"/>
          <w:numId w:val="12"/>
        </w:numPr>
        <w:spacing w:line="264" w:lineRule="auto"/>
        <w:jc w:val="both"/>
        <w:rPr>
          <w:rFonts w:asciiTheme="minorHAnsi" w:hAnsiTheme="minorHAnsi" w:cstheme="minorHAnsi"/>
          <w:color w:val="auto"/>
        </w:rPr>
      </w:pPr>
      <w:r w:rsidRPr="004D7E7E">
        <w:rPr>
          <w:rFonts w:asciiTheme="minorHAnsi" w:hAnsiTheme="minorHAnsi" w:cstheme="minorHAnsi"/>
          <w:color w:val="auto"/>
        </w:rPr>
        <w:t xml:space="preserve">odmówić odbioru i żądać dostarczenia przedmiotu umowy spełniającego wymagania Zamawiającego i wolnego od wad (w tym błędów, braków, niezgodności), </w:t>
      </w:r>
    </w:p>
    <w:p w:rsidR="000B7F0F" w:rsidRPr="004D7E7E" w:rsidRDefault="000B7F0F" w:rsidP="00361F4D">
      <w:pPr>
        <w:pStyle w:val="Default"/>
        <w:numPr>
          <w:ilvl w:val="0"/>
          <w:numId w:val="12"/>
        </w:numPr>
        <w:spacing w:line="264" w:lineRule="auto"/>
        <w:jc w:val="both"/>
        <w:rPr>
          <w:rFonts w:asciiTheme="minorHAnsi" w:hAnsiTheme="minorHAnsi" w:cstheme="minorHAnsi"/>
          <w:color w:val="auto"/>
        </w:rPr>
      </w:pPr>
      <w:r w:rsidRPr="004D7E7E">
        <w:rPr>
          <w:rFonts w:asciiTheme="minorHAnsi" w:hAnsiTheme="minorHAnsi" w:cstheme="minorHAnsi"/>
          <w:color w:val="auto"/>
        </w:rPr>
        <w:t xml:space="preserve">odmówić odbioru i odstąpić od umowy. </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lastRenderedPageBreak/>
        <w:t xml:space="preserve">W sytuacji gdy dostarczony przedmiot umowy będzie zawierał wady (w tym błędy, braki, niezgodności) nie nadające się do usunięcia Zamawiający może stosownie do swego wyboru: </w:t>
      </w:r>
    </w:p>
    <w:p w:rsidR="000B7F0F" w:rsidRPr="004D7E7E" w:rsidRDefault="000B7F0F" w:rsidP="00361F4D">
      <w:pPr>
        <w:pStyle w:val="Default"/>
        <w:numPr>
          <w:ilvl w:val="0"/>
          <w:numId w:val="13"/>
        </w:numPr>
        <w:spacing w:line="264" w:lineRule="auto"/>
        <w:jc w:val="both"/>
        <w:rPr>
          <w:rFonts w:asciiTheme="minorHAnsi" w:hAnsiTheme="minorHAnsi" w:cstheme="minorHAnsi"/>
          <w:color w:val="auto"/>
        </w:rPr>
      </w:pPr>
      <w:r w:rsidRPr="004D7E7E">
        <w:rPr>
          <w:rFonts w:asciiTheme="minorHAnsi" w:hAnsiTheme="minorHAnsi" w:cstheme="minorHAnsi"/>
          <w:color w:val="auto"/>
        </w:rPr>
        <w:t xml:space="preserve">odmówić odbioru i żądać dostarczenia przedmiotu umowy spełniającego wymagania Zamawiającego i wolnego od wad (w tym błędów, braków, niezgodności), </w:t>
      </w:r>
    </w:p>
    <w:p w:rsidR="000B7F0F" w:rsidRPr="004D7E7E" w:rsidRDefault="000B7F0F" w:rsidP="00361F4D">
      <w:pPr>
        <w:pStyle w:val="Default"/>
        <w:numPr>
          <w:ilvl w:val="0"/>
          <w:numId w:val="13"/>
        </w:numPr>
        <w:spacing w:line="264" w:lineRule="auto"/>
        <w:jc w:val="both"/>
        <w:rPr>
          <w:rFonts w:asciiTheme="minorHAnsi" w:hAnsiTheme="minorHAnsi" w:cstheme="minorHAnsi"/>
          <w:color w:val="auto"/>
        </w:rPr>
      </w:pPr>
      <w:r w:rsidRPr="004D7E7E">
        <w:rPr>
          <w:rFonts w:asciiTheme="minorHAnsi" w:hAnsiTheme="minorHAnsi" w:cstheme="minorHAnsi"/>
          <w:color w:val="auto"/>
        </w:rPr>
        <w:t xml:space="preserve">odmówić odbioru i odstąpić od umowy. </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Za datę </w:t>
      </w:r>
      <w:r w:rsidR="00CC6FCB">
        <w:rPr>
          <w:rFonts w:asciiTheme="minorHAnsi" w:hAnsiTheme="minorHAnsi" w:cstheme="minorHAnsi"/>
          <w:color w:val="auto"/>
        </w:rPr>
        <w:t>wykonania</w:t>
      </w:r>
      <w:r w:rsidRPr="004D7E7E">
        <w:rPr>
          <w:rFonts w:asciiTheme="minorHAnsi" w:hAnsiTheme="minorHAnsi" w:cstheme="minorHAnsi"/>
          <w:color w:val="auto"/>
        </w:rPr>
        <w:t xml:space="preserve"> przedmiotu umowy</w:t>
      </w:r>
      <w:r w:rsidR="00CC6FCB">
        <w:rPr>
          <w:rFonts w:asciiTheme="minorHAnsi" w:hAnsiTheme="minorHAnsi" w:cstheme="minorHAnsi"/>
          <w:color w:val="auto"/>
        </w:rPr>
        <w:t xml:space="preserve"> </w:t>
      </w:r>
      <w:r w:rsidR="00CC6FCB" w:rsidRPr="004D7E7E">
        <w:rPr>
          <w:rFonts w:asciiTheme="minorHAnsi" w:hAnsiTheme="minorHAnsi" w:cstheme="minorHAnsi"/>
          <w:color w:val="auto"/>
        </w:rPr>
        <w:t xml:space="preserve">uznaje się datę </w:t>
      </w:r>
      <w:r w:rsidR="00B65899">
        <w:rPr>
          <w:rFonts w:asciiTheme="minorHAnsi" w:hAnsiTheme="minorHAnsi" w:cstheme="minorHAnsi"/>
          <w:color w:val="auto"/>
        </w:rPr>
        <w:t>przeniesienia konfiguracji i sprawdzeniu poprawności działania nowego urządzenia</w:t>
      </w:r>
      <w:r w:rsidR="00CC6FCB">
        <w:rPr>
          <w:rFonts w:asciiTheme="minorHAnsi" w:hAnsiTheme="minorHAnsi" w:cstheme="minorHAnsi"/>
          <w:color w:val="auto"/>
        </w:rPr>
        <w:t>.</w:t>
      </w:r>
    </w:p>
    <w:p w:rsidR="000B7F0F" w:rsidRPr="004D7E7E" w:rsidRDefault="000B7F0F" w:rsidP="00361F4D">
      <w:pPr>
        <w:pStyle w:val="Default"/>
        <w:numPr>
          <w:ilvl w:val="0"/>
          <w:numId w:val="1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Osoby upoważnione do kontaktu odnośnie realizacji niniejszej umowy: </w:t>
      </w:r>
    </w:p>
    <w:p w:rsidR="000B7F0F" w:rsidRPr="004D7E7E" w:rsidRDefault="000B7F0F" w:rsidP="00361F4D">
      <w:pPr>
        <w:pStyle w:val="Default"/>
        <w:numPr>
          <w:ilvl w:val="1"/>
          <w:numId w:val="15"/>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ze strony Zamawiającego: </w:t>
      </w:r>
      <w:r w:rsidR="0021259B" w:rsidRPr="004D7E7E">
        <w:rPr>
          <w:rFonts w:asciiTheme="minorHAnsi" w:hAnsiTheme="minorHAnsi" w:cstheme="minorHAnsi"/>
          <w:color w:val="auto"/>
        </w:rPr>
        <w:t xml:space="preserve">Zbigniew </w:t>
      </w:r>
      <w:proofErr w:type="spellStart"/>
      <w:r w:rsidR="0021259B" w:rsidRPr="004D7E7E">
        <w:rPr>
          <w:rFonts w:asciiTheme="minorHAnsi" w:hAnsiTheme="minorHAnsi" w:cstheme="minorHAnsi"/>
          <w:color w:val="auto"/>
        </w:rPr>
        <w:t>Broź</w:t>
      </w:r>
      <w:proofErr w:type="spellEnd"/>
      <w:r w:rsidRPr="004D7E7E">
        <w:rPr>
          <w:rFonts w:asciiTheme="minorHAnsi" w:hAnsiTheme="minorHAnsi" w:cstheme="minorHAnsi"/>
          <w:color w:val="auto"/>
        </w:rPr>
        <w:t xml:space="preserve">, tel. </w:t>
      </w:r>
      <w:r w:rsidR="0021259B" w:rsidRPr="004D7E7E">
        <w:rPr>
          <w:rFonts w:asciiTheme="minorHAnsi" w:hAnsiTheme="minorHAnsi" w:cstheme="minorHAnsi"/>
          <w:color w:val="auto"/>
        </w:rPr>
        <w:t>781-962-583</w:t>
      </w:r>
      <w:r w:rsidRPr="004D7E7E">
        <w:rPr>
          <w:rFonts w:asciiTheme="minorHAnsi" w:hAnsiTheme="minorHAnsi" w:cstheme="minorHAnsi"/>
          <w:color w:val="auto"/>
        </w:rPr>
        <w:t xml:space="preserve">, e-mail: </w:t>
      </w:r>
      <w:r w:rsidR="0021259B" w:rsidRPr="004D7E7E">
        <w:rPr>
          <w:rFonts w:asciiTheme="minorHAnsi" w:hAnsiTheme="minorHAnsi" w:cstheme="minorHAnsi"/>
          <w:color w:val="auto"/>
        </w:rPr>
        <w:t>zbroz@starydzikow.pl</w:t>
      </w:r>
      <w:r w:rsidRPr="004D7E7E">
        <w:rPr>
          <w:rFonts w:asciiTheme="minorHAnsi" w:hAnsiTheme="minorHAnsi" w:cstheme="minorHAnsi"/>
          <w:color w:val="auto"/>
        </w:rPr>
        <w:t xml:space="preserve"> </w:t>
      </w:r>
    </w:p>
    <w:p w:rsidR="000B7F0F" w:rsidRPr="004D7E7E" w:rsidRDefault="000B7F0F" w:rsidP="00361F4D">
      <w:pPr>
        <w:pStyle w:val="Default"/>
        <w:numPr>
          <w:ilvl w:val="1"/>
          <w:numId w:val="15"/>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ze strony Wykonawcy: ………………………………, </w:t>
      </w:r>
      <w:proofErr w:type="spellStart"/>
      <w:r w:rsidRPr="004D7E7E">
        <w:rPr>
          <w:rFonts w:asciiTheme="minorHAnsi" w:hAnsiTheme="minorHAnsi" w:cstheme="minorHAnsi"/>
          <w:color w:val="auto"/>
        </w:rPr>
        <w:t>tel</w:t>
      </w:r>
      <w:proofErr w:type="spellEnd"/>
      <w:r w:rsidRPr="004D7E7E">
        <w:rPr>
          <w:rFonts w:asciiTheme="minorHAnsi" w:hAnsiTheme="minorHAnsi" w:cstheme="minorHAnsi"/>
          <w:color w:val="auto"/>
        </w:rPr>
        <w:t xml:space="preserve">………………….., e-mail: …………………….. </w:t>
      </w:r>
    </w:p>
    <w:p w:rsidR="000B7F0F" w:rsidRPr="004D7E7E" w:rsidRDefault="000B7F0F" w:rsidP="00361F4D">
      <w:pPr>
        <w:pStyle w:val="Default"/>
        <w:spacing w:line="264" w:lineRule="auto"/>
        <w:rPr>
          <w:rFonts w:asciiTheme="minorHAnsi" w:hAnsiTheme="minorHAnsi" w:cstheme="minorHAnsi"/>
          <w:color w:val="auto"/>
        </w:rPr>
      </w:pPr>
    </w:p>
    <w:p w:rsidR="0021259B" w:rsidRPr="004D7E7E" w:rsidRDefault="000B7F0F"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w:t>
      </w:r>
      <w:r w:rsidR="0021259B" w:rsidRPr="004D7E7E">
        <w:rPr>
          <w:rFonts w:asciiTheme="minorHAnsi" w:hAnsiTheme="minorHAnsi" w:cstheme="minorHAnsi"/>
          <w:b/>
          <w:bCs/>
          <w:color w:val="auto"/>
        </w:rPr>
        <w:t xml:space="preserve"> 4</w:t>
      </w:r>
    </w:p>
    <w:p w:rsidR="000B7F0F" w:rsidRDefault="00955C29"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Gwarancja i rękojmia</w:t>
      </w:r>
    </w:p>
    <w:p w:rsidR="00955C29" w:rsidRPr="004D7E7E" w:rsidRDefault="00955C29" w:rsidP="00361F4D">
      <w:pPr>
        <w:pStyle w:val="Default"/>
        <w:spacing w:line="264" w:lineRule="auto"/>
        <w:rPr>
          <w:rFonts w:asciiTheme="minorHAnsi" w:hAnsiTheme="minorHAnsi" w:cstheme="minorHAnsi"/>
          <w:color w:val="auto"/>
        </w:rPr>
      </w:pPr>
    </w:p>
    <w:p w:rsidR="000B7F0F" w:rsidRPr="00083388" w:rsidRDefault="000B7F0F" w:rsidP="00361F4D">
      <w:pPr>
        <w:pStyle w:val="Default"/>
        <w:numPr>
          <w:ilvl w:val="1"/>
          <w:numId w:val="8"/>
        </w:numPr>
        <w:spacing w:line="264" w:lineRule="auto"/>
        <w:ind w:left="357" w:hanging="357"/>
        <w:jc w:val="both"/>
        <w:rPr>
          <w:rFonts w:asciiTheme="minorHAnsi" w:hAnsiTheme="minorHAnsi" w:cstheme="minorHAnsi"/>
          <w:color w:val="auto"/>
        </w:rPr>
      </w:pPr>
      <w:r w:rsidRPr="00083388">
        <w:rPr>
          <w:rFonts w:asciiTheme="minorHAnsi" w:hAnsiTheme="minorHAnsi" w:cstheme="minorHAnsi"/>
          <w:color w:val="auto"/>
        </w:rPr>
        <w:t xml:space="preserve">Wykonawca zapewnia gwarancję, zgodną z wymaganiami Zamawiającego określonymi w </w:t>
      </w:r>
      <w:r w:rsidR="00682D6E" w:rsidRPr="00083388">
        <w:rPr>
          <w:rFonts w:asciiTheme="minorHAnsi" w:hAnsiTheme="minorHAnsi" w:cstheme="minorHAnsi"/>
          <w:color w:val="auto"/>
        </w:rPr>
        <w:t>zapytaniu ofertowym</w:t>
      </w:r>
      <w:r w:rsidRPr="00083388">
        <w:rPr>
          <w:rFonts w:asciiTheme="minorHAnsi" w:hAnsiTheme="minorHAnsi" w:cstheme="minorHAnsi"/>
          <w:color w:val="auto"/>
        </w:rPr>
        <w:t xml:space="preserve"> stanowią</w:t>
      </w:r>
      <w:r w:rsidR="00682D6E" w:rsidRPr="00083388">
        <w:rPr>
          <w:rFonts w:asciiTheme="minorHAnsi" w:hAnsiTheme="minorHAnsi" w:cstheme="minorHAnsi"/>
          <w:color w:val="auto"/>
        </w:rPr>
        <w:t>cym</w:t>
      </w:r>
      <w:r w:rsidR="00CC6FCB" w:rsidRPr="00083388">
        <w:rPr>
          <w:rFonts w:asciiTheme="minorHAnsi" w:hAnsiTheme="minorHAnsi" w:cstheme="minorHAnsi"/>
          <w:color w:val="auto"/>
        </w:rPr>
        <w:t xml:space="preserve"> załącznik do niniejszej umowy</w:t>
      </w:r>
      <w:r w:rsidRPr="00083388">
        <w:rPr>
          <w:rFonts w:asciiTheme="minorHAnsi" w:hAnsiTheme="minorHAnsi" w:cstheme="minorHAnsi"/>
          <w:color w:val="auto"/>
        </w:rPr>
        <w:t xml:space="preserve">. </w:t>
      </w:r>
    </w:p>
    <w:p w:rsidR="000B7F0F" w:rsidRPr="004D7E7E" w:rsidRDefault="000B7F0F" w:rsidP="00361F4D">
      <w:pPr>
        <w:pStyle w:val="Default"/>
        <w:numPr>
          <w:ilvl w:val="1"/>
          <w:numId w:val="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Niezależnie od uprawnień z tytułu gwarancji Zamawiającemu przysługują uprawnienia z tytułu rękojmi (art. 556-576 KC). Z uprawnień gwarancji Zamawiający może korzystać równolegle z korzystaniem z uprawnień rękojmi. </w:t>
      </w:r>
    </w:p>
    <w:p w:rsidR="000B7F0F" w:rsidRPr="004D7E7E" w:rsidRDefault="000B7F0F" w:rsidP="00361F4D">
      <w:pPr>
        <w:pStyle w:val="Default"/>
        <w:numPr>
          <w:ilvl w:val="1"/>
          <w:numId w:val="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Usunięcie wad w okresie rękojmi powinno nastąpić na koszt Wykonawcy i zostać stwierdzone protokolarnie. </w:t>
      </w:r>
    </w:p>
    <w:p w:rsidR="000B7F0F" w:rsidRPr="004D7E7E" w:rsidRDefault="000B7F0F" w:rsidP="00361F4D">
      <w:pPr>
        <w:pStyle w:val="Default"/>
        <w:numPr>
          <w:ilvl w:val="1"/>
          <w:numId w:val="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 przypadku wykrycia wad w przedmiocie umowy Zamawiający powiadomi o tym Wykonawcę na piśmie, mailowo, telefonicznie lub za pomocą faksu. </w:t>
      </w:r>
    </w:p>
    <w:p w:rsidR="000B7F0F" w:rsidRPr="004D7E7E" w:rsidRDefault="000B7F0F" w:rsidP="00361F4D">
      <w:pPr>
        <w:pStyle w:val="Default"/>
        <w:spacing w:line="264" w:lineRule="auto"/>
        <w:rPr>
          <w:rFonts w:asciiTheme="minorHAnsi" w:hAnsiTheme="minorHAnsi" w:cstheme="minorHAnsi"/>
          <w:color w:val="auto"/>
        </w:rPr>
      </w:pPr>
    </w:p>
    <w:p w:rsidR="000B7F0F" w:rsidRPr="004D7E7E" w:rsidRDefault="000B7F0F" w:rsidP="00361F4D">
      <w:pPr>
        <w:pStyle w:val="Default"/>
        <w:spacing w:line="264" w:lineRule="auto"/>
        <w:jc w:val="center"/>
        <w:rPr>
          <w:rFonts w:asciiTheme="minorHAnsi" w:hAnsiTheme="minorHAnsi" w:cstheme="minorHAnsi"/>
          <w:color w:val="auto"/>
        </w:rPr>
      </w:pPr>
      <w:r w:rsidRPr="004D7E7E">
        <w:rPr>
          <w:rFonts w:asciiTheme="minorHAnsi" w:hAnsiTheme="minorHAnsi" w:cstheme="minorHAnsi"/>
          <w:b/>
          <w:bCs/>
          <w:color w:val="auto"/>
        </w:rPr>
        <w:t>§ 5</w:t>
      </w:r>
    </w:p>
    <w:p w:rsidR="000B7F0F" w:rsidRDefault="0016639F"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Wynagrodzenie wykonawcy i płatności</w:t>
      </w:r>
    </w:p>
    <w:p w:rsidR="0016639F" w:rsidRPr="004D7E7E" w:rsidRDefault="0016639F" w:rsidP="00361F4D">
      <w:pPr>
        <w:pStyle w:val="Default"/>
        <w:spacing w:line="264" w:lineRule="auto"/>
        <w:rPr>
          <w:rFonts w:asciiTheme="minorHAnsi" w:hAnsiTheme="minorHAnsi" w:cstheme="minorHAnsi"/>
          <w:color w:val="auto"/>
        </w:rPr>
      </w:pPr>
    </w:p>
    <w:p w:rsidR="000B7F0F" w:rsidRPr="004D7E7E" w:rsidRDefault="000B7F0F" w:rsidP="00361F4D">
      <w:pPr>
        <w:pStyle w:val="Default"/>
        <w:numPr>
          <w:ilvl w:val="1"/>
          <w:numId w:val="14"/>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Zamawiający zapłaci Wykonawcy za dostarczony i odebrany protokolarnie przedmiot umowy </w:t>
      </w:r>
      <w:r w:rsidRPr="004D7E7E">
        <w:rPr>
          <w:rFonts w:asciiTheme="minorHAnsi" w:hAnsiTheme="minorHAnsi" w:cstheme="minorHAnsi"/>
          <w:b/>
          <w:bCs/>
          <w:color w:val="auto"/>
        </w:rPr>
        <w:t xml:space="preserve">cenę ryczałtową brutto </w:t>
      </w:r>
      <w:r w:rsidR="00AC648E">
        <w:rPr>
          <w:rFonts w:asciiTheme="minorHAnsi" w:hAnsiTheme="minorHAnsi" w:cstheme="minorHAnsi"/>
          <w:color w:val="auto"/>
        </w:rPr>
        <w:t>określoną w ofercie</w:t>
      </w:r>
      <w:r w:rsidR="0088359D">
        <w:rPr>
          <w:rFonts w:asciiTheme="minorHAnsi" w:hAnsiTheme="minorHAnsi" w:cstheme="minorHAnsi"/>
          <w:color w:val="auto"/>
        </w:rPr>
        <w:t xml:space="preserve"> </w:t>
      </w:r>
      <w:r w:rsidRPr="004D7E7E">
        <w:rPr>
          <w:rFonts w:asciiTheme="minorHAnsi" w:hAnsiTheme="minorHAnsi" w:cstheme="minorHAnsi"/>
          <w:color w:val="auto"/>
        </w:rPr>
        <w:t xml:space="preserve">Wykonawcy, tj.: </w:t>
      </w:r>
      <w:r w:rsidRPr="004D7E7E">
        <w:rPr>
          <w:rFonts w:asciiTheme="minorHAnsi" w:hAnsiTheme="minorHAnsi" w:cstheme="minorHAnsi"/>
          <w:b/>
          <w:bCs/>
          <w:color w:val="auto"/>
        </w:rPr>
        <w:t xml:space="preserve">……………………. PLN </w:t>
      </w:r>
      <w:r w:rsidRPr="004D7E7E">
        <w:rPr>
          <w:rFonts w:asciiTheme="minorHAnsi" w:hAnsiTheme="minorHAnsi" w:cstheme="minorHAnsi"/>
          <w:color w:val="auto"/>
        </w:rPr>
        <w:t xml:space="preserve">(słownie:…….……..), w tym należny podatek VAT. </w:t>
      </w:r>
    </w:p>
    <w:p w:rsidR="000B7F0F" w:rsidRPr="004D7E7E" w:rsidRDefault="000B7F0F" w:rsidP="00361F4D">
      <w:pPr>
        <w:pStyle w:val="Default"/>
        <w:numPr>
          <w:ilvl w:val="1"/>
          <w:numId w:val="14"/>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Cena określona w ust.</w:t>
      </w:r>
      <w:r w:rsidR="007A518B">
        <w:rPr>
          <w:rFonts w:asciiTheme="minorHAnsi" w:hAnsiTheme="minorHAnsi" w:cstheme="minorHAnsi"/>
          <w:color w:val="auto"/>
        </w:rPr>
        <w:t xml:space="preserve"> </w:t>
      </w:r>
      <w:r w:rsidRPr="004D7E7E">
        <w:rPr>
          <w:rFonts w:asciiTheme="minorHAnsi" w:hAnsiTheme="minorHAnsi" w:cstheme="minorHAnsi"/>
          <w:color w:val="auto"/>
        </w:rPr>
        <w:t>1 obejmuje wszystkie koszty związane z wykonaniem przedmiotu umowy, o którym mowa w §</w:t>
      </w:r>
      <w:r w:rsidR="007A518B">
        <w:rPr>
          <w:rFonts w:asciiTheme="minorHAnsi" w:hAnsiTheme="minorHAnsi" w:cstheme="minorHAnsi"/>
          <w:color w:val="auto"/>
        </w:rPr>
        <w:t xml:space="preserve"> </w:t>
      </w:r>
      <w:r w:rsidRPr="004D7E7E">
        <w:rPr>
          <w:rFonts w:asciiTheme="minorHAnsi" w:hAnsiTheme="minorHAnsi" w:cstheme="minorHAnsi"/>
          <w:color w:val="auto"/>
        </w:rPr>
        <w:t>1 niniejszej umowy, w tym koszt transportu i wniesienia do siedzib</w:t>
      </w:r>
      <w:r w:rsidR="00B65899">
        <w:rPr>
          <w:rFonts w:asciiTheme="minorHAnsi" w:hAnsiTheme="minorHAnsi" w:cstheme="minorHAnsi"/>
          <w:color w:val="auto"/>
        </w:rPr>
        <w:t>y</w:t>
      </w:r>
      <w:r w:rsidRPr="004D7E7E">
        <w:rPr>
          <w:rFonts w:asciiTheme="minorHAnsi" w:hAnsiTheme="minorHAnsi" w:cstheme="minorHAnsi"/>
          <w:color w:val="auto"/>
        </w:rPr>
        <w:t xml:space="preserve"> Zamawiającego. </w:t>
      </w:r>
    </w:p>
    <w:p w:rsidR="000B7F0F" w:rsidRPr="004D7E7E" w:rsidRDefault="000B7F0F" w:rsidP="00361F4D">
      <w:pPr>
        <w:pStyle w:val="Default"/>
        <w:numPr>
          <w:ilvl w:val="1"/>
          <w:numId w:val="14"/>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Zapłata nastąpi przelewem na rachunek bankowy Wykonawcy </w:t>
      </w:r>
      <w:r w:rsidR="00A31A83" w:rsidRPr="00FC1AC6">
        <w:rPr>
          <w:rFonts w:ascii="Verdana" w:eastAsia="Times New Roman" w:hAnsi="Verdana" w:cs="Arial"/>
          <w:iCs/>
          <w:color w:val="auto"/>
          <w:sz w:val="18"/>
          <w:szCs w:val="18"/>
          <w:lang w:eastAsia="zh-CN"/>
        </w:rPr>
        <w:t>wskazany w prawidłowo wystawionej fakturze VAT</w:t>
      </w:r>
      <w:r w:rsidR="00A31A83" w:rsidRPr="004D7E7E">
        <w:rPr>
          <w:rFonts w:asciiTheme="minorHAnsi" w:hAnsiTheme="minorHAnsi" w:cstheme="minorHAnsi"/>
          <w:color w:val="auto"/>
        </w:rPr>
        <w:t xml:space="preserve"> </w:t>
      </w:r>
      <w:r w:rsidRPr="004D7E7E">
        <w:rPr>
          <w:rFonts w:asciiTheme="minorHAnsi" w:hAnsiTheme="minorHAnsi" w:cstheme="minorHAnsi"/>
          <w:color w:val="auto"/>
        </w:rPr>
        <w:t>po odbiorze przedmiotu umowy i przedłożeniu prawidł</w:t>
      </w:r>
      <w:r w:rsidR="00682D6E" w:rsidRPr="004D7E7E">
        <w:rPr>
          <w:rFonts w:asciiTheme="minorHAnsi" w:hAnsiTheme="minorHAnsi" w:cstheme="minorHAnsi"/>
          <w:color w:val="auto"/>
        </w:rPr>
        <w:t xml:space="preserve">owo wystawionej faktury (Dane do faktury: </w:t>
      </w:r>
      <w:r w:rsidRPr="004D7E7E">
        <w:rPr>
          <w:rFonts w:asciiTheme="minorHAnsi" w:hAnsiTheme="minorHAnsi" w:cstheme="minorHAnsi"/>
          <w:color w:val="auto"/>
        </w:rPr>
        <w:t xml:space="preserve">Gmina </w:t>
      </w:r>
      <w:r w:rsidR="00682D6E" w:rsidRPr="004D7E7E">
        <w:rPr>
          <w:rFonts w:asciiTheme="minorHAnsi" w:hAnsiTheme="minorHAnsi" w:cstheme="minorHAnsi"/>
          <w:color w:val="auto"/>
        </w:rPr>
        <w:t>Stary Dzików</w:t>
      </w:r>
      <w:r w:rsidRPr="004D7E7E">
        <w:rPr>
          <w:rFonts w:asciiTheme="minorHAnsi" w:hAnsiTheme="minorHAnsi" w:cstheme="minorHAnsi"/>
          <w:color w:val="auto"/>
        </w:rPr>
        <w:t xml:space="preserve">, ul. </w:t>
      </w:r>
      <w:r w:rsidR="00682D6E" w:rsidRPr="004D7E7E">
        <w:rPr>
          <w:rFonts w:asciiTheme="minorHAnsi" w:hAnsiTheme="minorHAnsi" w:cstheme="minorHAnsi"/>
          <w:color w:val="auto"/>
        </w:rPr>
        <w:t>Kościuszki 79</w:t>
      </w:r>
      <w:r w:rsidRPr="004D7E7E">
        <w:rPr>
          <w:rFonts w:asciiTheme="minorHAnsi" w:hAnsiTheme="minorHAnsi" w:cstheme="minorHAnsi"/>
          <w:color w:val="auto"/>
        </w:rPr>
        <w:t xml:space="preserve">, </w:t>
      </w:r>
      <w:r w:rsidR="00682D6E" w:rsidRPr="004D7E7E">
        <w:rPr>
          <w:rFonts w:asciiTheme="minorHAnsi" w:hAnsiTheme="minorHAnsi" w:cstheme="minorHAnsi"/>
          <w:color w:val="auto"/>
        </w:rPr>
        <w:t>37-632 Stary Dzików, NIP 793-150-35-40</w:t>
      </w:r>
      <w:r w:rsidRPr="004D7E7E">
        <w:rPr>
          <w:rFonts w:asciiTheme="minorHAnsi" w:hAnsiTheme="minorHAnsi" w:cstheme="minorHAnsi"/>
          <w:color w:val="auto"/>
        </w:rPr>
        <w:t xml:space="preserve">) </w:t>
      </w:r>
      <w:r w:rsidR="007A518B">
        <w:rPr>
          <w:rFonts w:asciiTheme="minorHAnsi" w:hAnsiTheme="minorHAnsi" w:cstheme="minorHAnsi"/>
          <w:color w:val="auto"/>
        </w:rPr>
        <w:t>–</w:t>
      </w:r>
      <w:r w:rsidRPr="004D7E7E">
        <w:rPr>
          <w:rFonts w:asciiTheme="minorHAnsi" w:hAnsiTheme="minorHAnsi" w:cstheme="minorHAnsi"/>
          <w:color w:val="auto"/>
        </w:rPr>
        <w:t xml:space="preserve"> w terminie do </w:t>
      </w:r>
      <w:r w:rsidR="0088359D">
        <w:rPr>
          <w:rFonts w:asciiTheme="minorHAnsi" w:hAnsiTheme="minorHAnsi" w:cstheme="minorHAnsi"/>
          <w:b/>
          <w:bCs/>
          <w:color w:val="auto"/>
        </w:rPr>
        <w:t>21</w:t>
      </w:r>
      <w:r w:rsidRPr="004D7E7E">
        <w:rPr>
          <w:rFonts w:asciiTheme="minorHAnsi" w:hAnsiTheme="minorHAnsi" w:cstheme="minorHAnsi"/>
          <w:b/>
          <w:bCs/>
          <w:color w:val="auto"/>
        </w:rPr>
        <w:t xml:space="preserve"> dni </w:t>
      </w:r>
      <w:r w:rsidRPr="004D7E7E">
        <w:rPr>
          <w:rFonts w:asciiTheme="minorHAnsi" w:hAnsiTheme="minorHAnsi" w:cstheme="minorHAnsi"/>
          <w:color w:val="auto"/>
        </w:rPr>
        <w:t>od daty jej dostarczenia do Zamawiają</w:t>
      </w:r>
      <w:r w:rsidR="009554B9" w:rsidRPr="004D7E7E">
        <w:rPr>
          <w:rFonts w:asciiTheme="minorHAnsi" w:hAnsiTheme="minorHAnsi" w:cstheme="minorHAnsi"/>
          <w:color w:val="auto"/>
        </w:rPr>
        <w:t>cego.</w:t>
      </w:r>
    </w:p>
    <w:p w:rsidR="000B7F0F" w:rsidRPr="004D7E7E" w:rsidRDefault="000B7F0F" w:rsidP="00361F4D">
      <w:pPr>
        <w:pStyle w:val="Default"/>
        <w:numPr>
          <w:ilvl w:val="1"/>
          <w:numId w:val="14"/>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Podpisany przez strony protokół odbioru, o którym mowa § 3 ust. </w:t>
      </w:r>
      <w:r w:rsidR="008A594D">
        <w:rPr>
          <w:rFonts w:asciiTheme="minorHAnsi" w:hAnsiTheme="minorHAnsi" w:cstheme="minorHAnsi"/>
          <w:color w:val="auto"/>
        </w:rPr>
        <w:t>8</w:t>
      </w:r>
      <w:r w:rsidRPr="004D7E7E">
        <w:rPr>
          <w:rFonts w:asciiTheme="minorHAnsi" w:hAnsiTheme="minorHAnsi" w:cstheme="minorHAnsi"/>
          <w:color w:val="auto"/>
        </w:rPr>
        <w:t xml:space="preserve"> niniejszej umowy, stanowi podstawę do wystawienia przez Wykonawcę faktury. </w:t>
      </w:r>
    </w:p>
    <w:p w:rsidR="000B7F0F" w:rsidRPr="004D7E7E" w:rsidRDefault="000B7F0F" w:rsidP="00361F4D">
      <w:pPr>
        <w:pStyle w:val="Default"/>
        <w:numPr>
          <w:ilvl w:val="1"/>
          <w:numId w:val="14"/>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lastRenderedPageBreak/>
        <w:t xml:space="preserve">Wierzytelność Wykonawcy wynikająca z niniejszej umowy nie może być przedmiotem przelewu, zastawu, faktoringu lub zbycia na osobę trzecią. </w:t>
      </w:r>
    </w:p>
    <w:p w:rsidR="000B7F0F" w:rsidRPr="004D7E7E" w:rsidRDefault="000B7F0F" w:rsidP="00361F4D">
      <w:pPr>
        <w:pStyle w:val="Default"/>
        <w:numPr>
          <w:ilvl w:val="1"/>
          <w:numId w:val="14"/>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Strony ustalają, iż Zamawiający może potrącić z wynagrodzenia wszelkie należności pieniężne, przysługujące Zamawiającemu od Wykonawcy na podstawie niniejszej umowy, w tym w szczególności kary umowne, przy czym potrącenie umowne nie ogranicza w żaden sposób prawa Zamawiającego do potrącenia ustawowego. </w:t>
      </w:r>
    </w:p>
    <w:p w:rsidR="000B7F0F" w:rsidRPr="004D7E7E" w:rsidRDefault="000B7F0F" w:rsidP="00361F4D">
      <w:pPr>
        <w:pStyle w:val="Default"/>
        <w:numPr>
          <w:ilvl w:val="1"/>
          <w:numId w:val="14"/>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Strony umowy oświadczają: </w:t>
      </w:r>
    </w:p>
    <w:p w:rsidR="000B7F0F" w:rsidRPr="004D7E7E" w:rsidRDefault="000B7F0F" w:rsidP="00361F4D">
      <w:pPr>
        <w:pStyle w:val="Default"/>
        <w:numPr>
          <w:ilvl w:val="1"/>
          <w:numId w:val="10"/>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Zamawiający, że jest podatnikiem VAT upoważnionym do wystawienia i otrzymywania faktur VAT oraz posiada nr NIP; </w:t>
      </w:r>
    </w:p>
    <w:p w:rsidR="000B7F0F" w:rsidRDefault="000B7F0F" w:rsidP="00361F4D">
      <w:pPr>
        <w:pStyle w:val="Default"/>
        <w:numPr>
          <w:ilvl w:val="1"/>
          <w:numId w:val="10"/>
        </w:numPr>
        <w:spacing w:line="264" w:lineRule="auto"/>
        <w:ind w:left="714" w:hanging="357"/>
        <w:jc w:val="both"/>
        <w:rPr>
          <w:rFonts w:asciiTheme="minorHAnsi" w:hAnsiTheme="minorHAnsi" w:cstheme="minorHAnsi"/>
          <w:color w:val="auto"/>
        </w:rPr>
      </w:pPr>
      <w:r w:rsidRPr="0088359D">
        <w:rPr>
          <w:rFonts w:asciiTheme="minorHAnsi" w:hAnsiTheme="minorHAnsi" w:cstheme="minorHAnsi"/>
          <w:color w:val="auto"/>
        </w:rPr>
        <w:t xml:space="preserve">Wykonawca, że </w:t>
      </w:r>
      <w:r w:rsidRPr="0088359D">
        <w:rPr>
          <w:rFonts w:asciiTheme="minorHAnsi" w:hAnsiTheme="minorHAnsi" w:cstheme="minorHAnsi"/>
          <w:b/>
          <w:color w:val="auto"/>
        </w:rPr>
        <w:t>jest/nie jest</w:t>
      </w:r>
      <w:r w:rsidR="0088359D" w:rsidRPr="0088359D">
        <w:rPr>
          <w:rFonts w:asciiTheme="minorHAnsi" w:hAnsiTheme="minorHAnsi" w:cstheme="minorHAnsi"/>
          <w:b/>
          <w:color w:val="auto"/>
          <w:vertAlign w:val="superscript"/>
        </w:rPr>
        <w:t>*)</w:t>
      </w:r>
      <w:r w:rsidRPr="0088359D">
        <w:rPr>
          <w:rFonts w:asciiTheme="minorHAnsi" w:hAnsiTheme="minorHAnsi" w:cstheme="minorHAnsi"/>
          <w:color w:val="auto"/>
        </w:rPr>
        <w:t xml:space="preserve"> podatnikiem VAT upoważnionym do wystawienia i otrzymywania faktur VAT oraz posiada nr NIP. </w:t>
      </w:r>
    </w:p>
    <w:p w:rsidR="0088359D" w:rsidRPr="0088359D" w:rsidRDefault="0088359D" w:rsidP="0088359D">
      <w:pPr>
        <w:pStyle w:val="Default"/>
        <w:spacing w:line="264" w:lineRule="auto"/>
        <w:ind w:left="714"/>
        <w:jc w:val="both"/>
        <w:rPr>
          <w:rFonts w:asciiTheme="minorHAnsi" w:hAnsiTheme="minorHAnsi" w:cstheme="minorHAnsi"/>
          <w:color w:val="auto"/>
        </w:rPr>
      </w:pPr>
      <w:r w:rsidRPr="0088359D">
        <w:rPr>
          <w:rFonts w:asciiTheme="minorHAnsi" w:hAnsiTheme="minorHAnsi" w:cstheme="minorHAnsi"/>
          <w:color w:val="auto"/>
          <w:vertAlign w:val="superscript"/>
        </w:rPr>
        <w:t>*)</w:t>
      </w:r>
      <w:r>
        <w:rPr>
          <w:rFonts w:asciiTheme="minorHAnsi" w:hAnsiTheme="minorHAnsi" w:cstheme="minorHAnsi"/>
          <w:color w:val="auto"/>
        </w:rPr>
        <w:t xml:space="preserve"> niewłaściwe skreślić/usunąć</w:t>
      </w:r>
    </w:p>
    <w:p w:rsidR="000B7F0F" w:rsidRPr="004D7E7E" w:rsidRDefault="000B7F0F" w:rsidP="00361F4D">
      <w:pPr>
        <w:pStyle w:val="Default"/>
        <w:numPr>
          <w:ilvl w:val="1"/>
          <w:numId w:val="14"/>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Wynagrodzenie ryczałtowe wskazane w ust. 1 obejmuje wszelkie koszty poniesione przez Wykonawcę w związku z wykonaniem niniejszej umowy i nie może być zmienione. </w:t>
      </w:r>
    </w:p>
    <w:p w:rsidR="000B7F0F" w:rsidRPr="0088359D" w:rsidRDefault="000B7F0F" w:rsidP="00361F4D">
      <w:pPr>
        <w:pStyle w:val="Default"/>
        <w:numPr>
          <w:ilvl w:val="1"/>
          <w:numId w:val="14"/>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Zamawiający zastrzega sobie prawo do przenoszenia na Wykonawcę na podstawie faktur VAT ewentualnych kosztów powstałych po jego stronie i nieobjętych niniejszą umową a wynikłych z działalności Wykonawcy w zakresie prawidłowego i pełnego wykonywania </w:t>
      </w:r>
      <w:r w:rsidRPr="0088359D">
        <w:rPr>
          <w:rFonts w:asciiTheme="minorHAnsi" w:hAnsiTheme="minorHAnsi" w:cstheme="minorHAnsi"/>
          <w:color w:val="auto"/>
        </w:rPr>
        <w:t xml:space="preserve">Przedmiotu umowy. </w:t>
      </w:r>
    </w:p>
    <w:p w:rsidR="007A0A34" w:rsidRPr="0088359D" w:rsidRDefault="007A0A34" w:rsidP="007A0A34">
      <w:pPr>
        <w:pStyle w:val="Default"/>
        <w:numPr>
          <w:ilvl w:val="1"/>
          <w:numId w:val="14"/>
        </w:numPr>
        <w:spacing w:line="264" w:lineRule="auto"/>
        <w:ind w:left="357" w:hanging="357"/>
        <w:jc w:val="both"/>
        <w:rPr>
          <w:rFonts w:asciiTheme="minorHAnsi" w:hAnsiTheme="minorHAnsi" w:cstheme="minorHAnsi"/>
          <w:color w:val="auto"/>
        </w:rPr>
      </w:pPr>
      <w:r w:rsidRPr="0088359D">
        <w:rPr>
          <w:rFonts w:asciiTheme="minorHAnsi" w:hAnsiTheme="minorHAnsi" w:cstheme="minorHAnsi"/>
          <w:color w:val="auto"/>
        </w:rPr>
        <w:t>Wykonawca przyjmuje do wiadomości, iż Zamawiający będzie stosował mechanizm podzielonej płatności, o którym mowa w art. 108a ust. 1 ustawy z dnia 11 marca 2004 r. o podatku od towarów i usług.</w:t>
      </w:r>
    </w:p>
    <w:p w:rsidR="000B7F0F" w:rsidRPr="007A0A34" w:rsidRDefault="007A0A34" w:rsidP="007A0A34">
      <w:pPr>
        <w:pStyle w:val="Default"/>
        <w:numPr>
          <w:ilvl w:val="1"/>
          <w:numId w:val="14"/>
        </w:numPr>
        <w:spacing w:line="264" w:lineRule="auto"/>
        <w:ind w:left="357" w:hanging="357"/>
        <w:jc w:val="both"/>
        <w:rPr>
          <w:rFonts w:asciiTheme="minorHAnsi" w:hAnsiTheme="minorHAnsi" w:cstheme="minorHAnsi"/>
          <w:color w:val="auto"/>
        </w:rPr>
      </w:pPr>
      <w:r w:rsidRPr="007A0A34">
        <w:rPr>
          <w:rFonts w:asciiTheme="minorHAnsi" w:hAnsiTheme="minorHAnsi" w:cstheme="minorHAnsi"/>
          <w:color w:val="auto"/>
        </w:rPr>
        <w:t>Za datę zapłaty wynagrodzenia przyjmuje się datę obciążenia rachunku Zamawiającego.</w:t>
      </w:r>
    </w:p>
    <w:p w:rsidR="007A0A34" w:rsidRDefault="007A0A34" w:rsidP="00361F4D">
      <w:pPr>
        <w:pStyle w:val="Default"/>
        <w:spacing w:line="264" w:lineRule="auto"/>
        <w:jc w:val="center"/>
        <w:rPr>
          <w:rFonts w:asciiTheme="minorHAnsi" w:hAnsiTheme="minorHAnsi" w:cstheme="minorHAnsi"/>
          <w:b/>
          <w:bCs/>
          <w:color w:val="auto"/>
        </w:rPr>
      </w:pPr>
    </w:p>
    <w:p w:rsidR="000B7F0F" w:rsidRPr="004D7E7E" w:rsidRDefault="000B7F0F" w:rsidP="00361F4D">
      <w:pPr>
        <w:pStyle w:val="Default"/>
        <w:spacing w:line="264" w:lineRule="auto"/>
        <w:jc w:val="center"/>
        <w:rPr>
          <w:rFonts w:asciiTheme="minorHAnsi" w:hAnsiTheme="minorHAnsi" w:cstheme="minorHAnsi"/>
          <w:color w:val="auto"/>
        </w:rPr>
      </w:pPr>
      <w:r w:rsidRPr="004D7E7E">
        <w:rPr>
          <w:rFonts w:asciiTheme="minorHAnsi" w:hAnsiTheme="minorHAnsi" w:cstheme="minorHAnsi"/>
          <w:b/>
          <w:bCs/>
          <w:color w:val="auto"/>
        </w:rPr>
        <w:t>§ 6</w:t>
      </w:r>
    </w:p>
    <w:p w:rsidR="000B7F0F" w:rsidRDefault="007A518B"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Podwykonawcy</w:t>
      </w:r>
    </w:p>
    <w:p w:rsidR="007A518B" w:rsidRPr="004D7E7E" w:rsidRDefault="007A518B" w:rsidP="00361F4D">
      <w:pPr>
        <w:pStyle w:val="Default"/>
        <w:spacing w:line="264" w:lineRule="auto"/>
        <w:rPr>
          <w:rFonts w:asciiTheme="minorHAnsi" w:hAnsiTheme="minorHAnsi" w:cstheme="minorHAnsi"/>
          <w:color w:val="auto"/>
        </w:rPr>
      </w:pPr>
    </w:p>
    <w:p w:rsidR="000B7F0F" w:rsidRPr="004D7E7E" w:rsidRDefault="000B7F0F" w:rsidP="00361F4D">
      <w:pPr>
        <w:pStyle w:val="Default"/>
        <w:numPr>
          <w:ilvl w:val="0"/>
          <w:numId w:val="16"/>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Wykonawca może zatrudnić do wykonania przedmiotu niniejszej umowy podwykonawców, zachowując swobodę wyboru w granicach kwoty wynagrodzenia określonego niniejszą umową. </w:t>
      </w:r>
    </w:p>
    <w:p w:rsidR="000B7F0F" w:rsidRPr="004D7E7E" w:rsidRDefault="000B7F0F" w:rsidP="00361F4D">
      <w:pPr>
        <w:pStyle w:val="Default"/>
        <w:numPr>
          <w:ilvl w:val="0"/>
          <w:numId w:val="16"/>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Zlecenie wykonania części przedmiotu umowy podwykonawcom nie zwalnia Wykonawcy z zobowiązań wobec Zamawiającego za wykonanie tej części zamówienia. Wykonawca jest odpowiedzialny za działania, uchybienia i zaniedbania podwykonawców i jego pracowników w takim samym stopniu, jakby to były działania, uchybienia lub zaniedbania własnych pracowników. </w:t>
      </w:r>
    </w:p>
    <w:p w:rsidR="000B7F0F" w:rsidRPr="004D7E7E" w:rsidRDefault="000B7F0F" w:rsidP="00361F4D">
      <w:pPr>
        <w:pStyle w:val="Default"/>
        <w:numPr>
          <w:ilvl w:val="0"/>
          <w:numId w:val="16"/>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Wykonawca zobowiązany jest do pełnienia funkcji koordynacyjnych w stosunku do podwykonawców, z którymi zawarł umowę. </w:t>
      </w:r>
    </w:p>
    <w:p w:rsidR="000B7F0F" w:rsidRPr="004D7E7E" w:rsidRDefault="000B7F0F" w:rsidP="00361F4D">
      <w:pPr>
        <w:pStyle w:val="Default"/>
        <w:numPr>
          <w:ilvl w:val="0"/>
          <w:numId w:val="16"/>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Wykonawca samodzielnie odpowiada względem podwykonawców za zaspokojenie ich roszczeń wynikających z zawartych umów. </w:t>
      </w:r>
    </w:p>
    <w:p w:rsidR="000B7F0F" w:rsidRDefault="000B7F0F" w:rsidP="00361F4D">
      <w:pPr>
        <w:pStyle w:val="Default"/>
        <w:spacing w:line="264" w:lineRule="auto"/>
        <w:rPr>
          <w:rFonts w:asciiTheme="minorHAnsi" w:hAnsiTheme="minorHAnsi" w:cstheme="minorHAnsi"/>
          <w:color w:val="auto"/>
        </w:rPr>
      </w:pPr>
    </w:p>
    <w:p w:rsidR="008D0BE9" w:rsidRDefault="008D0BE9" w:rsidP="00361F4D">
      <w:pPr>
        <w:pStyle w:val="Default"/>
        <w:spacing w:line="264" w:lineRule="auto"/>
        <w:rPr>
          <w:rFonts w:asciiTheme="minorHAnsi" w:hAnsiTheme="minorHAnsi" w:cstheme="minorHAnsi"/>
          <w:color w:val="auto"/>
        </w:rPr>
      </w:pPr>
    </w:p>
    <w:p w:rsidR="008D0BE9" w:rsidRDefault="008D0BE9" w:rsidP="00361F4D">
      <w:pPr>
        <w:pStyle w:val="Default"/>
        <w:spacing w:line="264" w:lineRule="auto"/>
        <w:rPr>
          <w:rFonts w:asciiTheme="minorHAnsi" w:hAnsiTheme="minorHAnsi" w:cstheme="minorHAnsi"/>
          <w:color w:val="auto"/>
        </w:rPr>
      </w:pPr>
    </w:p>
    <w:p w:rsidR="008D0BE9" w:rsidRPr="004D7E7E" w:rsidRDefault="008D0BE9" w:rsidP="00361F4D">
      <w:pPr>
        <w:pStyle w:val="Default"/>
        <w:spacing w:line="264" w:lineRule="auto"/>
        <w:rPr>
          <w:rFonts w:asciiTheme="minorHAnsi" w:hAnsiTheme="minorHAnsi" w:cstheme="minorHAnsi"/>
          <w:color w:val="auto"/>
        </w:rPr>
      </w:pPr>
    </w:p>
    <w:p w:rsidR="000B7F0F" w:rsidRPr="004D7E7E" w:rsidRDefault="000B7F0F" w:rsidP="00361F4D">
      <w:pPr>
        <w:pStyle w:val="Default"/>
        <w:spacing w:line="264" w:lineRule="auto"/>
        <w:jc w:val="center"/>
        <w:rPr>
          <w:rFonts w:asciiTheme="minorHAnsi" w:hAnsiTheme="minorHAnsi" w:cstheme="minorHAnsi"/>
          <w:color w:val="auto"/>
        </w:rPr>
      </w:pPr>
      <w:r w:rsidRPr="004D7E7E">
        <w:rPr>
          <w:rFonts w:asciiTheme="minorHAnsi" w:hAnsiTheme="minorHAnsi" w:cstheme="minorHAnsi"/>
          <w:b/>
          <w:bCs/>
          <w:color w:val="auto"/>
        </w:rPr>
        <w:lastRenderedPageBreak/>
        <w:t>§ 7</w:t>
      </w:r>
    </w:p>
    <w:p w:rsidR="000B7F0F" w:rsidRDefault="007A518B"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Kary umowne</w:t>
      </w:r>
    </w:p>
    <w:p w:rsidR="007A518B" w:rsidRPr="004D7E7E" w:rsidRDefault="007A518B" w:rsidP="00361F4D">
      <w:pPr>
        <w:pStyle w:val="Default"/>
        <w:spacing w:line="264" w:lineRule="auto"/>
        <w:rPr>
          <w:rFonts w:asciiTheme="minorHAnsi" w:hAnsiTheme="minorHAnsi" w:cstheme="minorHAnsi"/>
          <w:color w:val="auto"/>
        </w:rPr>
      </w:pPr>
    </w:p>
    <w:p w:rsidR="000B7F0F" w:rsidRPr="004D7E7E" w:rsidRDefault="000B7F0F" w:rsidP="00361F4D">
      <w:pPr>
        <w:pStyle w:val="Default"/>
        <w:numPr>
          <w:ilvl w:val="1"/>
          <w:numId w:val="13"/>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Wykonawca zobowiązany będzie do zapłaty Zamawiającemu kar umownych w następujących przypadkach i wysokości: </w:t>
      </w:r>
    </w:p>
    <w:p w:rsidR="000B7F0F" w:rsidRPr="004D7E7E" w:rsidRDefault="000B7F0F" w:rsidP="00361F4D">
      <w:pPr>
        <w:pStyle w:val="Default"/>
        <w:numPr>
          <w:ilvl w:val="1"/>
          <w:numId w:val="7"/>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w przypadku odstąpienia od umowy z przyczyn leżących po stronie Wykonawcy - 10% wynagrodzenia brutto określonego w § 5 ust. 1 niniejszej umowy, </w:t>
      </w:r>
    </w:p>
    <w:p w:rsidR="000B7F0F" w:rsidRPr="004D7E7E" w:rsidRDefault="000B7F0F" w:rsidP="00361F4D">
      <w:pPr>
        <w:pStyle w:val="Default"/>
        <w:numPr>
          <w:ilvl w:val="1"/>
          <w:numId w:val="7"/>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w przypadku zwłoki Wykonawcy w wykonaniu Przedmiotu umowy - 0,2% wynagrodzenia brutto określonego w § 5 ust. 1 niniejszej umowy za każdy dzień zwłoki, </w:t>
      </w:r>
    </w:p>
    <w:p w:rsidR="000B7F0F" w:rsidRPr="004D7E7E" w:rsidRDefault="000B7F0F" w:rsidP="00361F4D">
      <w:pPr>
        <w:pStyle w:val="Default"/>
        <w:numPr>
          <w:ilvl w:val="1"/>
          <w:numId w:val="7"/>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w przypadku opóźnienia Wykonawcy w usuwaniu wad stwierdzonych przy odbiorze lub w okresie rękojmi lub gwarancji - 0,2% wynagrodzenia brutto określonego w § 5 ust. 1 niniejsz</w:t>
      </w:r>
      <w:r w:rsidR="00E26309">
        <w:rPr>
          <w:rFonts w:asciiTheme="minorHAnsi" w:hAnsiTheme="minorHAnsi" w:cstheme="minorHAnsi"/>
          <w:color w:val="auto"/>
        </w:rPr>
        <w:t>ej umowy za każdy dzień zwłoki.</w:t>
      </w:r>
    </w:p>
    <w:p w:rsidR="000B7F0F" w:rsidRPr="004D7E7E" w:rsidRDefault="000B7F0F" w:rsidP="00361F4D">
      <w:pPr>
        <w:pStyle w:val="Default"/>
        <w:numPr>
          <w:ilvl w:val="0"/>
          <w:numId w:val="7"/>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Zamawiający zobowiązany będzie do zapłaty Wykonawcy kar umownych w przypadku odstąpienia od umowy z przyczyn leżących po stronie Zamawiającego - w wysokości 10% wynagrodzenia brutto określonego w § 5 ust. 1 niniejszej umowy. </w:t>
      </w:r>
    </w:p>
    <w:p w:rsidR="000B7F0F" w:rsidRPr="004D7E7E" w:rsidRDefault="000B7F0F" w:rsidP="00361F4D">
      <w:pPr>
        <w:pStyle w:val="Default"/>
        <w:numPr>
          <w:ilvl w:val="0"/>
          <w:numId w:val="7"/>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Łączna maksymalna wysokość kar umownych nie może przekroczyć 20 % wartości wynagrodzenia brutto określonego w § 5 ust. 1 umowy. </w:t>
      </w:r>
    </w:p>
    <w:p w:rsidR="000B7F0F" w:rsidRPr="004D7E7E" w:rsidRDefault="000B7F0F" w:rsidP="00361F4D">
      <w:pPr>
        <w:pStyle w:val="Default"/>
        <w:numPr>
          <w:ilvl w:val="0"/>
          <w:numId w:val="7"/>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Kary umowne, o których mowa w ust. 1, ustalone za każdy rozpoczęty dzień zwłoki, stają się wymagalne za: </w:t>
      </w:r>
    </w:p>
    <w:p w:rsidR="000B7F0F" w:rsidRPr="004D7E7E" w:rsidRDefault="000B7F0F" w:rsidP="00361F4D">
      <w:pPr>
        <w:pStyle w:val="Default"/>
        <w:numPr>
          <w:ilvl w:val="1"/>
          <w:numId w:val="7"/>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każdy rozpoczęty dzień zwłoki – w tym dniu; </w:t>
      </w:r>
    </w:p>
    <w:p w:rsidR="000B7F0F" w:rsidRPr="004D7E7E" w:rsidRDefault="000B7F0F" w:rsidP="00361F4D">
      <w:pPr>
        <w:pStyle w:val="Default"/>
        <w:numPr>
          <w:ilvl w:val="1"/>
          <w:numId w:val="7"/>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każdy następny rozpoczęty dzień zwłoki – odpowiednio w każdym z tych dni. </w:t>
      </w:r>
    </w:p>
    <w:p w:rsidR="000B7F0F" w:rsidRPr="004D7E7E" w:rsidRDefault="000B7F0F" w:rsidP="00361F4D">
      <w:pPr>
        <w:pStyle w:val="Default"/>
        <w:numPr>
          <w:ilvl w:val="0"/>
          <w:numId w:val="7"/>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Zapłata kar umownych nie zwalnia wykonawcy z wypełnienia innych obowiązków wynikających z umowy. </w:t>
      </w:r>
    </w:p>
    <w:p w:rsidR="000B7F0F" w:rsidRPr="004D7E7E" w:rsidRDefault="000B7F0F" w:rsidP="00361F4D">
      <w:pPr>
        <w:pStyle w:val="Default"/>
        <w:numPr>
          <w:ilvl w:val="0"/>
          <w:numId w:val="7"/>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 przypadku, gdy kary umowne nie pokrywają powstałej szkody, stronom przysługuje prawo dochodzenia odszkodowania uzupełniającego, przewyższającego wysokość zastrzeżonych kar umownych. </w:t>
      </w:r>
    </w:p>
    <w:p w:rsidR="000B7F0F" w:rsidRPr="004D7E7E" w:rsidRDefault="000B7F0F" w:rsidP="00361F4D">
      <w:pPr>
        <w:pStyle w:val="Default"/>
        <w:numPr>
          <w:ilvl w:val="0"/>
          <w:numId w:val="7"/>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Zamawiający zastrzega sobie prawo do potrącania należnych mu kar umownych z faktury przedłożonej do zapłaty bez obowiązku wzywania Wykonawcy do zapłaty. </w:t>
      </w:r>
    </w:p>
    <w:p w:rsidR="000B7F0F" w:rsidRPr="004D7E7E" w:rsidRDefault="000B7F0F" w:rsidP="00361F4D">
      <w:pPr>
        <w:pStyle w:val="Default"/>
        <w:spacing w:line="264" w:lineRule="auto"/>
        <w:rPr>
          <w:rFonts w:asciiTheme="minorHAnsi" w:hAnsiTheme="minorHAnsi" w:cstheme="minorHAnsi"/>
          <w:color w:val="auto"/>
        </w:rPr>
      </w:pPr>
    </w:p>
    <w:p w:rsidR="000B7F0F" w:rsidRPr="004D7E7E" w:rsidRDefault="000B7F0F" w:rsidP="00361F4D">
      <w:pPr>
        <w:pStyle w:val="Default"/>
        <w:spacing w:line="264" w:lineRule="auto"/>
        <w:jc w:val="center"/>
        <w:rPr>
          <w:rFonts w:asciiTheme="minorHAnsi" w:hAnsiTheme="minorHAnsi" w:cstheme="minorHAnsi"/>
          <w:color w:val="auto"/>
        </w:rPr>
      </w:pPr>
      <w:r w:rsidRPr="004D7E7E">
        <w:rPr>
          <w:rFonts w:asciiTheme="minorHAnsi" w:hAnsiTheme="minorHAnsi" w:cstheme="minorHAnsi"/>
          <w:b/>
          <w:bCs/>
          <w:color w:val="auto"/>
        </w:rPr>
        <w:t>§ 8</w:t>
      </w:r>
    </w:p>
    <w:p w:rsidR="005627CC" w:rsidRDefault="005627CC"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Odstąpienie od umowy lub rozwiązanie umowy</w:t>
      </w:r>
    </w:p>
    <w:p w:rsidR="000B7F0F" w:rsidRPr="004D7E7E" w:rsidRDefault="000B7F0F" w:rsidP="00361F4D">
      <w:pPr>
        <w:pStyle w:val="Default"/>
        <w:spacing w:line="264" w:lineRule="auto"/>
        <w:rPr>
          <w:rFonts w:asciiTheme="minorHAnsi" w:hAnsiTheme="minorHAnsi" w:cstheme="minorHAnsi"/>
          <w:color w:val="auto"/>
        </w:rPr>
      </w:pPr>
      <w:r w:rsidRPr="004D7E7E">
        <w:rPr>
          <w:rFonts w:asciiTheme="minorHAnsi" w:hAnsiTheme="minorHAnsi" w:cstheme="minorHAnsi"/>
          <w:b/>
          <w:bCs/>
          <w:color w:val="auto"/>
        </w:rPr>
        <w:t xml:space="preserve"> </w:t>
      </w:r>
    </w:p>
    <w:p w:rsidR="00976DE8" w:rsidRPr="00976DE8" w:rsidRDefault="00976DE8" w:rsidP="008D0BE9">
      <w:pPr>
        <w:autoSpaceDE w:val="0"/>
        <w:autoSpaceDN w:val="0"/>
        <w:adjustRightInd w:val="0"/>
        <w:spacing w:after="0" w:line="264" w:lineRule="auto"/>
        <w:jc w:val="both"/>
        <w:rPr>
          <w:rFonts w:cstheme="minorHAnsi"/>
        </w:rPr>
      </w:pPr>
      <w:r w:rsidRPr="00976DE8">
        <w:rPr>
          <w:rFonts w:cstheme="minorHAnsi"/>
          <w:sz w:val="24"/>
          <w:szCs w:val="24"/>
        </w:rPr>
        <w:t>Zamawiający może odstąpić od umowy w przypadkach przewidzianych w ustawie – Kodeks</w:t>
      </w:r>
      <w:r w:rsidR="008D0BE9">
        <w:rPr>
          <w:rFonts w:cstheme="minorHAnsi"/>
          <w:sz w:val="24"/>
          <w:szCs w:val="24"/>
        </w:rPr>
        <w:t xml:space="preserve"> </w:t>
      </w:r>
      <w:r w:rsidRPr="00976DE8">
        <w:rPr>
          <w:rFonts w:cstheme="minorHAnsi"/>
        </w:rPr>
        <w:t>cywilny, a ponadto w następujących przypadkach:</w:t>
      </w:r>
    </w:p>
    <w:p w:rsidR="000B7F0F" w:rsidRPr="004D7E7E" w:rsidRDefault="000B7F0F" w:rsidP="00361F4D">
      <w:pPr>
        <w:pStyle w:val="Default"/>
        <w:numPr>
          <w:ilvl w:val="0"/>
          <w:numId w:val="1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Stwierdzenia wykonywania przedmiotu umowy niezgodnie z zapisami umowy i/lub </w:t>
      </w:r>
      <w:r w:rsidR="00D6236F">
        <w:rPr>
          <w:rFonts w:asciiTheme="minorHAnsi" w:hAnsiTheme="minorHAnsi" w:cstheme="minorHAnsi"/>
          <w:color w:val="auto"/>
        </w:rPr>
        <w:t>opisu przedmiotu</w:t>
      </w:r>
      <w:r w:rsidRPr="004D7E7E">
        <w:rPr>
          <w:rFonts w:asciiTheme="minorHAnsi" w:hAnsiTheme="minorHAnsi" w:cstheme="minorHAnsi"/>
          <w:color w:val="auto"/>
        </w:rPr>
        <w:t xml:space="preserve"> zamówienia lub gdy Wykonawca w rażący sposób zaniedbuje zobowiązania umowne; </w:t>
      </w:r>
    </w:p>
    <w:p w:rsidR="000B7F0F" w:rsidRPr="004D7E7E" w:rsidRDefault="000B7F0F" w:rsidP="00361F4D">
      <w:pPr>
        <w:pStyle w:val="Default"/>
        <w:numPr>
          <w:ilvl w:val="0"/>
          <w:numId w:val="1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Gdy Wykonawca nie rozpoczął realizacji przedmiotu umowy bez uzasadnionych przyczyn pomimo wezwania Zamawiającego złożonego na piśmie; </w:t>
      </w:r>
    </w:p>
    <w:p w:rsidR="000B7F0F" w:rsidRPr="004D7E7E" w:rsidRDefault="000B7F0F" w:rsidP="00361F4D">
      <w:pPr>
        <w:pStyle w:val="Default"/>
        <w:numPr>
          <w:ilvl w:val="0"/>
          <w:numId w:val="1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Gdy Wykonawca nie kontynuuje realizacji przedmiotu umowy pomimo wezwania Zamawiającego złożonego na piśmie; </w:t>
      </w:r>
    </w:p>
    <w:p w:rsidR="000B7F0F" w:rsidRPr="004D7E7E" w:rsidRDefault="000B7F0F" w:rsidP="00361F4D">
      <w:pPr>
        <w:pStyle w:val="Default"/>
        <w:numPr>
          <w:ilvl w:val="0"/>
          <w:numId w:val="1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lastRenderedPageBreak/>
        <w:t xml:space="preserve">Gdy Wykonawca zostanie postawiony w stan likwidacji, upadłości lub zaprzestanie prowadzenia działalności; </w:t>
      </w:r>
    </w:p>
    <w:p w:rsidR="000B7F0F" w:rsidRPr="004D7E7E" w:rsidRDefault="000B7F0F" w:rsidP="00361F4D">
      <w:pPr>
        <w:pStyle w:val="Default"/>
        <w:numPr>
          <w:ilvl w:val="0"/>
          <w:numId w:val="18"/>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Jeżeli wystąpią inne okoliczności niewymienione w pkt 1) - 4), leżące po stronie Wykonawcy uniemożliwiające wykonanie przez Wykonawcę przedmiotu umowy. </w:t>
      </w:r>
    </w:p>
    <w:p w:rsidR="000B7F0F" w:rsidRPr="004D7E7E" w:rsidRDefault="000B7F0F" w:rsidP="00361F4D">
      <w:pPr>
        <w:pStyle w:val="Default"/>
        <w:spacing w:line="264" w:lineRule="auto"/>
        <w:rPr>
          <w:rFonts w:asciiTheme="minorHAnsi" w:hAnsiTheme="minorHAnsi" w:cstheme="minorHAnsi"/>
          <w:color w:val="auto"/>
        </w:rPr>
      </w:pPr>
    </w:p>
    <w:p w:rsidR="005627CC" w:rsidRDefault="000B7F0F"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w:t>
      </w:r>
      <w:r w:rsidR="00F80085" w:rsidRPr="004D7E7E">
        <w:rPr>
          <w:rFonts w:asciiTheme="minorHAnsi" w:hAnsiTheme="minorHAnsi" w:cstheme="minorHAnsi"/>
          <w:b/>
          <w:bCs/>
          <w:color w:val="auto"/>
        </w:rPr>
        <w:t xml:space="preserve"> 9</w:t>
      </w:r>
    </w:p>
    <w:p w:rsidR="000B7F0F" w:rsidRDefault="005627CC"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Zmiany umowy</w:t>
      </w:r>
    </w:p>
    <w:p w:rsidR="005627CC" w:rsidRPr="004D7E7E" w:rsidRDefault="005627CC" w:rsidP="00361F4D">
      <w:pPr>
        <w:pStyle w:val="Default"/>
        <w:spacing w:line="264" w:lineRule="auto"/>
        <w:rPr>
          <w:rFonts w:asciiTheme="minorHAnsi" w:hAnsiTheme="minorHAnsi" w:cstheme="minorHAnsi"/>
          <w:color w:val="auto"/>
        </w:rPr>
      </w:pPr>
    </w:p>
    <w:p w:rsidR="000B7F0F" w:rsidRPr="004D7E7E" w:rsidRDefault="000B7F0F" w:rsidP="00361F4D">
      <w:pPr>
        <w:pStyle w:val="Default"/>
        <w:numPr>
          <w:ilvl w:val="0"/>
          <w:numId w:val="2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Zmiana postanowień zawartej umowy w stosunku do treści oferty</w:t>
      </w:r>
      <w:r w:rsidR="00AC648E">
        <w:rPr>
          <w:rFonts w:asciiTheme="minorHAnsi" w:hAnsiTheme="minorHAnsi" w:cstheme="minorHAnsi"/>
          <w:color w:val="auto"/>
        </w:rPr>
        <w:t>,</w:t>
      </w:r>
      <w:r w:rsidRPr="004D7E7E">
        <w:rPr>
          <w:rFonts w:asciiTheme="minorHAnsi" w:hAnsiTheme="minorHAnsi" w:cstheme="minorHAnsi"/>
          <w:color w:val="auto"/>
        </w:rPr>
        <w:t xml:space="preserve"> na podstawie której</w:t>
      </w:r>
      <w:r w:rsidR="00AC648E">
        <w:rPr>
          <w:rFonts w:asciiTheme="minorHAnsi" w:hAnsiTheme="minorHAnsi" w:cstheme="minorHAnsi"/>
          <w:color w:val="auto"/>
        </w:rPr>
        <w:t xml:space="preserve"> </w:t>
      </w:r>
      <w:r w:rsidRPr="004D7E7E">
        <w:rPr>
          <w:rFonts w:asciiTheme="minorHAnsi" w:hAnsiTheme="minorHAnsi" w:cstheme="minorHAnsi"/>
          <w:color w:val="auto"/>
        </w:rPr>
        <w:t xml:space="preserve">dokonano wyboru Wykonawcy może nastąpić wyłącznie za zgodą obustronną wyrażoną na piśmie pod rygorem nieważności. </w:t>
      </w:r>
    </w:p>
    <w:p w:rsidR="000B7F0F" w:rsidRPr="004D7E7E" w:rsidRDefault="000B7F0F" w:rsidP="00361F4D">
      <w:pPr>
        <w:pStyle w:val="Default"/>
        <w:numPr>
          <w:ilvl w:val="0"/>
          <w:numId w:val="2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Przewiduje się możliwość wprowadzenia zmian postanowień niniejszej umowy, w szczególności: </w:t>
      </w:r>
    </w:p>
    <w:p w:rsidR="000B7F0F" w:rsidRPr="004D7E7E" w:rsidRDefault="000B7F0F" w:rsidP="00361F4D">
      <w:pPr>
        <w:pStyle w:val="Default"/>
        <w:numPr>
          <w:ilvl w:val="0"/>
          <w:numId w:val="22"/>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na skutek wystąpienia siły wyższej, którą Strony rozumieją jako zdarzenie zewnętrzne o nadzwyczajnym charakterze, niezależne od Stron, niemożliwe lub nadzwyczaj trudne do przewidzenia, którego skutkom nie dało się zapobiec lub byłoby to nadmiernie utrudnione, np. klęski żywiołowe, wojny, pożary, strajki generalne, zamieszki, epidemie, a zmiany umowy spowodowane tymi okolicznościami są niezbędne do prawidłowego wykonania umowy lub są korzystne dla Zamawiającego i nie modyfikują ogólnego charakteru umowy; </w:t>
      </w:r>
    </w:p>
    <w:p w:rsidR="000B7F0F" w:rsidRPr="004D7E7E" w:rsidRDefault="000B7F0F" w:rsidP="00361F4D">
      <w:pPr>
        <w:pStyle w:val="Default"/>
        <w:numPr>
          <w:ilvl w:val="0"/>
          <w:numId w:val="22"/>
        </w:numPr>
        <w:spacing w:line="264" w:lineRule="auto"/>
        <w:ind w:left="714" w:hanging="357"/>
        <w:jc w:val="both"/>
        <w:rPr>
          <w:rFonts w:asciiTheme="minorHAnsi" w:hAnsiTheme="minorHAnsi" w:cstheme="minorHAnsi"/>
          <w:color w:val="auto"/>
        </w:rPr>
      </w:pPr>
      <w:r w:rsidRPr="004D7E7E">
        <w:rPr>
          <w:rFonts w:asciiTheme="minorHAnsi" w:hAnsiTheme="minorHAnsi" w:cstheme="minorHAnsi"/>
          <w:color w:val="auto"/>
        </w:rPr>
        <w:t xml:space="preserve">na skutek wystąpienia okoliczności, których nie można było przewidzieć w chwili zawarcia umowy, a zmiany umowy spowodowane tymi okolicznościami są niezbędne do prawidłowego wykonania umowy lub są korzystne dla Zamawiającego i nie modyfikują ogólnego charakteru umowy; </w:t>
      </w:r>
    </w:p>
    <w:p w:rsidR="000B7F0F" w:rsidRPr="004D7E7E" w:rsidRDefault="000B7F0F" w:rsidP="00361F4D">
      <w:pPr>
        <w:pStyle w:val="Default"/>
        <w:numPr>
          <w:ilvl w:val="0"/>
          <w:numId w:val="2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Zmiana numeru rachunku bankowego Wykonawcy określonego w niniejszej umowie wymaga aneksu do umowy. </w:t>
      </w:r>
    </w:p>
    <w:p w:rsidR="000B7F0F" w:rsidRPr="004D7E7E" w:rsidRDefault="000B7F0F" w:rsidP="00361F4D">
      <w:pPr>
        <w:pStyle w:val="Default"/>
        <w:numPr>
          <w:ilvl w:val="0"/>
          <w:numId w:val="2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Zmian umowy strony dokonują w formie pisemnej pod rygorem nieważności. </w:t>
      </w:r>
    </w:p>
    <w:p w:rsidR="000B7F0F" w:rsidRPr="004D7E7E" w:rsidRDefault="000B7F0F" w:rsidP="00361F4D">
      <w:pPr>
        <w:pStyle w:val="Default"/>
        <w:numPr>
          <w:ilvl w:val="0"/>
          <w:numId w:val="2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Zmiany umowy nie stanowi zmiana nazwy Stron, siedzib Stron, danych teleadresowych</w:t>
      </w:r>
      <w:r w:rsidR="007A707E">
        <w:rPr>
          <w:rFonts w:asciiTheme="minorHAnsi" w:hAnsiTheme="minorHAnsi" w:cstheme="minorHAnsi"/>
          <w:color w:val="auto"/>
        </w:rPr>
        <w:t xml:space="preserve">, osób </w:t>
      </w:r>
      <w:r w:rsidR="007A707E" w:rsidRPr="004D7E7E">
        <w:rPr>
          <w:rFonts w:asciiTheme="minorHAnsi" w:hAnsiTheme="minorHAnsi" w:cstheme="minorHAnsi"/>
          <w:color w:val="auto"/>
        </w:rPr>
        <w:t>o których mowa w § 3 ust. 1</w:t>
      </w:r>
      <w:r w:rsidR="00053B83">
        <w:rPr>
          <w:rFonts w:asciiTheme="minorHAnsi" w:hAnsiTheme="minorHAnsi" w:cstheme="minorHAnsi"/>
          <w:color w:val="auto"/>
        </w:rPr>
        <w:t>5</w:t>
      </w:r>
      <w:r w:rsidRPr="004D7E7E">
        <w:rPr>
          <w:rFonts w:asciiTheme="minorHAnsi" w:hAnsiTheme="minorHAnsi" w:cstheme="minorHAnsi"/>
          <w:color w:val="auto"/>
        </w:rPr>
        <w:t xml:space="preserve">. Wystarczające będzie pisemne powiadomienie Zamawiającego o zaistniałej zmianie. </w:t>
      </w:r>
    </w:p>
    <w:p w:rsidR="000B7F0F" w:rsidRPr="004D7E7E" w:rsidRDefault="000B7F0F" w:rsidP="00361F4D">
      <w:pPr>
        <w:pStyle w:val="Default"/>
        <w:numPr>
          <w:ilvl w:val="0"/>
          <w:numId w:val="20"/>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Strony umowy zobowiązują się wzajemnie informować o wszelkich okolicznościach mogących mieć wpływ na wykonanie umowy, w tym o dokonaniu zmiany adresu siedziby, pod rygorem uznania doręczenia korespondencji wysłanej listem poleconym pod ostatnio znany adres. </w:t>
      </w:r>
    </w:p>
    <w:p w:rsidR="007A707E" w:rsidRDefault="007A707E" w:rsidP="00361F4D">
      <w:pPr>
        <w:pStyle w:val="Default"/>
        <w:spacing w:line="264" w:lineRule="auto"/>
        <w:jc w:val="center"/>
        <w:rPr>
          <w:rFonts w:asciiTheme="minorHAnsi" w:hAnsiTheme="minorHAnsi" w:cstheme="minorHAnsi"/>
          <w:b/>
          <w:bCs/>
          <w:color w:val="auto"/>
        </w:rPr>
      </w:pPr>
    </w:p>
    <w:p w:rsidR="000B7F0F" w:rsidRPr="004D7E7E" w:rsidRDefault="000B7F0F" w:rsidP="00361F4D">
      <w:pPr>
        <w:pStyle w:val="Default"/>
        <w:spacing w:line="264" w:lineRule="auto"/>
        <w:jc w:val="center"/>
        <w:rPr>
          <w:rFonts w:asciiTheme="minorHAnsi" w:hAnsiTheme="minorHAnsi" w:cstheme="minorHAnsi"/>
          <w:color w:val="auto"/>
        </w:rPr>
      </w:pPr>
      <w:r w:rsidRPr="004D7E7E">
        <w:rPr>
          <w:rFonts w:asciiTheme="minorHAnsi" w:hAnsiTheme="minorHAnsi" w:cstheme="minorHAnsi"/>
          <w:b/>
          <w:bCs/>
          <w:color w:val="auto"/>
        </w:rPr>
        <w:t>§ 10</w:t>
      </w:r>
    </w:p>
    <w:p w:rsidR="000B7F0F" w:rsidRDefault="00976DE8"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Siła wyższa</w:t>
      </w:r>
    </w:p>
    <w:p w:rsidR="00976DE8" w:rsidRPr="004D7E7E" w:rsidRDefault="00976DE8" w:rsidP="00361F4D">
      <w:pPr>
        <w:pStyle w:val="Default"/>
        <w:spacing w:line="264" w:lineRule="auto"/>
        <w:rPr>
          <w:rFonts w:asciiTheme="minorHAnsi" w:hAnsiTheme="minorHAnsi" w:cstheme="minorHAnsi"/>
          <w:color w:val="auto"/>
        </w:rPr>
      </w:pPr>
    </w:p>
    <w:p w:rsidR="000B7F0F" w:rsidRPr="004D7E7E" w:rsidRDefault="000B7F0F" w:rsidP="00361F4D">
      <w:pPr>
        <w:pStyle w:val="Default"/>
        <w:numPr>
          <w:ilvl w:val="1"/>
          <w:numId w:val="22"/>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Strony nie będą odpowiedzialne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w:t>
      </w:r>
      <w:r w:rsidRPr="004D7E7E">
        <w:rPr>
          <w:rFonts w:asciiTheme="minorHAnsi" w:hAnsiTheme="minorHAnsi" w:cstheme="minorHAnsi"/>
          <w:color w:val="auto"/>
        </w:rPr>
        <w:lastRenderedPageBreak/>
        <w:t xml:space="preserve">nadmiernie utrudnione, np. klęski żywiołowe, wojny, pożary, strajki generalne, zamieszki, epidemie. </w:t>
      </w:r>
    </w:p>
    <w:p w:rsidR="00F80085" w:rsidRPr="004D7E7E" w:rsidRDefault="000B7F0F" w:rsidP="00361F4D">
      <w:pPr>
        <w:pStyle w:val="Default"/>
        <w:numPr>
          <w:ilvl w:val="1"/>
          <w:numId w:val="22"/>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Każda ze Stron, w miarę możliwości, zobowiązuje się informować drugą Stronę o przypadkach i charakterze siły wyższej, które mogłyby mieć wpływ na wypełnienie ich zobowiązań i obowiązków wynikają</w:t>
      </w:r>
      <w:r w:rsidR="00F80085" w:rsidRPr="004D7E7E">
        <w:rPr>
          <w:rFonts w:asciiTheme="minorHAnsi" w:hAnsiTheme="minorHAnsi" w:cstheme="minorHAnsi"/>
          <w:color w:val="auto"/>
        </w:rPr>
        <w:t>cych z niniejszej u</w:t>
      </w:r>
      <w:r w:rsidRPr="004D7E7E">
        <w:rPr>
          <w:rFonts w:asciiTheme="minorHAnsi" w:hAnsiTheme="minorHAnsi" w:cstheme="minorHAnsi"/>
          <w:color w:val="auto"/>
        </w:rPr>
        <w:t xml:space="preserve">mowy. </w:t>
      </w:r>
    </w:p>
    <w:p w:rsidR="00F80085" w:rsidRDefault="00F80085" w:rsidP="00361F4D">
      <w:pPr>
        <w:pStyle w:val="Default"/>
        <w:spacing w:line="264" w:lineRule="auto"/>
        <w:rPr>
          <w:rFonts w:asciiTheme="minorHAnsi" w:hAnsiTheme="minorHAnsi" w:cstheme="minorHAnsi"/>
          <w:color w:val="auto"/>
        </w:rPr>
      </w:pPr>
    </w:p>
    <w:p w:rsidR="00572508" w:rsidRPr="00572508" w:rsidRDefault="00572508" w:rsidP="00572508">
      <w:pPr>
        <w:pStyle w:val="Default"/>
        <w:spacing w:line="264" w:lineRule="auto"/>
        <w:jc w:val="center"/>
        <w:rPr>
          <w:rFonts w:asciiTheme="minorHAnsi" w:hAnsiTheme="minorHAnsi" w:cstheme="minorHAnsi"/>
          <w:b/>
          <w:color w:val="auto"/>
        </w:rPr>
      </w:pPr>
      <w:r w:rsidRPr="00572508">
        <w:rPr>
          <w:rFonts w:asciiTheme="minorHAnsi" w:hAnsiTheme="minorHAnsi" w:cstheme="minorHAnsi"/>
          <w:b/>
          <w:color w:val="auto"/>
        </w:rPr>
        <w:t>§ 11</w:t>
      </w:r>
    </w:p>
    <w:p w:rsidR="00572508" w:rsidRDefault="00572508" w:rsidP="00572508">
      <w:pPr>
        <w:pStyle w:val="Default"/>
        <w:spacing w:line="264" w:lineRule="auto"/>
        <w:jc w:val="center"/>
        <w:rPr>
          <w:rFonts w:asciiTheme="minorHAnsi" w:hAnsiTheme="minorHAnsi" w:cstheme="minorHAnsi"/>
          <w:b/>
          <w:color w:val="auto"/>
        </w:rPr>
      </w:pPr>
      <w:r w:rsidRPr="00572508">
        <w:rPr>
          <w:rFonts w:asciiTheme="minorHAnsi" w:hAnsiTheme="minorHAnsi" w:cstheme="minorHAnsi"/>
          <w:b/>
          <w:color w:val="auto"/>
        </w:rPr>
        <w:t>Ochrona danych osobowych</w:t>
      </w:r>
    </w:p>
    <w:p w:rsidR="00572508" w:rsidRPr="00572508" w:rsidRDefault="00572508" w:rsidP="00572508">
      <w:pPr>
        <w:pStyle w:val="Default"/>
        <w:spacing w:line="264" w:lineRule="auto"/>
        <w:jc w:val="center"/>
        <w:rPr>
          <w:rFonts w:asciiTheme="minorHAnsi" w:hAnsiTheme="minorHAnsi" w:cstheme="minorHAnsi"/>
          <w:b/>
          <w:color w:val="auto"/>
        </w:rPr>
      </w:pPr>
    </w:p>
    <w:p w:rsidR="00572508" w:rsidRPr="00572508" w:rsidRDefault="00572508" w:rsidP="00572508">
      <w:pPr>
        <w:pStyle w:val="Default"/>
        <w:numPr>
          <w:ilvl w:val="2"/>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Zamawiający oświadcza, że będzie przetwarzać dane osobowe osób: zawierających umowę, osób zaangażowanych w jej realizację i rozliczenie oraz innych osób zaangażowanych przez Wykonawcę, jeżeli ten przekaże ich dane osobowe Zamawiającemu, zgodnie ze swoimi obowiązkami wynikającymi z obowiązującego prawa o ochronie danych, w tym z Rozporządzenia (UE) 2016/679 Parlamentu Europejskiego i Rady z dnia 27 kwietnia 2016 r. w sprawie ochrony osób fizycznych w związku z przetwarzaniem danych osobowych i w sprawie swobodnego przepływu takich danych (dalej: RODO), oraz wdroży odpowiednie środki techniczne i organizacyjne w celu zapewnienia ochrony danych osobowych ww. osób przed nieuprawnionym lub niezgodnym z prawem wykorzystaniem oraz przed ich nieumyślną utratą, zniszczeniem, uszkodzeniem, zmianą lub ujawnieniem.</w:t>
      </w:r>
    </w:p>
    <w:p w:rsidR="00572508" w:rsidRPr="00572508" w:rsidRDefault="00572508" w:rsidP="00572508">
      <w:pPr>
        <w:pStyle w:val="Default"/>
        <w:numPr>
          <w:ilvl w:val="1"/>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Wykonawca zobowiązuje się do spełnienia w imieniu Zamawiającego obowiązku informacyjnego, o którym mowa w art. 13 RODO, wobec osób wskazanych w §</w:t>
      </w:r>
      <w:r>
        <w:rPr>
          <w:rFonts w:asciiTheme="minorHAnsi" w:hAnsiTheme="minorHAnsi" w:cstheme="minorHAnsi"/>
          <w:color w:val="auto"/>
        </w:rPr>
        <w:t xml:space="preserve"> </w:t>
      </w:r>
      <w:r w:rsidRPr="00572508">
        <w:rPr>
          <w:rFonts w:asciiTheme="minorHAnsi" w:hAnsiTheme="minorHAnsi" w:cstheme="minorHAnsi"/>
          <w:color w:val="auto"/>
        </w:rPr>
        <w:t>11 ust. 1, dotyczącego przetwarzania ich danych osobowych przez Zleceniodawcę, przekazując im informacje wskazane w § 11 ust. 3-1</w:t>
      </w:r>
      <w:r w:rsidR="00F05F1D">
        <w:rPr>
          <w:rFonts w:asciiTheme="minorHAnsi" w:hAnsiTheme="minorHAnsi" w:cstheme="minorHAnsi"/>
          <w:color w:val="auto"/>
        </w:rPr>
        <w:t>0</w:t>
      </w:r>
      <w:r w:rsidRPr="00572508">
        <w:rPr>
          <w:rFonts w:asciiTheme="minorHAnsi" w:hAnsiTheme="minorHAnsi" w:cstheme="minorHAnsi"/>
          <w:color w:val="auto"/>
        </w:rPr>
        <w:t>.</w:t>
      </w:r>
    </w:p>
    <w:p w:rsidR="00572508" w:rsidRPr="00572508" w:rsidRDefault="00572508" w:rsidP="00572508">
      <w:pPr>
        <w:pStyle w:val="Default"/>
        <w:numPr>
          <w:ilvl w:val="1"/>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 xml:space="preserve">Administratorem danych osobowych osób wskazanych w § 11 ust. 1 jest Gmina Stary Dzików, ul. Kościuszki 79, 37-632 Stary Dzików, adres e-mail: urzad@starydzikow.pl, nr tel. 16 631 80 50. </w:t>
      </w:r>
    </w:p>
    <w:p w:rsidR="00572508" w:rsidRPr="00572508" w:rsidRDefault="00572508" w:rsidP="00572508">
      <w:pPr>
        <w:pStyle w:val="Default"/>
        <w:numPr>
          <w:ilvl w:val="1"/>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Kontakt z wyznaczonym Inspektorem Ochrony Danych w sprawach dotyczących przetwarzania Państwa danych osobowych oraz realizacji przysługujących Państwu praw związanych z ich przetwarzaniem możliwy jest pod adresem e-mail: iod@data-partners.pl.</w:t>
      </w:r>
    </w:p>
    <w:p w:rsidR="00572508" w:rsidRPr="00572508" w:rsidRDefault="00572508" w:rsidP="00572508">
      <w:pPr>
        <w:pStyle w:val="Default"/>
        <w:numPr>
          <w:ilvl w:val="1"/>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Dane osobowe osób wskazanych w § 11 ust. 1 będą przetwarzane w celu realizacji postanowień niniejszej umowy.</w:t>
      </w:r>
    </w:p>
    <w:p w:rsidR="00572508" w:rsidRPr="00572508" w:rsidRDefault="00572508" w:rsidP="00572508">
      <w:pPr>
        <w:pStyle w:val="Default"/>
        <w:numPr>
          <w:ilvl w:val="1"/>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 xml:space="preserve">Podstawą ich przetwarzania jest art. 6 ust. 1 lit. b RODO, Ustawa dnia 23 kwietnia 1964 r. Kodeks cywilny oraz Ustawa z dnia 27 sierpnia 2009 r o finansach publicznych. </w:t>
      </w:r>
    </w:p>
    <w:p w:rsidR="00572508" w:rsidRPr="00572508" w:rsidRDefault="00572508" w:rsidP="00572508">
      <w:pPr>
        <w:pStyle w:val="Default"/>
        <w:numPr>
          <w:ilvl w:val="1"/>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Dane osobowe mogą być przekazane wyłącznie podmiotom, które uprawnione są do ich otrzymania na podstawie przepisów prawa. Ponadto mogą zostać ujawnione podmiotom, które przetwarzają dane osobowe na podstawie zawartych umów powierzenia.</w:t>
      </w:r>
    </w:p>
    <w:p w:rsidR="00572508" w:rsidRPr="00572508" w:rsidRDefault="00572508" w:rsidP="00572508">
      <w:pPr>
        <w:pStyle w:val="Default"/>
        <w:numPr>
          <w:ilvl w:val="1"/>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Dane osobowe będą przechowywane przez okres:</w:t>
      </w:r>
    </w:p>
    <w:p w:rsidR="00572508" w:rsidRPr="00572508" w:rsidRDefault="00572508" w:rsidP="00572508">
      <w:pPr>
        <w:pStyle w:val="Default"/>
        <w:numPr>
          <w:ilvl w:val="0"/>
          <w:numId w:val="33"/>
        </w:numPr>
        <w:spacing w:line="264" w:lineRule="auto"/>
        <w:ind w:left="714" w:hanging="357"/>
        <w:jc w:val="both"/>
        <w:rPr>
          <w:rFonts w:asciiTheme="minorHAnsi" w:hAnsiTheme="minorHAnsi" w:cstheme="minorHAnsi"/>
          <w:color w:val="auto"/>
        </w:rPr>
      </w:pPr>
      <w:r w:rsidRPr="00572508">
        <w:rPr>
          <w:rFonts w:asciiTheme="minorHAnsi" w:hAnsiTheme="minorHAnsi" w:cstheme="minorHAnsi"/>
          <w:color w:val="auto"/>
        </w:rPr>
        <w:t xml:space="preserve">w zakresie dotyczącym zadania realizowanego w interesie publicznym lub w ramach sprawowania władzy publicznej powierzonej Administratorowi oraz w zakresie dotyczącym obowiązku prawnego ciążącego na Administratorze – określony </w:t>
      </w:r>
      <w:r w:rsidRPr="00572508">
        <w:rPr>
          <w:rFonts w:asciiTheme="minorHAnsi" w:hAnsiTheme="minorHAnsi" w:cstheme="minorHAnsi"/>
          <w:color w:val="auto"/>
        </w:rPr>
        <w:lastRenderedPageBreak/>
        <w:t>właściwymi przepisami powszechnie obowiązującego prawa z zastosowaniem przepisów dotyczących archiwizacji dokumentów</w:t>
      </w:r>
    </w:p>
    <w:p w:rsidR="00572508" w:rsidRPr="00572508" w:rsidRDefault="00572508" w:rsidP="00572508">
      <w:pPr>
        <w:pStyle w:val="Default"/>
        <w:numPr>
          <w:ilvl w:val="0"/>
          <w:numId w:val="33"/>
        </w:numPr>
        <w:spacing w:line="264" w:lineRule="auto"/>
        <w:ind w:left="714" w:hanging="357"/>
        <w:jc w:val="both"/>
        <w:rPr>
          <w:rFonts w:asciiTheme="minorHAnsi" w:hAnsiTheme="minorHAnsi" w:cstheme="minorHAnsi"/>
          <w:color w:val="auto"/>
        </w:rPr>
      </w:pPr>
      <w:r w:rsidRPr="00572508">
        <w:rPr>
          <w:rFonts w:asciiTheme="minorHAnsi" w:hAnsiTheme="minorHAnsi" w:cstheme="minorHAnsi"/>
          <w:color w:val="auto"/>
        </w:rPr>
        <w:t xml:space="preserve">w zakresie dotyczącym zawarcia i realizacji umowy – czasu trwania umowy i rozliczeń po jej zakończeniu oraz przez okres uprawniający do dochodzenia roszczeń. </w:t>
      </w:r>
    </w:p>
    <w:p w:rsidR="00572508" w:rsidRPr="00572508" w:rsidRDefault="00572508" w:rsidP="00572508">
      <w:pPr>
        <w:pStyle w:val="Default"/>
        <w:numPr>
          <w:ilvl w:val="1"/>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Właściciele danych osobowych mają prawo do żądania od Administratora dostępu do swoich danych osobowych, ich sprostowania, usunięcia lub ograniczenia przetwarzania, a także prawo wniesienia skargi do organu nadzorczego, którym jest Prezes Urzędu Ochrony Danych Osobowych w Warszawie z siedzibą ul. Stawki 2, 00-193 Warszawa.</w:t>
      </w:r>
    </w:p>
    <w:p w:rsidR="00572508" w:rsidRPr="004D7E7E" w:rsidRDefault="00572508" w:rsidP="00572508">
      <w:pPr>
        <w:pStyle w:val="Default"/>
        <w:numPr>
          <w:ilvl w:val="1"/>
          <w:numId w:val="13"/>
        </w:numPr>
        <w:spacing w:line="264" w:lineRule="auto"/>
        <w:ind w:left="357" w:hanging="357"/>
        <w:jc w:val="both"/>
        <w:rPr>
          <w:rFonts w:asciiTheme="minorHAnsi" w:hAnsiTheme="minorHAnsi" w:cstheme="minorHAnsi"/>
          <w:color w:val="auto"/>
        </w:rPr>
      </w:pPr>
      <w:r w:rsidRPr="00572508">
        <w:rPr>
          <w:rFonts w:asciiTheme="minorHAnsi" w:hAnsiTheme="minorHAnsi" w:cstheme="minorHAnsi"/>
          <w:color w:val="auto"/>
        </w:rPr>
        <w:t>Przetwarzanie danych jest wymogiem niezbędnym do zawarcia, realizacji i rozliczenia umowy.</w:t>
      </w:r>
    </w:p>
    <w:p w:rsidR="00572508" w:rsidRDefault="00572508" w:rsidP="00361F4D">
      <w:pPr>
        <w:pStyle w:val="Default"/>
        <w:spacing w:line="264" w:lineRule="auto"/>
        <w:jc w:val="center"/>
        <w:rPr>
          <w:rFonts w:asciiTheme="minorHAnsi" w:hAnsiTheme="minorHAnsi" w:cstheme="minorHAnsi"/>
          <w:b/>
          <w:bCs/>
          <w:color w:val="auto"/>
        </w:rPr>
      </w:pPr>
    </w:p>
    <w:p w:rsidR="00D91B82" w:rsidRPr="00D91B82" w:rsidRDefault="00D91B82" w:rsidP="00361F4D">
      <w:pPr>
        <w:pStyle w:val="Default"/>
        <w:spacing w:line="264" w:lineRule="auto"/>
        <w:jc w:val="center"/>
        <w:rPr>
          <w:rFonts w:asciiTheme="minorHAnsi" w:hAnsiTheme="minorHAnsi" w:cstheme="minorHAnsi"/>
          <w:b/>
          <w:bCs/>
          <w:color w:val="auto"/>
        </w:rPr>
      </w:pPr>
      <w:r w:rsidRPr="00D91B82">
        <w:rPr>
          <w:rFonts w:asciiTheme="minorHAnsi" w:hAnsiTheme="minorHAnsi" w:cstheme="minorHAnsi"/>
          <w:b/>
          <w:bCs/>
          <w:color w:val="auto"/>
        </w:rPr>
        <w:t>§ 12</w:t>
      </w:r>
    </w:p>
    <w:p w:rsidR="00D91B82" w:rsidRPr="00D91B82" w:rsidRDefault="00D91B82" w:rsidP="00D91B82">
      <w:pPr>
        <w:tabs>
          <w:tab w:val="left" w:pos="2835"/>
          <w:tab w:val="left" w:pos="2977"/>
        </w:tabs>
        <w:spacing w:after="120"/>
        <w:ind w:left="74"/>
        <w:jc w:val="center"/>
        <w:rPr>
          <w:b/>
          <w:sz w:val="24"/>
          <w:szCs w:val="24"/>
        </w:rPr>
      </w:pPr>
      <w:r w:rsidRPr="00D91B82">
        <w:rPr>
          <w:b/>
          <w:color w:val="000000"/>
          <w:sz w:val="24"/>
          <w:szCs w:val="24"/>
        </w:rPr>
        <w:t>Zachowanie tajemnicy i poufność informacji</w:t>
      </w:r>
    </w:p>
    <w:p w:rsidR="00D91B82" w:rsidRPr="00D91B82" w:rsidRDefault="00D91B82" w:rsidP="00D91B82">
      <w:pPr>
        <w:numPr>
          <w:ilvl w:val="0"/>
          <w:numId w:val="34"/>
        </w:numPr>
        <w:spacing w:before="60" w:after="60" w:line="240" w:lineRule="auto"/>
        <w:ind w:left="357" w:hanging="357"/>
        <w:jc w:val="both"/>
        <w:rPr>
          <w:bCs/>
          <w:sz w:val="24"/>
          <w:szCs w:val="24"/>
        </w:rPr>
      </w:pPr>
      <w:r w:rsidRPr="00D91B82">
        <w:rPr>
          <w:sz w:val="24"/>
          <w:szCs w:val="24"/>
        </w:rPr>
        <w:t>Wykonawca zobowiązuje się do:</w:t>
      </w:r>
    </w:p>
    <w:p w:rsidR="00D91B82" w:rsidRPr="00D91B82" w:rsidRDefault="00D91B82" w:rsidP="00D91B82">
      <w:pPr>
        <w:pStyle w:val="Akapitzlist"/>
        <w:numPr>
          <w:ilvl w:val="1"/>
          <w:numId w:val="35"/>
        </w:numPr>
        <w:spacing w:before="60" w:after="60" w:line="240" w:lineRule="auto"/>
        <w:ind w:left="714" w:hanging="357"/>
        <w:jc w:val="both"/>
        <w:rPr>
          <w:sz w:val="24"/>
          <w:szCs w:val="24"/>
        </w:rPr>
      </w:pPr>
      <w:r w:rsidRPr="00D91B82">
        <w:rPr>
          <w:sz w:val="24"/>
          <w:szCs w:val="24"/>
        </w:rPr>
        <w:t>zachowania w tajemnicy wszelkich informacji o Zamawiającym i przedmiocie niniejszej umowy, jakie uzyskał w związku z jej realizacją,</w:t>
      </w:r>
    </w:p>
    <w:p w:rsidR="00D91B82" w:rsidRPr="00D91B82" w:rsidRDefault="00D91B82" w:rsidP="00D91B82">
      <w:pPr>
        <w:numPr>
          <w:ilvl w:val="1"/>
          <w:numId w:val="35"/>
        </w:numPr>
        <w:spacing w:before="60" w:after="60" w:line="240" w:lineRule="auto"/>
        <w:ind w:left="714" w:hanging="357"/>
        <w:jc w:val="both"/>
        <w:rPr>
          <w:sz w:val="24"/>
          <w:szCs w:val="24"/>
        </w:rPr>
      </w:pPr>
      <w:r w:rsidRPr="00D91B82">
        <w:rPr>
          <w:sz w:val="24"/>
          <w:szCs w:val="24"/>
        </w:rPr>
        <w:t>przestrzegania wytycznych Zamawiającego o ochronie udostępnionych informacji,</w:t>
      </w:r>
    </w:p>
    <w:p w:rsidR="00D91B82" w:rsidRPr="00D91B82" w:rsidRDefault="00D91B82" w:rsidP="00D91B82">
      <w:pPr>
        <w:numPr>
          <w:ilvl w:val="1"/>
          <w:numId w:val="35"/>
        </w:numPr>
        <w:spacing w:before="60" w:after="60" w:line="240" w:lineRule="auto"/>
        <w:ind w:left="714" w:hanging="357"/>
        <w:jc w:val="both"/>
        <w:rPr>
          <w:sz w:val="24"/>
          <w:szCs w:val="24"/>
        </w:rPr>
      </w:pPr>
      <w:r w:rsidRPr="00D91B82">
        <w:rPr>
          <w:sz w:val="24"/>
          <w:szCs w:val="24"/>
        </w:rPr>
        <w:t>przestrzegania przepisów ustawy o ochronie danych osobowych.</w:t>
      </w:r>
    </w:p>
    <w:p w:rsidR="00D91B82" w:rsidRPr="00D91B82" w:rsidRDefault="00D91B82" w:rsidP="00D91B82">
      <w:pPr>
        <w:pStyle w:val="Akapitzlist"/>
        <w:numPr>
          <w:ilvl w:val="0"/>
          <w:numId w:val="34"/>
        </w:numPr>
        <w:spacing w:before="60" w:after="60" w:line="240" w:lineRule="auto"/>
        <w:ind w:left="357" w:hanging="357"/>
        <w:contextualSpacing w:val="0"/>
        <w:jc w:val="both"/>
        <w:rPr>
          <w:sz w:val="24"/>
          <w:szCs w:val="24"/>
        </w:rPr>
      </w:pPr>
      <w:r w:rsidRPr="00D91B82">
        <w:rPr>
          <w:sz w:val="24"/>
          <w:szCs w:val="24"/>
        </w:rPr>
        <w:t xml:space="preserve">Wszelkie materiały przekazane Wykonawcy przez Zamawiającego w związku z wykonaniem przedmiotu umowy, z wyłączeniem udostępnionych w </w:t>
      </w:r>
      <w:r w:rsidR="005E2935">
        <w:rPr>
          <w:sz w:val="24"/>
          <w:szCs w:val="24"/>
        </w:rPr>
        <w:t>zapytaniu ofertowym</w:t>
      </w:r>
      <w:r w:rsidRPr="00D91B82">
        <w:rPr>
          <w:sz w:val="24"/>
          <w:szCs w:val="24"/>
        </w:rPr>
        <w:t>, a także powstałe w wyniku jej wykonania (pisemne, graficzne, zapisane w formie elektronicznej i w inny sposób) są poufne i nie mogą być bez uprzedniej pisemnej zgody Zamawiającego udostępniane osobom trzecim ani ujawniane w inny sposób.</w:t>
      </w:r>
    </w:p>
    <w:p w:rsidR="00D91B82" w:rsidRPr="00D91B82" w:rsidRDefault="00D91B82" w:rsidP="00D91B82">
      <w:pPr>
        <w:numPr>
          <w:ilvl w:val="0"/>
          <w:numId w:val="34"/>
        </w:numPr>
        <w:spacing w:before="60" w:after="60" w:line="240" w:lineRule="auto"/>
        <w:ind w:left="357" w:hanging="357"/>
        <w:jc w:val="both"/>
        <w:rPr>
          <w:sz w:val="24"/>
          <w:szCs w:val="24"/>
        </w:rPr>
      </w:pPr>
      <w:r w:rsidRPr="00D91B82">
        <w:rPr>
          <w:sz w:val="24"/>
          <w:szCs w:val="24"/>
        </w:rPr>
        <w:t>Wykonawca odpowiada za zachowanie poufności, o której mowa w ust. 1, przez wszystkie osoby, którymi posługuje się przy wykonaniu przedmiotu umowy.</w:t>
      </w:r>
    </w:p>
    <w:p w:rsidR="00D91B82" w:rsidRPr="00D91B82" w:rsidRDefault="00D91B82" w:rsidP="00D91B82">
      <w:pPr>
        <w:numPr>
          <w:ilvl w:val="0"/>
          <w:numId w:val="34"/>
        </w:numPr>
        <w:spacing w:before="60" w:after="60" w:line="240" w:lineRule="auto"/>
        <w:ind w:left="357" w:hanging="357"/>
        <w:jc w:val="both"/>
        <w:rPr>
          <w:sz w:val="24"/>
          <w:szCs w:val="24"/>
        </w:rPr>
      </w:pPr>
      <w:r w:rsidRPr="00D91B82">
        <w:rPr>
          <w:sz w:val="24"/>
          <w:szCs w:val="24"/>
        </w:rPr>
        <w:t>Wykonawca zobowiązuje się zwrócić Zamawiającemu wszelkie materiały otrzymane od Zamawiającego w związku z realizacją przedmiotu umowy, niezwłocznie po otrzymaniu takiego żądania.</w:t>
      </w:r>
    </w:p>
    <w:p w:rsidR="00D91B82" w:rsidRPr="00D91B82" w:rsidRDefault="00D91B82" w:rsidP="00D91B82">
      <w:pPr>
        <w:numPr>
          <w:ilvl w:val="0"/>
          <w:numId w:val="34"/>
        </w:numPr>
        <w:spacing w:before="60" w:after="60" w:line="240" w:lineRule="auto"/>
        <w:ind w:left="357" w:hanging="357"/>
        <w:jc w:val="both"/>
        <w:rPr>
          <w:sz w:val="24"/>
          <w:szCs w:val="24"/>
        </w:rPr>
      </w:pPr>
      <w:r w:rsidRPr="00D91B82">
        <w:rPr>
          <w:sz w:val="24"/>
          <w:szCs w:val="24"/>
        </w:rPr>
        <w:t>Wykonawca zwolniony jest z obowiązku zachowania poufności jeżeli informacje, co do których taki obowiązek istniał muszą być ujawnione zgodnie z przepisami prawa lub postanowieniami sądów lub innych upoważnionych organów państwa lub muszą być ujawnione w celu wykonania przedmiotu umowy, a Wykonawca uzyskał pisemną zgodę Zamawiającego na ich ujawnienie.</w:t>
      </w:r>
    </w:p>
    <w:p w:rsidR="00D91B82" w:rsidRPr="00D91B82" w:rsidRDefault="00D91B82" w:rsidP="00D91B82">
      <w:pPr>
        <w:numPr>
          <w:ilvl w:val="0"/>
          <w:numId w:val="34"/>
        </w:numPr>
        <w:spacing w:before="60" w:after="60" w:line="240" w:lineRule="auto"/>
        <w:ind w:left="357" w:hanging="357"/>
        <w:jc w:val="both"/>
        <w:rPr>
          <w:sz w:val="24"/>
          <w:szCs w:val="24"/>
        </w:rPr>
      </w:pPr>
      <w:r w:rsidRPr="00D91B82">
        <w:rPr>
          <w:sz w:val="24"/>
          <w:szCs w:val="24"/>
        </w:rPr>
        <w:t>Obowiązek zachowania poufności jest nieograniczony w czasie, jego uchylenie może być dokonane wyłącznie przez Zamawiającego w formie pisemnej.</w:t>
      </w:r>
    </w:p>
    <w:p w:rsidR="00D91B82" w:rsidRDefault="00D91B82" w:rsidP="00361F4D">
      <w:pPr>
        <w:pStyle w:val="Default"/>
        <w:spacing w:line="264" w:lineRule="auto"/>
        <w:jc w:val="center"/>
        <w:rPr>
          <w:rFonts w:asciiTheme="minorHAnsi" w:hAnsiTheme="minorHAnsi" w:cstheme="minorHAnsi"/>
          <w:b/>
          <w:bCs/>
          <w:color w:val="auto"/>
        </w:rPr>
      </w:pPr>
    </w:p>
    <w:p w:rsidR="000B7F0F" w:rsidRPr="004D7E7E" w:rsidRDefault="00D91B82" w:rsidP="00361F4D">
      <w:pPr>
        <w:pStyle w:val="Default"/>
        <w:spacing w:line="264" w:lineRule="auto"/>
        <w:jc w:val="center"/>
        <w:rPr>
          <w:rFonts w:asciiTheme="minorHAnsi" w:hAnsiTheme="minorHAnsi" w:cstheme="minorHAnsi"/>
          <w:color w:val="auto"/>
        </w:rPr>
      </w:pPr>
      <w:r>
        <w:rPr>
          <w:rFonts w:asciiTheme="minorHAnsi" w:hAnsiTheme="minorHAnsi" w:cstheme="minorHAnsi"/>
          <w:b/>
          <w:bCs/>
          <w:color w:val="auto"/>
        </w:rPr>
        <w:t>§ 13</w:t>
      </w:r>
    </w:p>
    <w:p w:rsidR="000B7F0F" w:rsidRDefault="00976DE8" w:rsidP="00361F4D">
      <w:pPr>
        <w:pStyle w:val="Default"/>
        <w:spacing w:line="264" w:lineRule="auto"/>
        <w:jc w:val="center"/>
        <w:rPr>
          <w:rFonts w:asciiTheme="minorHAnsi" w:hAnsiTheme="minorHAnsi" w:cstheme="minorHAnsi"/>
          <w:b/>
          <w:bCs/>
          <w:color w:val="auto"/>
        </w:rPr>
      </w:pPr>
      <w:r w:rsidRPr="004D7E7E">
        <w:rPr>
          <w:rFonts w:asciiTheme="minorHAnsi" w:hAnsiTheme="minorHAnsi" w:cstheme="minorHAnsi"/>
          <w:b/>
          <w:bCs/>
          <w:color w:val="auto"/>
        </w:rPr>
        <w:t>Postanowienia końcowe</w:t>
      </w:r>
    </w:p>
    <w:p w:rsidR="00976DE8" w:rsidRPr="004D7E7E" w:rsidRDefault="00976DE8" w:rsidP="00361F4D">
      <w:pPr>
        <w:pStyle w:val="Default"/>
        <w:spacing w:line="264" w:lineRule="auto"/>
        <w:jc w:val="center"/>
        <w:rPr>
          <w:rFonts w:asciiTheme="minorHAnsi" w:hAnsiTheme="minorHAnsi" w:cstheme="minorHAnsi"/>
          <w:color w:val="auto"/>
        </w:rPr>
      </w:pPr>
    </w:p>
    <w:p w:rsidR="000B7F0F" w:rsidRPr="004D7E7E" w:rsidRDefault="000B7F0F" w:rsidP="00361F4D">
      <w:pPr>
        <w:pStyle w:val="Default"/>
        <w:numPr>
          <w:ilvl w:val="0"/>
          <w:numId w:val="25"/>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Integralną częścią niniejszej umowy jest </w:t>
      </w:r>
      <w:r w:rsidR="00F80085" w:rsidRPr="004D7E7E">
        <w:rPr>
          <w:rFonts w:asciiTheme="minorHAnsi" w:hAnsiTheme="minorHAnsi" w:cstheme="minorHAnsi"/>
          <w:color w:val="auto"/>
        </w:rPr>
        <w:t>zapytanie ofertowe</w:t>
      </w:r>
      <w:r w:rsidR="00B52C54">
        <w:rPr>
          <w:rFonts w:asciiTheme="minorHAnsi" w:hAnsiTheme="minorHAnsi" w:cstheme="minorHAnsi"/>
          <w:color w:val="auto"/>
        </w:rPr>
        <w:t xml:space="preserve"> oraz o</w:t>
      </w:r>
      <w:r w:rsidRPr="004D7E7E">
        <w:rPr>
          <w:rFonts w:asciiTheme="minorHAnsi" w:hAnsiTheme="minorHAnsi" w:cstheme="minorHAnsi"/>
          <w:color w:val="auto"/>
        </w:rPr>
        <w:t xml:space="preserve">ferta Wykonawcy. </w:t>
      </w:r>
    </w:p>
    <w:p w:rsidR="000B7F0F" w:rsidRPr="004D7E7E" w:rsidRDefault="000B7F0F" w:rsidP="00361F4D">
      <w:pPr>
        <w:pStyle w:val="Default"/>
        <w:numPr>
          <w:ilvl w:val="0"/>
          <w:numId w:val="25"/>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Właściwym do rozstrzygania sporów wynikających na tle realizacji niniejszej umowy, jest Sąd Rejonowy w </w:t>
      </w:r>
      <w:r w:rsidR="00F80085" w:rsidRPr="004D7E7E">
        <w:rPr>
          <w:rFonts w:asciiTheme="minorHAnsi" w:hAnsiTheme="minorHAnsi" w:cstheme="minorHAnsi"/>
          <w:color w:val="auto"/>
        </w:rPr>
        <w:t>Lubaczowie</w:t>
      </w:r>
      <w:r w:rsidRPr="004D7E7E">
        <w:rPr>
          <w:rFonts w:asciiTheme="minorHAnsi" w:hAnsiTheme="minorHAnsi" w:cstheme="minorHAnsi"/>
          <w:color w:val="auto"/>
        </w:rPr>
        <w:t xml:space="preserve">. </w:t>
      </w:r>
    </w:p>
    <w:p w:rsidR="000B7F0F" w:rsidRPr="00AC648E" w:rsidRDefault="000B7F0F" w:rsidP="00361F4D">
      <w:pPr>
        <w:pStyle w:val="Default"/>
        <w:numPr>
          <w:ilvl w:val="0"/>
          <w:numId w:val="25"/>
        </w:numPr>
        <w:spacing w:line="264" w:lineRule="auto"/>
        <w:ind w:left="357" w:hanging="357"/>
        <w:jc w:val="both"/>
        <w:rPr>
          <w:rFonts w:asciiTheme="minorHAnsi" w:hAnsiTheme="minorHAnsi" w:cstheme="minorHAnsi"/>
          <w:color w:val="auto"/>
        </w:rPr>
      </w:pPr>
      <w:r w:rsidRPr="00AC648E">
        <w:rPr>
          <w:rFonts w:asciiTheme="minorHAnsi" w:hAnsiTheme="minorHAnsi" w:cstheme="minorHAnsi"/>
          <w:color w:val="auto"/>
        </w:rPr>
        <w:lastRenderedPageBreak/>
        <w:t xml:space="preserve">W sprawach nieuregulowanych niniejszą umową zastosowanie </w:t>
      </w:r>
      <w:r w:rsidR="00AC648E" w:rsidRPr="00AC648E">
        <w:rPr>
          <w:rFonts w:asciiTheme="minorHAnsi" w:hAnsiTheme="minorHAnsi" w:cstheme="minorHAnsi"/>
          <w:color w:val="auto"/>
        </w:rPr>
        <w:t>mają przepisy Kodeksu Cywilnego</w:t>
      </w:r>
      <w:r w:rsidRPr="00AC648E">
        <w:rPr>
          <w:rFonts w:asciiTheme="minorHAnsi" w:hAnsiTheme="minorHAnsi" w:cstheme="minorHAnsi"/>
          <w:color w:val="auto"/>
        </w:rPr>
        <w:t xml:space="preserve">. </w:t>
      </w:r>
    </w:p>
    <w:p w:rsidR="000B7F0F" w:rsidRPr="00A154E5" w:rsidRDefault="000B7F0F" w:rsidP="00361F4D">
      <w:pPr>
        <w:pStyle w:val="Default"/>
        <w:numPr>
          <w:ilvl w:val="0"/>
          <w:numId w:val="25"/>
        </w:numPr>
        <w:spacing w:line="264" w:lineRule="auto"/>
        <w:ind w:left="357" w:hanging="357"/>
        <w:jc w:val="both"/>
        <w:rPr>
          <w:rFonts w:asciiTheme="minorHAnsi" w:hAnsiTheme="minorHAnsi" w:cstheme="minorHAnsi"/>
          <w:color w:val="auto"/>
        </w:rPr>
      </w:pPr>
      <w:r w:rsidRPr="004D7E7E">
        <w:rPr>
          <w:rFonts w:asciiTheme="minorHAnsi" w:hAnsiTheme="minorHAnsi" w:cstheme="minorHAnsi"/>
          <w:color w:val="auto"/>
        </w:rPr>
        <w:t xml:space="preserve">Niniejszą umowę sporządzono w trzech jednobrzmiących egzemplarzach, dwa </w:t>
      </w:r>
      <w:r w:rsidRPr="00A154E5">
        <w:rPr>
          <w:rFonts w:asciiTheme="minorHAnsi" w:hAnsiTheme="minorHAnsi" w:cstheme="minorHAnsi"/>
          <w:color w:val="auto"/>
        </w:rPr>
        <w:t>egzemplarze dla Zamawiającego i</w:t>
      </w:r>
      <w:r w:rsidR="00A154E5" w:rsidRPr="00A154E5">
        <w:rPr>
          <w:rFonts w:asciiTheme="minorHAnsi" w:hAnsiTheme="minorHAnsi" w:cstheme="minorHAnsi"/>
          <w:color w:val="auto"/>
        </w:rPr>
        <w:t xml:space="preserve"> jeden egzemplarz dla Wykonawcy </w:t>
      </w:r>
      <w:r w:rsidR="00A154E5" w:rsidRPr="00A154E5">
        <w:rPr>
          <w:rFonts w:asciiTheme="minorHAnsi" w:hAnsiTheme="minorHAnsi" w:cstheme="minorHAnsi"/>
          <w:i/>
        </w:rPr>
        <w:t xml:space="preserve">(w przypadku podpisywania umowy odręcznie) </w:t>
      </w:r>
      <w:r w:rsidR="00A154E5">
        <w:rPr>
          <w:rFonts w:asciiTheme="minorHAnsi" w:hAnsiTheme="minorHAnsi" w:cstheme="minorHAnsi"/>
        </w:rPr>
        <w:t>/</w:t>
      </w:r>
    </w:p>
    <w:p w:rsidR="00A154E5" w:rsidRPr="00A154E5" w:rsidRDefault="00A154E5" w:rsidP="00A154E5">
      <w:pPr>
        <w:pStyle w:val="Default"/>
        <w:spacing w:line="264" w:lineRule="auto"/>
        <w:ind w:left="357"/>
        <w:jc w:val="both"/>
        <w:rPr>
          <w:rFonts w:asciiTheme="minorHAnsi" w:hAnsiTheme="minorHAnsi" w:cstheme="minorHAnsi"/>
          <w:color w:val="auto"/>
        </w:rPr>
      </w:pPr>
      <w:r w:rsidRPr="004D7E7E">
        <w:rPr>
          <w:rFonts w:asciiTheme="minorHAnsi" w:hAnsiTheme="minorHAnsi" w:cstheme="minorHAnsi"/>
          <w:color w:val="auto"/>
        </w:rPr>
        <w:t xml:space="preserve">Niniejszą umowę </w:t>
      </w:r>
      <w:r w:rsidRPr="00A154E5">
        <w:rPr>
          <w:rFonts w:asciiTheme="minorHAnsi" w:hAnsiTheme="minorHAnsi" w:cstheme="minorHAnsi"/>
          <w:color w:val="auto"/>
        </w:rPr>
        <w:t>sporządzono w formie elektronicznej z użyciem kwalifikowanych podpisów elektronicznych</w:t>
      </w:r>
      <w:r>
        <w:rPr>
          <w:rFonts w:asciiTheme="minorHAnsi" w:hAnsiTheme="minorHAnsi" w:cstheme="minorHAnsi"/>
          <w:color w:val="auto"/>
        </w:rPr>
        <w:t xml:space="preserve"> </w:t>
      </w:r>
      <w:r w:rsidRPr="00A154E5">
        <w:rPr>
          <w:rFonts w:asciiTheme="minorHAnsi" w:hAnsiTheme="minorHAnsi" w:cstheme="minorHAnsi"/>
          <w:i/>
        </w:rPr>
        <w:t xml:space="preserve">(w przypadku podpisywania umowy </w:t>
      </w:r>
      <w:r>
        <w:rPr>
          <w:rFonts w:asciiTheme="minorHAnsi" w:hAnsiTheme="minorHAnsi" w:cstheme="minorHAnsi"/>
          <w:i/>
        </w:rPr>
        <w:t>elektronicznie</w:t>
      </w:r>
      <w:r w:rsidRPr="00A154E5">
        <w:rPr>
          <w:rFonts w:asciiTheme="minorHAnsi" w:hAnsiTheme="minorHAnsi" w:cstheme="minorHAnsi"/>
          <w:i/>
        </w:rPr>
        <w:t>)</w:t>
      </w:r>
    </w:p>
    <w:p w:rsidR="000B7F0F" w:rsidRDefault="000B7F0F" w:rsidP="00361F4D">
      <w:pPr>
        <w:pStyle w:val="Default"/>
        <w:spacing w:line="264" w:lineRule="auto"/>
        <w:rPr>
          <w:rFonts w:asciiTheme="minorHAnsi" w:hAnsiTheme="minorHAnsi" w:cstheme="minorHAnsi"/>
          <w:color w:val="auto"/>
        </w:rPr>
      </w:pPr>
    </w:p>
    <w:p w:rsidR="00976DE8" w:rsidRPr="004D7E7E" w:rsidRDefault="00976DE8" w:rsidP="00361F4D">
      <w:pPr>
        <w:pStyle w:val="Default"/>
        <w:spacing w:line="264" w:lineRule="auto"/>
        <w:rPr>
          <w:rFonts w:asciiTheme="minorHAnsi" w:hAnsiTheme="minorHAnsi" w:cstheme="minorHAnsi"/>
          <w:color w:val="auto"/>
        </w:rPr>
      </w:pPr>
    </w:p>
    <w:p w:rsidR="000B7F0F" w:rsidRPr="004D7E7E" w:rsidRDefault="00A154E5" w:rsidP="00361F4D">
      <w:pPr>
        <w:pStyle w:val="Default"/>
        <w:spacing w:line="264" w:lineRule="auto"/>
        <w:rPr>
          <w:rFonts w:asciiTheme="minorHAnsi" w:hAnsiTheme="minorHAnsi" w:cstheme="minorHAnsi"/>
          <w:color w:val="auto"/>
        </w:rPr>
      </w:pPr>
      <w:r>
        <w:rPr>
          <w:rFonts w:asciiTheme="minorHAnsi" w:hAnsiTheme="minorHAnsi" w:cstheme="minorHAnsi"/>
          <w:color w:val="auto"/>
        </w:rPr>
        <w:t>Załączniki do niniejszej umowy</w:t>
      </w:r>
      <w:r w:rsidR="000B7F0F" w:rsidRPr="004D7E7E">
        <w:rPr>
          <w:rFonts w:asciiTheme="minorHAnsi" w:hAnsiTheme="minorHAnsi" w:cstheme="minorHAnsi"/>
          <w:color w:val="auto"/>
        </w:rPr>
        <w:t xml:space="preserve">: </w:t>
      </w:r>
    </w:p>
    <w:p w:rsidR="000B7F0F" w:rsidRPr="004D7E7E" w:rsidRDefault="000B7F0F" w:rsidP="00361F4D">
      <w:pPr>
        <w:pStyle w:val="Default"/>
        <w:spacing w:line="264" w:lineRule="auto"/>
        <w:rPr>
          <w:rFonts w:asciiTheme="minorHAnsi" w:hAnsiTheme="minorHAnsi" w:cstheme="minorHAnsi"/>
          <w:color w:val="auto"/>
        </w:rPr>
      </w:pPr>
      <w:r w:rsidRPr="004D7E7E">
        <w:rPr>
          <w:rFonts w:asciiTheme="minorHAnsi" w:hAnsiTheme="minorHAnsi" w:cstheme="minorHAnsi"/>
          <w:color w:val="auto"/>
        </w:rPr>
        <w:t>1)</w:t>
      </w:r>
      <w:r w:rsidR="00DB5E6A" w:rsidRPr="004D7E7E">
        <w:rPr>
          <w:rFonts w:asciiTheme="minorHAnsi" w:hAnsiTheme="minorHAnsi" w:cstheme="minorHAnsi"/>
          <w:color w:val="auto"/>
        </w:rPr>
        <w:t xml:space="preserve"> Zapytanie ofertowe</w:t>
      </w:r>
      <w:r w:rsidRPr="004D7E7E">
        <w:rPr>
          <w:rFonts w:asciiTheme="minorHAnsi" w:hAnsiTheme="minorHAnsi" w:cstheme="minorHAnsi"/>
          <w:color w:val="auto"/>
        </w:rPr>
        <w:t xml:space="preserve">. </w:t>
      </w:r>
    </w:p>
    <w:p w:rsidR="000B7F0F" w:rsidRDefault="000B7F0F" w:rsidP="00361F4D">
      <w:pPr>
        <w:pStyle w:val="Default"/>
        <w:spacing w:line="264" w:lineRule="auto"/>
        <w:rPr>
          <w:rFonts w:asciiTheme="minorHAnsi" w:hAnsiTheme="minorHAnsi" w:cstheme="minorHAnsi"/>
          <w:color w:val="auto"/>
        </w:rPr>
      </w:pPr>
      <w:r w:rsidRPr="004D7E7E">
        <w:rPr>
          <w:rFonts w:asciiTheme="minorHAnsi" w:hAnsiTheme="minorHAnsi" w:cstheme="minorHAnsi"/>
          <w:color w:val="auto"/>
        </w:rPr>
        <w:t xml:space="preserve">2) Oferta Wykonawcy. </w:t>
      </w:r>
    </w:p>
    <w:p w:rsidR="00F80085" w:rsidRDefault="00F80085" w:rsidP="00361F4D">
      <w:pPr>
        <w:spacing w:after="0" w:line="264" w:lineRule="auto"/>
        <w:rPr>
          <w:rFonts w:cstheme="minorHAnsi"/>
          <w:b/>
          <w:bCs/>
          <w:sz w:val="24"/>
          <w:szCs w:val="24"/>
        </w:rPr>
      </w:pPr>
    </w:p>
    <w:p w:rsidR="00976DE8" w:rsidRPr="004D7E7E" w:rsidRDefault="00976DE8" w:rsidP="00361F4D">
      <w:pPr>
        <w:spacing w:after="0" w:line="264" w:lineRule="auto"/>
        <w:rPr>
          <w:rFonts w:cstheme="minorHAnsi"/>
          <w:b/>
          <w:bCs/>
          <w:sz w:val="24"/>
          <w:szCs w:val="24"/>
        </w:rPr>
      </w:pPr>
    </w:p>
    <w:p w:rsidR="006D21DC" w:rsidRPr="004D7E7E" w:rsidRDefault="00976DE8" w:rsidP="00361F4D">
      <w:pPr>
        <w:spacing w:after="0" w:line="264" w:lineRule="auto"/>
        <w:rPr>
          <w:rFonts w:cstheme="minorHAnsi"/>
          <w:sz w:val="24"/>
          <w:szCs w:val="24"/>
        </w:rPr>
      </w:pPr>
      <w:r>
        <w:rPr>
          <w:rFonts w:cstheme="minorHAnsi"/>
          <w:b/>
          <w:bCs/>
          <w:sz w:val="24"/>
          <w:szCs w:val="24"/>
        </w:rPr>
        <w:t xml:space="preserve">            </w:t>
      </w:r>
      <w:r w:rsidR="000B7F0F" w:rsidRPr="004D7E7E">
        <w:rPr>
          <w:rFonts w:cstheme="minorHAnsi"/>
          <w:b/>
          <w:bCs/>
          <w:sz w:val="24"/>
          <w:szCs w:val="24"/>
        </w:rPr>
        <w:t xml:space="preserve">WYKONAWCA </w:t>
      </w:r>
      <w:r w:rsidR="00F80085" w:rsidRPr="004D7E7E">
        <w:rPr>
          <w:rFonts w:cstheme="minorHAnsi"/>
          <w:b/>
          <w:bCs/>
          <w:sz w:val="24"/>
          <w:szCs w:val="24"/>
        </w:rPr>
        <w:t xml:space="preserve">                                                                                        </w:t>
      </w:r>
      <w:r w:rsidR="000B7F0F" w:rsidRPr="004D7E7E">
        <w:rPr>
          <w:rFonts w:cstheme="minorHAnsi"/>
          <w:b/>
          <w:bCs/>
          <w:sz w:val="24"/>
          <w:szCs w:val="24"/>
        </w:rPr>
        <w:t>ZAMAWIAJĄCY</w:t>
      </w:r>
    </w:p>
    <w:sectPr w:rsidR="006D21DC" w:rsidRPr="004D7E7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F0F" w:rsidRDefault="000B7F0F" w:rsidP="000B7F0F">
      <w:pPr>
        <w:spacing w:after="0" w:line="240" w:lineRule="auto"/>
      </w:pPr>
      <w:r>
        <w:separator/>
      </w:r>
    </w:p>
  </w:endnote>
  <w:endnote w:type="continuationSeparator" w:id="0">
    <w:p w:rsidR="000B7F0F" w:rsidRDefault="000B7F0F" w:rsidP="000B7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9BC" w:rsidRPr="008559BC" w:rsidRDefault="008559BC" w:rsidP="008559BC">
    <w:pPr>
      <w:pStyle w:val="Stopka"/>
      <w:jc w:val="center"/>
    </w:pPr>
    <w:r w:rsidRPr="009E3001">
      <w:rPr>
        <w:rFonts w:ascii="Calibri" w:hAnsi="Calibri" w:cs="Calibri"/>
      </w:rPr>
      <w:t xml:space="preserve">Strona </w:t>
    </w:r>
    <w:r w:rsidRPr="009E3001">
      <w:rPr>
        <w:rFonts w:ascii="Calibri" w:hAnsi="Calibri" w:cs="Calibri"/>
        <w:bCs/>
      </w:rPr>
      <w:fldChar w:fldCharType="begin"/>
    </w:r>
    <w:r w:rsidRPr="009E3001">
      <w:rPr>
        <w:rFonts w:ascii="Calibri" w:hAnsi="Calibri" w:cs="Calibri"/>
        <w:bCs/>
      </w:rPr>
      <w:instrText>PAGE</w:instrText>
    </w:r>
    <w:r w:rsidRPr="009E3001">
      <w:rPr>
        <w:rFonts w:ascii="Calibri" w:hAnsi="Calibri" w:cs="Calibri"/>
        <w:bCs/>
      </w:rPr>
      <w:fldChar w:fldCharType="separate"/>
    </w:r>
    <w:r w:rsidR="00464743">
      <w:rPr>
        <w:rFonts w:ascii="Calibri" w:hAnsi="Calibri" w:cs="Calibri"/>
        <w:bCs/>
        <w:noProof/>
      </w:rPr>
      <w:t>9</w:t>
    </w:r>
    <w:r w:rsidRPr="009E3001">
      <w:rPr>
        <w:rFonts w:ascii="Calibri" w:hAnsi="Calibri" w:cs="Calibri"/>
        <w:bCs/>
      </w:rPr>
      <w:fldChar w:fldCharType="end"/>
    </w:r>
    <w:r w:rsidRPr="009E3001">
      <w:rPr>
        <w:rFonts w:ascii="Calibri" w:hAnsi="Calibri" w:cs="Calibri"/>
      </w:rPr>
      <w:t xml:space="preserve"> z </w:t>
    </w:r>
    <w:r w:rsidRPr="009E3001">
      <w:rPr>
        <w:rFonts w:ascii="Calibri" w:hAnsi="Calibri" w:cs="Calibri"/>
        <w:bCs/>
      </w:rPr>
      <w:fldChar w:fldCharType="begin"/>
    </w:r>
    <w:r w:rsidRPr="009E3001">
      <w:rPr>
        <w:rFonts w:ascii="Calibri" w:hAnsi="Calibri" w:cs="Calibri"/>
        <w:bCs/>
      </w:rPr>
      <w:instrText>NUMPAGES</w:instrText>
    </w:r>
    <w:r w:rsidRPr="009E3001">
      <w:rPr>
        <w:rFonts w:ascii="Calibri" w:hAnsi="Calibri" w:cs="Calibri"/>
        <w:bCs/>
      </w:rPr>
      <w:fldChar w:fldCharType="separate"/>
    </w:r>
    <w:r w:rsidR="00464743">
      <w:rPr>
        <w:rFonts w:ascii="Calibri" w:hAnsi="Calibri" w:cs="Calibri"/>
        <w:bCs/>
        <w:noProof/>
      </w:rPr>
      <w:t>10</w:t>
    </w:r>
    <w:r w:rsidRPr="009E3001">
      <w:rPr>
        <w:rFonts w:ascii="Calibri" w:hAnsi="Calibri" w:cs="Calibri"/>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F0F" w:rsidRDefault="000B7F0F" w:rsidP="000B7F0F">
      <w:pPr>
        <w:spacing w:after="0" w:line="240" w:lineRule="auto"/>
      </w:pPr>
      <w:r>
        <w:separator/>
      </w:r>
    </w:p>
  </w:footnote>
  <w:footnote w:type="continuationSeparator" w:id="0">
    <w:p w:rsidR="000B7F0F" w:rsidRDefault="000B7F0F" w:rsidP="000B7F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0F" w:rsidRDefault="00F5491E" w:rsidP="00F5491E">
    <w:pPr>
      <w:pStyle w:val="Nagwek"/>
      <w:jc w:val="center"/>
    </w:pPr>
    <w:r>
      <w:rPr>
        <w:noProof/>
        <w:lang w:eastAsia="pl-PL"/>
      </w:rPr>
      <w:drawing>
        <wp:inline distT="0" distB="0" distL="0" distR="0">
          <wp:extent cx="5760720" cy="5969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_+_CPP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0E37"/>
    <w:multiLevelType w:val="hybridMultilevel"/>
    <w:tmpl w:val="EF985B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67795C"/>
    <w:multiLevelType w:val="hybridMultilevel"/>
    <w:tmpl w:val="0D8641B2"/>
    <w:lvl w:ilvl="0" w:tplc="0C9060FE">
      <w:start w:val="1"/>
      <w:numFmt w:val="decimal"/>
      <w:lvlText w:val="%1."/>
      <w:lvlJc w:val="left"/>
      <w:pPr>
        <w:ind w:left="720" w:hanging="360"/>
      </w:pPr>
      <w:rPr>
        <w:rFonts w:ascii="Calibri" w:hAnsi="Calibri" w:hint="default"/>
        <w:w w:val="1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EB4AF2"/>
    <w:multiLevelType w:val="hybridMultilevel"/>
    <w:tmpl w:val="646CDC8A"/>
    <w:lvl w:ilvl="0" w:tplc="00000004">
      <w:start w:val="1"/>
      <w:numFmt w:val="bullet"/>
      <w:lvlText w:val="−"/>
      <w:lvlJc w:val="left"/>
      <w:pPr>
        <w:ind w:left="1571"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183B40AA"/>
    <w:multiLevelType w:val="hybridMultilevel"/>
    <w:tmpl w:val="7F10072C"/>
    <w:lvl w:ilvl="0" w:tplc="04150011">
      <w:start w:val="1"/>
      <w:numFmt w:val="decimal"/>
      <w:lvlText w:val="%1)"/>
      <w:lvlJc w:val="left"/>
      <w:pPr>
        <w:ind w:left="720" w:hanging="360"/>
      </w:pPr>
    </w:lvl>
    <w:lvl w:ilvl="1" w:tplc="DA8A89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193D9A"/>
    <w:multiLevelType w:val="hybridMultilevel"/>
    <w:tmpl w:val="463CC4C8"/>
    <w:lvl w:ilvl="0" w:tplc="EA3C89B6">
      <w:start w:val="1"/>
      <w:numFmt w:val="decimal"/>
      <w:lvlText w:val="%1."/>
      <w:lvlJc w:val="left"/>
      <w:pPr>
        <w:ind w:left="720" w:hanging="360"/>
      </w:pPr>
      <w:rPr>
        <w:rFonts w:hint="default"/>
        <w:sz w:val="24"/>
      </w:rPr>
    </w:lvl>
    <w:lvl w:ilvl="1" w:tplc="B4B2AC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760745"/>
    <w:multiLevelType w:val="hybridMultilevel"/>
    <w:tmpl w:val="B94E8A10"/>
    <w:lvl w:ilvl="0" w:tplc="C50250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3D56CA"/>
    <w:multiLevelType w:val="hybridMultilevel"/>
    <w:tmpl w:val="AAAACEEC"/>
    <w:lvl w:ilvl="0" w:tplc="00000004">
      <w:start w:val="1"/>
      <w:numFmt w:val="bullet"/>
      <w:lvlText w:val="−"/>
      <w:lvlJc w:val="left"/>
      <w:pPr>
        <w:ind w:left="1571"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26EC6547"/>
    <w:multiLevelType w:val="hybridMultilevel"/>
    <w:tmpl w:val="02FE1960"/>
    <w:lvl w:ilvl="0" w:tplc="0415000F">
      <w:start w:val="1"/>
      <w:numFmt w:val="decimal"/>
      <w:lvlText w:val="%1."/>
      <w:lvlJc w:val="left"/>
      <w:pPr>
        <w:ind w:left="431" w:hanging="360"/>
      </w:pPr>
    </w:lvl>
    <w:lvl w:ilvl="1" w:tplc="D666BB3C">
      <w:start w:val="1"/>
      <w:numFmt w:val="decimal"/>
      <w:lvlText w:val="%2)"/>
      <w:lvlJc w:val="left"/>
      <w:pPr>
        <w:ind w:left="1151" w:hanging="360"/>
      </w:pPr>
      <w:rPr>
        <w:rFonts w:asciiTheme="minorHAnsi" w:eastAsiaTheme="minorHAnsi" w:hAnsiTheme="minorHAnsi" w:cstheme="minorBidi"/>
      </w:r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8" w15:restartNumberingAfterBreak="0">
    <w:nsid w:val="2A663C21"/>
    <w:multiLevelType w:val="hybridMultilevel"/>
    <w:tmpl w:val="C66CB8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3F53FA"/>
    <w:multiLevelType w:val="hybridMultilevel"/>
    <w:tmpl w:val="0792F104"/>
    <w:lvl w:ilvl="0" w:tplc="04150011">
      <w:start w:val="1"/>
      <w:numFmt w:val="decimal"/>
      <w:lvlText w:val="%1)"/>
      <w:lvlJc w:val="left"/>
      <w:pPr>
        <w:ind w:left="720" w:hanging="360"/>
      </w:pPr>
    </w:lvl>
    <w:lvl w:ilvl="1" w:tplc="B714FEE2">
      <w:start w:val="1"/>
      <w:numFmt w:val="decimal"/>
      <w:lvlText w:val="%2."/>
      <w:lvlJc w:val="left"/>
      <w:pPr>
        <w:ind w:left="1440" w:hanging="360"/>
      </w:pPr>
      <w:rPr>
        <w:rFonts w:hint="default"/>
      </w:rPr>
    </w:lvl>
    <w:lvl w:ilvl="2" w:tplc="DAF8E82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1D10C9"/>
    <w:multiLevelType w:val="hybridMultilevel"/>
    <w:tmpl w:val="998E84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80103C"/>
    <w:multiLevelType w:val="hybridMultilevel"/>
    <w:tmpl w:val="F670C1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3D3121"/>
    <w:multiLevelType w:val="hybridMultilevel"/>
    <w:tmpl w:val="0614B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B466DB"/>
    <w:multiLevelType w:val="hybridMultilevel"/>
    <w:tmpl w:val="7428C5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284AAC"/>
    <w:multiLevelType w:val="hybridMultilevel"/>
    <w:tmpl w:val="B52496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EC24E3"/>
    <w:multiLevelType w:val="hybridMultilevel"/>
    <w:tmpl w:val="828EF202"/>
    <w:lvl w:ilvl="0" w:tplc="C50250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D72208"/>
    <w:multiLevelType w:val="hybridMultilevel"/>
    <w:tmpl w:val="A0FC4EAE"/>
    <w:lvl w:ilvl="0" w:tplc="FA6EDF1A">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8B6CF2"/>
    <w:multiLevelType w:val="hybridMultilevel"/>
    <w:tmpl w:val="0EB46AF4"/>
    <w:lvl w:ilvl="0" w:tplc="04150011">
      <w:start w:val="1"/>
      <w:numFmt w:val="decimal"/>
      <w:lvlText w:val="%1)"/>
      <w:lvlJc w:val="left"/>
      <w:pPr>
        <w:ind w:left="720" w:hanging="360"/>
      </w:pPr>
      <w:rPr>
        <w:rFonts w:hint="default"/>
      </w:rPr>
    </w:lvl>
    <w:lvl w:ilvl="1" w:tplc="8C204354">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EB4D3D"/>
    <w:multiLevelType w:val="hybridMultilevel"/>
    <w:tmpl w:val="A54AAB52"/>
    <w:lvl w:ilvl="0" w:tplc="569AE2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B32AE0"/>
    <w:multiLevelType w:val="hybridMultilevel"/>
    <w:tmpl w:val="E806BF14"/>
    <w:lvl w:ilvl="0" w:tplc="07F6CE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8D262F"/>
    <w:multiLevelType w:val="hybridMultilevel"/>
    <w:tmpl w:val="4B661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9F0756"/>
    <w:multiLevelType w:val="hybridMultilevel"/>
    <w:tmpl w:val="7144C876"/>
    <w:lvl w:ilvl="0" w:tplc="04150011">
      <w:start w:val="1"/>
      <w:numFmt w:val="decimal"/>
      <w:lvlText w:val="%1)"/>
      <w:lvlJc w:val="left"/>
      <w:pPr>
        <w:ind w:left="1080" w:hanging="360"/>
      </w:pPr>
    </w:lvl>
    <w:lvl w:ilvl="1" w:tplc="FA6EDF1A">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A801D2A"/>
    <w:multiLevelType w:val="hybridMultilevel"/>
    <w:tmpl w:val="65DC2558"/>
    <w:lvl w:ilvl="0" w:tplc="C50250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2E4144"/>
    <w:multiLevelType w:val="hybridMultilevel"/>
    <w:tmpl w:val="F7FACD6A"/>
    <w:lvl w:ilvl="0" w:tplc="36B4F526">
      <w:start w:val="5"/>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5DC757FE"/>
    <w:multiLevelType w:val="hybridMultilevel"/>
    <w:tmpl w:val="BD7CBE80"/>
    <w:lvl w:ilvl="0" w:tplc="BB843E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26" w15:restartNumberingAfterBreak="0">
    <w:nsid w:val="614856AF"/>
    <w:multiLevelType w:val="hybridMultilevel"/>
    <w:tmpl w:val="63204198"/>
    <w:lvl w:ilvl="0" w:tplc="CA525854">
      <w:start w:val="1"/>
      <w:numFmt w:val="bullet"/>
      <w:lvlText w:val="-"/>
      <w:lvlJc w:val="left"/>
      <w:pPr>
        <w:ind w:left="1077" w:hanging="360"/>
      </w:pPr>
      <w:rPr>
        <w:rFonts w:ascii="Times New Roman" w:hAnsi="Times New Roman" w:cs="Times New Roman"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15:restartNumberingAfterBreak="0">
    <w:nsid w:val="663129E3"/>
    <w:multiLevelType w:val="hybridMultilevel"/>
    <w:tmpl w:val="6308A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302EF"/>
    <w:multiLevelType w:val="hybridMultilevel"/>
    <w:tmpl w:val="E7623EB6"/>
    <w:lvl w:ilvl="0" w:tplc="BBF4211E">
      <w:start w:val="1"/>
      <w:numFmt w:val="decimal"/>
      <w:lvlText w:val="%1."/>
      <w:lvlJc w:val="left"/>
      <w:pPr>
        <w:ind w:left="720" w:hanging="360"/>
      </w:pPr>
      <w:rPr>
        <w:rFonts w:hint="default"/>
      </w:rPr>
    </w:lvl>
    <w:lvl w:ilvl="1" w:tplc="2C8C739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132F35"/>
    <w:multiLevelType w:val="hybridMultilevel"/>
    <w:tmpl w:val="2E0E2034"/>
    <w:lvl w:ilvl="0" w:tplc="EA3C89B6">
      <w:start w:val="1"/>
      <w:numFmt w:val="decimal"/>
      <w:lvlText w:val="%1."/>
      <w:lvlJc w:val="left"/>
      <w:pPr>
        <w:ind w:left="1440" w:hanging="360"/>
      </w:pPr>
      <w:rPr>
        <w:rFonts w:hint="default"/>
        <w:sz w:val="24"/>
      </w:rPr>
    </w:lvl>
    <w:lvl w:ilvl="1" w:tplc="02BE8170">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753243A3"/>
    <w:multiLevelType w:val="hybridMultilevel"/>
    <w:tmpl w:val="22C417E8"/>
    <w:lvl w:ilvl="0" w:tplc="E9BA0E1A">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7841E7"/>
    <w:multiLevelType w:val="hybridMultilevel"/>
    <w:tmpl w:val="0B7E2BB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650347F"/>
    <w:multiLevelType w:val="hybridMultilevel"/>
    <w:tmpl w:val="5C188532"/>
    <w:lvl w:ilvl="0" w:tplc="00000004">
      <w:start w:val="1"/>
      <w:numFmt w:val="bullet"/>
      <w:lvlText w:val="−"/>
      <w:lvlJc w:val="left"/>
      <w:pPr>
        <w:ind w:left="1571"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79C603F4"/>
    <w:multiLevelType w:val="hybridMultilevel"/>
    <w:tmpl w:val="8864EAB6"/>
    <w:lvl w:ilvl="0" w:tplc="00000004">
      <w:start w:val="1"/>
      <w:numFmt w:val="bullet"/>
      <w:lvlText w:val="−"/>
      <w:lvlJc w:val="left"/>
      <w:pPr>
        <w:ind w:left="1571"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7B703C6D"/>
    <w:multiLevelType w:val="hybridMultilevel"/>
    <w:tmpl w:val="BEDA58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3"/>
  </w:num>
  <w:num w:numId="3">
    <w:abstractNumId w:val="32"/>
  </w:num>
  <w:num w:numId="4">
    <w:abstractNumId w:val="6"/>
  </w:num>
  <w:num w:numId="5">
    <w:abstractNumId w:val="2"/>
  </w:num>
  <w:num w:numId="6">
    <w:abstractNumId w:val="23"/>
  </w:num>
  <w:num w:numId="7">
    <w:abstractNumId w:val="28"/>
  </w:num>
  <w:num w:numId="8">
    <w:abstractNumId w:val="17"/>
  </w:num>
  <w:num w:numId="9">
    <w:abstractNumId w:val="24"/>
  </w:num>
  <w:num w:numId="10">
    <w:abstractNumId w:val="29"/>
  </w:num>
  <w:num w:numId="11">
    <w:abstractNumId w:val="12"/>
  </w:num>
  <w:num w:numId="12">
    <w:abstractNumId w:val="10"/>
  </w:num>
  <w:num w:numId="13">
    <w:abstractNumId w:val="9"/>
  </w:num>
  <w:num w:numId="14">
    <w:abstractNumId w:val="3"/>
  </w:num>
  <w:num w:numId="15">
    <w:abstractNumId w:val="13"/>
  </w:num>
  <w:num w:numId="16">
    <w:abstractNumId w:val="19"/>
  </w:num>
  <w:num w:numId="17">
    <w:abstractNumId w:val="11"/>
  </w:num>
  <w:num w:numId="18">
    <w:abstractNumId w:val="31"/>
  </w:num>
  <w:num w:numId="19">
    <w:abstractNumId w:val="20"/>
  </w:num>
  <w:num w:numId="20">
    <w:abstractNumId w:val="22"/>
  </w:num>
  <w:num w:numId="21">
    <w:abstractNumId w:val="27"/>
  </w:num>
  <w:num w:numId="22">
    <w:abstractNumId w:val="21"/>
  </w:num>
  <w:num w:numId="23">
    <w:abstractNumId w:val="15"/>
  </w:num>
  <w:num w:numId="24">
    <w:abstractNumId w:val="14"/>
  </w:num>
  <w:num w:numId="25">
    <w:abstractNumId w:val="5"/>
  </w:num>
  <w:num w:numId="26">
    <w:abstractNumId w:val="30"/>
  </w:num>
  <w:num w:numId="27">
    <w:abstractNumId w:val="26"/>
  </w:num>
  <w:num w:numId="28">
    <w:abstractNumId w:val="0"/>
  </w:num>
  <w:num w:numId="29">
    <w:abstractNumId w:val="8"/>
  </w:num>
  <w:num w:numId="30">
    <w:abstractNumId w:val="1"/>
  </w:num>
  <w:num w:numId="31">
    <w:abstractNumId w:val="16"/>
  </w:num>
  <w:num w:numId="32">
    <w:abstractNumId w:val="34"/>
  </w:num>
  <w:num w:numId="33">
    <w:abstractNumId w:val="18"/>
  </w:num>
  <w:num w:numId="34">
    <w:abstractNumId w:val="25"/>
  </w:num>
  <w:num w:numId="35">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F0F"/>
    <w:rsid w:val="00053B83"/>
    <w:rsid w:val="0005492C"/>
    <w:rsid w:val="00083388"/>
    <w:rsid w:val="000A5936"/>
    <w:rsid w:val="000B3F57"/>
    <w:rsid w:val="000B7F0F"/>
    <w:rsid w:val="00130240"/>
    <w:rsid w:val="0016639F"/>
    <w:rsid w:val="001679EE"/>
    <w:rsid w:val="001C2F16"/>
    <w:rsid w:val="001C6F65"/>
    <w:rsid w:val="0021259B"/>
    <w:rsid w:val="00272873"/>
    <w:rsid w:val="00302DBE"/>
    <w:rsid w:val="00361F4D"/>
    <w:rsid w:val="003E6534"/>
    <w:rsid w:val="004349AF"/>
    <w:rsid w:val="004366CF"/>
    <w:rsid w:val="0045725F"/>
    <w:rsid w:val="00464743"/>
    <w:rsid w:val="004A6F0C"/>
    <w:rsid w:val="004D7E7E"/>
    <w:rsid w:val="00505D44"/>
    <w:rsid w:val="0053602F"/>
    <w:rsid w:val="005627CC"/>
    <w:rsid w:val="00572508"/>
    <w:rsid w:val="005B34D3"/>
    <w:rsid w:val="005B39C0"/>
    <w:rsid w:val="005E2935"/>
    <w:rsid w:val="005E2A81"/>
    <w:rsid w:val="006124E8"/>
    <w:rsid w:val="0061666A"/>
    <w:rsid w:val="00643246"/>
    <w:rsid w:val="00682D6E"/>
    <w:rsid w:val="006D21DC"/>
    <w:rsid w:val="006D44E9"/>
    <w:rsid w:val="00760408"/>
    <w:rsid w:val="0076502C"/>
    <w:rsid w:val="00784296"/>
    <w:rsid w:val="007A0A34"/>
    <w:rsid w:val="007A44B1"/>
    <w:rsid w:val="007A518B"/>
    <w:rsid w:val="007A707E"/>
    <w:rsid w:val="007F2016"/>
    <w:rsid w:val="00804E7C"/>
    <w:rsid w:val="008559BC"/>
    <w:rsid w:val="0088359D"/>
    <w:rsid w:val="008A594D"/>
    <w:rsid w:val="008B5938"/>
    <w:rsid w:val="008D0BE9"/>
    <w:rsid w:val="00914087"/>
    <w:rsid w:val="00936737"/>
    <w:rsid w:val="009464C3"/>
    <w:rsid w:val="009554B9"/>
    <w:rsid w:val="00955C29"/>
    <w:rsid w:val="00976DE8"/>
    <w:rsid w:val="00991848"/>
    <w:rsid w:val="009D38E2"/>
    <w:rsid w:val="00A11290"/>
    <w:rsid w:val="00A154E5"/>
    <w:rsid w:val="00A31A83"/>
    <w:rsid w:val="00AA464C"/>
    <w:rsid w:val="00AB257F"/>
    <w:rsid w:val="00AC648E"/>
    <w:rsid w:val="00AC7D99"/>
    <w:rsid w:val="00B1791A"/>
    <w:rsid w:val="00B52C54"/>
    <w:rsid w:val="00B65899"/>
    <w:rsid w:val="00B8290C"/>
    <w:rsid w:val="00C36498"/>
    <w:rsid w:val="00C869C6"/>
    <w:rsid w:val="00CC28B9"/>
    <w:rsid w:val="00CC6FCB"/>
    <w:rsid w:val="00D10E27"/>
    <w:rsid w:val="00D6236F"/>
    <w:rsid w:val="00D91B82"/>
    <w:rsid w:val="00DA32F3"/>
    <w:rsid w:val="00DB5E6A"/>
    <w:rsid w:val="00E00BEB"/>
    <w:rsid w:val="00E26309"/>
    <w:rsid w:val="00E26854"/>
    <w:rsid w:val="00E346BA"/>
    <w:rsid w:val="00EF3E00"/>
    <w:rsid w:val="00F05F1D"/>
    <w:rsid w:val="00F5491E"/>
    <w:rsid w:val="00F80085"/>
    <w:rsid w:val="00F84442"/>
    <w:rsid w:val="00FA1E77"/>
    <w:rsid w:val="00FD1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0D8F1A1-B262-4801-AEC5-2D4F62D1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1"/>
    <w:qFormat/>
    <w:rsid w:val="000B7F0F"/>
    <w:pPr>
      <w:widowControl w:val="0"/>
      <w:autoSpaceDE w:val="0"/>
      <w:autoSpaceDN w:val="0"/>
      <w:spacing w:after="0" w:line="240" w:lineRule="auto"/>
      <w:ind w:left="496"/>
      <w:jc w:val="both"/>
      <w:outlineLvl w:val="0"/>
    </w:pPr>
    <w:rPr>
      <w:rFonts w:ascii="Times New Roman" w:eastAsia="Times New Roman" w:hAnsi="Times New Roman"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B7F0F"/>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0B7F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7F0F"/>
  </w:style>
  <w:style w:type="paragraph" w:styleId="Stopka">
    <w:name w:val="footer"/>
    <w:basedOn w:val="Normalny"/>
    <w:link w:val="StopkaZnak"/>
    <w:uiPriority w:val="99"/>
    <w:unhideWhenUsed/>
    <w:rsid w:val="000B7F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7F0F"/>
  </w:style>
  <w:style w:type="character" w:customStyle="1" w:styleId="Nagwek1Znak">
    <w:name w:val="Nagłówek 1 Znak"/>
    <w:basedOn w:val="Domylnaczcionkaakapitu"/>
    <w:link w:val="Nagwek1"/>
    <w:uiPriority w:val="1"/>
    <w:rsid w:val="000B7F0F"/>
    <w:rPr>
      <w:rFonts w:ascii="Times New Roman" w:eastAsia="Times New Roman" w:hAnsi="Times New Roman" w:cs="Times New Roman"/>
      <w:b/>
      <w:bCs/>
    </w:rPr>
  </w:style>
  <w:style w:type="paragraph" w:styleId="Akapitzlist">
    <w:name w:val="List Paragraph"/>
    <w:aliases w:val="List Paragraph,L1,Numerowanie,Akapit z listą5,sw tekst,Akapit z listą BS,Kolorowa lista — akcent 11,2 heading,A_wyliczenie,K-P_odwolanie,maz_wyliczenie,opis dzialania,CW_Lista,Lista num,Wypunktowanie,wypunktowanie"/>
    <w:basedOn w:val="Normalny"/>
    <w:link w:val="AkapitzlistZnak"/>
    <w:uiPriority w:val="34"/>
    <w:qFormat/>
    <w:rsid w:val="00FA1E77"/>
    <w:pPr>
      <w:ind w:left="720"/>
      <w:contextualSpacing/>
    </w:p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
    <w:link w:val="Akapitzlist"/>
    <w:uiPriority w:val="34"/>
    <w:qFormat/>
    <w:locked/>
    <w:rsid w:val="00572508"/>
  </w:style>
  <w:style w:type="character" w:styleId="Hipercze">
    <w:name w:val="Hyperlink"/>
    <w:basedOn w:val="Domylnaczcionkaakapitu"/>
    <w:uiPriority w:val="99"/>
    <w:unhideWhenUsed/>
    <w:rsid w:val="005E2A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rzad@starydzi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10</Pages>
  <Words>3067</Words>
  <Characters>18404</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zbroz</dc:creator>
  <cp:keywords/>
  <dc:description/>
  <cp:lastModifiedBy>zbroz</cp:lastModifiedBy>
  <cp:revision>23</cp:revision>
  <dcterms:created xsi:type="dcterms:W3CDTF">2024-10-31T11:40:00Z</dcterms:created>
  <dcterms:modified xsi:type="dcterms:W3CDTF">2024-11-13T10:53:00Z</dcterms:modified>
</cp:coreProperties>
</file>