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74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3"/>
        <w:gridCol w:w="1762"/>
        <w:gridCol w:w="1417"/>
        <w:gridCol w:w="1701"/>
        <w:gridCol w:w="2977"/>
        <w:gridCol w:w="2974"/>
      </w:tblGrid>
      <w:tr w:rsidR="000D2265" w:rsidRPr="000D2265" w14:paraId="03002A7D" w14:textId="77777777" w:rsidTr="003030DC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CEBE21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Nazwa projektu</w:t>
            </w:r>
          </w:p>
        </w:tc>
        <w:tc>
          <w:tcPr>
            <w:tcW w:w="1083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60BB58" w14:textId="77777777" w:rsidR="000D2265" w:rsidRPr="000D2265" w:rsidRDefault="000D2265" w:rsidP="00BE6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D2265" w:rsidRPr="00BE606D" w14:paraId="73DC15FE" w14:textId="77777777" w:rsidTr="003030DC">
        <w:trPr>
          <w:trHeight w:val="64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6AB94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Opis kwestii krytycznej</w:t>
            </w:r>
            <w:r w:rsid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, numer formularza zgłoszenia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52B7A7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Osoba odpowiedzialna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5C70DD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Planow</w:t>
            </w:r>
            <w:r w:rsidR="00BE606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a</w:t>
            </w: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ny termin usunięcia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62970B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Rzeczywisty termin usunięcia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4942C9" w14:textId="77777777" w:rsidR="000D2265" w:rsidRPr="000D2265" w:rsidRDefault="000D2265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0D226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Wpływ na projekt</w:t>
            </w:r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93DEED" w14:textId="77777777" w:rsidR="000D2265" w:rsidRPr="000D2265" w:rsidRDefault="00E17D9A" w:rsidP="000D2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  <w:r w:rsidRPr="00E17D9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Podjęte działania/ Wdrożone rozwiązania</w:t>
            </w:r>
          </w:p>
        </w:tc>
      </w:tr>
      <w:tr w:rsidR="00406E55" w:rsidRPr="000D2265" w14:paraId="1A5B9D8C" w14:textId="77777777" w:rsidTr="00406E55">
        <w:trPr>
          <w:trHeight w:val="320"/>
        </w:trPr>
        <w:tc>
          <w:tcPr>
            <w:tcW w:w="3043" w:type="dxa"/>
            <w:tcBorders>
              <w:top w:val="double" w:sz="4" w:space="0" w:color="auto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44A0B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D584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37300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3A3F74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double" w:sz="4" w:space="0" w:color="auto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BA126D8" w14:textId="72047E62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13B37C20807C4E32948AA08C6C11C62F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double" w:sz="4" w:space="0" w:color="auto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05C274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8D0188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7B7B3B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7736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6422A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91F69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FAF1410" w14:textId="07B5BA20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6276606"/>
                <w:placeholder>
                  <w:docPart w:val="DF798A443694478A839C1FC11E24A9F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A1B60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103495F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2490C77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7017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510D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70434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FD315A1" w14:textId="68CBC268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782559143"/>
                <w:placeholder>
                  <w:docPart w:val="852E7C5D17744490B65330DA310A992B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F1897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5E5903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C6A13D9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8853F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0AB07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203E09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F8CEB0" w14:textId="6B4D8A4B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415783076"/>
                <w:placeholder>
                  <w:docPart w:val="360BF61B417A404996A509457AEF909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1E13A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3504610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2DB5D6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9C4D0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44005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CE4B5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72E4AB5" w14:textId="154C30D6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543327046"/>
                <w:placeholder>
                  <w:docPart w:val="697CA1B9248F4E7782EE885DE38C20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5F501B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524700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9CB99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87BCC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1F49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F1E81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16208C8" w14:textId="378A93EF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121499213"/>
                <w:placeholder>
                  <w:docPart w:val="76342B33103B47A5AF3738A03661C322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8F7CA9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3C2EB348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1E9AC1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7B73A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1189B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DD2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D692806" w14:textId="1BA8EBE4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87275119"/>
                <w:placeholder>
                  <w:docPart w:val="26B57284973E49D898C41095A49F557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6314B9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DF55DDD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6A0A48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D5956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27F7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71D92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BA42826" w14:textId="42303842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51912221"/>
                <w:placeholder>
                  <w:docPart w:val="470CD7260C614BF58CD4FF95C1CF75C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3A50D21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20AA7BEA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91ECDEF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DCF445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37D4A1F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891478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872C037" w14:textId="786DC337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747849704"/>
                <w:placeholder>
                  <w:docPart w:val="02AD1E38582C47B48EF4B4129BF8D301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544EFA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8E6D02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6073DC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A498D1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2B5D6B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F9EE0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232DAFC7" w14:textId="4453BB5A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657540598"/>
                <w:placeholder>
                  <w:docPart w:val="A4042E71025549B48550E969D6952BB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ABD3D5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44709DA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9CB4B32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710826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67569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A7219B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7651CEDB" w14:textId="2CA97CF5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834106171"/>
                <w:placeholder>
                  <w:docPart w:val="1DE140F2197E401C8ECE56C9D9CB860D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B79A30B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C0E0089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F5D2CD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8F1DA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170B9A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C8F016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5369090" w14:textId="56229BE2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670709754"/>
                <w:placeholder>
                  <w:docPart w:val="D3658710DEDA4643A4ACD06507791F0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9548F6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6DED3B6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03788B8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D84EBE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F5B273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6FCD74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CDAA3C5" w14:textId="1364FE2D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37531904"/>
                <w:placeholder>
                  <w:docPart w:val="54778029E1CF4B44AD94A7D9860E620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AC9772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3F00C69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10BF02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207C715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F6D20B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88D974E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0AF24F00" w14:textId="6AE2CD7D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001697210"/>
                <w:placeholder>
                  <w:docPart w:val="8356C406BF52484C83B7E210A978C203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CCD674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E55" w:rsidRPr="000D2265" w14:paraId="2A5D70D2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BCEA176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14FE36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694F5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164BEC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E6B6BF0" w14:textId="5EA591DC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855884372"/>
                <w:placeholder>
                  <w:docPart w:val="D79C3145617241EF9FBB92ED32358D9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A188970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4A416F1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DBDE7A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6DCB50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1D926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8576A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4265962" w14:textId="17FE5614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52919846"/>
                <w:placeholder>
                  <w:docPart w:val="9CF2AF9EBE3544A2B9709C6E7AD87A4E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E3FE795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087664B3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11174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B6148B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3F02F8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861C233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9642420" w14:textId="4C19BA8E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-1117823498"/>
                <w:placeholder>
                  <w:docPart w:val="27F69E9D2C30494EB894F9D49339602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1CAB45E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53F68F97" w14:textId="77777777" w:rsidTr="00406E55">
        <w:trPr>
          <w:trHeight w:val="305"/>
        </w:trPr>
        <w:tc>
          <w:tcPr>
            <w:tcW w:w="3043" w:type="dxa"/>
            <w:tcBorders>
              <w:top w:val="nil"/>
              <w:left w:val="doub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101E5E4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DD44E2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A8388A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8DE6F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9E18492" w14:textId="66900BE1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516514099"/>
                <w:placeholder>
                  <w:docPart w:val="223AC7FFFE614E4F847A68E545EBDC5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BFBFBF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BA7806D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06E55" w:rsidRPr="000D2265" w14:paraId="684A0D46" w14:textId="77777777" w:rsidTr="00406E55">
        <w:trPr>
          <w:trHeight w:val="320"/>
        </w:trPr>
        <w:tc>
          <w:tcPr>
            <w:tcW w:w="3043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EF8453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B43047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AD029D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4A0D51" w14:textId="77777777" w:rsidR="00406E55" w:rsidRPr="000D2265" w:rsidRDefault="00406E55" w:rsidP="00406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4" w:space="0" w:color="auto"/>
              <w:right w:val="single" w:sz="4" w:space="0" w:color="BFBFBF"/>
            </w:tcBorders>
            <w:shd w:val="clear" w:color="auto" w:fill="auto"/>
            <w:noWrap/>
            <w:hideMark/>
          </w:tcPr>
          <w:p w14:paraId="3DED8C75" w14:textId="4D850532" w:rsidR="00406E55" w:rsidRPr="000D2265" w:rsidRDefault="00CB7D9A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304440829"/>
                <w:placeholder>
                  <w:docPart w:val="9816180F67F447158F55978B784FA97A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406E55" w:rsidRPr="00056F48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  <w:tc>
          <w:tcPr>
            <w:tcW w:w="297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D32288A" w14:textId="77777777" w:rsidR="00406E55" w:rsidRPr="000D2265" w:rsidRDefault="00406E55" w:rsidP="00406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D22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BEC19C8" w14:textId="77777777" w:rsidR="000C45C8" w:rsidRDefault="000C45C8" w:rsidP="00204141">
      <w:pPr>
        <w:rPr>
          <w:rFonts w:ascii="Arial" w:hAnsi="Arial" w:cs="Arial"/>
          <w:b/>
        </w:rPr>
      </w:pPr>
    </w:p>
    <w:p w14:paraId="2BA60851" w14:textId="77777777" w:rsidR="000C45C8" w:rsidRDefault="000C45C8" w:rsidP="00204141">
      <w:pPr>
        <w:rPr>
          <w:rFonts w:ascii="Arial" w:hAnsi="Arial" w:cs="Arial"/>
          <w:b/>
        </w:rPr>
      </w:pPr>
    </w:p>
    <w:p w14:paraId="1B99CC3E" w14:textId="77777777" w:rsidR="007D6278" w:rsidRDefault="003030DC" w:rsidP="003030DC">
      <w:pPr>
        <w:tabs>
          <w:tab w:val="left" w:pos="2131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7D6278" w:rsidSect="000D226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82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38E1E" w14:textId="77777777" w:rsidR="001A4A43" w:rsidRDefault="001A4A43" w:rsidP="00204141">
      <w:pPr>
        <w:spacing w:after="0" w:line="240" w:lineRule="auto"/>
      </w:pPr>
      <w:r>
        <w:separator/>
      </w:r>
    </w:p>
  </w:endnote>
  <w:endnote w:type="continuationSeparator" w:id="0">
    <w:p w14:paraId="5A629A85" w14:textId="77777777" w:rsidR="001A4A43" w:rsidRDefault="001A4A43" w:rsidP="00204141">
      <w:pPr>
        <w:spacing w:after="0" w:line="240" w:lineRule="auto"/>
      </w:pPr>
      <w:r>
        <w:continuationSeparator/>
      </w:r>
    </w:p>
  </w:endnote>
  <w:endnote w:type="continuationNotice" w:id="1">
    <w:p w14:paraId="1740CAEB" w14:textId="77777777" w:rsidR="001A4A43" w:rsidRDefault="001A4A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6F45" w14:textId="1DC86B21" w:rsidR="007C5050" w:rsidRPr="00574872" w:rsidRDefault="00B01F51" w:rsidP="000D2265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7F0F87BD" wp14:editId="1ADD206A">
              <wp:simplePos x="0" y="0"/>
              <wp:positionH relativeFrom="column">
                <wp:posOffset>-213995</wp:posOffset>
              </wp:positionH>
              <wp:positionV relativeFrom="paragraph">
                <wp:posOffset>-163829</wp:posOffset>
              </wp:positionV>
              <wp:extent cx="9364980" cy="0"/>
              <wp:effectExtent l="0" t="0" r="0" b="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3649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22C01B" id="Łącznik prostoliniowy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85pt,-12.9pt" to="720.5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8A08D4">
      <w:rPr>
        <w:rFonts w:ascii="Arial" w:hAnsi="Arial" w:cs="Arial"/>
        <w:color w:val="262626" w:themeColor="text1" w:themeTint="D9"/>
        <w:sz w:val="20"/>
        <w:szCs w:val="20"/>
      </w:rPr>
      <w:t>3</w:t>
    </w:r>
    <w:r w:rsidR="00A02191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B0212A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305F8F">
      <w:rPr>
        <w:rFonts w:ascii="Arial" w:hAnsi="Arial" w:cs="Arial"/>
        <w:color w:val="262626" w:themeColor="text1" w:themeTint="D9"/>
        <w:sz w:val="20"/>
        <w:szCs w:val="20"/>
      </w:rPr>
      <w:t>20</w:t>
    </w:r>
    <w:r w:rsidR="008A08D4">
      <w:rPr>
        <w:rFonts w:ascii="Arial" w:hAnsi="Arial" w:cs="Arial"/>
        <w:color w:val="262626" w:themeColor="text1" w:themeTint="D9"/>
        <w:sz w:val="20"/>
        <w:szCs w:val="20"/>
      </w:rPr>
      <w:t>24</w:t>
    </w:r>
    <w:r w:rsidR="00305F8F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50217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1853975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445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9845D8" id="Łącznik prostoliniowy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A6D8774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7527" w14:textId="77777777" w:rsidR="001A4A43" w:rsidRDefault="001A4A43" w:rsidP="00204141">
      <w:pPr>
        <w:spacing w:after="0" w:line="240" w:lineRule="auto"/>
      </w:pPr>
      <w:r>
        <w:separator/>
      </w:r>
    </w:p>
  </w:footnote>
  <w:footnote w:type="continuationSeparator" w:id="0">
    <w:p w14:paraId="0E6E7078" w14:textId="77777777" w:rsidR="001A4A43" w:rsidRDefault="001A4A43" w:rsidP="00204141">
      <w:pPr>
        <w:spacing w:after="0" w:line="240" w:lineRule="auto"/>
      </w:pPr>
      <w:r>
        <w:continuationSeparator/>
      </w:r>
    </w:p>
  </w:footnote>
  <w:footnote w:type="continuationNotice" w:id="1">
    <w:p w14:paraId="6B883A37" w14:textId="77777777" w:rsidR="001A4A43" w:rsidRDefault="001A4A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42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8"/>
      <w:gridCol w:w="8774"/>
      <w:gridCol w:w="2200"/>
    </w:tblGrid>
    <w:tr w:rsidR="000D2265" w:rsidRPr="007C5050" w14:paraId="3B093628" w14:textId="77777777" w:rsidTr="000D2265">
      <w:trPr>
        <w:cantSplit/>
        <w:trHeight w:val="1125"/>
        <w:jc w:val="center"/>
      </w:trPr>
      <w:tc>
        <w:tcPr>
          <w:tcW w:w="2268" w:type="dxa"/>
          <w:vAlign w:val="center"/>
        </w:tcPr>
        <w:p w14:paraId="74C7324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74" w:type="dxa"/>
          <w:vAlign w:val="center"/>
        </w:tcPr>
        <w:p w14:paraId="18E0B9D8" w14:textId="77777777" w:rsidR="004327A3" w:rsidRPr="002E707D" w:rsidRDefault="003030DC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Dziennik kwestii krytycznych</w:t>
          </w:r>
        </w:p>
        <w:p w14:paraId="00464440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2B5083E" w14:textId="6662E10E" w:rsidR="007C5050" w:rsidRPr="007C5050" w:rsidRDefault="008A08D4" w:rsidP="008A3A24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A02191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="00A85F69">
            <w:rPr>
              <w:rFonts w:ascii="Arial" w:hAnsi="Arial" w:cs="Arial"/>
              <w:color w:val="000000"/>
              <w:sz w:val="20"/>
              <w:szCs w:val="20"/>
            </w:rPr>
            <w:t xml:space="preserve"> do</w:t>
          </w:r>
          <w:r w:rsidR="00DC0BB5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DC0BB5">
            <w:rPr>
              <w:rFonts w:ascii="Arial" w:hAnsi="Arial" w:cs="Arial"/>
              <w:sz w:val="20"/>
              <w:szCs w:val="20"/>
            </w:rPr>
            <w:t>Wymagań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w zakresie nadzorowania i raportowania dla robót budowlanych </w:t>
          </w:r>
          <w:r w:rsidR="00817005" w:rsidRPr="00817005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DC0BB5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DC0BB5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817005">
            <w:rPr>
              <w:rFonts w:ascii="Arial" w:hAnsi="Arial" w:cs="Arial"/>
              <w:sz w:val="20"/>
              <w:szCs w:val="20"/>
            </w:rPr>
            <w:t>2</w:t>
          </w:r>
          <w:r w:rsidR="00DC0BB5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2200" w:type="dxa"/>
        </w:tcPr>
        <w:p w14:paraId="160A06D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19DE8F9" w14:textId="546BC48D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19B4756A" w14:textId="555E61A5" w:rsidR="00730414" w:rsidRPr="007C5050" w:rsidRDefault="00FB3295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B0212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8A08D4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A94E2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/8</w:t>
          </w:r>
        </w:p>
      </w:tc>
    </w:tr>
  </w:tbl>
  <w:p w14:paraId="6B6F5D6B" w14:textId="77777777" w:rsidR="00C55252" w:rsidRDefault="00C55252" w:rsidP="000D2265">
    <w:pPr>
      <w:pStyle w:val="Stopka"/>
      <w:spacing w:line="36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0600144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B1E87B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D4933A5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C4F3BA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6B123B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4B391B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7EA3E2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3E1D5B0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8D1D1" id="Łącznik prostoliniowy 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3146861">
    <w:abstractNumId w:val="6"/>
  </w:num>
  <w:num w:numId="2" w16cid:durableId="2124962160">
    <w:abstractNumId w:val="1"/>
  </w:num>
  <w:num w:numId="3" w16cid:durableId="442262810">
    <w:abstractNumId w:val="2"/>
  </w:num>
  <w:num w:numId="4" w16cid:durableId="1111389907">
    <w:abstractNumId w:val="0"/>
  </w:num>
  <w:num w:numId="5" w16cid:durableId="873470447">
    <w:abstractNumId w:val="5"/>
  </w:num>
  <w:num w:numId="6" w16cid:durableId="1863396621">
    <w:abstractNumId w:val="7"/>
  </w:num>
  <w:num w:numId="7" w16cid:durableId="572085928">
    <w:abstractNumId w:val="3"/>
  </w:num>
  <w:num w:numId="8" w16cid:durableId="35123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4FA9"/>
    <w:rsid w:val="00037D26"/>
    <w:rsid w:val="00040134"/>
    <w:rsid w:val="00044A4D"/>
    <w:rsid w:val="00044C52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2265"/>
    <w:rsid w:val="000E3990"/>
    <w:rsid w:val="00107967"/>
    <w:rsid w:val="00112E2A"/>
    <w:rsid w:val="00115C47"/>
    <w:rsid w:val="00120E84"/>
    <w:rsid w:val="00153106"/>
    <w:rsid w:val="001567CF"/>
    <w:rsid w:val="00170810"/>
    <w:rsid w:val="00185B5F"/>
    <w:rsid w:val="00190FE1"/>
    <w:rsid w:val="00197030"/>
    <w:rsid w:val="001A43E9"/>
    <w:rsid w:val="001A4A43"/>
    <w:rsid w:val="001D24AC"/>
    <w:rsid w:val="001D6279"/>
    <w:rsid w:val="00203870"/>
    <w:rsid w:val="00204141"/>
    <w:rsid w:val="00245FEF"/>
    <w:rsid w:val="002463DB"/>
    <w:rsid w:val="002537D8"/>
    <w:rsid w:val="00255945"/>
    <w:rsid w:val="00267FDA"/>
    <w:rsid w:val="00280965"/>
    <w:rsid w:val="00292314"/>
    <w:rsid w:val="002B5430"/>
    <w:rsid w:val="002D75B0"/>
    <w:rsid w:val="002E41D2"/>
    <w:rsid w:val="002E707D"/>
    <w:rsid w:val="0030262E"/>
    <w:rsid w:val="003030DC"/>
    <w:rsid w:val="00304612"/>
    <w:rsid w:val="00305C3F"/>
    <w:rsid w:val="00305F8F"/>
    <w:rsid w:val="003126B2"/>
    <w:rsid w:val="0033137D"/>
    <w:rsid w:val="003466DB"/>
    <w:rsid w:val="00346D87"/>
    <w:rsid w:val="003502DA"/>
    <w:rsid w:val="00351FFC"/>
    <w:rsid w:val="00355F68"/>
    <w:rsid w:val="00364B94"/>
    <w:rsid w:val="00374CFF"/>
    <w:rsid w:val="00391B8E"/>
    <w:rsid w:val="003930F1"/>
    <w:rsid w:val="003A1613"/>
    <w:rsid w:val="003A7765"/>
    <w:rsid w:val="003C0F49"/>
    <w:rsid w:val="00406E55"/>
    <w:rsid w:val="0042356C"/>
    <w:rsid w:val="0042795E"/>
    <w:rsid w:val="004327A3"/>
    <w:rsid w:val="004429C3"/>
    <w:rsid w:val="00486489"/>
    <w:rsid w:val="004C35A3"/>
    <w:rsid w:val="004C6B41"/>
    <w:rsid w:val="0052229E"/>
    <w:rsid w:val="005224C5"/>
    <w:rsid w:val="00531D2D"/>
    <w:rsid w:val="005436D1"/>
    <w:rsid w:val="00574872"/>
    <w:rsid w:val="0057787E"/>
    <w:rsid w:val="00582656"/>
    <w:rsid w:val="005C1B10"/>
    <w:rsid w:val="005E3F70"/>
    <w:rsid w:val="00620962"/>
    <w:rsid w:val="006251DE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812EA1"/>
    <w:rsid w:val="00817005"/>
    <w:rsid w:val="00827688"/>
    <w:rsid w:val="008A08D4"/>
    <w:rsid w:val="008A34FA"/>
    <w:rsid w:val="008A3A24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2191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5F69"/>
    <w:rsid w:val="00A94E2A"/>
    <w:rsid w:val="00AB25D8"/>
    <w:rsid w:val="00AC1D0B"/>
    <w:rsid w:val="00AC667D"/>
    <w:rsid w:val="00AD1886"/>
    <w:rsid w:val="00AF42F3"/>
    <w:rsid w:val="00B01F51"/>
    <w:rsid w:val="00B0212A"/>
    <w:rsid w:val="00B32E57"/>
    <w:rsid w:val="00B5454C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E606D"/>
    <w:rsid w:val="00C068EE"/>
    <w:rsid w:val="00C13187"/>
    <w:rsid w:val="00C160D7"/>
    <w:rsid w:val="00C17FB2"/>
    <w:rsid w:val="00C43C7C"/>
    <w:rsid w:val="00C44213"/>
    <w:rsid w:val="00C5357F"/>
    <w:rsid w:val="00C55252"/>
    <w:rsid w:val="00C67A7C"/>
    <w:rsid w:val="00C72CC2"/>
    <w:rsid w:val="00CA0504"/>
    <w:rsid w:val="00CB1A31"/>
    <w:rsid w:val="00CB7D9A"/>
    <w:rsid w:val="00CD18E9"/>
    <w:rsid w:val="00CD5BEC"/>
    <w:rsid w:val="00CE58EA"/>
    <w:rsid w:val="00CE596F"/>
    <w:rsid w:val="00CE6D7B"/>
    <w:rsid w:val="00CE7385"/>
    <w:rsid w:val="00CF473C"/>
    <w:rsid w:val="00D04AB0"/>
    <w:rsid w:val="00D20364"/>
    <w:rsid w:val="00D36AA0"/>
    <w:rsid w:val="00D37827"/>
    <w:rsid w:val="00D64BC9"/>
    <w:rsid w:val="00D67EF1"/>
    <w:rsid w:val="00D80709"/>
    <w:rsid w:val="00DB7481"/>
    <w:rsid w:val="00DC0BB5"/>
    <w:rsid w:val="00DE66A5"/>
    <w:rsid w:val="00E033C4"/>
    <w:rsid w:val="00E12BB9"/>
    <w:rsid w:val="00E17D9A"/>
    <w:rsid w:val="00E17E29"/>
    <w:rsid w:val="00E23488"/>
    <w:rsid w:val="00E243B2"/>
    <w:rsid w:val="00E748D7"/>
    <w:rsid w:val="00E87730"/>
    <w:rsid w:val="00EA24E3"/>
    <w:rsid w:val="00EE305D"/>
    <w:rsid w:val="00F45B44"/>
    <w:rsid w:val="00F50217"/>
    <w:rsid w:val="00F5751D"/>
    <w:rsid w:val="00F66909"/>
    <w:rsid w:val="00FB329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D0BB892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Poprawka">
    <w:name w:val="Revision"/>
    <w:hidden/>
    <w:uiPriority w:val="99"/>
    <w:semiHidden/>
    <w:rsid w:val="001A4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B37C20807C4E32948AA08C6C11C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6C6F2E-C9A7-42B0-A600-00754DFADA5A}"/>
      </w:docPartPr>
      <w:docPartBody>
        <w:p w:rsidR="00CF0285" w:rsidRDefault="00760CA7" w:rsidP="00760CA7">
          <w:pPr>
            <w:pStyle w:val="13B37C20807C4E32948AA08C6C11C62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F798A443694478A839C1FC11E24A9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7664CB-D144-4182-991B-F35E87E7B603}"/>
      </w:docPartPr>
      <w:docPartBody>
        <w:p w:rsidR="00CF0285" w:rsidRDefault="00760CA7" w:rsidP="00760CA7">
          <w:pPr>
            <w:pStyle w:val="DF798A443694478A839C1FC11E24A9F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52E7C5D17744490B65330DA310A99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B58EB-67E3-47E2-A9C3-24F41EE27A20}"/>
      </w:docPartPr>
      <w:docPartBody>
        <w:p w:rsidR="00CF0285" w:rsidRDefault="00760CA7" w:rsidP="00760CA7">
          <w:pPr>
            <w:pStyle w:val="852E7C5D17744490B65330DA310A992B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0BF61B417A404996A509457AEF90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24708-49C9-44C2-BFE0-48406CB76AA1}"/>
      </w:docPartPr>
      <w:docPartBody>
        <w:p w:rsidR="00CF0285" w:rsidRDefault="00760CA7" w:rsidP="00760CA7">
          <w:pPr>
            <w:pStyle w:val="360BF61B417A404996A509457AEF909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7CA1B9248F4E7782EE885DE38C2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610C0-36C7-407E-8076-C66D22C4EAE1}"/>
      </w:docPartPr>
      <w:docPartBody>
        <w:p w:rsidR="00CF0285" w:rsidRDefault="00760CA7" w:rsidP="00760CA7">
          <w:pPr>
            <w:pStyle w:val="697CA1B9248F4E7782EE885DE38C20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76342B33103B47A5AF3738A03661C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54079-1731-4510-AA16-9D63AEE880CC}"/>
      </w:docPartPr>
      <w:docPartBody>
        <w:p w:rsidR="00CF0285" w:rsidRDefault="00760CA7" w:rsidP="00760CA7">
          <w:pPr>
            <w:pStyle w:val="76342B33103B47A5AF3738A03661C3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6B57284973E49D898C41095A49F55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65B4B-BBC5-449D-96E2-0314EC83C5B2}"/>
      </w:docPartPr>
      <w:docPartBody>
        <w:p w:rsidR="00CF0285" w:rsidRDefault="00760CA7" w:rsidP="00760CA7">
          <w:pPr>
            <w:pStyle w:val="26B57284973E49D898C41095A49F557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70CD7260C614BF58CD4FF95C1CF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621BC1-2A25-444A-B37D-3379042BB3FA}"/>
      </w:docPartPr>
      <w:docPartBody>
        <w:p w:rsidR="00CF0285" w:rsidRDefault="00760CA7" w:rsidP="00760CA7">
          <w:pPr>
            <w:pStyle w:val="470CD7260C614BF58CD4FF95C1CF75C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2AD1E38582C47B48EF4B4129BF8D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19F1E-9734-4666-BD36-9F984D59A5B1}"/>
      </w:docPartPr>
      <w:docPartBody>
        <w:p w:rsidR="00CF0285" w:rsidRDefault="00760CA7" w:rsidP="00760CA7">
          <w:pPr>
            <w:pStyle w:val="02AD1E38582C47B48EF4B4129BF8D30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4042E71025549B48550E969D6952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321966-C46F-4D3B-90A2-C24B6C9E3055}"/>
      </w:docPartPr>
      <w:docPartBody>
        <w:p w:rsidR="00CF0285" w:rsidRDefault="00760CA7" w:rsidP="00760CA7">
          <w:pPr>
            <w:pStyle w:val="A4042E71025549B48550E969D6952BB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E140F2197E401C8ECE56C9D9CB8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59790A-5521-4423-80C5-771A41D16B92}"/>
      </w:docPartPr>
      <w:docPartBody>
        <w:p w:rsidR="00CF0285" w:rsidRDefault="00760CA7" w:rsidP="00760CA7">
          <w:pPr>
            <w:pStyle w:val="1DE140F2197E401C8ECE56C9D9CB860D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3658710DEDA4643A4ACD06507791F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E69DF6-8B8B-41AE-82A4-C3A62D3883B4}"/>
      </w:docPartPr>
      <w:docPartBody>
        <w:p w:rsidR="00CF0285" w:rsidRDefault="00760CA7" w:rsidP="00760CA7">
          <w:pPr>
            <w:pStyle w:val="D3658710DEDA4643A4ACD06507791F09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54778029E1CF4B44AD94A7D9860E62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CF71AD-7CCA-4EAB-B6C1-62675A76D218}"/>
      </w:docPartPr>
      <w:docPartBody>
        <w:p w:rsidR="00CF0285" w:rsidRDefault="00760CA7" w:rsidP="00760CA7">
          <w:pPr>
            <w:pStyle w:val="54778029E1CF4B44AD94A7D9860E620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8356C406BF52484C83B7E210A978C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31E45-CFDF-4C01-9A64-4A90991796E6}"/>
      </w:docPartPr>
      <w:docPartBody>
        <w:p w:rsidR="00CF0285" w:rsidRDefault="00760CA7" w:rsidP="00760CA7">
          <w:pPr>
            <w:pStyle w:val="8356C406BF52484C83B7E210A978C20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79C3145617241EF9FBB92ED32358D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F9B537-1472-4F9A-8627-DAF031DD7164}"/>
      </w:docPartPr>
      <w:docPartBody>
        <w:p w:rsidR="00CF0285" w:rsidRDefault="00760CA7" w:rsidP="00760CA7">
          <w:pPr>
            <w:pStyle w:val="D79C3145617241EF9FBB92ED32358D9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CF2AF9EBE3544A2B9709C6E7AD87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6E8662-E182-4AF6-A0B5-FBA7367BF3DB}"/>
      </w:docPartPr>
      <w:docPartBody>
        <w:p w:rsidR="00CF0285" w:rsidRDefault="00760CA7" w:rsidP="00760CA7">
          <w:pPr>
            <w:pStyle w:val="9CF2AF9EBE3544A2B9709C6E7AD87A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7F69E9D2C30494EB894F9D4933960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4EAEF-155F-4D2A-8080-73CAE943EBA6}"/>
      </w:docPartPr>
      <w:docPartBody>
        <w:p w:rsidR="00CF0285" w:rsidRDefault="00760CA7" w:rsidP="00760CA7">
          <w:pPr>
            <w:pStyle w:val="27F69E9D2C30494EB894F9D49339602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23AC7FFFE614E4F847A68E545EBD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812D01-5C8F-4254-A10D-33EA7BDFF11B}"/>
      </w:docPartPr>
      <w:docPartBody>
        <w:p w:rsidR="00CF0285" w:rsidRDefault="00760CA7" w:rsidP="00760CA7">
          <w:pPr>
            <w:pStyle w:val="223AC7FFFE614E4F847A68E545EBDC5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9816180F67F447158F55978B784FA9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C5EB0-66D6-4EB8-A271-781F8340D3CA}"/>
      </w:docPartPr>
      <w:docPartBody>
        <w:p w:rsidR="00CF0285" w:rsidRDefault="00760CA7" w:rsidP="00760CA7">
          <w:pPr>
            <w:pStyle w:val="9816180F67F447158F55978B784FA97A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A7"/>
    <w:rsid w:val="00760CA7"/>
    <w:rsid w:val="00CF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0CA7"/>
    <w:rPr>
      <w:color w:val="808080"/>
    </w:rPr>
  </w:style>
  <w:style w:type="paragraph" w:customStyle="1" w:styleId="13B37C20807C4E32948AA08C6C11C62F">
    <w:name w:val="13B37C20807C4E32948AA08C6C11C62F"/>
    <w:rsid w:val="00760CA7"/>
  </w:style>
  <w:style w:type="paragraph" w:customStyle="1" w:styleId="DF798A443694478A839C1FC11E24A9F3">
    <w:name w:val="DF798A443694478A839C1FC11E24A9F3"/>
    <w:rsid w:val="00760CA7"/>
  </w:style>
  <w:style w:type="paragraph" w:customStyle="1" w:styleId="852E7C5D17744490B65330DA310A992B">
    <w:name w:val="852E7C5D17744490B65330DA310A992B"/>
    <w:rsid w:val="00760CA7"/>
  </w:style>
  <w:style w:type="paragraph" w:customStyle="1" w:styleId="360BF61B417A404996A509457AEF9093">
    <w:name w:val="360BF61B417A404996A509457AEF9093"/>
    <w:rsid w:val="00760CA7"/>
  </w:style>
  <w:style w:type="paragraph" w:customStyle="1" w:styleId="697CA1B9248F4E7782EE885DE38C204E">
    <w:name w:val="697CA1B9248F4E7782EE885DE38C204E"/>
    <w:rsid w:val="00760CA7"/>
  </w:style>
  <w:style w:type="paragraph" w:customStyle="1" w:styleId="76342B33103B47A5AF3738A03661C322">
    <w:name w:val="76342B33103B47A5AF3738A03661C322"/>
    <w:rsid w:val="00760CA7"/>
  </w:style>
  <w:style w:type="paragraph" w:customStyle="1" w:styleId="26B57284973E49D898C41095A49F5571">
    <w:name w:val="26B57284973E49D898C41095A49F5571"/>
    <w:rsid w:val="00760CA7"/>
  </w:style>
  <w:style w:type="paragraph" w:customStyle="1" w:styleId="470CD7260C614BF58CD4FF95C1CF75C6">
    <w:name w:val="470CD7260C614BF58CD4FF95C1CF75C6"/>
    <w:rsid w:val="00760CA7"/>
  </w:style>
  <w:style w:type="paragraph" w:customStyle="1" w:styleId="02AD1E38582C47B48EF4B4129BF8D301">
    <w:name w:val="02AD1E38582C47B48EF4B4129BF8D301"/>
    <w:rsid w:val="00760CA7"/>
  </w:style>
  <w:style w:type="paragraph" w:customStyle="1" w:styleId="A4042E71025549B48550E969D6952BB6">
    <w:name w:val="A4042E71025549B48550E969D6952BB6"/>
    <w:rsid w:val="00760CA7"/>
  </w:style>
  <w:style w:type="paragraph" w:customStyle="1" w:styleId="1DE140F2197E401C8ECE56C9D9CB860D">
    <w:name w:val="1DE140F2197E401C8ECE56C9D9CB860D"/>
    <w:rsid w:val="00760CA7"/>
  </w:style>
  <w:style w:type="paragraph" w:customStyle="1" w:styleId="D3658710DEDA4643A4ACD06507791F09">
    <w:name w:val="D3658710DEDA4643A4ACD06507791F09"/>
    <w:rsid w:val="00760CA7"/>
  </w:style>
  <w:style w:type="paragraph" w:customStyle="1" w:styleId="54778029E1CF4B44AD94A7D9860E620E">
    <w:name w:val="54778029E1CF4B44AD94A7D9860E620E"/>
    <w:rsid w:val="00760CA7"/>
  </w:style>
  <w:style w:type="paragraph" w:customStyle="1" w:styleId="8356C406BF52484C83B7E210A978C203">
    <w:name w:val="8356C406BF52484C83B7E210A978C203"/>
    <w:rsid w:val="00760CA7"/>
  </w:style>
  <w:style w:type="paragraph" w:customStyle="1" w:styleId="D79C3145617241EF9FBB92ED32358D95">
    <w:name w:val="D79C3145617241EF9FBB92ED32358D95"/>
    <w:rsid w:val="00760CA7"/>
  </w:style>
  <w:style w:type="paragraph" w:customStyle="1" w:styleId="9CF2AF9EBE3544A2B9709C6E7AD87A4E">
    <w:name w:val="9CF2AF9EBE3544A2B9709C6E7AD87A4E"/>
    <w:rsid w:val="00760CA7"/>
  </w:style>
  <w:style w:type="paragraph" w:customStyle="1" w:styleId="27F69E9D2C30494EB894F9D493396027">
    <w:name w:val="27F69E9D2C30494EB894F9D493396027"/>
    <w:rsid w:val="00760CA7"/>
  </w:style>
  <w:style w:type="paragraph" w:customStyle="1" w:styleId="223AC7FFFE614E4F847A68E545EBDC57">
    <w:name w:val="223AC7FFFE614E4F847A68E545EBDC57"/>
    <w:rsid w:val="00760CA7"/>
  </w:style>
  <w:style w:type="paragraph" w:customStyle="1" w:styleId="9816180F67F447158F55978B784FA97A">
    <w:name w:val="9816180F67F447158F55978B784FA97A"/>
    <w:rsid w:val="00760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81FCD465-F66E-471C-B74D-EC3A10475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C7A0A-2541-4761-BF7E-0FD5B30ACC3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9E022DA-037B-4FC7-A9F0-8D10A3849E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8ECC3B-4233-4142-8972-CD684BEE6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69AA68-C8B3-49A8-8D81-93C07685627C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fba29d6e-f8c2-4bc3-abcc-87fa78023ccb"/>
    <ds:schemaRef ds:uri="http://purl.org/dc/terms/"/>
    <ds:schemaRef ds:uri="c1876336-ecf6-4d04-83f9-df4cad67950a"/>
    <ds:schemaRef ds:uri="7b1cf317-af41-45ad-8637-b483ded5e11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2019-02-19T12:39:00Z</cp:lastPrinted>
  <dcterms:created xsi:type="dcterms:W3CDTF">2024-10-23T04:49:00Z</dcterms:created>
  <dcterms:modified xsi:type="dcterms:W3CDTF">2024-10-23T04:49:00Z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2024-02-09T10:43:36Z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3098d81e-e081-4caf-b1f3-4a376c26e53b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