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870CD" w14:paraId="561813AD" w14:textId="77777777" w:rsidTr="007B002E">
        <w:tc>
          <w:tcPr>
            <w:tcW w:w="4531" w:type="dxa"/>
          </w:tcPr>
          <w:p w14:paraId="419E0A0F" w14:textId="5DD493DE" w:rsidR="004870CD" w:rsidRDefault="000058FB" w:rsidP="007B002E">
            <w:r>
              <w:t>ZP</w:t>
            </w:r>
            <w:r w:rsidR="004870CD">
              <w:t>.271.</w:t>
            </w:r>
            <w:r>
              <w:t>7</w:t>
            </w:r>
            <w:r w:rsidR="004870CD">
              <w:t>.2024</w:t>
            </w:r>
          </w:p>
        </w:tc>
        <w:tc>
          <w:tcPr>
            <w:tcW w:w="4531" w:type="dxa"/>
          </w:tcPr>
          <w:p w14:paraId="66F4BD89" w14:textId="77DD3196" w:rsidR="004870CD" w:rsidRDefault="004870CD" w:rsidP="004870CD">
            <w:pPr>
              <w:jc w:val="right"/>
            </w:pPr>
            <w:r w:rsidRPr="009D139C">
              <w:t xml:space="preserve">Załącznik nr </w:t>
            </w:r>
            <w:r w:rsidR="00E6514B">
              <w:t>4</w:t>
            </w:r>
            <w:r w:rsidRPr="009D139C">
              <w:t xml:space="preserve"> do zapytania ofertowego</w:t>
            </w:r>
          </w:p>
        </w:tc>
      </w:tr>
    </w:tbl>
    <w:p w14:paraId="74B7A4B1" w14:textId="77777777" w:rsidR="00F91FF2" w:rsidRDefault="00F91FF2"/>
    <w:p w14:paraId="44361A21" w14:textId="77777777" w:rsidR="000D05D8" w:rsidRDefault="000D05D8"/>
    <w:p w14:paraId="6A953954" w14:textId="77777777" w:rsidR="000D05D8" w:rsidRPr="000D05D8" w:rsidRDefault="000D05D8" w:rsidP="000D05D8">
      <w:pPr>
        <w:rPr>
          <w:b/>
          <w:sz w:val="24"/>
        </w:rPr>
      </w:pPr>
      <w:r w:rsidRPr="000D05D8">
        <w:rPr>
          <w:b/>
          <w:sz w:val="24"/>
        </w:rPr>
        <w:t>Dane Wykonawcy:</w:t>
      </w:r>
    </w:p>
    <w:p w14:paraId="79C54772" w14:textId="77777777"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Nazwa (firma):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2052CAE4" w14:textId="77777777"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Siedziba: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233E44A7" w14:textId="77777777"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Numer telefonu: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26DC7A82" w14:textId="77777777" w:rsidR="000D05D8" w:rsidRP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Adres poczty elektronicznej: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73549DC6" w14:textId="77777777"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>Numer NIP</w:t>
      </w:r>
      <w:r w:rsidR="00A7110B">
        <w:rPr>
          <w:rStyle w:val="Odwoanieprzypisudolnego"/>
        </w:rPr>
        <w:footnoteReference w:id="1"/>
      </w:r>
      <w:r>
        <w:t xml:space="preserve">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103598E3" w14:textId="77777777" w:rsidR="000D05D8" w:rsidRDefault="00A7110B" w:rsidP="000D05D8">
      <w:pPr>
        <w:tabs>
          <w:tab w:val="left" w:pos="2977"/>
          <w:tab w:val="left" w:pos="3686"/>
          <w:tab w:val="left" w:pos="8789"/>
        </w:tabs>
      </w:pPr>
      <w:r>
        <w:t>Numer REGON</w:t>
      </w:r>
      <w:r>
        <w:rPr>
          <w:rStyle w:val="Odwoanieprzypisudolnego"/>
        </w:rPr>
        <w:footnoteReference w:id="2"/>
      </w:r>
      <w:r w:rsidR="000D05D8">
        <w:t xml:space="preserve">: </w:t>
      </w:r>
      <w:r w:rsidR="000D05D8">
        <w:tab/>
      </w:r>
      <w:r w:rsidR="000D05D8" w:rsidRPr="000D05D8">
        <w:rPr>
          <w:u w:val="single"/>
        </w:rPr>
        <w:tab/>
      </w:r>
      <w:r w:rsidR="000D05D8" w:rsidRPr="000D05D8">
        <w:rPr>
          <w:u w:val="single"/>
        </w:rPr>
        <w:tab/>
      </w:r>
    </w:p>
    <w:p w14:paraId="7336FBED" w14:textId="77777777" w:rsidR="000D05D8" w:rsidRDefault="00A7110B" w:rsidP="000D05D8">
      <w:pPr>
        <w:tabs>
          <w:tab w:val="left" w:pos="2977"/>
          <w:tab w:val="left" w:pos="3686"/>
          <w:tab w:val="left" w:pos="8789"/>
        </w:tabs>
        <w:rPr>
          <w:u w:val="single"/>
        </w:rPr>
      </w:pPr>
      <w:r>
        <w:t>Numer PESEL</w:t>
      </w:r>
      <w:r>
        <w:rPr>
          <w:rStyle w:val="Odwoanieprzypisudolnego"/>
        </w:rPr>
        <w:footnoteReference w:id="3"/>
      </w:r>
      <w:r w:rsidR="000D05D8">
        <w:t xml:space="preserve">: </w:t>
      </w:r>
      <w:r w:rsidR="000D05D8">
        <w:tab/>
      </w:r>
      <w:r w:rsidR="000D05D8" w:rsidRPr="000D05D8">
        <w:rPr>
          <w:u w:val="single"/>
        </w:rPr>
        <w:tab/>
      </w:r>
      <w:r w:rsidR="000D05D8" w:rsidRPr="000D05D8">
        <w:rPr>
          <w:u w:val="single"/>
        </w:rPr>
        <w:tab/>
      </w:r>
    </w:p>
    <w:p w14:paraId="1F6BAD88" w14:textId="77777777" w:rsidR="00D13403" w:rsidRDefault="00D13403" w:rsidP="000D05D8">
      <w:pPr>
        <w:tabs>
          <w:tab w:val="left" w:pos="2977"/>
          <w:tab w:val="left" w:pos="3686"/>
          <w:tab w:val="left" w:pos="8789"/>
        </w:tabs>
        <w:rPr>
          <w:u w:val="single"/>
        </w:rPr>
      </w:pPr>
    </w:p>
    <w:p w14:paraId="00ED0CC2" w14:textId="77777777" w:rsidR="00D13403" w:rsidRPr="00D13403" w:rsidRDefault="00D13403" w:rsidP="00D13403">
      <w:pPr>
        <w:jc w:val="center"/>
        <w:rPr>
          <w:b/>
          <w:sz w:val="24"/>
        </w:rPr>
      </w:pPr>
      <w:r w:rsidRPr="00D13403">
        <w:rPr>
          <w:b/>
          <w:sz w:val="24"/>
        </w:rPr>
        <w:t>OŚWIADCZENIE WYKONAWCY O NIEPODLEGANIU WYKLUCZENIU Z POSTĘPOWANIA</w:t>
      </w:r>
    </w:p>
    <w:p w14:paraId="210F137E" w14:textId="77777777" w:rsidR="00D13403" w:rsidRDefault="00D13403" w:rsidP="00D13403">
      <w:pPr>
        <w:jc w:val="both"/>
      </w:pPr>
      <w:r>
        <w:t>na podstawie art. 7 ust. 1 pkt 1-3 ustawy z dnia 13 kwietnia 2022 r. o szczególnych rozwiązaniach w</w:t>
      </w:r>
      <w:r w:rsidR="002F353E">
        <w:t> </w:t>
      </w:r>
      <w:r>
        <w:t>zakresie przeciwdziałania wspieraniu agresji na Ukrainę oraz służących ochronie bezpieczeństwa narodowego.</w:t>
      </w:r>
    </w:p>
    <w:p w14:paraId="5A6B9846" w14:textId="197DE141" w:rsidR="00D13403" w:rsidRDefault="00D13403" w:rsidP="00D13403">
      <w:pPr>
        <w:jc w:val="both"/>
      </w:pPr>
      <w:r>
        <w:t xml:space="preserve">Na potrzeby postępowania o udzielenie zamówienia publicznego pod nazwą </w:t>
      </w:r>
      <w:r w:rsidR="00E01805" w:rsidRPr="00E01805">
        <w:rPr>
          <w:b/>
          <w:bCs/>
          <w:i/>
          <w:iCs/>
        </w:rPr>
        <w:t xml:space="preserve">„Dostawa urządzeń i systemów </w:t>
      </w:r>
      <w:proofErr w:type="spellStart"/>
      <w:r w:rsidR="00E01805" w:rsidRPr="00E01805">
        <w:rPr>
          <w:b/>
          <w:bCs/>
          <w:i/>
          <w:iCs/>
        </w:rPr>
        <w:t>cyberbezpieczeństwa</w:t>
      </w:r>
      <w:proofErr w:type="spellEnd"/>
      <w:r w:rsidR="00E01805" w:rsidRPr="00E01805">
        <w:rPr>
          <w:b/>
          <w:bCs/>
          <w:i/>
          <w:iCs/>
        </w:rPr>
        <w:t xml:space="preserve"> wraz z wdrożeniem – program </w:t>
      </w:r>
      <w:proofErr w:type="spellStart"/>
      <w:r w:rsidR="00E01805" w:rsidRPr="00E01805">
        <w:rPr>
          <w:b/>
          <w:bCs/>
          <w:i/>
          <w:iCs/>
        </w:rPr>
        <w:t>Cyberbezpieczny</w:t>
      </w:r>
      <w:proofErr w:type="spellEnd"/>
      <w:r w:rsidR="00E01805" w:rsidRPr="00E01805">
        <w:rPr>
          <w:b/>
          <w:bCs/>
          <w:i/>
          <w:iCs/>
        </w:rPr>
        <w:t xml:space="preserve"> Samorząd</w:t>
      </w:r>
      <w:r w:rsidR="00E01805" w:rsidRPr="00E01805">
        <w:rPr>
          <w:b/>
          <w:i/>
          <w:iCs/>
        </w:rPr>
        <w:t>”</w:t>
      </w:r>
      <w:r w:rsidR="00E01805" w:rsidRPr="00E01805">
        <w:rPr>
          <w:b/>
          <w:i/>
        </w:rPr>
        <w:t xml:space="preserve"> realizowana w ramach Programu „</w:t>
      </w:r>
      <w:proofErr w:type="spellStart"/>
      <w:r w:rsidR="00E01805" w:rsidRPr="00E01805">
        <w:rPr>
          <w:b/>
          <w:i/>
        </w:rPr>
        <w:t>Cyberbezpieczny</w:t>
      </w:r>
      <w:proofErr w:type="spellEnd"/>
      <w:r w:rsidR="00E01805" w:rsidRPr="00E01805">
        <w:rPr>
          <w:b/>
          <w:i/>
        </w:rPr>
        <w:t xml:space="preserve"> Samorząd” z Funduszy Europejskich na Rozwój Cyfrowy 2021-2027 (FERC) Priorytet II: Zaawansowane usługi  cyfrowe, Działanie 2.2.</w:t>
      </w:r>
      <w:r>
        <w:t xml:space="preserve">prowadzonego przez </w:t>
      </w:r>
      <w:r w:rsidRPr="00B32380">
        <w:rPr>
          <w:b/>
          <w:bCs/>
        </w:rPr>
        <w:t xml:space="preserve">Gminę </w:t>
      </w:r>
      <w:r w:rsidR="00E01805" w:rsidRPr="00B32380">
        <w:rPr>
          <w:b/>
          <w:bCs/>
        </w:rPr>
        <w:t>Gniewoszów</w:t>
      </w:r>
      <w:r>
        <w:t>, oświadczam, co następuje:</w:t>
      </w:r>
    </w:p>
    <w:p w14:paraId="6CBD900E" w14:textId="77777777" w:rsidR="00D13403" w:rsidRDefault="00D13403" w:rsidP="00D13403">
      <w:pPr>
        <w:pStyle w:val="Akapitzlist"/>
        <w:numPr>
          <w:ilvl w:val="0"/>
          <w:numId w:val="16"/>
        </w:numPr>
        <w:ind w:left="709"/>
        <w:jc w:val="both"/>
      </w:pPr>
      <w: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narodowego;</w:t>
      </w:r>
    </w:p>
    <w:p w14:paraId="3F4C4A58" w14:textId="77777777" w:rsidR="00D13403" w:rsidRDefault="00D13403" w:rsidP="00D13403">
      <w:pPr>
        <w:pStyle w:val="Akapitzlist"/>
        <w:numPr>
          <w:ilvl w:val="0"/>
          <w:numId w:val="16"/>
        </w:numPr>
        <w:ind w:left="709"/>
        <w:jc w:val="both"/>
      </w:pPr>
      <w:r>
        <w:t>Oświadczam, że informacje podane w powyższym oświadczeniu są aktualne i zgodne z prawdą oraz zostały przedstawione z pełną świadomością konsekwencji wprowadzenia Zamawiającego w błąd przy przedstawianiu informacji.</w:t>
      </w:r>
    </w:p>
    <w:p w14:paraId="6CCCE31D" w14:textId="77777777" w:rsidR="00FE65D6" w:rsidRDefault="00FE65D6" w:rsidP="00FE65D6">
      <w:pPr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991"/>
        <w:gridCol w:w="852"/>
        <w:gridCol w:w="3680"/>
      </w:tblGrid>
      <w:tr w:rsidR="00FE65D6" w14:paraId="223296E7" w14:textId="77777777" w:rsidTr="007B002E">
        <w:trPr>
          <w:trHeight w:val="785"/>
        </w:trPr>
        <w:tc>
          <w:tcPr>
            <w:tcW w:w="3539" w:type="dxa"/>
            <w:tcBorders>
              <w:bottom w:val="dashed" w:sz="4" w:space="0" w:color="auto"/>
            </w:tcBorders>
            <w:vAlign w:val="center"/>
          </w:tcPr>
          <w:p w14:paraId="0B31C4E0" w14:textId="77777777" w:rsidR="00FE65D6" w:rsidRDefault="00FE65D6" w:rsidP="007B002E">
            <w:pPr>
              <w:jc w:val="center"/>
            </w:pPr>
          </w:p>
        </w:tc>
        <w:tc>
          <w:tcPr>
            <w:tcW w:w="991" w:type="dxa"/>
            <w:vAlign w:val="center"/>
          </w:tcPr>
          <w:p w14:paraId="0F5A8A3D" w14:textId="77777777" w:rsidR="00FE65D6" w:rsidRDefault="00FE65D6" w:rsidP="007B002E">
            <w:pPr>
              <w:jc w:val="center"/>
            </w:pPr>
          </w:p>
        </w:tc>
        <w:tc>
          <w:tcPr>
            <w:tcW w:w="852" w:type="dxa"/>
            <w:vAlign w:val="center"/>
          </w:tcPr>
          <w:p w14:paraId="1F75F6DE" w14:textId="77777777" w:rsidR="00FE65D6" w:rsidRDefault="00FE65D6" w:rsidP="007B002E">
            <w:pPr>
              <w:jc w:val="center"/>
            </w:pPr>
          </w:p>
        </w:tc>
        <w:tc>
          <w:tcPr>
            <w:tcW w:w="3680" w:type="dxa"/>
            <w:tcBorders>
              <w:bottom w:val="dashed" w:sz="4" w:space="0" w:color="auto"/>
            </w:tcBorders>
            <w:vAlign w:val="center"/>
          </w:tcPr>
          <w:p w14:paraId="0B8C58AD" w14:textId="77777777" w:rsidR="00FE65D6" w:rsidRDefault="00FE65D6" w:rsidP="007B002E">
            <w:pPr>
              <w:jc w:val="center"/>
            </w:pPr>
          </w:p>
        </w:tc>
      </w:tr>
      <w:tr w:rsidR="00FE65D6" w:rsidRPr="0082794E" w14:paraId="69E2F69F" w14:textId="77777777" w:rsidTr="007B002E">
        <w:trPr>
          <w:trHeight w:val="276"/>
        </w:trPr>
        <w:tc>
          <w:tcPr>
            <w:tcW w:w="3539" w:type="dxa"/>
            <w:tcBorders>
              <w:top w:val="dashed" w:sz="4" w:space="0" w:color="auto"/>
            </w:tcBorders>
            <w:vAlign w:val="center"/>
          </w:tcPr>
          <w:p w14:paraId="09D3DC49" w14:textId="77777777" w:rsidR="00FE65D6" w:rsidRPr="0082794E" w:rsidRDefault="00FE65D6" w:rsidP="007B002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r w:rsidRPr="0082794E">
              <w:rPr>
                <w:i/>
                <w:sz w:val="18"/>
              </w:rPr>
              <w:t>Miejscowość i data</w:t>
            </w:r>
            <w:r>
              <w:rPr>
                <w:i/>
                <w:sz w:val="18"/>
              </w:rPr>
              <w:t>)</w:t>
            </w:r>
          </w:p>
        </w:tc>
        <w:tc>
          <w:tcPr>
            <w:tcW w:w="991" w:type="dxa"/>
            <w:vAlign w:val="center"/>
          </w:tcPr>
          <w:p w14:paraId="1FB6911F" w14:textId="77777777" w:rsidR="00FE65D6" w:rsidRPr="0082794E" w:rsidRDefault="00FE65D6" w:rsidP="007B002E">
            <w:pPr>
              <w:jc w:val="center"/>
              <w:rPr>
                <w:i/>
                <w:sz w:val="18"/>
              </w:rPr>
            </w:pPr>
          </w:p>
        </w:tc>
        <w:tc>
          <w:tcPr>
            <w:tcW w:w="852" w:type="dxa"/>
            <w:vAlign w:val="center"/>
          </w:tcPr>
          <w:p w14:paraId="39EA195F" w14:textId="77777777" w:rsidR="00FE65D6" w:rsidRPr="0082794E" w:rsidRDefault="00FE65D6" w:rsidP="007B002E">
            <w:pPr>
              <w:jc w:val="center"/>
              <w:rPr>
                <w:i/>
                <w:sz w:val="18"/>
              </w:rPr>
            </w:pPr>
          </w:p>
        </w:tc>
        <w:tc>
          <w:tcPr>
            <w:tcW w:w="3680" w:type="dxa"/>
            <w:tcBorders>
              <w:top w:val="dashed" w:sz="4" w:space="0" w:color="auto"/>
            </w:tcBorders>
            <w:vAlign w:val="center"/>
          </w:tcPr>
          <w:p w14:paraId="64DC1372" w14:textId="77777777" w:rsidR="00FE65D6" w:rsidRPr="0082794E" w:rsidRDefault="00FE65D6" w:rsidP="007B002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r w:rsidRPr="0082794E">
              <w:rPr>
                <w:i/>
                <w:sz w:val="18"/>
              </w:rPr>
              <w:t>Czytelny podpis Wykonawcy</w:t>
            </w:r>
            <w:r>
              <w:rPr>
                <w:i/>
                <w:sz w:val="18"/>
              </w:rPr>
              <w:t>)</w:t>
            </w:r>
          </w:p>
        </w:tc>
      </w:tr>
    </w:tbl>
    <w:p w14:paraId="431C156B" w14:textId="77777777" w:rsidR="00FE65D6" w:rsidRPr="00D13403" w:rsidRDefault="00FE65D6" w:rsidP="00FE65D6">
      <w:pPr>
        <w:jc w:val="both"/>
      </w:pPr>
    </w:p>
    <w:sectPr w:rsidR="00FE65D6" w:rsidRPr="00D13403" w:rsidSect="00346A23">
      <w:headerReference w:type="default" r:id="rId7"/>
      <w:footerReference w:type="default" r:id="rId8"/>
      <w:pgSz w:w="11906" w:h="16838"/>
      <w:pgMar w:top="1417" w:right="1417" w:bottom="1417" w:left="1417" w:header="708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75AE4" w14:textId="77777777" w:rsidR="00C96BA9" w:rsidRDefault="00C96BA9" w:rsidP="002B0B86">
      <w:pPr>
        <w:spacing w:after="0" w:line="240" w:lineRule="auto"/>
      </w:pPr>
      <w:r>
        <w:separator/>
      </w:r>
    </w:p>
  </w:endnote>
  <w:endnote w:type="continuationSeparator" w:id="0">
    <w:p w14:paraId="00AB5D0B" w14:textId="77777777" w:rsidR="00C96BA9" w:rsidRDefault="00C96BA9" w:rsidP="002B0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CCE85" w14:textId="77777777" w:rsidR="007141EE" w:rsidRPr="007141EE" w:rsidRDefault="007141EE" w:rsidP="007141EE">
    <w:pPr>
      <w:pStyle w:val="Stopka"/>
      <w:jc w:val="center"/>
      <w:rPr>
        <w:b/>
        <w:i/>
        <w:sz w:val="16"/>
      </w:rPr>
    </w:pPr>
    <w:r w:rsidRPr="007141EE">
      <w:rPr>
        <w:b/>
        <w:i/>
        <w:sz w:val="16"/>
      </w:rPr>
      <w:t xml:space="preserve">Projekt jest realizowany w ramach FUNDUSZY EUROPEJSKICH NA ROZWÓJ CYFROWY 2021-2027 (FERC) </w:t>
    </w:r>
    <w:r>
      <w:rPr>
        <w:b/>
        <w:i/>
        <w:sz w:val="16"/>
      </w:rPr>
      <w:br/>
    </w:r>
    <w:r w:rsidRPr="007141EE">
      <w:rPr>
        <w:b/>
        <w:i/>
        <w:sz w:val="16"/>
      </w:rPr>
      <w:t xml:space="preserve">Priorytet II: Zaawansowane usługi cyfrowe, Działanie 2.2. – Wzmocnienie krajowego systemu </w:t>
    </w:r>
    <w:proofErr w:type="spellStart"/>
    <w:r w:rsidRPr="007141EE">
      <w:rPr>
        <w:b/>
        <w:i/>
        <w:sz w:val="16"/>
      </w:rPr>
      <w:t>cyberbezpieczeństwa</w:t>
    </w:r>
    <w:proofErr w:type="spellEnd"/>
    <w:r w:rsidRPr="007141EE">
      <w:rPr>
        <w:b/>
        <w:i/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108C6" w14:textId="77777777" w:rsidR="00C96BA9" w:rsidRDefault="00C96BA9" w:rsidP="002B0B86">
      <w:pPr>
        <w:spacing w:after="0" w:line="240" w:lineRule="auto"/>
      </w:pPr>
      <w:r>
        <w:separator/>
      </w:r>
    </w:p>
  </w:footnote>
  <w:footnote w:type="continuationSeparator" w:id="0">
    <w:p w14:paraId="5500D672" w14:textId="77777777" w:rsidR="00C96BA9" w:rsidRDefault="00C96BA9" w:rsidP="002B0B86">
      <w:pPr>
        <w:spacing w:after="0" w:line="240" w:lineRule="auto"/>
      </w:pPr>
      <w:r>
        <w:continuationSeparator/>
      </w:r>
    </w:p>
  </w:footnote>
  <w:footnote w:id="1">
    <w:p w14:paraId="1A526C7E" w14:textId="77777777"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prowadzącego działalność gospodarczą</w:t>
      </w:r>
    </w:p>
  </w:footnote>
  <w:footnote w:id="2">
    <w:p w14:paraId="6718CF26" w14:textId="77777777"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działalność gospodarczą</w:t>
      </w:r>
    </w:p>
  </w:footnote>
  <w:footnote w:id="3">
    <w:p w14:paraId="3DCFD98B" w14:textId="77777777"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będącego osobą fizyczną, nieprowadzącą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DC6E2" w14:textId="77777777" w:rsidR="002B0B86" w:rsidRDefault="002B0B86">
    <w:pPr>
      <w:pStyle w:val="Nagwek"/>
    </w:pPr>
    <w:r>
      <w:rPr>
        <w:lang w:eastAsia="pl-PL"/>
      </w:rPr>
      <w:drawing>
        <wp:anchor distT="0" distB="0" distL="114300" distR="114300" simplePos="0" relativeHeight="251658240" behindDoc="1" locked="0" layoutInCell="1" allowOverlap="1" wp14:anchorId="67E59159" wp14:editId="6D06009D">
          <wp:simplePos x="0" y="0"/>
          <wp:positionH relativeFrom="margin">
            <wp:posOffset>0</wp:posOffset>
          </wp:positionH>
          <wp:positionV relativeFrom="paragraph">
            <wp:posOffset>-249555</wp:posOffset>
          </wp:positionV>
          <wp:extent cx="5760720" cy="599519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5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C1121"/>
    <w:multiLevelType w:val="hybridMultilevel"/>
    <w:tmpl w:val="796CB9B4"/>
    <w:lvl w:ilvl="0" w:tplc="E3942E02">
      <w:start w:val="1"/>
      <w:numFmt w:val="decimal"/>
      <w:pStyle w:val="Numeracjazacznikw"/>
      <w:lvlText w:val="Załącznik nr %1. - 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41474CA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8FF26E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3FE0CDE"/>
    <w:multiLevelType w:val="hybridMultilevel"/>
    <w:tmpl w:val="BBD6A4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3E00E37E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D49D6"/>
    <w:multiLevelType w:val="hybridMultilevel"/>
    <w:tmpl w:val="8AC42B2A"/>
    <w:lvl w:ilvl="0" w:tplc="6BBA5702">
      <w:start w:val="1"/>
      <w:numFmt w:val="decimal"/>
      <w:pStyle w:val="Numeracja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E842AD1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7EF1051"/>
    <w:multiLevelType w:val="hybridMultilevel"/>
    <w:tmpl w:val="308C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328A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2CF4C90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425119D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49F51AF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35531F"/>
    <w:multiLevelType w:val="hybridMultilevel"/>
    <w:tmpl w:val="1FA0A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D83305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F1A79C8"/>
    <w:multiLevelType w:val="hybridMultilevel"/>
    <w:tmpl w:val="7BC23F2E"/>
    <w:lvl w:ilvl="0" w:tplc="19B48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311322">
    <w:abstractNumId w:val="3"/>
  </w:num>
  <w:num w:numId="2" w16cid:durableId="297027882">
    <w:abstractNumId w:val="10"/>
  </w:num>
  <w:num w:numId="3" w16cid:durableId="433597521">
    <w:abstractNumId w:val="2"/>
  </w:num>
  <w:num w:numId="4" w16cid:durableId="1693876179">
    <w:abstractNumId w:val="1"/>
  </w:num>
  <w:num w:numId="5" w16cid:durableId="980035859">
    <w:abstractNumId w:val="9"/>
  </w:num>
  <w:num w:numId="6" w16cid:durableId="86469364">
    <w:abstractNumId w:val="12"/>
  </w:num>
  <w:num w:numId="7" w16cid:durableId="909657690">
    <w:abstractNumId w:val="5"/>
  </w:num>
  <w:num w:numId="8" w16cid:durableId="953707278">
    <w:abstractNumId w:val="8"/>
  </w:num>
  <w:num w:numId="9" w16cid:durableId="866983742">
    <w:abstractNumId w:val="7"/>
  </w:num>
  <w:num w:numId="10" w16cid:durableId="936206873">
    <w:abstractNumId w:val="4"/>
  </w:num>
  <w:num w:numId="11" w16cid:durableId="693191846">
    <w:abstractNumId w:val="6"/>
  </w:num>
  <w:num w:numId="12" w16cid:durableId="461308377">
    <w:abstractNumId w:val="0"/>
  </w:num>
  <w:num w:numId="13" w16cid:durableId="951398452">
    <w:abstractNumId w:val="0"/>
  </w:num>
  <w:num w:numId="14" w16cid:durableId="1025056135">
    <w:abstractNumId w:val="0"/>
  </w:num>
  <w:num w:numId="15" w16cid:durableId="1757943547">
    <w:abstractNumId w:val="11"/>
  </w:num>
  <w:num w:numId="16" w16cid:durableId="12164335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B86"/>
    <w:rsid w:val="000058FB"/>
    <w:rsid w:val="00031737"/>
    <w:rsid w:val="00034932"/>
    <w:rsid w:val="00041C0A"/>
    <w:rsid w:val="000C2E25"/>
    <w:rsid w:val="000D05D8"/>
    <w:rsid w:val="000D598D"/>
    <w:rsid w:val="00103DFA"/>
    <w:rsid w:val="00142CDC"/>
    <w:rsid w:val="001F6A9D"/>
    <w:rsid w:val="001F72D2"/>
    <w:rsid w:val="00262F5F"/>
    <w:rsid w:val="00297C20"/>
    <w:rsid w:val="002A2F40"/>
    <w:rsid w:val="002B0B86"/>
    <w:rsid w:val="002B7749"/>
    <w:rsid w:val="002C6826"/>
    <w:rsid w:val="002F353E"/>
    <w:rsid w:val="003103D5"/>
    <w:rsid w:val="00332EB5"/>
    <w:rsid w:val="00346A23"/>
    <w:rsid w:val="00377C4E"/>
    <w:rsid w:val="003A6FEA"/>
    <w:rsid w:val="003F5F83"/>
    <w:rsid w:val="00407EE3"/>
    <w:rsid w:val="00411D55"/>
    <w:rsid w:val="00431067"/>
    <w:rsid w:val="00457D11"/>
    <w:rsid w:val="004870CD"/>
    <w:rsid w:val="00487E4A"/>
    <w:rsid w:val="0049332F"/>
    <w:rsid w:val="0049642D"/>
    <w:rsid w:val="004B0330"/>
    <w:rsid w:val="004E1BFC"/>
    <w:rsid w:val="004E3732"/>
    <w:rsid w:val="00547754"/>
    <w:rsid w:val="0057722C"/>
    <w:rsid w:val="00582D98"/>
    <w:rsid w:val="005A65FA"/>
    <w:rsid w:val="005B1446"/>
    <w:rsid w:val="005C1A20"/>
    <w:rsid w:val="00652E3D"/>
    <w:rsid w:val="0067498A"/>
    <w:rsid w:val="006B147C"/>
    <w:rsid w:val="006B6D6B"/>
    <w:rsid w:val="00702C0A"/>
    <w:rsid w:val="00711469"/>
    <w:rsid w:val="007141EE"/>
    <w:rsid w:val="00722B37"/>
    <w:rsid w:val="00796EB3"/>
    <w:rsid w:val="0081196A"/>
    <w:rsid w:val="008218D2"/>
    <w:rsid w:val="0084443F"/>
    <w:rsid w:val="0084626B"/>
    <w:rsid w:val="00862E22"/>
    <w:rsid w:val="00906422"/>
    <w:rsid w:val="009406FE"/>
    <w:rsid w:val="00942300"/>
    <w:rsid w:val="009844BB"/>
    <w:rsid w:val="00991B95"/>
    <w:rsid w:val="009E690A"/>
    <w:rsid w:val="00A37CEE"/>
    <w:rsid w:val="00A42F5C"/>
    <w:rsid w:val="00A7110B"/>
    <w:rsid w:val="00AE65A7"/>
    <w:rsid w:val="00B32380"/>
    <w:rsid w:val="00B441FC"/>
    <w:rsid w:val="00B821FE"/>
    <w:rsid w:val="00B968B1"/>
    <w:rsid w:val="00BC5168"/>
    <w:rsid w:val="00BC5222"/>
    <w:rsid w:val="00BC604F"/>
    <w:rsid w:val="00BE118B"/>
    <w:rsid w:val="00C45EB6"/>
    <w:rsid w:val="00C96BA9"/>
    <w:rsid w:val="00CB2ECF"/>
    <w:rsid w:val="00CD01E6"/>
    <w:rsid w:val="00D13403"/>
    <w:rsid w:val="00D65322"/>
    <w:rsid w:val="00D72075"/>
    <w:rsid w:val="00D835D3"/>
    <w:rsid w:val="00D86C29"/>
    <w:rsid w:val="00DA7567"/>
    <w:rsid w:val="00E01805"/>
    <w:rsid w:val="00E415B8"/>
    <w:rsid w:val="00E4211C"/>
    <w:rsid w:val="00E6514B"/>
    <w:rsid w:val="00EB25B0"/>
    <w:rsid w:val="00EC690D"/>
    <w:rsid w:val="00EE3EBE"/>
    <w:rsid w:val="00EF07F3"/>
    <w:rsid w:val="00F91FF2"/>
    <w:rsid w:val="00F96F89"/>
    <w:rsid w:val="00FB373B"/>
    <w:rsid w:val="00FC260B"/>
    <w:rsid w:val="00FE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30559D"/>
  <w15:chartTrackingRefBased/>
  <w15:docId w15:val="{AFC88B52-FFF7-4076-95EC-00FC60E7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B86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B86"/>
    <w:rPr>
      <w:noProof/>
    </w:rPr>
  </w:style>
  <w:style w:type="table" w:styleId="Tabela-Siatka">
    <w:name w:val="Table Grid"/>
    <w:basedOn w:val="Standardowy"/>
    <w:uiPriority w:val="39"/>
    <w:rsid w:val="00BE1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835D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07F3"/>
    <w:rPr>
      <w:color w:val="0563C1" w:themeColor="hyperlink"/>
      <w:u w:val="single"/>
    </w:rPr>
  </w:style>
  <w:style w:type="paragraph" w:customStyle="1" w:styleId="Numeracjazacznikw">
    <w:name w:val="Numeracja załączników"/>
    <w:basedOn w:val="Akapitzlist"/>
    <w:link w:val="NumeracjazacznikwZnak"/>
    <w:qFormat/>
    <w:rsid w:val="00E4211C"/>
    <w:pPr>
      <w:numPr>
        <w:numId w:val="12"/>
      </w:numPr>
      <w:spacing w:after="0" w:line="276" w:lineRule="auto"/>
      <w:jc w:val="both"/>
    </w:pPr>
  </w:style>
  <w:style w:type="paragraph" w:customStyle="1" w:styleId="Numeracja">
    <w:name w:val="Numeracja"/>
    <w:basedOn w:val="Akapitzlist"/>
    <w:link w:val="NumeracjaZnak"/>
    <w:qFormat/>
    <w:rsid w:val="00702C0A"/>
    <w:pPr>
      <w:numPr>
        <w:numId w:val="10"/>
      </w:numPr>
      <w:spacing w:after="0" w:line="276" w:lineRule="auto"/>
      <w:ind w:left="709"/>
      <w:jc w:val="both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C260B"/>
    <w:rPr>
      <w:noProof/>
    </w:rPr>
  </w:style>
  <w:style w:type="character" w:customStyle="1" w:styleId="NumeracjazacznikwZnak">
    <w:name w:val="Numeracja załączników Znak"/>
    <w:basedOn w:val="AkapitzlistZnak"/>
    <w:link w:val="Numeracjazacznikw"/>
    <w:rsid w:val="00FC260B"/>
    <w:rPr>
      <w:noProof/>
    </w:rPr>
  </w:style>
  <w:style w:type="character" w:customStyle="1" w:styleId="NumeracjaZnak">
    <w:name w:val="Numeracja Znak"/>
    <w:basedOn w:val="AkapitzlistZnak"/>
    <w:link w:val="Numeracja"/>
    <w:rsid w:val="00702C0A"/>
    <w:rPr>
      <w:noProof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1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110B"/>
    <w:rPr>
      <w:noProof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11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Baryła</dc:creator>
  <cp:keywords/>
  <dc:description/>
  <cp:lastModifiedBy>Krzysztof Szafranek</cp:lastModifiedBy>
  <cp:revision>2</cp:revision>
  <cp:lastPrinted>2024-10-24T09:48:00Z</cp:lastPrinted>
  <dcterms:created xsi:type="dcterms:W3CDTF">2024-11-06T12:17:00Z</dcterms:created>
  <dcterms:modified xsi:type="dcterms:W3CDTF">2024-11-06T12:17:00Z</dcterms:modified>
</cp:coreProperties>
</file>