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A1883" w14:textId="77777777" w:rsidR="002C77E2" w:rsidRDefault="002C77E2" w:rsidP="003771E6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kern w:val="0"/>
          <w:sz w:val="24"/>
          <w:lang w:eastAsia="en-US"/>
        </w:rPr>
      </w:pPr>
    </w:p>
    <w:p w14:paraId="7109AFB1" w14:textId="77777777" w:rsidR="007D3CB2" w:rsidRPr="00FC5FCE" w:rsidRDefault="007D3CB2" w:rsidP="007D3CB2">
      <w:pPr>
        <w:suppressAutoHyphens w:val="0"/>
        <w:spacing w:after="0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FC5FCE">
        <w:rPr>
          <w:rFonts w:asciiTheme="minorHAnsi" w:hAnsiTheme="minorHAnsi" w:cstheme="minorHAnsi"/>
          <w:i/>
          <w:iCs/>
          <w:sz w:val="24"/>
          <w:szCs w:val="24"/>
        </w:rPr>
        <w:t xml:space="preserve">Dostawa sprzętu ratowniczego dla WOPR Województwa Lubuskiego. </w:t>
      </w:r>
    </w:p>
    <w:p w14:paraId="1BA60E7E" w14:textId="77777777" w:rsidR="007D3CB2" w:rsidRPr="00AB47F3" w:rsidRDefault="007D3CB2" w:rsidP="007D3CB2">
      <w:pPr>
        <w:suppressAutoHyphens w:val="0"/>
        <w:spacing w:after="5"/>
        <w:ind w:left="1426" w:right="1705" w:hanging="10"/>
        <w:jc w:val="center"/>
        <w:rPr>
          <w:rFonts w:eastAsia="Aptos" w:cs="Calibri"/>
          <w:i/>
          <w:iCs/>
          <w:kern w:val="2"/>
          <w:sz w:val="24"/>
          <w:szCs w:val="24"/>
          <w:lang w:eastAsia="en-US"/>
        </w:rPr>
      </w:pPr>
      <w:r w:rsidRPr="00AB47F3">
        <w:rPr>
          <w:rFonts w:eastAsia="Aptos" w:cs="Calibri"/>
          <w:i/>
          <w:iCs/>
          <w:kern w:val="2"/>
          <w:sz w:val="24"/>
          <w:szCs w:val="24"/>
          <w:lang w:eastAsia="en-US"/>
        </w:rPr>
        <w:t>- Łódź ratownicza z wyposażeniem, silnikiem i przyczepą transportową (1 komplet)</w:t>
      </w:r>
    </w:p>
    <w:p w14:paraId="2AD0680B" w14:textId="098D6F96" w:rsidR="003771E6" w:rsidRPr="00FC5FCE" w:rsidRDefault="003771E6" w:rsidP="003771E6">
      <w:pPr>
        <w:suppressAutoHyphens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</w:pPr>
      <w:r w:rsidRPr="00FC5FCE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t xml:space="preserve">Załącznik nr </w:t>
      </w:r>
      <w:r w:rsidR="009E195F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t>2</w:t>
      </w:r>
      <w:r w:rsidRPr="00FC5FCE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t xml:space="preserve"> do zapytania ofertowego</w:t>
      </w:r>
    </w:p>
    <w:p w14:paraId="18343E06" w14:textId="66FBD647" w:rsidR="003771E6" w:rsidRPr="00FC5FCE" w:rsidRDefault="003771E6" w:rsidP="002C77E2">
      <w:pPr>
        <w:suppressAutoHyphens w:val="0"/>
        <w:spacing w:after="0" w:line="240" w:lineRule="auto"/>
        <w:jc w:val="center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FC5FCE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t>Nr referencyjny nadany sprawie przez Zamawiająceg</w:t>
      </w:r>
      <w:r w:rsidR="00663BBA" w:rsidRPr="00FC5FCE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t xml:space="preserve">o: </w:t>
      </w:r>
      <w:r w:rsidR="002C77E2" w:rsidRPr="00FC5FCE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t>ZO/</w:t>
      </w:r>
      <w:r w:rsidR="009E195F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t>4</w:t>
      </w:r>
      <w:r w:rsidR="002C77E2" w:rsidRPr="00FC5FCE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t>/WOPR/202</w:t>
      </w:r>
      <w:r w:rsidR="00FC5FCE" w:rsidRPr="00FC5FCE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t>4</w:t>
      </w:r>
    </w:p>
    <w:p w14:paraId="34A6C838" w14:textId="369FC7E6" w:rsidR="003771E6" w:rsidRPr="00FC5FCE" w:rsidRDefault="003771E6" w:rsidP="003771E6">
      <w:pP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b/>
          <w:kern w:val="0"/>
          <w:sz w:val="24"/>
          <w:szCs w:val="24"/>
          <w:u w:val="single"/>
          <w:lang w:eastAsia="pl-PL"/>
        </w:rPr>
      </w:pPr>
    </w:p>
    <w:p w14:paraId="4FE97313" w14:textId="77777777" w:rsidR="002C77E2" w:rsidRPr="00FC5FCE" w:rsidRDefault="002C77E2" w:rsidP="002C77E2">
      <w:pPr>
        <w:spacing w:after="44" w:line="256" w:lineRule="auto"/>
        <w:ind w:right="428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en-US"/>
        </w:rPr>
      </w:pPr>
      <w:r w:rsidRPr="00FC5FCE">
        <w:rPr>
          <w:rFonts w:asciiTheme="minorHAnsi" w:hAnsiTheme="minorHAnsi" w:cstheme="minorHAnsi"/>
          <w:b/>
          <w:sz w:val="24"/>
          <w:szCs w:val="24"/>
        </w:rPr>
        <w:t xml:space="preserve">Zamawiający: </w:t>
      </w:r>
    </w:p>
    <w:p w14:paraId="23676CE6" w14:textId="29F5C161" w:rsidR="003771E6" w:rsidRPr="00FC5FCE" w:rsidRDefault="002C77E2" w:rsidP="002C77E2">
      <w:pPr>
        <w:spacing w:after="0" w:line="256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0" w:name="_Hlk106608528"/>
      <w:r w:rsidRPr="00FC5FCE">
        <w:rPr>
          <w:rFonts w:asciiTheme="minorHAnsi" w:hAnsiTheme="minorHAnsi" w:cstheme="minorHAnsi"/>
          <w:sz w:val="24"/>
          <w:szCs w:val="24"/>
        </w:rPr>
        <w:t>Wodne Ochotnicze Pogotowie Ratunkowe Województwa Lubuskiego, ul. Lisowskiego 1, 65-072 Zielona Góra</w:t>
      </w:r>
      <w:bookmarkEnd w:id="0"/>
      <w:r w:rsidRPr="00FC5FCE">
        <w:rPr>
          <w:rFonts w:asciiTheme="minorHAnsi" w:hAnsiTheme="minorHAnsi" w:cstheme="minorHAnsi"/>
          <w:sz w:val="24"/>
          <w:szCs w:val="24"/>
        </w:rPr>
        <w:t>, KRS:</w:t>
      </w:r>
      <w:r w:rsidRPr="00FC5FCE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FC5FCE">
        <w:rPr>
          <w:rFonts w:asciiTheme="minorHAnsi" w:hAnsiTheme="minorHAnsi" w:cstheme="minorHAnsi"/>
          <w:sz w:val="24"/>
          <w:szCs w:val="24"/>
        </w:rPr>
        <w:t>0000454999, NIP:</w:t>
      </w:r>
      <w:bookmarkStart w:id="1" w:name="page24R_mcid7"/>
      <w:bookmarkEnd w:id="1"/>
      <w:r w:rsidRPr="00FC5FCE">
        <w:rPr>
          <w:rFonts w:asciiTheme="minorHAnsi" w:hAnsiTheme="minorHAnsi" w:cstheme="minorHAnsi"/>
          <w:sz w:val="24"/>
          <w:szCs w:val="24"/>
        </w:rPr>
        <w:t xml:space="preserve"> 9291870815, REGON: 361112222</w:t>
      </w:r>
    </w:p>
    <w:p w14:paraId="4D1C848B" w14:textId="77777777" w:rsidR="00950A4B" w:rsidRDefault="00950A4B" w:rsidP="00950A4B">
      <w:pPr>
        <w:autoSpaceDE w:val="0"/>
        <w:spacing w:after="0" w:line="240" w:lineRule="auto"/>
        <w:jc w:val="center"/>
        <w:rPr>
          <w:rFonts w:ascii="Sylfaen" w:eastAsia="Calibri" w:hAnsi="Sylfaen" w:cstheme="minorHAnsi"/>
          <w:b/>
          <w:bCs/>
          <w:color w:val="000000"/>
          <w:kern w:val="0"/>
          <w:sz w:val="24"/>
          <w:szCs w:val="24"/>
        </w:rPr>
      </w:pPr>
    </w:p>
    <w:p w14:paraId="55C6197F" w14:textId="2A850BA5" w:rsidR="00950A4B" w:rsidRPr="00950A4B" w:rsidRDefault="00950A4B" w:rsidP="00950A4B">
      <w:pPr>
        <w:autoSpaceDE w:val="0"/>
        <w:spacing w:after="0" w:line="240" w:lineRule="auto"/>
        <w:jc w:val="center"/>
        <w:rPr>
          <w:rFonts w:asciiTheme="minorHAnsi" w:eastAsia="Calibri" w:hAnsiTheme="minorHAnsi" w:cstheme="minorHAnsi"/>
          <w:b/>
          <w:bCs/>
          <w:color w:val="000000"/>
          <w:kern w:val="0"/>
          <w:sz w:val="24"/>
          <w:szCs w:val="24"/>
        </w:rPr>
      </w:pPr>
      <w:r w:rsidRPr="00950A4B">
        <w:rPr>
          <w:rFonts w:asciiTheme="minorHAnsi" w:eastAsia="Calibri" w:hAnsiTheme="minorHAnsi" w:cstheme="minorHAnsi"/>
          <w:b/>
          <w:bCs/>
          <w:color w:val="000000"/>
          <w:kern w:val="0"/>
          <w:sz w:val="24"/>
          <w:szCs w:val="24"/>
        </w:rPr>
        <w:t xml:space="preserve">Klauzula informacyjna z art. 13 RODO </w:t>
      </w:r>
    </w:p>
    <w:p w14:paraId="2BCCF122" w14:textId="77777777" w:rsidR="00950A4B" w:rsidRPr="00950A4B" w:rsidRDefault="00950A4B" w:rsidP="00950A4B">
      <w:pPr>
        <w:autoSpaceDE w:val="0"/>
        <w:spacing w:after="0" w:line="240" w:lineRule="auto"/>
        <w:jc w:val="center"/>
        <w:rPr>
          <w:rFonts w:asciiTheme="minorHAnsi" w:eastAsia="Calibri" w:hAnsiTheme="minorHAnsi" w:cstheme="minorHAnsi"/>
          <w:b/>
          <w:bCs/>
          <w:color w:val="000000"/>
          <w:kern w:val="0"/>
          <w:sz w:val="24"/>
          <w:szCs w:val="24"/>
        </w:rPr>
      </w:pPr>
      <w:r w:rsidRPr="00950A4B">
        <w:rPr>
          <w:rFonts w:asciiTheme="minorHAnsi" w:eastAsia="Calibri" w:hAnsiTheme="minorHAnsi" w:cstheme="minorHAnsi"/>
          <w:b/>
          <w:bCs/>
          <w:color w:val="000000"/>
          <w:kern w:val="0"/>
          <w:sz w:val="24"/>
          <w:szCs w:val="24"/>
        </w:rPr>
        <w:t xml:space="preserve">stosowana przez zamawiającego </w:t>
      </w:r>
    </w:p>
    <w:p w14:paraId="704B7094" w14:textId="77777777" w:rsidR="00950A4B" w:rsidRPr="00950A4B" w:rsidRDefault="00950A4B" w:rsidP="00950A4B">
      <w:pPr>
        <w:autoSpaceDE w:val="0"/>
        <w:spacing w:after="0" w:line="240" w:lineRule="auto"/>
        <w:jc w:val="center"/>
        <w:rPr>
          <w:rFonts w:asciiTheme="minorHAnsi" w:eastAsia="Calibri" w:hAnsiTheme="minorHAnsi" w:cstheme="minorHAnsi"/>
          <w:b/>
          <w:bCs/>
          <w:color w:val="000000"/>
          <w:kern w:val="0"/>
          <w:sz w:val="24"/>
          <w:szCs w:val="24"/>
        </w:rPr>
      </w:pPr>
      <w:r w:rsidRPr="00950A4B">
        <w:rPr>
          <w:rFonts w:asciiTheme="minorHAnsi" w:eastAsia="Calibri" w:hAnsiTheme="minorHAnsi" w:cstheme="minorHAnsi"/>
          <w:b/>
          <w:bCs/>
          <w:color w:val="000000"/>
          <w:kern w:val="0"/>
          <w:sz w:val="24"/>
          <w:szCs w:val="24"/>
        </w:rPr>
        <w:t>w celu związanym z postępowaniem o udzielenie zamówienia.</w:t>
      </w:r>
    </w:p>
    <w:p w14:paraId="192AC5B2" w14:textId="77777777" w:rsidR="00950A4B" w:rsidRPr="00950A4B" w:rsidRDefault="00950A4B" w:rsidP="00950A4B">
      <w:pPr>
        <w:autoSpaceDE w:val="0"/>
        <w:spacing w:after="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4"/>
          <w:szCs w:val="24"/>
        </w:rPr>
      </w:pPr>
    </w:p>
    <w:p w14:paraId="18EEEEBF" w14:textId="77777777" w:rsidR="00950A4B" w:rsidRPr="00950A4B" w:rsidRDefault="00950A4B" w:rsidP="00950A4B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50A4B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2149C7E4" w14:textId="77777777" w:rsidR="00950A4B" w:rsidRPr="00950A4B" w:rsidRDefault="00950A4B" w:rsidP="00950A4B">
      <w:pPr>
        <w:numPr>
          <w:ilvl w:val="0"/>
          <w:numId w:val="37"/>
        </w:numPr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50A4B">
        <w:rPr>
          <w:rFonts w:asciiTheme="minorHAnsi" w:hAnsiTheme="minorHAnsi" w:cstheme="minorHAnsi"/>
          <w:sz w:val="24"/>
          <w:szCs w:val="24"/>
        </w:rPr>
        <w:t>Administratorem danych osobowych jest Wodne Ochotnicze Pogotowie Ratunkowe Województwa Lubuskiego, ul. Lisowskiego 1, 65-072 Zielona Góra, KRS: 0000454999, NIP: 9291870815, REGON: 361112222</w:t>
      </w:r>
    </w:p>
    <w:p w14:paraId="268639A4" w14:textId="1C6ECE28" w:rsidR="00950A4B" w:rsidRPr="00950A4B" w:rsidRDefault="00950A4B" w:rsidP="00950A4B">
      <w:pPr>
        <w:numPr>
          <w:ilvl w:val="0"/>
          <w:numId w:val="37"/>
        </w:numPr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950A4B">
        <w:rPr>
          <w:rFonts w:asciiTheme="minorHAnsi" w:hAnsiTheme="minorHAnsi" w:cstheme="minorHAnsi"/>
          <w:sz w:val="24"/>
          <w:szCs w:val="24"/>
        </w:rPr>
        <w:t>Dane osobowe przetwarzane będą na podstawie art. 6 ust. 1 lit. c RODO w celu związanym z postępowaniem o udzielenie zamówienia nr ZO/</w:t>
      </w:r>
      <w:r w:rsidR="009E195F">
        <w:rPr>
          <w:rFonts w:asciiTheme="minorHAnsi" w:hAnsiTheme="minorHAnsi" w:cstheme="minorHAnsi"/>
          <w:sz w:val="24"/>
          <w:szCs w:val="24"/>
        </w:rPr>
        <w:t>4/</w:t>
      </w:r>
      <w:r w:rsidRPr="00950A4B">
        <w:rPr>
          <w:rFonts w:asciiTheme="minorHAnsi" w:hAnsiTheme="minorHAnsi" w:cstheme="minorHAnsi"/>
          <w:sz w:val="24"/>
          <w:szCs w:val="24"/>
        </w:rPr>
        <w:t>WOPR/202</w:t>
      </w:r>
      <w:r>
        <w:rPr>
          <w:rFonts w:asciiTheme="minorHAnsi" w:hAnsiTheme="minorHAnsi" w:cstheme="minorHAnsi"/>
          <w:sz w:val="24"/>
          <w:szCs w:val="24"/>
        </w:rPr>
        <w:t>4</w:t>
      </w:r>
      <w:r w:rsidRPr="00950A4B">
        <w:rPr>
          <w:rFonts w:asciiTheme="minorHAnsi" w:hAnsiTheme="minorHAnsi" w:cstheme="minorHAnsi"/>
          <w:sz w:val="24"/>
          <w:szCs w:val="24"/>
        </w:rPr>
        <w:t xml:space="preserve"> z zachowaniem zasady konkurencyjności; </w:t>
      </w:r>
      <w:r w:rsidRPr="00950A4B">
        <w:rPr>
          <w:rFonts w:asciiTheme="minorHAnsi" w:hAnsiTheme="minorHAnsi" w:cstheme="minorHAnsi"/>
          <w:sz w:val="24"/>
          <w:szCs w:val="24"/>
        </w:rPr>
        <w:sym w:font="Symbol" w:char="F075"/>
      </w:r>
      <w:r w:rsidRPr="00950A4B">
        <w:rPr>
          <w:rFonts w:asciiTheme="minorHAnsi" w:hAnsiTheme="minorHAnsi" w:cstheme="minorHAnsi"/>
          <w:sz w:val="24"/>
          <w:szCs w:val="24"/>
        </w:rPr>
        <w:t xml:space="preserve"> odbiorcami danych osobowych będą osoby lub podmioty, którym udostępniona zostanie dokumentacja postępowania w oparciu o Umowę o dofinansowanie Projektu </w:t>
      </w:r>
      <w:r>
        <w:rPr>
          <w:rFonts w:asciiTheme="minorHAnsi" w:hAnsiTheme="minorHAnsi" w:cstheme="minorHAnsi"/>
          <w:sz w:val="24"/>
          <w:szCs w:val="24"/>
        </w:rPr>
        <w:t xml:space="preserve">zapisy </w:t>
      </w:r>
      <w:bookmarkStart w:id="2" w:name="_Hlk179438533"/>
      <w:r w:rsidRPr="00950A4B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„Wytycznych dotyczących kwalifikowalności wydatków na lata 2021-2027”</w:t>
      </w:r>
      <w:bookmarkEnd w:id="2"/>
      <w:r w:rsidRPr="00950A4B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(wydanych przez Ministra Funduszy i Polityki Regionalnej) </w:t>
      </w:r>
      <w:r w:rsidRPr="00950A4B">
        <w:rPr>
          <w:rFonts w:asciiTheme="minorHAnsi" w:hAnsiTheme="minorHAnsi" w:cstheme="minorHAnsi"/>
          <w:sz w:val="24"/>
          <w:szCs w:val="24"/>
        </w:rPr>
        <w:t>;</w:t>
      </w:r>
    </w:p>
    <w:p w14:paraId="065E0AD2" w14:textId="77777777" w:rsidR="00950A4B" w:rsidRPr="00950A4B" w:rsidRDefault="00950A4B" w:rsidP="00950A4B">
      <w:pPr>
        <w:numPr>
          <w:ilvl w:val="0"/>
          <w:numId w:val="37"/>
        </w:numPr>
        <w:suppressAutoHyphens w:val="0"/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50A4B">
        <w:rPr>
          <w:rFonts w:asciiTheme="minorHAnsi" w:hAnsiTheme="minorHAnsi" w:cstheme="minorHAnsi"/>
          <w:sz w:val="24"/>
          <w:szCs w:val="24"/>
        </w:rPr>
        <w:t>Dane osobowe będą przechowywane przez 10 lat, licząc od dnia przyznania dofinansowania zgodnie z umową o dofinansowanie Projektu;</w:t>
      </w:r>
    </w:p>
    <w:p w14:paraId="60D1BD47" w14:textId="77777777" w:rsidR="00950A4B" w:rsidRPr="00950A4B" w:rsidRDefault="00950A4B" w:rsidP="00950A4B">
      <w:pPr>
        <w:numPr>
          <w:ilvl w:val="0"/>
          <w:numId w:val="37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50A4B">
        <w:rPr>
          <w:rFonts w:asciiTheme="minorHAnsi" w:hAnsiTheme="minorHAnsi" w:cstheme="minorHAnsi"/>
          <w:sz w:val="24"/>
          <w:szCs w:val="24"/>
        </w:rPr>
        <w:t>Obowiązek podania przez osobę fizyczną danych osobowych bezpośrednio jej dotyczących jest wymogiem określonym w przepisach Wytycznych, związanym z udziałem w postępowaniu o udzielenie zamówienia; konsekwencje niepodania określonych danych wynikają z Wytycznych;</w:t>
      </w:r>
    </w:p>
    <w:p w14:paraId="69574653" w14:textId="77777777" w:rsidR="00950A4B" w:rsidRPr="00950A4B" w:rsidRDefault="00950A4B" w:rsidP="00950A4B">
      <w:pPr>
        <w:numPr>
          <w:ilvl w:val="0"/>
          <w:numId w:val="37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50A4B">
        <w:rPr>
          <w:rFonts w:asciiTheme="minorHAnsi" w:hAnsiTheme="minorHAnsi" w:cstheme="minorHAnsi"/>
          <w:sz w:val="24"/>
          <w:szCs w:val="24"/>
        </w:rPr>
        <w:t>W odniesieniu do danych osobowych decyzje nie będą podejmowane w sposób zautomatyzowany, stosowanie do art. 22 RODO;</w:t>
      </w:r>
    </w:p>
    <w:p w14:paraId="5431CFD1" w14:textId="77777777" w:rsidR="00950A4B" w:rsidRPr="00950A4B" w:rsidRDefault="00950A4B" w:rsidP="00950A4B">
      <w:pPr>
        <w:numPr>
          <w:ilvl w:val="0"/>
          <w:numId w:val="37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50A4B">
        <w:rPr>
          <w:rFonts w:asciiTheme="minorHAnsi" w:hAnsiTheme="minorHAnsi" w:cstheme="minorHAnsi"/>
          <w:sz w:val="24"/>
          <w:szCs w:val="24"/>
        </w:rPr>
        <w:t>Osoba fizyczna posiada: − na podstawie art. 15 RODO prawo dostępu do danych osobowych, które jej dotyczą;</w:t>
      </w:r>
    </w:p>
    <w:p w14:paraId="15FE73D3" w14:textId="77777777" w:rsidR="00950A4B" w:rsidRPr="00950A4B" w:rsidRDefault="00950A4B" w:rsidP="00950A4B">
      <w:pPr>
        <w:numPr>
          <w:ilvl w:val="0"/>
          <w:numId w:val="37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50A4B">
        <w:rPr>
          <w:rFonts w:asciiTheme="minorHAnsi" w:hAnsiTheme="minorHAnsi" w:cstheme="minorHAnsi"/>
          <w:sz w:val="24"/>
          <w:szCs w:val="24"/>
        </w:rPr>
        <w:t xml:space="preserve">Na podstawie art. 16 RODO prawo do sprostowania swoich danych osobowych (prawo do ograniczenia przetwarzania nie ma zastosowania w odniesieniu do przechowywania, w celu zapewnienia korzystania ze środków ochrony prawnej lub w celu ochrony praw innej </w:t>
      </w:r>
      <w:r w:rsidRPr="00950A4B">
        <w:rPr>
          <w:rFonts w:asciiTheme="minorHAnsi" w:hAnsiTheme="minorHAnsi" w:cstheme="minorHAnsi"/>
          <w:sz w:val="24"/>
          <w:szCs w:val="24"/>
        </w:rPr>
        <w:lastRenderedPageBreak/>
        <w:t>osoby fizycznej lub prawnej, lub z uwagi na ważne względy interesu publicznego Unii Europejskiej lub państwa członkowskiego);</w:t>
      </w:r>
    </w:p>
    <w:p w14:paraId="5DAE1288" w14:textId="77777777" w:rsidR="00950A4B" w:rsidRPr="00950A4B" w:rsidRDefault="00950A4B" w:rsidP="00950A4B">
      <w:pPr>
        <w:numPr>
          <w:ilvl w:val="0"/>
          <w:numId w:val="37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50A4B">
        <w:rPr>
          <w:rFonts w:asciiTheme="minorHAnsi" w:hAnsiTheme="minorHAnsi" w:cstheme="minorHAnsi"/>
          <w:sz w:val="24"/>
          <w:szCs w:val="24"/>
        </w:rPr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7A09E40A" w14:textId="77777777" w:rsidR="00950A4B" w:rsidRPr="00950A4B" w:rsidRDefault="00950A4B" w:rsidP="00950A4B">
      <w:pPr>
        <w:numPr>
          <w:ilvl w:val="0"/>
          <w:numId w:val="37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50A4B">
        <w:rPr>
          <w:rFonts w:asciiTheme="minorHAnsi" w:hAnsiTheme="minorHAnsi" w:cstheme="minorHAnsi"/>
          <w:sz w:val="24"/>
          <w:szCs w:val="24"/>
        </w:rPr>
        <w:t xml:space="preserve">Prawo do wniesienia skargi do Prezesa Urzędu Ochrony Danych Osobowych, gdy osoba fizyczna uzna, że przetwarzanie danych osobowych jej dotyczących narusza przepisy RODO; </w:t>
      </w:r>
      <w:r w:rsidRPr="00950A4B">
        <w:rPr>
          <w:rFonts w:asciiTheme="minorHAnsi" w:hAnsiTheme="minorHAnsi" w:cstheme="minorHAnsi"/>
          <w:sz w:val="24"/>
          <w:szCs w:val="24"/>
        </w:rPr>
        <w:sym w:font="Symbol" w:char="F075"/>
      </w:r>
      <w:r w:rsidRPr="00950A4B">
        <w:rPr>
          <w:rFonts w:asciiTheme="minorHAnsi" w:hAnsiTheme="minorHAnsi" w:cstheme="minorHAnsi"/>
          <w:sz w:val="24"/>
          <w:szCs w:val="24"/>
        </w:rPr>
        <w:t xml:space="preserve"> osobie fizycznej nie przysługuje: </w:t>
      </w:r>
    </w:p>
    <w:p w14:paraId="687E3E67" w14:textId="77777777" w:rsidR="00950A4B" w:rsidRPr="00950A4B" w:rsidRDefault="00950A4B" w:rsidP="00950A4B">
      <w:pPr>
        <w:numPr>
          <w:ilvl w:val="0"/>
          <w:numId w:val="38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50A4B">
        <w:rPr>
          <w:rFonts w:asciiTheme="minorHAnsi" w:hAnsiTheme="minorHAnsi" w:cstheme="minorHAnsi"/>
          <w:sz w:val="24"/>
          <w:szCs w:val="24"/>
        </w:rPr>
        <w:t xml:space="preserve">w związku z art. 17 ust. 3 lit. b, d lub e RODO prawo do usunięcia danych osobowych; </w:t>
      </w:r>
    </w:p>
    <w:p w14:paraId="4E2CEF7A" w14:textId="77777777" w:rsidR="00950A4B" w:rsidRPr="00950A4B" w:rsidRDefault="00950A4B" w:rsidP="00950A4B">
      <w:pPr>
        <w:numPr>
          <w:ilvl w:val="0"/>
          <w:numId w:val="38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50A4B">
        <w:rPr>
          <w:rFonts w:asciiTheme="minorHAnsi" w:hAnsiTheme="minorHAnsi" w:cstheme="minorHAnsi"/>
          <w:sz w:val="24"/>
          <w:szCs w:val="24"/>
        </w:rPr>
        <w:t>prawo do przenoszenia danych osobowych, o którym mowa w art. 20 RODO;</w:t>
      </w:r>
    </w:p>
    <w:p w14:paraId="2CEBF10A" w14:textId="77777777" w:rsidR="00950A4B" w:rsidRPr="00950A4B" w:rsidRDefault="00950A4B" w:rsidP="00950A4B">
      <w:pPr>
        <w:numPr>
          <w:ilvl w:val="0"/>
          <w:numId w:val="38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50A4B">
        <w:rPr>
          <w:rFonts w:asciiTheme="minorHAnsi" w:hAnsiTheme="minorHAnsi" w:cstheme="minorHAnsi"/>
          <w:sz w:val="24"/>
          <w:szCs w:val="24"/>
        </w:rPr>
        <w:t xml:space="preserve">na podstawie art. 21 RODO prawo sprzeciwu, wobec przetwarzania danych osobowych, gdyż podstawą prawną przetwarzania danych osobowych jest art. 6 ust. 1 lit. c RODO. </w:t>
      </w:r>
    </w:p>
    <w:p w14:paraId="728ADEAD" w14:textId="77777777" w:rsidR="00950A4B" w:rsidRPr="00950A4B" w:rsidRDefault="00950A4B" w:rsidP="00950A4B">
      <w:pPr>
        <w:suppressAutoHyphens w:val="0"/>
        <w:spacing w:after="0" w:line="240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1684"/>
        <w:gridCol w:w="1923"/>
        <w:gridCol w:w="1923"/>
        <w:gridCol w:w="1682"/>
        <w:gridCol w:w="1361"/>
      </w:tblGrid>
      <w:tr w:rsidR="00950A4B" w:rsidRPr="00950A4B" w14:paraId="0158F403" w14:textId="77777777" w:rsidTr="00DF3D1F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D8F14" w14:textId="77777777" w:rsidR="00950A4B" w:rsidRPr="00950A4B" w:rsidRDefault="00950A4B" w:rsidP="00950A4B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24"/>
                <w:szCs w:val="24"/>
                <w:lang w:eastAsia="pl-PL"/>
              </w:rPr>
            </w:pPr>
            <w:r w:rsidRPr="00950A4B">
              <w:rPr>
                <w:rFonts w:asciiTheme="minorHAnsi" w:eastAsia="Times New Roman" w:hAnsiTheme="minorHAnsi" w:cstheme="minorHAnsi"/>
                <w:b/>
                <w:kern w:val="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6D266" w14:textId="77777777" w:rsidR="00950A4B" w:rsidRPr="00950A4B" w:rsidRDefault="00950A4B" w:rsidP="00950A4B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24"/>
                <w:szCs w:val="24"/>
                <w:lang w:eastAsia="pl-PL"/>
              </w:rPr>
            </w:pPr>
            <w:r w:rsidRPr="00950A4B">
              <w:rPr>
                <w:rFonts w:asciiTheme="minorHAnsi" w:eastAsia="Times New Roman" w:hAnsiTheme="minorHAnsi" w:cstheme="minorHAnsi"/>
                <w:b/>
                <w:kern w:val="0"/>
                <w:lang w:eastAsia="pl-PL"/>
              </w:rPr>
              <w:t>Nazwa(y) Wykonawcy(ów)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6E9E" w14:textId="77777777" w:rsidR="00950A4B" w:rsidRPr="00950A4B" w:rsidRDefault="00950A4B" w:rsidP="00950A4B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24"/>
                <w:szCs w:val="24"/>
                <w:lang w:eastAsia="pl-PL"/>
              </w:rPr>
            </w:pPr>
            <w:r w:rsidRPr="00950A4B">
              <w:rPr>
                <w:rFonts w:asciiTheme="minorHAnsi" w:eastAsia="Times New Roman" w:hAnsiTheme="minorHAnsi" w:cstheme="minorHAnsi"/>
                <w:b/>
                <w:kern w:val="0"/>
                <w:lang w:eastAsia="pl-PL"/>
              </w:rPr>
              <w:t>Nazwisko i imię osoby (osób) upoważnionej(ych) do podpisania niniejszej oferty w imieniu Wykonawcy(ów)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7BE4" w14:textId="77777777" w:rsidR="00950A4B" w:rsidRPr="00950A4B" w:rsidRDefault="00950A4B" w:rsidP="00950A4B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kern w:val="0"/>
                <w:lang w:eastAsia="pl-PL"/>
              </w:rPr>
            </w:pPr>
            <w:r w:rsidRPr="00950A4B">
              <w:rPr>
                <w:rFonts w:asciiTheme="minorHAnsi" w:eastAsia="Times New Roman" w:hAnsiTheme="minorHAnsi" w:cstheme="minorHAnsi"/>
                <w:b/>
                <w:kern w:val="0"/>
                <w:lang w:eastAsia="pl-PL"/>
              </w:rPr>
              <w:t>Podpis(y) osoby(osób) upoważnionej(ych) do podpisania niniejszej oferty w imieniu Wykonawcy(ów)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FA128" w14:textId="77777777" w:rsidR="00950A4B" w:rsidRPr="00950A4B" w:rsidRDefault="00950A4B" w:rsidP="00950A4B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24"/>
                <w:szCs w:val="24"/>
                <w:lang w:eastAsia="pl-PL"/>
              </w:rPr>
            </w:pPr>
            <w:r w:rsidRPr="00950A4B">
              <w:rPr>
                <w:rFonts w:asciiTheme="minorHAnsi" w:eastAsia="Times New Roman" w:hAnsiTheme="minorHAnsi" w:cstheme="minorHAnsi"/>
                <w:b/>
                <w:kern w:val="0"/>
                <w:lang w:eastAsia="pl-PL"/>
              </w:rPr>
              <w:t>Pieczęć(cie) Wykonawcy(ów)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678BC" w14:textId="77777777" w:rsidR="00950A4B" w:rsidRPr="00950A4B" w:rsidRDefault="00950A4B" w:rsidP="00950A4B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kern w:val="0"/>
                <w:lang w:eastAsia="pl-PL"/>
              </w:rPr>
            </w:pPr>
            <w:r w:rsidRPr="00950A4B">
              <w:rPr>
                <w:rFonts w:asciiTheme="minorHAnsi" w:eastAsia="Times New Roman" w:hAnsiTheme="minorHAnsi" w:cstheme="minorHAnsi"/>
                <w:b/>
                <w:kern w:val="0"/>
                <w:lang w:eastAsia="pl-PL"/>
              </w:rPr>
              <w:t>Miejscowość</w:t>
            </w:r>
          </w:p>
          <w:p w14:paraId="4C62B224" w14:textId="77777777" w:rsidR="00950A4B" w:rsidRPr="00950A4B" w:rsidRDefault="00950A4B" w:rsidP="00950A4B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24"/>
                <w:szCs w:val="24"/>
                <w:lang w:eastAsia="pl-PL"/>
              </w:rPr>
            </w:pPr>
            <w:r w:rsidRPr="00950A4B">
              <w:rPr>
                <w:rFonts w:asciiTheme="minorHAnsi" w:eastAsia="Times New Roman" w:hAnsiTheme="minorHAnsi" w:cstheme="minorHAnsi"/>
                <w:b/>
                <w:kern w:val="0"/>
                <w:lang w:eastAsia="pl-PL"/>
              </w:rPr>
              <w:t>i data</w:t>
            </w:r>
          </w:p>
        </w:tc>
      </w:tr>
      <w:tr w:rsidR="00950A4B" w:rsidRPr="00950A4B" w14:paraId="0347C907" w14:textId="77777777" w:rsidTr="00DF3D1F">
        <w:trPr>
          <w:trHeight w:val="85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BDE7" w14:textId="77777777" w:rsidR="00950A4B" w:rsidRPr="00950A4B" w:rsidRDefault="00950A4B" w:rsidP="00950A4B">
            <w:pPr>
              <w:suppressAutoHyphens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2435" w14:textId="77777777" w:rsidR="00950A4B" w:rsidRPr="00950A4B" w:rsidRDefault="00950A4B" w:rsidP="00950A4B">
            <w:pPr>
              <w:suppressAutoHyphens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kern w:val="0"/>
                <w:sz w:val="24"/>
                <w:szCs w:val="24"/>
                <w:lang w:eastAsia="pl-PL"/>
              </w:rPr>
            </w:pPr>
          </w:p>
          <w:p w14:paraId="38B0C9AA" w14:textId="77777777" w:rsidR="00950A4B" w:rsidRPr="00950A4B" w:rsidRDefault="00950A4B" w:rsidP="00950A4B">
            <w:pPr>
              <w:suppressAutoHyphens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55260" w14:textId="77777777" w:rsidR="00950A4B" w:rsidRPr="00950A4B" w:rsidRDefault="00950A4B" w:rsidP="00950A4B">
            <w:pPr>
              <w:suppressAutoHyphens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621FD" w14:textId="77777777" w:rsidR="00950A4B" w:rsidRPr="00950A4B" w:rsidRDefault="00950A4B" w:rsidP="00950A4B">
            <w:pPr>
              <w:suppressAutoHyphens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BD26" w14:textId="77777777" w:rsidR="00950A4B" w:rsidRPr="00950A4B" w:rsidRDefault="00950A4B" w:rsidP="00950A4B">
            <w:pPr>
              <w:suppressAutoHyphens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5DA1" w14:textId="77777777" w:rsidR="00950A4B" w:rsidRPr="00950A4B" w:rsidRDefault="00950A4B" w:rsidP="00950A4B">
            <w:pPr>
              <w:suppressAutoHyphens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kern w:val="0"/>
                <w:sz w:val="24"/>
                <w:szCs w:val="24"/>
                <w:lang w:eastAsia="pl-PL"/>
              </w:rPr>
            </w:pPr>
          </w:p>
        </w:tc>
      </w:tr>
    </w:tbl>
    <w:p w14:paraId="54085F1C" w14:textId="77777777" w:rsidR="002C77E2" w:rsidRPr="00950A4B" w:rsidRDefault="002C77E2" w:rsidP="002C77E2">
      <w:pPr>
        <w:spacing w:after="0" w:line="256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2C77E2" w:rsidRPr="00950A4B" w:rsidSect="006C77D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4506E" w14:textId="77777777" w:rsidR="007E0741" w:rsidRDefault="007E0741" w:rsidP="001C377C">
      <w:pPr>
        <w:spacing w:after="0" w:line="240" w:lineRule="auto"/>
      </w:pPr>
      <w:r>
        <w:separator/>
      </w:r>
    </w:p>
  </w:endnote>
  <w:endnote w:type="continuationSeparator" w:id="0">
    <w:p w14:paraId="58786064" w14:textId="77777777" w:rsidR="007E0741" w:rsidRDefault="007E0741" w:rsidP="001C3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28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14582689"/>
      <w:docPartObj>
        <w:docPartGallery w:val="Page Numbers (Bottom of Page)"/>
        <w:docPartUnique/>
      </w:docPartObj>
    </w:sdtPr>
    <w:sdtContent>
      <w:p w14:paraId="6A102267" w14:textId="3AF6E797" w:rsidR="004B672C" w:rsidRDefault="004B672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D2B0FA" w14:textId="77777777" w:rsidR="004B672C" w:rsidRDefault="004B67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EE25D" w14:textId="77777777" w:rsidR="007E0741" w:rsidRDefault="007E0741" w:rsidP="001C377C">
      <w:pPr>
        <w:spacing w:after="0" w:line="240" w:lineRule="auto"/>
      </w:pPr>
      <w:r>
        <w:separator/>
      </w:r>
    </w:p>
  </w:footnote>
  <w:footnote w:type="continuationSeparator" w:id="0">
    <w:p w14:paraId="43FA4A3A" w14:textId="77777777" w:rsidR="007E0741" w:rsidRDefault="007E0741" w:rsidP="001C37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A"/>
    <w:multiLevelType w:val="singleLevel"/>
    <w:tmpl w:val="0000002A"/>
    <w:name w:val="WW8Num45"/>
    <w:lvl w:ilvl="0">
      <w:start w:val="1"/>
      <w:numFmt w:val="decimal"/>
      <w:lvlText w:val="%1."/>
      <w:lvlJc w:val="left"/>
      <w:pPr>
        <w:tabs>
          <w:tab w:val="num" w:pos="4034"/>
        </w:tabs>
        <w:ind w:left="4754" w:hanging="360"/>
      </w:pPr>
      <w:rPr>
        <w:rFonts w:ascii="Calibri" w:hAnsi="Calibri" w:cs="Arial"/>
      </w:rPr>
    </w:lvl>
  </w:abstractNum>
  <w:abstractNum w:abstractNumId="1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3D40602"/>
    <w:multiLevelType w:val="hybridMultilevel"/>
    <w:tmpl w:val="AEA68A48"/>
    <w:lvl w:ilvl="0" w:tplc="1EA4D0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C349B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A686757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BA13E40"/>
    <w:multiLevelType w:val="hybridMultilevel"/>
    <w:tmpl w:val="1646CFE0"/>
    <w:lvl w:ilvl="0" w:tplc="56CAF49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0016E1"/>
    <w:multiLevelType w:val="hybridMultilevel"/>
    <w:tmpl w:val="C63EC5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10839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" w15:restartNumberingAfterBreak="0">
    <w:nsid w:val="133D3E08"/>
    <w:multiLevelType w:val="hybridMultilevel"/>
    <w:tmpl w:val="A6EAEB1A"/>
    <w:lvl w:ilvl="0" w:tplc="6D74763E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5B2E3C"/>
    <w:multiLevelType w:val="hybridMultilevel"/>
    <w:tmpl w:val="1E249A1E"/>
    <w:lvl w:ilvl="0" w:tplc="F320A73C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6B4F20"/>
    <w:multiLevelType w:val="hybridMultilevel"/>
    <w:tmpl w:val="A47801C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BC00AA"/>
    <w:multiLevelType w:val="singleLevel"/>
    <w:tmpl w:val="000000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12" w15:restartNumberingAfterBreak="0">
    <w:nsid w:val="177D51E4"/>
    <w:multiLevelType w:val="hybridMultilevel"/>
    <w:tmpl w:val="D02481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3916B9"/>
    <w:multiLevelType w:val="hybridMultilevel"/>
    <w:tmpl w:val="4F90BF32"/>
    <w:lvl w:ilvl="0" w:tplc="98928D76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5C2123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5" w15:restartNumberingAfterBreak="0">
    <w:nsid w:val="2069218F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20B454C5"/>
    <w:multiLevelType w:val="hybridMultilevel"/>
    <w:tmpl w:val="5088DF1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1BC6050"/>
    <w:multiLevelType w:val="hybridMultilevel"/>
    <w:tmpl w:val="527CEB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952B6E"/>
    <w:multiLevelType w:val="hybridMultilevel"/>
    <w:tmpl w:val="A84289CC"/>
    <w:lvl w:ilvl="0" w:tplc="04150017">
      <w:start w:val="1"/>
      <w:numFmt w:val="lowerLetter"/>
      <w:lvlText w:val="%1)"/>
      <w:lvlJc w:val="left"/>
      <w:pPr>
        <w:ind w:left="802" w:hanging="360"/>
      </w:p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9" w15:restartNumberingAfterBreak="0">
    <w:nsid w:val="28AD39AB"/>
    <w:multiLevelType w:val="hybridMultilevel"/>
    <w:tmpl w:val="389E8CC0"/>
    <w:lvl w:ilvl="0" w:tplc="0415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4C81C7E"/>
    <w:multiLevelType w:val="hybridMultilevel"/>
    <w:tmpl w:val="A7E6C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4007ED"/>
    <w:multiLevelType w:val="hybridMultilevel"/>
    <w:tmpl w:val="5088DF1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73F26B3"/>
    <w:multiLevelType w:val="hybridMultilevel"/>
    <w:tmpl w:val="95CC399A"/>
    <w:lvl w:ilvl="0" w:tplc="04150001">
      <w:start w:val="1"/>
      <w:numFmt w:val="bullet"/>
      <w:lvlText w:val=""/>
      <w:lvlJc w:val="left"/>
      <w:pPr>
        <w:ind w:left="442" w:hanging="360"/>
      </w:pPr>
      <w:rPr>
        <w:rFonts w:ascii="Symbol" w:hAnsi="Symbol" w:hint="default"/>
      </w:rPr>
    </w:lvl>
    <w:lvl w:ilvl="1" w:tplc="936C1D92">
      <w:start w:val="1"/>
      <w:numFmt w:val="lowerLetter"/>
      <w:lvlText w:val="(%2)"/>
      <w:lvlJc w:val="left"/>
      <w:pPr>
        <w:ind w:left="1162" w:hanging="360"/>
      </w:pPr>
      <w:rPr>
        <w:rFonts w:hint="default"/>
      </w:rPr>
    </w:lvl>
    <w:lvl w:ilvl="2" w:tplc="B9AEE250">
      <w:start w:val="2"/>
      <w:numFmt w:val="bullet"/>
      <w:lvlText w:val="•"/>
      <w:lvlJc w:val="left"/>
      <w:pPr>
        <w:ind w:left="2062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602" w:hanging="360"/>
      </w:pPr>
    </w:lvl>
    <w:lvl w:ilvl="4" w:tplc="04150019" w:tentative="1">
      <w:start w:val="1"/>
      <w:numFmt w:val="lowerLetter"/>
      <w:lvlText w:val="%5."/>
      <w:lvlJc w:val="left"/>
      <w:pPr>
        <w:ind w:left="3322" w:hanging="360"/>
      </w:pPr>
    </w:lvl>
    <w:lvl w:ilvl="5" w:tplc="0415001B" w:tentative="1">
      <w:start w:val="1"/>
      <w:numFmt w:val="lowerRoman"/>
      <w:lvlText w:val="%6."/>
      <w:lvlJc w:val="right"/>
      <w:pPr>
        <w:ind w:left="4042" w:hanging="180"/>
      </w:pPr>
    </w:lvl>
    <w:lvl w:ilvl="6" w:tplc="0415000F" w:tentative="1">
      <w:start w:val="1"/>
      <w:numFmt w:val="decimal"/>
      <w:lvlText w:val="%7."/>
      <w:lvlJc w:val="left"/>
      <w:pPr>
        <w:ind w:left="4762" w:hanging="360"/>
      </w:pPr>
    </w:lvl>
    <w:lvl w:ilvl="7" w:tplc="04150019" w:tentative="1">
      <w:start w:val="1"/>
      <w:numFmt w:val="lowerLetter"/>
      <w:lvlText w:val="%8."/>
      <w:lvlJc w:val="left"/>
      <w:pPr>
        <w:ind w:left="5482" w:hanging="360"/>
      </w:pPr>
    </w:lvl>
    <w:lvl w:ilvl="8" w:tplc="0415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23" w15:restartNumberingAfterBreak="0">
    <w:nsid w:val="3743533C"/>
    <w:multiLevelType w:val="hybridMultilevel"/>
    <w:tmpl w:val="B5C02D60"/>
    <w:lvl w:ilvl="0" w:tplc="0415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3A0365"/>
    <w:multiLevelType w:val="singleLevel"/>
    <w:tmpl w:val="000000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26" w15:restartNumberingAfterBreak="0">
    <w:nsid w:val="58DA6308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3F73496"/>
    <w:multiLevelType w:val="hybridMultilevel"/>
    <w:tmpl w:val="58089BEA"/>
    <w:lvl w:ilvl="0" w:tplc="0000002A">
      <w:start w:val="1"/>
      <w:numFmt w:val="decimal"/>
      <w:lvlText w:val="%1."/>
      <w:lvlJc w:val="left"/>
      <w:pPr>
        <w:ind w:left="705" w:hanging="705"/>
      </w:pPr>
      <w:rPr>
        <w:rFonts w:ascii="Calibri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97B73C8"/>
    <w:multiLevelType w:val="hybridMultilevel"/>
    <w:tmpl w:val="0AA6DC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573DED"/>
    <w:multiLevelType w:val="multilevel"/>
    <w:tmpl w:val="D4EC20F8"/>
    <w:styleLink w:val="WW8Num93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6CB3540F"/>
    <w:multiLevelType w:val="hybridMultilevel"/>
    <w:tmpl w:val="5088DF16"/>
    <w:lvl w:ilvl="0" w:tplc="E9C839EA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2D6F13"/>
    <w:multiLevelType w:val="hybridMultilevel"/>
    <w:tmpl w:val="DBFC02D4"/>
    <w:lvl w:ilvl="0" w:tplc="2EEEC518">
      <w:start w:val="1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2" w15:restartNumberingAfterBreak="0">
    <w:nsid w:val="75FB63BD"/>
    <w:multiLevelType w:val="hybridMultilevel"/>
    <w:tmpl w:val="2C76F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C24BA5"/>
    <w:multiLevelType w:val="hybridMultilevel"/>
    <w:tmpl w:val="0C543D9A"/>
    <w:lvl w:ilvl="0" w:tplc="9DB6CE9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95927679">
    <w:abstractNumId w:val="0"/>
  </w:num>
  <w:num w:numId="2" w16cid:durableId="762455914">
    <w:abstractNumId w:val="1"/>
  </w:num>
  <w:num w:numId="3" w16cid:durableId="2067295206">
    <w:abstractNumId w:val="11"/>
  </w:num>
  <w:num w:numId="4" w16cid:durableId="807472713">
    <w:abstractNumId w:val="25"/>
  </w:num>
  <w:num w:numId="5" w16cid:durableId="830830148">
    <w:abstractNumId w:val="24"/>
  </w:num>
  <w:num w:numId="6" w16cid:durableId="793057588">
    <w:abstractNumId w:val="31"/>
  </w:num>
  <w:num w:numId="7" w16cid:durableId="1669015362">
    <w:abstractNumId w:val="33"/>
  </w:num>
  <w:num w:numId="8" w16cid:durableId="34281699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ambria" w:hAnsi="Cambria" w:cs="Times New Roman" w:hint="default"/>
          <w:sz w:val="20"/>
          <w:szCs w:val="20"/>
        </w:rPr>
      </w:lvl>
    </w:lvlOverride>
  </w:num>
  <w:num w:numId="9" w16cid:durableId="1064989483">
    <w:abstractNumId w:val="28"/>
  </w:num>
  <w:num w:numId="10" w16cid:durableId="1605261881">
    <w:abstractNumId w:val="29"/>
  </w:num>
  <w:num w:numId="11" w16cid:durableId="1710685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0694602">
    <w:abstractNumId w:val="20"/>
  </w:num>
  <w:num w:numId="13" w16cid:durableId="767039239">
    <w:abstractNumId w:val="17"/>
  </w:num>
  <w:num w:numId="14" w16cid:durableId="1583954001">
    <w:abstractNumId w:val="23"/>
  </w:num>
  <w:num w:numId="15" w16cid:durableId="1699891735">
    <w:abstractNumId w:val="19"/>
  </w:num>
  <w:num w:numId="16" w16cid:durableId="1886411205">
    <w:abstractNumId w:val="27"/>
  </w:num>
  <w:num w:numId="17" w16cid:durableId="1498879919">
    <w:abstractNumId w:val="7"/>
  </w:num>
  <w:num w:numId="18" w16cid:durableId="1780877446">
    <w:abstractNumId w:val="14"/>
  </w:num>
  <w:num w:numId="19" w16cid:durableId="1707442092">
    <w:abstractNumId w:val="6"/>
  </w:num>
  <w:num w:numId="20" w16cid:durableId="380792495">
    <w:abstractNumId w:val="2"/>
  </w:num>
  <w:num w:numId="21" w16cid:durableId="226378599">
    <w:abstractNumId w:val="22"/>
  </w:num>
  <w:num w:numId="22" w16cid:durableId="1627001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71494361">
    <w:abstractNumId w:val="12"/>
  </w:num>
  <w:num w:numId="24" w16cid:durableId="506481366">
    <w:abstractNumId w:val="2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96330245">
    <w:abstractNumId w:val="18"/>
  </w:num>
  <w:num w:numId="26" w16cid:durableId="1192762949">
    <w:abstractNumId w:val="30"/>
  </w:num>
  <w:num w:numId="27" w16cid:durableId="1148011694">
    <w:abstractNumId w:val="21"/>
  </w:num>
  <w:num w:numId="28" w16cid:durableId="1108626170">
    <w:abstractNumId w:val="16"/>
  </w:num>
  <w:num w:numId="29" w16cid:durableId="1299729380">
    <w:abstractNumId w:val="3"/>
  </w:num>
  <w:num w:numId="30" w16cid:durableId="1651978029">
    <w:abstractNumId w:val="4"/>
  </w:num>
  <w:num w:numId="31" w16cid:durableId="1144351269">
    <w:abstractNumId w:val="26"/>
  </w:num>
  <w:num w:numId="32" w16cid:durableId="1094400892">
    <w:abstractNumId w:val="13"/>
  </w:num>
  <w:num w:numId="33" w16cid:durableId="1300459566">
    <w:abstractNumId w:val="9"/>
  </w:num>
  <w:num w:numId="34" w16cid:durableId="1182277605">
    <w:abstractNumId w:val="8"/>
  </w:num>
  <w:num w:numId="35" w16cid:durableId="2066640955">
    <w:abstractNumId w:val="10"/>
  </w:num>
  <w:num w:numId="36" w16cid:durableId="548415770">
    <w:abstractNumId w:val="15"/>
  </w:num>
  <w:num w:numId="37" w16cid:durableId="1747990378">
    <w:abstractNumId w:val="5"/>
  </w:num>
  <w:num w:numId="38" w16cid:durableId="177401056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690"/>
    <w:rsid w:val="00024174"/>
    <w:rsid w:val="000555F2"/>
    <w:rsid w:val="000852B9"/>
    <w:rsid w:val="00085C40"/>
    <w:rsid w:val="000A4B57"/>
    <w:rsid w:val="000F71AB"/>
    <w:rsid w:val="00101B3F"/>
    <w:rsid w:val="00102683"/>
    <w:rsid w:val="00126BE8"/>
    <w:rsid w:val="00143043"/>
    <w:rsid w:val="00170867"/>
    <w:rsid w:val="00197ABF"/>
    <w:rsid w:val="001A3D9F"/>
    <w:rsid w:val="001C377C"/>
    <w:rsid w:val="001C621E"/>
    <w:rsid w:val="001C6825"/>
    <w:rsid w:val="001D506E"/>
    <w:rsid w:val="001D7EF1"/>
    <w:rsid w:val="001E45B3"/>
    <w:rsid w:val="001F390B"/>
    <w:rsid w:val="00261DEA"/>
    <w:rsid w:val="0028184A"/>
    <w:rsid w:val="002C77E2"/>
    <w:rsid w:val="002D75F0"/>
    <w:rsid w:val="0030583D"/>
    <w:rsid w:val="003151A1"/>
    <w:rsid w:val="00323A31"/>
    <w:rsid w:val="00324487"/>
    <w:rsid w:val="00354735"/>
    <w:rsid w:val="003629D4"/>
    <w:rsid w:val="00371B56"/>
    <w:rsid w:val="003742A5"/>
    <w:rsid w:val="00374479"/>
    <w:rsid w:val="003771E6"/>
    <w:rsid w:val="00391FFE"/>
    <w:rsid w:val="00394ABA"/>
    <w:rsid w:val="003C70D1"/>
    <w:rsid w:val="003D5628"/>
    <w:rsid w:val="003D775D"/>
    <w:rsid w:val="004037C6"/>
    <w:rsid w:val="0040446C"/>
    <w:rsid w:val="004130DB"/>
    <w:rsid w:val="004646EE"/>
    <w:rsid w:val="00471A94"/>
    <w:rsid w:val="004B672C"/>
    <w:rsid w:val="004E374E"/>
    <w:rsid w:val="005105D3"/>
    <w:rsid w:val="00517F7A"/>
    <w:rsid w:val="005674BC"/>
    <w:rsid w:val="005821E5"/>
    <w:rsid w:val="005A06EC"/>
    <w:rsid w:val="005C7D7F"/>
    <w:rsid w:val="005F0CB5"/>
    <w:rsid w:val="00655781"/>
    <w:rsid w:val="00663BBA"/>
    <w:rsid w:val="00665F89"/>
    <w:rsid w:val="006820C8"/>
    <w:rsid w:val="006C77D6"/>
    <w:rsid w:val="00712AE6"/>
    <w:rsid w:val="00724561"/>
    <w:rsid w:val="00777346"/>
    <w:rsid w:val="00777E55"/>
    <w:rsid w:val="007864C0"/>
    <w:rsid w:val="00792E12"/>
    <w:rsid w:val="0079686B"/>
    <w:rsid w:val="007A383C"/>
    <w:rsid w:val="007C5A24"/>
    <w:rsid w:val="007D3BC8"/>
    <w:rsid w:val="007D3CB2"/>
    <w:rsid w:val="007E0741"/>
    <w:rsid w:val="007E4E6D"/>
    <w:rsid w:val="007E7C06"/>
    <w:rsid w:val="008704D6"/>
    <w:rsid w:val="00886095"/>
    <w:rsid w:val="008A62AC"/>
    <w:rsid w:val="008F1AAA"/>
    <w:rsid w:val="008F6B70"/>
    <w:rsid w:val="008F7A9A"/>
    <w:rsid w:val="00906E0F"/>
    <w:rsid w:val="00907CBA"/>
    <w:rsid w:val="0092010E"/>
    <w:rsid w:val="00937642"/>
    <w:rsid w:val="009505D3"/>
    <w:rsid w:val="00950A4B"/>
    <w:rsid w:val="00956E3F"/>
    <w:rsid w:val="00967B0C"/>
    <w:rsid w:val="0099125A"/>
    <w:rsid w:val="009B31E8"/>
    <w:rsid w:val="009B5A90"/>
    <w:rsid w:val="009C35EE"/>
    <w:rsid w:val="009E195F"/>
    <w:rsid w:val="009F4C45"/>
    <w:rsid w:val="009F6D8C"/>
    <w:rsid w:val="00A25962"/>
    <w:rsid w:val="00A4293C"/>
    <w:rsid w:val="00A520D8"/>
    <w:rsid w:val="00A73D83"/>
    <w:rsid w:val="00AC0926"/>
    <w:rsid w:val="00B027A5"/>
    <w:rsid w:val="00B05747"/>
    <w:rsid w:val="00B07800"/>
    <w:rsid w:val="00B12837"/>
    <w:rsid w:val="00B32B57"/>
    <w:rsid w:val="00B3511E"/>
    <w:rsid w:val="00B5246E"/>
    <w:rsid w:val="00B653B1"/>
    <w:rsid w:val="00BA2570"/>
    <w:rsid w:val="00BE64B1"/>
    <w:rsid w:val="00C369CD"/>
    <w:rsid w:val="00C46873"/>
    <w:rsid w:val="00C61EAA"/>
    <w:rsid w:val="00C6714A"/>
    <w:rsid w:val="00C71A78"/>
    <w:rsid w:val="00C8071C"/>
    <w:rsid w:val="00C83A8A"/>
    <w:rsid w:val="00C9278D"/>
    <w:rsid w:val="00CA64D8"/>
    <w:rsid w:val="00CF492A"/>
    <w:rsid w:val="00D008C7"/>
    <w:rsid w:val="00D66CB7"/>
    <w:rsid w:val="00D75379"/>
    <w:rsid w:val="00D806CE"/>
    <w:rsid w:val="00D819F8"/>
    <w:rsid w:val="00DE5649"/>
    <w:rsid w:val="00DF76D5"/>
    <w:rsid w:val="00E51910"/>
    <w:rsid w:val="00E62ABD"/>
    <w:rsid w:val="00E91793"/>
    <w:rsid w:val="00EC3C2B"/>
    <w:rsid w:val="00ED1E5C"/>
    <w:rsid w:val="00EE2690"/>
    <w:rsid w:val="00EF488B"/>
    <w:rsid w:val="00F3172D"/>
    <w:rsid w:val="00F51495"/>
    <w:rsid w:val="00F757EC"/>
    <w:rsid w:val="00FC5FCE"/>
    <w:rsid w:val="00FC69CC"/>
    <w:rsid w:val="00FF2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981F1F"/>
  <w15:docId w15:val="{20F1E694-53A3-4ADB-BE07-F424E29E5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AAA"/>
    <w:pPr>
      <w:suppressAutoHyphens/>
    </w:pPr>
    <w:rPr>
      <w:rFonts w:ascii="Calibri" w:eastAsia="SimSun" w:hAnsi="Calibri" w:cs="font283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F1A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F1AAA"/>
    <w:rPr>
      <w:rFonts w:ascii="Calibri" w:eastAsia="SimSun" w:hAnsi="Calibri" w:cs="font283"/>
      <w:kern w:val="1"/>
      <w:lang w:eastAsia="ar-SA"/>
    </w:rPr>
  </w:style>
  <w:style w:type="paragraph" w:customStyle="1" w:styleId="Bezodstpw1">
    <w:name w:val="Bez odstępów1"/>
    <w:rsid w:val="008F1AAA"/>
    <w:pPr>
      <w:suppressAutoHyphens/>
      <w:spacing w:after="0" w:line="100" w:lineRule="atLeast"/>
    </w:pPr>
    <w:rPr>
      <w:rFonts w:ascii="Calibri" w:eastAsia="SimSun" w:hAnsi="Calibri" w:cs="font283"/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8F1AAA"/>
    <w:pPr>
      <w:suppressAutoHyphens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1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AAA"/>
    <w:rPr>
      <w:rFonts w:ascii="Tahoma" w:eastAsia="SimSun" w:hAnsi="Tahoma" w:cs="Tahoma"/>
      <w:kern w:val="1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C3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377C"/>
    <w:rPr>
      <w:rFonts w:ascii="Calibri" w:eastAsia="SimSun" w:hAnsi="Calibri" w:cs="font283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C3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377C"/>
    <w:rPr>
      <w:rFonts w:ascii="Calibri" w:eastAsia="SimSun" w:hAnsi="Calibri" w:cs="font283"/>
      <w:kern w:val="1"/>
      <w:lang w:eastAsia="ar-SA"/>
    </w:rPr>
  </w:style>
  <w:style w:type="paragraph" w:customStyle="1" w:styleId="Default">
    <w:name w:val="Default"/>
    <w:rsid w:val="003629D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Standard">
    <w:name w:val="Standard"/>
    <w:rsid w:val="00374479"/>
    <w:pPr>
      <w:suppressAutoHyphens/>
      <w:autoSpaceDN w:val="0"/>
      <w:spacing w:before="200"/>
      <w:textAlignment w:val="baseline"/>
    </w:pPr>
    <w:rPr>
      <w:rFonts w:ascii="Calibri" w:eastAsia="Times New Roman" w:hAnsi="Calibri" w:cs="Times New Roman"/>
      <w:kern w:val="3"/>
      <w:sz w:val="20"/>
      <w:szCs w:val="20"/>
      <w:lang w:eastAsia="zh-CN" w:bidi="en-US"/>
    </w:rPr>
  </w:style>
  <w:style w:type="numbering" w:customStyle="1" w:styleId="WW8Num93">
    <w:name w:val="WW8Num93"/>
    <w:basedOn w:val="Bezlisty"/>
    <w:rsid w:val="00374479"/>
    <w:pPr>
      <w:numPr>
        <w:numId w:val="10"/>
      </w:numPr>
    </w:pPr>
  </w:style>
  <w:style w:type="paragraph" w:styleId="Bezodstpw">
    <w:name w:val="No Spacing"/>
    <w:uiPriority w:val="1"/>
    <w:qFormat/>
    <w:rsid w:val="007E7C06"/>
    <w:pPr>
      <w:suppressAutoHyphens/>
      <w:spacing w:after="0" w:line="240" w:lineRule="auto"/>
    </w:pPr>
    <w:rPr>
      <w:rFonts w:ascii="Calibri" w:eastAsia="SimSun" w:hAnsi="Calibri" w:cs="font283"/>
      <w:kern w:val="1"/>
      <w:lang w:eastAsia="ar-SA"/>
    </w:rPr>
  </w:style>
  <w:style w:type="paragraph" w:styleId="Lista3">
    <w:name w:val="List 3"/>
    <w:basedOn w:val="Normalny"/>
    <w:rsid w:val="00391FFE"/>
    <w:pPr>
      <w:suppressAutoHyphens w:val="0"/>
      <w:spacing w:after="0" w:line="240" w:lineRule="auto"/>
      <w:ind w:left="849" w:hanging="283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Wujaszek</dc:creator>
  <cp:lastModifiedBy>Marcin Wujaszek</cp:lastModifiedBy>
  <cp:revision>2</cp:revision>
  <cp:lastPrinted>2020-10-19T09:32:00Z</cp:lastPrinted>
  <dcterms:created xsi:type="dcterms:W3CDTF">2024-11-06T00:41:00Z</dcterms:created>
  <dcterms:modified xsi:type="dcterms:W3CDTF">2024-11-06T00:41:00Z</dcterms:modified>
</cp:coreProperties>
</file>