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64029" w14:textId="16F2D10D" w:rsidR="00FB08D0" w:rsidRPr="00FB08D0" w:rsidRDefault="00FB08D0" w:rsidP="00FB08D0">
      <w:pPr>
        <w:jc w:val="center"/>
        <w:rPr>
          <w:b/>
          <w:bCs/>
        </w:rPr>
      </w:pPr>
      <w:r w:rsidRPr="00FB08D0">
        <w:rPr>
          <w:b/>
          <w:bCs/>
        </w:rPr>
        <w:t>KLAUZULA INFORMACYJNA – OCHRONA DANYCH OSOBOWYCH</w:t>
      </w:r>
    </w:p>
    <w:p w14:paraId="5568228F" w14:textId="77777777" w:rsidR="00FB08D0" w:rsidRPr="00FB08D0" w:rsidRDefault="00FB08D0" w:rsidP="00FB08D0">
      <w:r w:rsidRPr="00FB08D0">
        <w:t>Klauzula informacyjna dla:</w:t>
      </w:r>
    </w:p>
    <w:p w14:paraId="1702B499" w14:textId="62A80A75" w:rsidR="00FB08D0" w:rsidRPr="00FB08D0" w:rsidRDefault="00FB08D0" w:rsidP="00FB08D0">
      <w:pPr>
        <w:pStyle w:val="Akapitzlist"/>
        <w:numPr>
          <w:ilvl w:val="0"/>
          <w:numId w:val="2"/>
        </w:numPr>
      </w:pPr>
      <w:r w:rsidRPr="00FB08D0">
        <w:t xml:space="preserve">oferentów/wykonawców będących osobami fizycznymi, </w:t>
      </w:r>
    </w:p>
    <w:p w14:paraId="5DD71398" w14:textId="6E075F59" w:rsidR="00FB08D0" w:rsidRPr="00FB08D0" w:rsidRDefault="00FB08D0" w:rsidP="00FB08D0">
      <w:pPr>
        <w:pStyle w:val="Akapitzlist"/>
        <w:numPr>
          <w:ilvl w:val="0"/>
          <w:numId w:val="2"/>
        </w:numPr>
      </w:pPr>
      <w:r w:rsidRPr="00FB08D0">
        <w:t xml:space="preserve">oferentów/wykonawców będących osobami fizycznymi prowadzącymi jednoosobową działalność gospodarczą, </w:t>
      </w:r>
    </w:p>
    <w:p w14:paraId="1F178909" w14:textId="156F1ADA" w:rsidR="00FB08D0" w:rsidRPr="00FB08D0" w:rsidRDefault="00FB08D0" w:rsidP="00FB08D0">
      <w:pPr>
        <w:pStyle w:val="Akapitzlist"/>
        <w:numPr>
          <w:ilvl w:val="0"/>
          <w:numId w:val="2"/>
        </w:numPr>
      </w:pPr>
      <w:r w:rsidRPr="00FB08D0">
        <w:t xml:space="preserve">pełnomocników oferentów/wykonawców będących osobami fizycznymi (w zakresie danych osobowych zamieszczonych w pełnomocnictwie), </w:t>
      </w:r>
    </w:p>
    <w:p w14:paraId="0685D43C" w14:textId="5F83671D" w:rsidR="00FB08D0" w:rsidRPr="00FB08D0" w:rsidRDefault="00FB08D0" w:rsidP="00FB08D0">
      <w:pPr>
        <w:pStyle w:val="Akapitzlist"/>
        <w:numPr>
          <w:ilvl w:val="0"/>
          <w:numId w:val="2"/>
        </w:numPr>
      </w:pPr>
      <w:r w:rsidRPr="00FB08D0">
        <w:t xml:space="preserve">członków organu zarządzającego lub nadzorczego oferentów/wykonawców, wspólników spółki w spółce jawnej lub partnerskiej albo komplementariusza w spółce komandytowej lub komandytowo-akcyjnej lub prokurentów, będących osobami fizycznymi (w zakresie danych osobowych zamieszczonych w informacji z KRK). </w:t>
      </w:r>
    </w:p>
    <w:p w14:paraId="647354AC" w14:textId="4ECA3119" w:rsidR="00FB08D0" w:rsidRPr="00FB08D0" w:rsidRDefault="00FB08D0" w:rsidP="00AB4A69">
      <w:pPr>
        <w:jc w:val="both"/>
      </w:pPr>
      <w:r w:rsidRPr="00FB08D0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administratorem Pani/Pana danych osobowych jest: </w:t>
      </w:r>
    </w:p>
    <w:p w14:paraId="6826BFA2" w14:textId="113DFFAB" w:rsidR="00FB08D0" w:rsidRPr="00FB08D0" w:rsidRDefault="00FB08D0" w:rsidP="00FB08D0">
      <w:pPr>
        <w:spacing w:line="240" w:lineRule="auto"/>
        <w:jc w:val="center"/>
        <w:rPr>
          <w:b/>
          <w:bCs/>
        </w:rPr>
      </w:pPr>
      <w:r w:rsidRPr="00FB08D0">
        <w:rPr>
          <w:b/>
          <w:bCs/>
        </w:rPr>
        <w:t>Pokoje Gościnne „U Ireny” Bartosz Borowiec ul. Sportowa 2, 57-550 Stronie Śląskie</w:t>
      </w:r>
    </w:p>
    <w:p w14:paraId="5F8790D1" w14:textId="77777777" w:rsidR="00FB08D0" w:rsidRPr="00FB08D0" w:rsidRDefault="00FB08D0" w:rsidP="00FB08D0">
      <w:pPr>
        <w:numPr>
          <w:ilvl w:val="0"/>
          <w:numId w:val="9"/>
        </w:numPr>
        <w:spacing w:after="0" w:line="240" w:lineRule="auto"/>
        <w:ind w:hanging="428"/>
        <w:jc w:val="both"/>
        <w:rPr>
          <w:rFonts w:cstheme="minorHAnsi"/>
        </w:rPr>
      </w:pPr>
      <w:r w:rsidRPr="00FB08D0">
        <w:rPr>
          <w:rFonts w:cstheme="minorHAnsi"/>
        </w:rPr>
        <w:t xml:space="preserve">W odniesieniu do Pani/Pana danych osobowych decyzje nie będą podejmowane w sposób zautomatyzowany, stosownie do art. 22 RODO. </w:t>
      </w:r>
    </w:p>
    <w:p w14:paraId="6ECB9CBB" w14:textId="77777777" w:rsidR="00FB08D0" w:rsidRPr="00FB08D0" w:rsidRDefault="00FB08D0" w:rsidP="00FB08D0">
      <w:pPr>
        <w:widowControl w:val="0"/>
        <w:numPr>
          <w:ilvl w:val="0"/>
          <w:numId w:val="9"/>
        </w:numPr>
        <w:spacing w:after="0" w:line="240" w:lineRule="auto"/>
        <w:ind w:hanging="428"/>
        <w:jc w:val="both"/>
        <w:rPr>
          <w:rFonts w:cstheme="minorHAnsi"/>
        </w:rPr>
      </w:pPr>
      <w:r w:rsidRPr="00FB08D0">
        <w:rPr>
          <w:rFonts w:cstheme="minorHAnsi"/>
        </w:rPr>
        <w:t>Posiada Pani/Pan:</w:t>
      </w:r>
      <w:r w:rsidRPr="00FB08D0">
        <w:rPr>
          <w:rFonts w:cstheme="minorHAnsi"/>
          <w:color w:val="00B0F0"/>
        </w:rPr>
        <w:t xml:space="preserve"> </w:t>
      </w:r>
    </w:p>
    <w:p w14:paraId="1448A6F9" w14:textId="77777777" w:rsidR="00FB08D0" w:rsidRPr="00FB08D0" w:rsidRDefault="00FB08D0" w:rsidP="00FB08D0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FB08D0">
        <w:rPr>
          <w:rFonts w:cstheme="minorHAnsi"/>
        </w:rPr>
        <w:t>na podstawie art. 15 RODO prawo dostępu do danych osobowych Pani/Pana dotyczących;</w:t>
      </w:r>
      <w:r w:rsidRPr="00FB08D0">
        <w:rPr>
          <w:rFonts w:cstheme="minorHAnsi"/>
          <w:color w:val="00B0F0"/>
        </w:rPr>
        <w:t xml:space="preserve"> </w:t>
      </w:r>
    </w:p>
    <w:p w14:paraId="423A6DCE" w14:textId="77777777" w:rsidR="00FB08D0" w:rsidRPr="00FB08D0" w:rsidRDefault="00FB08D0" w:rsidP="00FB08D0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FB08D0">
        <w:rPr>
          <w:rFonts w:cstheme="minorHAnsi"/>
        </w:rPr>
        <w:t>na podstawie art. 16 RODO prawo do sprostowania Pani/Pana danych osobowych</w:t>
      </w:r>
      <w:r w:rsidRPr="00FB08D0">
        <w:rPr>
          <w:rFonts w:cstheme="minorHAnsi"/>
          <w:vertAlign w:val="superscript"/>
        </w:rPr>
        <w:footnoteReference w:id="1"/>
      </w:r>
      <w:r w:rsidRPr="00FB08D0">
        <w:rPr>
          <w:rFonts w:cstheme="minorHAnsi"/>
        </w:rPr>
        <w:t xml:space="preserve">; </w:t>
      </w:r>
    </w:p>
    <w:p w14:paraId="56935F63" w14:textId="77777777" w:rsidR="00FB08D0" w:rsidRPr="00FB08D0" w:rsidRDefault="00FB08D0" w:rsidP="00FB08D0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FB08D0">
        <w:rPr>
          <w:rFonts w:cstheme="minorHAnsi"/>
        </w:rPr>
        <w:t>na podstawie art. 18 RODO prawo żądania od administratora ograniczenia przetwarzania danych osobowych z zastrzeżeniem przypadków, o których mowa w art. 18 ust. 2 RODO</w:t>
      </w:r>
      <w:r w:rsidRPr="00FB08D0">
        <w:rPr>
          <w:rFonts w:cstheme="minorHAnsi"/>
          <w:vertAlign w:val="superscript"/>
        </w:rPr>
        <w:footnoteReference w:id="2"/>
      </w:r>
      <w:r w:rsidRPr="00FB08D0">
        <w:rPr>
          <w:rFonts w:cstheme="minorHAnsi"/>
        </w:rPr>
        <w:t xml:space="preserve">; </w:t>
      </w:r>
    </w:p>
    <w:p w14:paraId="6EBF33DA" w14:textId="77777777" w:rsidR="00FB08D0" w:rsidRPr="00FB08D0" w:rsidRDefault="00FB08D0" w:rsidP="00FB08D0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FB08D0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  <w:r w:rsidRPr="00FB08D0">
        <w:rPr>
          <w:rFonts w:cstheme="minorHAnsi"/>
          <w:i/>
          <w:color w:val="00B0F0"/>
        </w:rPr>
        <w:t xml:space="preserve"> </w:t>
      </w:r>
    </w:p>
    <w:p w14:paraId="383518B3" w14:textId="77777777" w:rsidR="00FB08D0" w:rsidRPr="00FB08D0" w:rsidRDefault="00FB08D0" w:rsidP="00FB08D0">
      <w:pPr>
        <w:numPr>
          <w:ilvl w:val="0"/>
          <w:numId w:val="9"/>
        </w:numPr>
        <w:spacing w:after="0" w:line="240" w:lineRule="auto"/>
        <w:ind w:hanging="428"/>
        <w:jc w:val="both"/>
        <w:rPr>
          <w:rFonts w:cstheme="minorHAnsi"/>
        </w:rPr>
      </w:pPr>
      <w:r w:rsidRPr="00FB08D0">
        <w:rPr>
          <w:rFonts w:cstheme="minorHAnsi"/>
        </w:rPr>
        <w:t>Nie przysługuje Pani/Panu:</w:t>
      </w:r>
      <w:r w:rsidRPr="00FB08D0">
        <w:rPr>
          <w:rFonts w:cstheme="minorHAnsi"/>
          <w:i/>
          <w:color w:val="00B0F0"/>
        </w:rPr>
        <w:t xml:space="preserve"> </w:t>
      </w:r>
    </w:p>
    <w:p w14:paraId="68015115" w14:textId="77777777" w:rsidR="00FB08D0" w:rsidRPr="00FB08D0" w:rsidRDefault="00FB08D0" w:rsidP="00FB08D0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FB08D0">
        <w:rPr>
          <w:rFonts w:cstheme="minorHAnsi"/>
        </w:rPr>
        <w:t>w związku z art. 17 ust. 3 lit. b, d lub e RODO prawo do usunięcia danych osobowych;</w:t>
      </w:r>
      <w:r w:rsidRPr="00FB08D0">
        <w:rPr>
          <w:rFonts w:cstheme="minorHAnsi"/>
          <w:i/>
          <w:color w:val="00B0F0"/>
        </w:rPr>
        <w:t xml:space="preserve"> </w:t>
      </w:r>
    </w:p>
    <w:p w14:paraId="15908C77" w14:textId="77777777" w:rsidR="00FB08D0" w:rsidRPr="00FB08D0" w:rsidRDefault="00FB08D0" w:rsidP="00FB08D0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FB08D0">
        <w:rPr>
          <w:rFonts w:cstheme="minorHAnsi"/>
        </w:rPr>
        <w:t>prawo do przenoszenia danych osobowych, o którym mowa w art. 20 RODO;</w:t>
      </w:r>
      <w:r w:rsidRPr="00FB08D0">
        <w:rPr>
          <w:rFonts w:cstheme="minorHAnsi"/>
          <w:b/>
          <w:i/>
        </w:rPr>
        <w:t xml:space="preserve"> </w:t>
      </w:r>
    </w:p>
    <w:p w14:paraId="6569720B" w14:textId="77777777" w:rsidR="00FB08D0" w:rsidRPr="00FB08D0" w:rsidRDefault="00FB08D0" w:rsidP="00FB08D0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FB08D0">
        <w:rPr>
          <w:rFonts w:cstheme="minorHAnsi"/>
        </w:rPr>
        <w:t>na podstawie art. 21 RODO prawo sprzeciwu, wobec przetwarzania danych osobowych, gdyż podstawą prawną przetwarzania Pani/Pana danych osobowych jest art. 6 ust. 1 lit. c RODO.</w:t>
      </w:r>
      <w:r w:rsidRPr="00FB08D0">
        <w:rPr>
          <w:rFonts w:cstheme="minorHAnsi"/>
          <w:i/>
        </w:rPr>
        <w:t xml:space="preserve">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FB08D0" w:rsidRPr="00FB08D0" w14:paraId="2855F175" w14:textId="77777777" w:rsidTr="00EE15CC">
        <w:trPr>
          <w:jc w:val="center"/>
        </w:trPr>
        <w:tc>
          <w:tcPr>
            <w:tcW w:w="4644" w:type="dxa"/>
          </w:tcPr>
          <w:p w14:paraId="1948EE69" w14:textId="77777777" w:rsidR="00FB08D0" w:rsidRPr="00FB08D0" w:rsidRDefault="00FB08D0" w:rsidP="00EE15CC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DEEE087" w14:textId="77777777" w:rsidR="00FB08D0" w:rsidRPr="00FB08D0" w:rsidRDefault="00FB08D0" w:rsidP="00EE15CC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0285F3A" w14:textId="77777777" w:rsidR="00FB08D0" w:rsidRPr="00FB08D0" w:rsidRDefault="00FB08D0" w:rsidP="00EE15CC">
            <w:pPr>
              <w:spacing w:after="0" w:line="240" w:lineRule="auto"/>
              <w:rPr>
                <w:rFonts w:ascii="Calibri" w:hAnsi="Calibri" w:cs="Calibri"/>
              </w:rPr>
            </w:pPr>
            <w:r w:rsidRPr="00FB08D0">
              <w:rPr>
                <w:rFonts w:ascii="Calibri" w:hAnsi="Calibri" w:cs="Calibri"/>
              </w:rPr>
              <w:t xml:space="preserve">............................................                                                                 </w:t>
            </w:r>
          </w:p>
        </w:tc>
        <w:tc>
          <w:tcPr>
            <w:tcW w:w="4644" w:type="dxa"/>
          </w:tcPr>
          <w:p w14:paraId="57DA1926" w14:textId="77777777" w:rsidR="00FB08D0" w:rsidRPr="00FB08D0" w:rsidRDefault="00FB08D0" w:rsidP="00EE15CC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503A1FE" w14:textId="77777777" w:rsidR="00FB08D0" w:rsidRPr="00FB08D0" w:rsidRDefault="00FB08D0" w:rsidP="00EE15CC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6A6949" w14:textId="77777777" w:rsidR="00FB08D0" w:rsidRPr="00FB08D0" w:rsidRDefault="00FB08D0" w:rsidP="00EE15CC">
            <w:pPr>
              <w:spacing w:after="0" w:line="240" w:lineRule="auto"/>
              <w:rPr>
                <w:rFonts w:ascii="Calibri" w:hAnsi="Calibri" w:cs="Calibri"/>
              </w:rPr>
            </w:pPr>
            <w:r w:rsidRPr="00FB08D0">
              <w:rPr>
                <w:rFonts w:ascii="Calibri" w:hAnsi="Calibri" w:cs="Calibri"/>
              </w:rPr>
              <w:t xml:space="preserve">                        .......................................</w:t>
            </w:r>
          </w:p>
        </w:tc>
      </w:tr>
      <w:tr w:rsidR="00FB08D0" w:rsidRPr="00FB08D0" w14:paraId="38078E13" w14:textId="77777777" w:rsidTr="00EE15CC">
        <w:trPr>
          <w:jc w:val="center"/>
        </w:trPr>
        <w:tc>
          <w:tcPr>
            <w:tcW w:w="4644" w:type="dxa"/>
            <w:vAlign w:val="center"/>
            <w:hideMark/>
          </w:tcPr>
          <w:p w14:paraId="041CEA7A" w14:textId="77777777" w:rsidR="00FB08D0" w:rsidRPr="00FB08D0" w:rsidRDefault="00FB08D0" w:rsidP="00EE15CC">
            <w:pPr>
              <w:spacing w:after="0" w:line="240" w:lineRule="auto"/>
              <w:rPr>
                <w:rFonts w:ascii="Calibri" w:hAnsi="Calibri" w:cs="Calibri"/>
                <w:i/>
              </w:rPr>
            </w:pPr>
            <w:r w:rsidRPr="00FB08D0">
              <w:rPr>
                <w:rFonts w:ascii="Calibri" w:hAnsi="Calibri" w:cs="Calibri"/>
                <w:i/>
              </w:rPr>
              <w:t xml:space="preserve">      MIEJSCOWOŚĆ I DATA</w:t>
            </w:r>
          </w:p>
        </w:tc>
        <w:tc>
          <w:tcPr>
            <w:tcW w:w="4644" w:type="dxa"/>
            <w:vAlign w:val="center"/>
            <w:hideMark/>
          </w:tcPr>
          <w:p w14:paraId="645BFD0B" w14:textId="77777777" w:rsidR="00FB08D0" w:rsidRPr="00FB08D0" w:rsidRDefault="00FB08D0" w:rsidP="00EE15CC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 w:rsidRPr="00FB08D0">
              <w:rPr>
                <w:rFonts w:ascii="Calibri" w:hAnsi="Calibri" w:cs="Calibri"/>
                <w:i/>
              </w:rPr>
              <w:t xml:space="preserve">CZYTELNY PODPIS </w:t>
            </w:r>
          </w:p>
        </w:tc>
      </w:tr>
    </w:tbl>
    <w:p w14:paraId="4063B838" w14:textId="5000E10F" w:rsidR="000D2CA0" w:rsidRPr="00FB08D0" w:rsidRDefault="00FB08D0" w:rsidP="00FB08D0">
      <w:pPr>
        <w:spacing w:line="240" w:lineRule="auto"/>
      </w:pPr>
      <w:r w:rsidRPr="00FB08D0">
        <w:t xml:space="preserve"> </w:t>
      </w:r>
    </w:p>
    <w:sectPr w:rsidR="000D2CA0" w:rsidRPr="00FB0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82759" w14:textId="77777777" w:rsidR="00953F4B" w:rsidRDefault="00953F4B" w:rsidP="00FB08D0">
      <w:pPr>
        <w:spacing w:after="0" w:line="240" w:lineRule="auto"/>
      </w:pPr>
      <w:r>
        <w:separator/>
      </w:r>
    </w:p>
  </w:endnote>
  <w:endnote w:type="continuationSeparator" w:id="0">
    <w:p w14:paraId="39DFC87E" w14:textId="77777777" w:rsidR="00953F4B" w:rsidRDefault="00953F4B" w:rsidP="00FB0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7FFEE" w14:textId="77777777" w:rsidR="00953F4B" w:rsidRDefault="00953F4B" w:rsidP="00FB08D0">
      <w:pPr>
        <w:spacing w:after="0" w:line="240" w:lineRule="auto"/>
      </w:pPr>
      <w:r>
        <w:separator/>
      </w:r>
    </w:p>
  </w:footnote>
  <w:footnote w:type="continuationSeparator" w:id="0">
    <w:p w14:paraId="49884883" w14:textId="77777777" w:rsidR="00953F4B" w:rsidRDefault="00953F4B" w:rsidP="00FB08D0">
      <w:pPr>
        <w:spacing w:after="0" w:line="240" w:lineRule="auto"/>
      </w:pPr>
      <w:r>
        <w:continuationSeparator/>
      </w:r>
    </w:p>
  </w:footnote>
  <w:footnote w:id="1">
    <w:p w14:paraId="14E24B24" w14:textId="77777777" w:rsidR="00FB08D0" w:rsidRPr="001C47C3" w:rsidRDefault="00FB08D0" w:rsidP="00FB08D0">
      <w:pPr>
        <w:pStyle w:val="footnotedescription"/>
        <w:spacing w:line="247" w:lineRule="auto"/>
        <w:rPr>
          <w:rFonts w:ascii="Calibri" w:hAnsi="Calibri"/>
          <w:sz w:val="18"/>
          <w:szCs w:val="18"/>
        </w:rPr>
      </w:pPr>
      <w:r w:rsidRPr="001C47C3">
        <w:rPr>
          <w:rStyle w:val="footnotemark"/>
          <w:sz w:val="18"/>
          <w:szCs w:val="18"/>
        </w:rPr>
        <w:footnoteRef/>
      </w:r>
      <w:r w:rsidRPr="001C47C3">
        <w:rPr>
          <w:rFonts w:ascii="Calibri" w:hAnsi="Calibri"/>
          <w:sz w:val="18"/>
          <w:szCs w:val="18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 </w:t>
      </w:r>
    </w:p>
  </w:footnote>
  <w:footnote w:id="2">
    <w:p w14:paraId="48696E8F" w14:textId="77777777" w:rsidR="00FB08D0" w:rsidRDefault="00FB08D0" w:rsidP="00FB08D0">
      <w:pPr>
        <w:pStyle w:val="footnotedescription"/>
        <w:ind w:right="11"/>
      </w:pPr>
      <w:r w:rsidRPr="001C47C3">
        <w:rPr>
          <w:rStyle w:val="footnotemark"/>
          <w:sz w:val="18"/>
          <w:szCs w:val="18"/>
        </w:rPr>
        <w:footnoteRef/>
      </w:r>
      <w:r w:rsidRPr="001C47C3">
        <w:rPr>
          <w:rFonts w:ascii="Calibri" w:hAnsi="Calibri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001F8"/>
    <w:multiLevelType w:val="hybridMultilevel"/>
    <w:tmpl w:val="811EE46A"/>
    <w:lvl w:ilvl="0" w:tplc="4FB64BE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172AF"/>
    <w:multiLevelType w:val="hybridMultilevel"/>
    <w:tmpl w:val="C2CEDC26"/>
    <w:lvl w:ilvl="0" w:tplc="4FB64BE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6310"/>
    <w:multiLevelType w:val="hybridMultilevel"/>
    <w:tmpl w:val="2DAA287A"/>
    <w:lvl w:ilvl="0" w:tplc="32CC4D1A">
      <w:start w:val="1"/>
      <w:numFmt w:val="bullet"/>
      <w:lvlText w:val=""/>
      <w:lvlJc w:val="left"/>
      <w:pPr>
        <w:ind w:left="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3" w15:restartNumberingAfterBreak="0">
    <w:nsid w:val="14AD62F4"/>
    <w:multiLevelType w:val="hybridMultilevel"/>
    <w:tmpl w:val="E0E66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B62E5"/>
    <w:multiLevelType w:val="hybridMultilevel"/>
    <w:tmpl w:val="81541438"/>
    <w:lvl w:ilvl="0" w:tplc="4FB64BE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14FBC"/>
    <w:multiLevelType w:val="hybridMultilevel"/>
    <w:tmpl w:val="69B24B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252CF"/>
    <w:multiLevelType w:val="hybridMultilevel"/>
    <w:tmpl w:val="3FCCDCA0"/>
    <w:lvl w:ilvl="0" w:tplc="04150001">
      <w:start w:val="1"/>
      <w:numFmt w:val="bullet"/>
      <w:lvlText w:val=""/>
      <w:lvlJc w:val="left"/>
      <w:pPr>
        <w:ind w:left="42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734332C">
      <w:start w:val="1"/>
      <w:numFmt w:val="bullet"/>
      <w:lvlText w:val="o"/>
      <w:lvlJc w:val="left"/>
      <w:pPr>
        <w:ind w:left="11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F4E764">
      <w:start w:val="1"/>
      <w:numFmt w:val="bullet"/>
      <w:lvlText w:val="▪"/>
      <w:lvlJc w:val="left"/>
      <w:pPr>
        <w:ind w:left="1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F869DEA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12672DA">
      <w:start w:val="1"/>
      <w:numFmt w:val="bullet"/>
      <w:lvlText w:val="o"/>
      <w:lvlJc w:val="left"/>
      <w:pPr>
        <w:ind w:left="3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88232E6">
      <w:start w:val="1"/>
      <w:numFmt w:val="bullet"/>
      <w:lvlText w:val="▪"/>
      <w:lvlJc w:val="left"/>
      <w:pPr>
        <w:ind w:left="39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9D4F862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3C48A8">
      <w:start w:val="1"/>
      <w:numFmt w:val="bullet"/>
      <w:lvlText w:val="o"/>
      <w:lvlJc w:val="left"/>
      <w:pPr>
        <w:ind w:left="5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7DC6C1C">
      <w:start w:val="1"/>
      <w:numFmt w:val="bullet"/>
      <w:lvlText w:val="▪"/>
      <w:lvlJc w:val="left"/>
      <w:pPr>
        <w:ind w:left="61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7024AAD"/>
    <w:multiLevelType w:val="hybridMultilevel"/>
    <w:tmpl w:val="366A03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B32D9"/>
    <w:multiLevelType w:val="hybridMultilevel"/>
    <w:tmpl w:val="F7C84E2E"/>
    <w:lvl w:ilvl="0" w:tplc="32CC4D1A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63700FE3"/>
    <w:multiLevelType w:val="hybridMultilevel"/>
    <w:tmpl w:val="5FD49CA4"/>
    <w:lvl w:ilvl="0" w:tplc="4FB64BE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C3C0B"/>
    <w:multiLevelType w:val="hybridMultilevel"/>
    <w:tmpl w:val="3F589CC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251422">
    <w:abstractNumId w:val="3"/>
  </w:num>
  <w:num w:numId="2" w16cid:durableId="680275064">
    <w:abstractNumId w:val="4"/>
  </w:num>
  <w:num w:numId="3" w16cid:durableId="1129469127">
    <w:abstractNumId w:val="1"/>
  </w:num>
  <w:num w:numId="4" w16cid:durableId="1724789291">
    <w:abstractNumId w:val="10"/>
  </w:num>
  <w:num w:numId="5" w16cid:durableId="1560360998">
    <w:abstractNumId w:val="7"/>
  </w:num>
  <w:num w:numId="6" w16cid:durableId="1100443133">
    <w:abstractNumId w:val="0"/>
  </w:num>
  <w:num w:numId="7" w16cid:durableId="53360741">
    <w:abstractNumId w:val="5"/>
  </w:num>
  <w:num w:numId="8" w16cid:durableId="1589582554">
    <w:abstractNumId w:val="9"/>
  </w:num>
  <w:num w:numId="9" w16cid:durableId="1096755349">
    <w:abstractNumId w:val="6"/>
  </w:num>
  <w:num w:numId="10" w16cid:durableId="2131320029">
    <w:abstractNumId w:val="2"/>
  </w:num>
  <w:num w:numId="11" w16cid:durableId="434374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F1"/>
    <w:rsid w:val="000D2CA0"/>
    <w:rsid w:val="001B37AF"/>
    <w:rsid w:val="008000D0"/>
    <w:rsid w:val="008D2B2E"/>
    <w:rsid w:val="00953F4B"/>
    <w:rsid w:val="009E0EF1"/>
    <w:rsid w:val="00A1752A"/>
    <w:rsid w:val="00A50B1C"/>
    <w:rsid w:val="00AB4A69"/>
    <w:rsid w:val="00B70653"/>
    <w:rsid w:val="00B8113A"/>
    <w:rsid w:val="00B851B4"/>
    <w:rsid w:val="00E817FF"/>
    <w:rsid w:val="00F64FB5"/>
    <w:rsid w:val="00FB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D9601"/>
  <w15:chartTrackingRefBased/>
  <w15:docId w15:val="{99DA2DF7-5B45-48D6-B838-41DC6F76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08D0"/>
    <w:pPr>
      <w:ind w:left="720"/>
      <w:contextualSpacing/>
    </w:pPr>
  </w:style>
  <w:style w:type="character" w:customStyle="1" w:styleId="footnotedescriptionChar">
    <w:name w:val="footnote description Char"/>
    <w:link w:val="footnotedescription"/>
    <w:locked/>
    <w:rsid w:val="00FB08D0"/>
    <w:rPr>
      <w:rFonts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FB08D0"/>
    <w:pPr>
      <w:spacing w:after="0" w:line="249" w:lineRule="auto"/>
      <w:ind w:right="9"/>
      <w:jc w:val="both"/>
    </w:pPr>
    <w:rPr>
      <w:rFonts w:cs="Calibri"/>
      <w:color w:val="000000"/>
    </w:rPr>
  </w:style>
  <w:style w:type="character" w:customStyle="1" w:styleId="footnotemark">
    <w:name w:val="footnote mark"/>
    <w:rsid w:val="00FB08D0"/>
    <w:rPr>
      <w:rFonts w:ascii="Calibri" w:eastAsia="Calibri" w:hAnsi="Calibri" w:cs="Calibri" w:hint="default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2024-10-18T17:09:00Z</dcterms:created>
  <dcterms:modified xsi:type="dcterms:W3CDTF">2024-10-21T08:26:00Z</dcterms:modified>
</cp:coreProperties>
</file>