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86D86A" w14:textId="201BF644" w:rsidR="00CF7292" w:rsidRPr="00097338" w:rsidRDefault="00097338" w:rsidP="00097338">
      <w:pPr>
        <w:pStyle w:val="Nagwek1"/>
        <w:spacing w:after="172"/>
        <w:jc w:val="right"/>
      </w:pPr>
      <w:r w:rsidRPr="0053418C">
        <w:rPr>
          <w:rFonts w:ascii="Cambria" w:hAnsi="Cambria"/>
        </w:rPr>
        <w:t>Załącznik nr 4</w:t>
      </w:r>
    </w:p>
    <w:p w14:paraId="0DBF9BB1" w14:textId="2B862F4F" w:rsidR="00CF7292" w:rsidRPr="00CF7292" w:rsidRDefault="00CF7292" w:rsidP="00CF7292">
      <w:pPr>
        <w:spacing w:after="120" w:line="276" w:lineRule="auto"/>
        <w:ind w:left="0" w:right="0" w:firstLine="0"/>
        <w:jc w:val="center"/>
        <w:rPr>
          <w:rFonts w:ascii="Cambria" w:hAnsi="Cambria" w:cs="Times New Roman"/>
          <w:b/>
          <w:color w:val="auto"/>
          <w:kern w:val="0"/>
          <w:sz w:val="28"/>
          <w:szCs w:val="28"/>
          <w:lang w:eastAsia="en-US"/>
          <w14:ligatures w14:val="none"/>
        </w:rPr>
      </w:pPr>
      <w:r w:rsidRPr="00CF7292">
        <w:rPr>
          <w:rFonts w:ascii="Cambria" w:hAnsi="Cambria" w:cs="Times New Roman"/>
          <w:b/>
          <w:color w:val="auto"/>
          <w:kern w:val="0"/>
          <w:sz w:val="28"/>
          <w:szCs w:val="28"/>
          <w:lang w:eastAsia="en-US"/>
          <w14:ligatures w14:val="none"/>
        </w:rPr>
        <w:t>Umowa nr</w:t>
      </w:r>
      <w:proofErr w:type="gramStart"/>
      <w:r w:rsidRPr="00CF7292">
        <w:rPr>
          <w:rFonts w:ascii="Cambria" w:hAnsi="Cambria" w:cs="Times New Roman"/>
          <w:b/>
          <w:color w:val="auto"/>
          <w:kern w:val="0"/>
          <w:sz w:val="28"/>
          <w:szCs w:val="28"/>
          <w:lang w:eastAsia="en-US"/>
          <w14:ligatures w14:val="none"/>
        </w:rPr>
        <w:t xml:space="preserve"> </w:t>
      </w:r>
      <w:r w:rsidRPr="00F00015">
        <w:rPr>
          <w:rFonts w:ascii="Cambria" w:hAnsi="Cambria" w:cs="Times New Roman"/>
          <w:b/>
          <w:color w:val="auto"/>
          <w:kern w:val="0"/>
          <w:sz w:val="28"/>
          <w:szCs w:val="28"/>
          <w:lang w:eastAsia="en-US"/>
          <w14:ligatures w14:val="none"/>
        </w:rPr>
        <w:t>….</w:t>
      </w:r>
      <w:proofErr w:type="gramEnd"/>
      <w:r w:rsidRPr="00CF7292">
        <w:rPr>
          <w:rFonts w:ascii="Cambria" w:hAnsi="Cambria" w:cs="Times New Roman"/>
          <w:b/>
          <w:color w:val="auto"/>
          <w:kern w:val="0"/>
          <w:sz w:val="28"/>
          <w:szCs w:val="28"/>
          <w:lang w:eastAsia="en-US"/>
          <w14:ligatures w14:val="none"/>
        </w:rPr>
        <w:t>/CUW/2024</w:t>
      </w:r>
    </w:p>
    <w:p w14:paraId="0AC47BF8" w14:textId="77777777" w:rsidR="00CF7292" w:rsidRPr="00CF7292" w:rsidRDefault="00CF7292" w:rsidP="00CF7292">
      <w:pPr>
        <w:spacing w:after="120" w:line="276" w:lineRule="auto"/>
        <w:ind w:left="0" w:right="0" w:firstLine="0"/>
        <w:jc w:val="center"/>
        <w:rPr>
          <w:rFonts w:ascii="Cambria" w:hAnsi="Cambria" w:cs="Times New Roman"/>
          <w:b/>
          <w:color w:val="auto"/>
          <w:kern w:val="0"/>
          <w:sz w:val="28"/>
          <w:szCs w:val="28"/>
          <w:lang w:eastAsia="en-US"/>
          <w14:ligatures w14:val="none"/>
        </w:rPr>
      </w:pPr>
    </w:p>
    <w:p w14:paraId="2ED48215" w14:textId="6A7CD1EC" w:rsidR="00CF7292" w:rsidRPr="00CF7292" w:rsidRDefault="00CF7292" w:rsidP="00CF7292">
      <w:pPr>
        <w:spacing w:after="0" w:line="276" w:lineRule="auto"/>
        <w:ind w:left="0" w:right="0" w:firstLine="0"/>
        <w:rPr>
          <w:rFonts w:ascii="Cambria" w:hAnsi="Cambria" w:cs="Times New Roman"/>
          <w:color w:val="auto"/>
          <w:kern w:val="0"/>
          <w:sz w:val="24"/>
          <w:szCs w:val="24"/>
          <w:lang w:eastAsia="en-US"/>
          <w14:ligatures w14:val="none"/>
        </w:rPr>
      </w:pPr>
      <w:r w:rsidRPr="00CF7292">
        <w:rPr>
          <w:rFonts w:ascii="Cambria" w:hAnsi="Cambria" w:cs="Times New Roman"/>
          <w:color w:val="auto"/>
          <w:kern w:val="0"/>
          <w:sz w:val="24"/>
          <w:szCs w:val="24"/>
          <w:lang w:eastAsia="en-US"/>
          <w14:ligatures w14:val="none"/>
        </w:rPr>
        <w:t>zawarta w dniu</w:t>
      </w:r>
      <w:proofErr w:type="gramStart"/>
      <w:r w:rsidRPr="00CF7292">
        <w:rPr>
          <w:rFonts w:ascii="Cambria" w:hAnsi="Cambria" w:cs="Times New Roman"/>
          <w:color w:val="auto"/>
          <w:kern w:val="0"/>
          <w:sz w:val="24"/>
          <w:szCs w:val="24"/>
          <w:lang w:eastAsia="en-US"/>
          <w14:ligatures w14:val="none"/>
        </w:rPr>
        <w:t xml:space="preserve"> </w:t>
      </w:r>
      <w:r w:rsidRPr="00F00015">
        <w:rPr>
          <w:rFonts w:ascii="Cambria" w:hAnsi="Cambria" w:cs="Times New Roman"/>
          <w:color w:val="auto"/>
          <w:kern w:val="0"/>
          <w:sz w:val="24"/>
          <w:szCs w:val="24"/>
          <w:lang w:eastAsia="en-US"/>
          <w14:ligatures w14:val="none"/>
        </w:rPr>
        <w:t>….</w:t>
      </w:r>
      <w:proofErr w:type="gramEnd"/>
      <w:r w:rsidRPr="00F00015">
        <w:rPr>
          <w:rFonts w:ascii="Cambria" w:hAnsi="Cambria" w:cs="Times New Roman"/>
          <w:color w:val="auto"/>
          <w:kern w:val="0"/>
          <w:sz w:val="24"/>
          <w:szCs w:val="24"/>
          <w:lang w:eastAsia="en-US"/>
          <w14:ligatures w14:val="none"/>
        </w:rPr>
        <w:t>.</w:t>
      </w:r>
      <w:r w:rsidRPr="00CF7292">
        <w:rPr>
          <w:rFonts w:ascii="Cambria" w:hAnsi="Cambria" w:cs="Times New Roman"/>
          <w:color w:val="auto"/>
          <w:kern w:val="0"/>
          <w:sz w:val="24"/>
          <w:szCs w:val="24"/>
          <w:lang w:eastAsia="en-US"/>
          <w14:ligatures w14:val="none"/>
        </w:rPr>
        <w:t>1</w:t>
      </w:r>
      <w:r>
        <w:rPr>
          <w:rFonts w:ascii="Cambria" w:hAnsi="Cambria" w:cs="Times New Roman"/>
          <w:color w:val="auto"/>
          <w:kern w:val="0"/>
          <w:sz w:val="24"/>
          <w:szCs w:val="24"/>
          <w:lang w:eastAsia="en-US"/>
          <w14:ligatures w14:val="none"/>
        </w:rPr>
        <w:t>1</w:t>
      </w:r>
      <w:r w:rsidRPr="00CF7292">
        <w:rPr>
          <w:rFonts w:ascii="Cambria" w:hAnsi="Cambria" w:cs="Times New Roman"/>
          <w:color w:val="auto"/>
          <w:kern w:val="0"/>
          <w:sz w:val="24"/>
          <w:szCs w:val="24"/>
          <w:lang w:eastAsia="en-US"/>
          <w14:ligatures w14:val="none"/>
        </w:rPr>
        <w:t>.2024 r., pomiędzy:</w:t>
      </w:r>
    </w:p>
    <w:p w14:paraId="298F20D1" w14:textId="18096DF6" w:rsidR="00CF7292" w:rsidRPr="00CF7292" w:rsidRDefault="00CF7292" w:rsidP="00CF7292">
      <w:pPr>
        <w:spacing w:after="0" w:line="276" w:lineRule="auto"/>
        <w:ind w:left="0" w:right="0" w:firstLine="0"/>
        <w:rPr>
          <w:rFonts w:ascii="Cambria" w:hAnsi="Cambria" w:cs="Times New Roman"/>
          <w:color w:val="auto"/>
          <w:kern w:val="0"/>
          <w:sz w:val="24"/>
          <w:szCs w:val="24"/>
          <w:lang w:eastAsia="en-US"/>
          <w14:ligatures w14:val="none"/>
        </w:rPr>
      </w:pPr>
      <w:r w:rsidRPr="00CF7292">
        <w:rPr>
          <w:rFonts w:ascii="Cambria" w:hAnsi="Cambria" w:cs="Times New Roman"/>
          <w:b/>
          <w:bCs/>
          <w:color w:val="auto"/>
          <w:kern w:val="0"/>
          <w:sz w:val="24"/>
          <w:szCs w:val="24"/>
          <w:lang w:eastAsia="en-US"/>
          <w14:ligatures w14:val="none"/>
        </w:rPr>
        <w:t xml:space="preserve">Miasto Puławy, ul. Lubelska 5, 24-100 Puławy </w:t>
      </w:r>
      <w:r w:rsidRPr="00CF7292">
        <w:rPr>
          <w:rFonts w:ascii="Cambria" w:hAnsi="Cambria" w:cs="Times New Roman"/>
          <w:color w:val="auto"/>
          <w:kern w:val="0"/>
          <w:sz w:val="24"/>
          <w:szCs w:val="24"/>
          <w:lang w:eastAsia="en-US"/>
          <w14:ligatures w14:val="none"/>
        </w:rPr>
        <w:t xml:space="preserve">NIP: 716-265-76-27 – w </w:t>
      </w:r>
      <w:proofErr w:type="gramStart"/>
      <w:r w:rsidRPr="00CF7292">
        <w:rPr>
          <w:rFonts w:ascii="Cambria" w:hAnsi="Cambria" w:cs="Times New Roman"/>
          <w:color w:val="auto"/>
          <w:kern w:val="0"/>
          <w:sz w:val="24"/>
          <w:szCs w:val="24"/>
          <w:lang w:eastAsia="en-US"/>
          <w14:ligatures w14:val="none"/>
        </w:rPr>
        <w:t>imieniu</w:t>
      </w:r>
      <w:proofErr w:type="gramEnd"/>
      <w:r w:rsidR="00F00015">
        <w:rPr>
          <w:rFonts w:ascii="Cambria" w:hAnsi="Cambria" w:cs="Times New Roman"/>
          <w:color w:val="auto"/>
          <w:kern w:val="0"/>
          <w:sz w:val="24"/>
          <w:szCs w:val="24"/>
          <w:lang w:eastAsia="en-US"/>
          <w14:ligatures w14:val="none"/>
        </w:rPr>
        <w:t xml:space="preserve"> </w:t>
      </w:r>
      <w:r w:rsidRPr="00CF7292">
        <w:rPr>
          <w:rFonts w:ascii="Cambria" w:hAnsi="Cambria" w:cs="Times New Roman"/>
          <w:color w:val="auto"/>
          <w:kern w:val="0"/>
          <w:sz w:val="24"/>
          <w:szCs w:val="24"/>
          <w:lang w:eastAsia="en-US"/>
          <w14:ligatures w14:val="none"/>
        </w:rPr>
        <w:t>którego działa</w:t>
      </w:r>
      <w:r w:rsidRPr="00CF7292">
        <w:rPr>
          <w:rFonts w:ascii="Cambria" w:hAnsi="Cambria" w:cs="Times New Roman"/>
          <w:b/>
          <w:bCs/>
          <w:color w:val="auto"/>
          <w:kern w:val="0"/>
          <w:sz w:val="24"/>
          <w:szCs w:val="24"/>
          <w:lang w:eastAsia="en-US"/>
          <w14:ligatures w14:val="none"/>
        </w:rPr>
        <w:t xml:space="preserve"> Centrum Usług Wspólnych w Puławach, ul. Piłsudskiego 83, 24-100 Puławy</w:t>
      </w:r>
    </w:p>
    <w:p w14:paraId="72EACCD0" w14:textId="77777777" w:rsidR="00CF7292" w:rsidRPr="00CF7292" w:rsidRDefault="00CF7292" w:rsidP="00CF7292">
      <w:pPr>
        <w:spacing w:after="0" w:line="276" w:lineRule="auto"/>
        <w:ind w:left="0" w:right="0" w:firstLine="0"/>
        <w:rPr>
          <w:rFonts w:ascii="Cambria" w:hAnsi="Cambria" w:cs="Times New Roman"/>
          <w:color w:val="auto"/>
          <w:kern w:val="0"/>
          <w:sz w:val="24"/>
          <w:szCs w:val="24"/>
          <w:lang w:eastAsia="en-US"/>
          <w14:ligatures w14:val="none"/>
        </w:rPr>
      </w:pPr>
      <w:r w:rsidRPr="00CF7292">
        <w:rPr>
          <w:rFonts w:ascii="Cambria" w:hAnsi="Cambria" w:cs="Times New Roman"/>
          <w:color w:val="auto"/>
          <w:kern w:val="0"/>
          <w:sz w:val="24"/>
          <w:szCs w:val="24"/>
          <w:lang w:eastAsia="en-US"/>
          <w14:ligatures w14:val="none"/>
        </w:rPr>
        <w:t>reprezentowane przez:</w:t>
      </w:r>
    </w:p>
    <w:p w14:paraId="34C02E11" w14:textId="77777777" w:rsidR="00CF7292" w:rsidRPr="00CF7292" w:rsidRDefault="00CF7292" w:rsidP="00CF7292">
      <w:pPr>
        <w:spacing w:after="0" w:line="276" w:lineRule="auto"/>
        <w:ind w:left="0" w:right="0" w:firstLine="0"/>
        <w:rPr>
          <w:rFonts w:ascii="Cambria" w:hAnsi="Cambria" w:cs="Times New Roman"/>
          <w:color w:val="auto"/>
          <w:kern w:val="0"/>
          <w:sz w:val="24"/>
          <w:szCs w:val="24"/>
          <w:lang w:eastAsia="en-US"/>
          <w14:ligatures w14:val="none"/>
        </w:rPr>
      </w:pPr>
      <w:r w:rsidRPr="00CF7292">
        <w:rPr>
          <w:rFonts w:ascii="Cambria" w:hAnsi="Cambria" w:cs="Times New Roman"/>
          <w:b/>
          <w:bCs/>
          <w:color w:val="auto"/>
          <w:kern w:val="0"/>
          <w:sz w:val="24"/>
          <w:szCs w:val="24"/>
          <w:lang w:eastAsia="en-US"/>
          <w14:ligatures w14:val="none"/>
        </w:rPr>
        <w:t xml:space="preserve">Iwonę Kuleszę – Dyrektora Centrum Usług Wspólnych w Puławach </w:t>
      </w:r>
      <w:bookmarkStart w:id="0" w:name="_Hlk177561040"/>
      <w:r w:rsidRPr="00CF7292">
        <w:rPr>
          <w:rFonts w:ascii="Cambria" w:hAnsi="Cambria" w:cs="Times New Roman"/>
          <w:color w:val="auto"/>
          <w:kern w:val="0"/>
          <w:sz w:val="24"/>
          <w:szCs w:val="24"/>
          <w:lang w:eastAsia="en-US"/>
          <w14:ligatures w14:val="none"/>
        </w:rPr>
        <w:t>działającego na podstawie pełnomocnictwa Nr 145 Prezydenta Miasta Puławy z dnia 17.10.2023 r.</w:t>
      </w:r>
      <w:bookmarkEnd w:id="0"/>
    </w:p>
    <w:p w14:paraId="4BB4083C" w14:textId="77777777" w:rsidR="00CF7292" w:rsidRPr="00CF7292" w:rsidRDefault="00CF7292" w:rsidP="00CF7292">
      <w:pPr>
        <w:spacing w:after="0" w:line="276" w:lineRule="auto"/>
        <w:ind w:left="0" w:right="0" w:firstLine="0"/>
        <w:rPr>
          <w:rFonts w:ascii="Cambria" w:hAnsi="Cambria" w:cs="Times New Roman"/>
          <w:color w:val="auto"/>
          <w:kern w:val="0"/>
          <w:sz w:val="24"/>
          <w:szCs w:val="24"/>
          <w:lang w:eastAsia="en-US"/>
          <w14:ligatures w14:val="none"/>
        </w:rPr>
      </w:pPr>
      <w:r w:rsidRPr="00CF7292">
        <w:rPr>
          <w:rFonts w:ascii="Cambria" w:hAnsi="Cambria" w:cs="Times New Roman"/>
          <w:color w:val="auto"/>
          <w:kern w:val="0"/>
          <w:sz w:val="24"/>
          <w:szCs w:val="24"/>
          <w:lang w:eastAsia="en-US"/>
          <w14:ligatures w14:val="none"/>
        </w:rPr>
        <w:t>zwaną dalej „Zamawiającym”,</w:t>
      </w:r>
    </w:p>
    <w:p w14:paraId="54ACB944" w14:textId="77777777" w:rsidR="00CF7292" w:rsidRPr="00CF7292" w:rsidRDefault="00CF7292" w:rsidP="00CF7292">
      <w:pPr>
        <w:spacing w:after="0" w:line="276" w:lineRule="auto"/>
        <w:ind w:left="0" w:right="0" w:firstLine="0"/>
        <w:rPr>
          <w:rFonts w:ascii="Cambria" w:hAnsi="Cambria" w:cs="Times New Roman"/>
          <w:color w:val="auto"/>
          <w:kern w:val="0"/>
          <w:sz w:val="24"/>
          <w:szCs w:val="24"/>
          <w:lang w:eastAsia="en-US"/>
          <w14:ligatures w14:val="none"/>
        </w:rPr>
      </w:pPr>
    </w:p>
    <w:p w14:paraId="014C4CE2" w14:textId="77777777" w:rsidR="00CF7292" w:rsidRPr="00CF7292" w:rsidRDefault="00CF7292" w:rsidP="00CF7292">
      <w:pPr>
        <w:spacing w:after="0" w:line="276" w:lineRule="auto"/>
        <w:ind w:left="0" w:right="0" w:firstLine="0"/>
        <w:rPr>
          <w:rFonts w:ascii="Cambria" w:hAnsi="Cambria" w:cs="Times New Roman"/>
          <w:color w:val="auto"/>
          <w:kern w:val="0"/>
          <w:sz w:val="24"/>
          <w:szCs w:val="24"/>
          <w:lang w:eastAsia="en-US"/>
          <w14:ligatures w14:val="none"/>
        </w:rPr>
      </w:pPr>
      <w:r w:rsidRPr="00CF7292">
        <w:rPr>
          <w:rFonts w:ascii="Cambria" w:hAnsi="Cambria" w:cs="Times New Roman"/>
          <w:color w:val="auto"/>
          <w:kern w:val="0"/>
          <w:sz w:val="24"/>
          <w:szCs w:val="24"/>
          <w:lang w:eastAsia="en-US"/>
          <w14:ligatures w14:val="none"/>
        </w:rPr>
        <w:t>a</w:t>
      </w:r>
    </w:p>
    <w:p w14:paraId="672E3225" w14:textId="77777777" w:rsidR="00CF7292" w:rsidRPr="00CF7292" w:rsidRDefault="00CF7292" w:rsidP="00CF7292">
      <w:pPr>
        <w:spacing w:after="0" w:line="276" w:lineRule="auto"/>
        <w:ind w:left="0" w:right="0" w:firstLine="0"/>
        <w:rPr>
          <w:rFonts w:ascii="Cambria" w:hAnsi="Cambria" w:cs="Times New Roman"/>
          <w:color w:val="auto"/>
          <w:kern w:val="0"/>
          <w:sz w:val="24"/>
          <w:szCs w:val="24"/>
          <w:lang w:eastAsia="en-US"/>
          <w14:ligatures w14:val="none"/>
        </w:rPr>
      </w:pPr>
    </w:p>
    <w:p w14:paraId="7246B08C" w14:textId="7EDCDEE1" w:rsidR="00CF7292" w:rsidRPr="00CF7292" w:rsidRDefault="00CF7292" w:rsidP="00CF7292">
      <w:pPr>
        <w:spacing w:after="0" w:line="276" w:lineRule="auto"/>
        <w:ind w:left="0" w:right="0" w:firstLine="0"/>
        <w:rPr>
          <w:rFonts w:ascii="Cambria" w:hAnsi="Cambria" w:cs="Times New Roman"/>
          <w:color w:val="auto"/>
          <w:kern w:val="0"/>
          <w:sz w:val="24"/>
          <w:szCs w:val="24"/>
          <w:lang w:eastAsia="en-US"/>
          <w14:ligatures w14:val="none"/>
        </w:rPr>
      </w:pPr>
      <w:r>
        <w:rPr>
          <w:rFonts w:ascii="Cambria" w:hAnsi="Cambria" w:cs="Times New Roman"/>
          <w:b/>
          <w:bCs/>
          <w:color w:val="auto"/>
          <w:kern w:val="0"/>
          <w:sz w:val="24"/>
          <w:szCs w:val="24"/>
          <w:lang w:eastAsia="en-US"/>
          <w14:ligatures w14:val="none"/>
        </w:rPr>
        <w:t>…………………………………………………………………………………………………………</w:t>
      </w:r>
      <w:r w:rsidRPr="00CF7292">
        <w:rPr>
          <w:rFonts w:ascii="Cambria" w:hAnsi="Cambria" w:cs="Times New Roman"/>
          <w:color w:val="auto"/>
          <w:kern w:val="0"/>
          <w:sz w:val="24"/>
          <w:szCs w:val="24"/>
          <w:lang w:eastAsia="en-US"/>
          <w14:ligatures w14:val="none"/>
        </w:rPr>
        <w:t xml:space="preserve"> </w:t>
      </w:r>
    </w:p>
    <w:p w14:paraId="1CEFE0E0" w14:textId="3BDF1002" w:rsidR="00CF7292" w:rsidRPr="00CF7292" w:rsidRDefault="00CF7292" w:rsidP="00CF7292">
      <w:pPr>
        <w:spacing w:after="0" w:line="276" w:lineRule="auto"/>
        <w:ind w:left="0" w:right="0" w:firstLine="0"/>
        <w:rPr>
          <w:rFonts w:ascii="Cambria" w:hAnsi="Cambria" w:cs="Times New Roman"/>
          <w:color w:val="auto"/>
          <w:kern w:val="0"/>
          <w:sz w:val="24"/>
          <w:szCs w:val="24"/>
          <w:lang w:eastAsia="en-US"/>
          <w14:ligatures w14:val="none"/>
        </w:rPr>
      </w:pPr>
      <w:r w:rsidRPr="00CF7292">
        <w:rPr>
          <w:rFonts w:ascii="Cambria" w:hAnsi="Cambria" w:cs="Times New Roman"/>
          <w:color w:val="auto"/>
          <w:kern w:val="0"/>
          <w:sz w:val="24"/>
          <w:szCs w:val="24"/>
          <w:lang w:eastAsia="en-US"/>
          <w14:ligatures w14:val="none"/>
        </w:rPr>
        <w:t xml:space="preserve">REGON: </w:t>
      </w:r>
      <w:r>
        <w:rPr>
          <w:rFonts w:ascii="Cambria" w:hAnsi="Cambria" w:cs="Times New Roman"/>
          <w:color w:val="auto"/>
          <w:kern w:val="0"/>
          <w:sz w:val="24"/>
          <w:szCs w:val="24"/>
          <w:lang w:eastAsia="en-US"/>
          <w14:ligatures w14:val="none"/>
        </w:rPr>
        <w:t>………………………………</w:t>
      </w:r>
      <w:r w:rsidRPr="00CF7292">
        <w:rPr>
          <w:rFonts w:ascii="Cambria" w:hAnsi="Cambria" w:cs="Times New Roman"/>
          <w:color w:val="auto"/>
          <w:kern w:val="0"/>
          <w:sz w:val="24"/>
          <w:szCs w:val="24"/>
          <w:lang w:eastAsia="en-US"/>
          <w14:ligatures w14:val="none"/>
        </w:rPr>
        <w:t xml:space="preserve">, NIP: </w:t>
      </w:r>
      <w:r>
        <w:rPr>
          <w:rFonts w:ascii="Cambria" w:hAnsi="Cambria" w:cs="Times New Roman"/>
          <w:color w:val="auto"/>
          <w:kern w:val="0"/>
          <w:sz w:val="24"/>
          <w:szCs w:val="24"/>
          <w:lang w:eastAsia="en-US"/>
          <w14:ligatures w14:val="none"/>
        </w:rPr>
        <w:t>…………………………</w:t>
      </w:r>
      <w:proofErr w:type="gramStart"/>
      <w:r>
        <w:rPr>
          <w:rFonts w:ascii="Cambria" w:hAnsi="Cambria" w:cs="Times New Roman"/>
          <w:color w:val="auto"/>
          <w:kern w:val="0"/>
          <w:sz w:val="24"/>
          <w:szCs w:val="24"/>
          <w:lang w:eastAsia="en-US"/>
          <w14:ligatures w14:val="none"/>
        </w:rPr>
        <w:t>…….</w:t>
      </w:r>
      <w:proofErr w:type="gramEnd"/>
      <w:r>
        <w:rPr>
          <w:rFonts w:ascii="Cambria" w:hAnsi="Cambria" w:cs="Times New Roman"/>
          <w:color w:val="auto"/>
          <w:kern w:val="0"/>
          <w:sz w:val="24"/>
          <w:szCs w:val="24"/>
          <w:lang w:eastAsia="en-US"/>
          <w14:ligatures w14:val="none"/>
        </w:rPr>
        <w:t>.</w:t>
      </w:r>
      <w:r w:rsidRPr="00CF7292">
        <w:rPr>
          <w:rFonts w:ascii="Cambria" w:hAnsi="Cambria" w:cs="Times New Roman"/>
          <w:color w:val="auto"/>
          <w:kern w:val="0"/>
          <w:sz w:val="24"/>
          <w:szCs w:val="24"/>
          <w:lang w:eastAsia="en-US"/>
          <w14:ligatures w14:val="none"/>
        </w:rPr>
        <w:t>, reprezentowanym przez:</w:t>
      </w:r>
    </w:p>
    <w:p w14:paraId="3992A826" w14:textId="77777777" w:rsidR="00CF7292" w:rsidRPr="00CF7292" w:rsidRDefault="00CF7292" w:rsidP="00CF7292">
      <w:pPr>
        <w:spacing w:after="0" w:line="276" w:lineRule="auto"/>
        <w:ind w:left="0" w:right="0" w:firstLine="0"/>
        <w:rPr>
          <w:rFonts w:ascii="Cambria" w:hAnsi="Cambria" w:cs="Times New Roman"/>
          <w:color w:val="auto"/>
          <w:kern w:val="0"/>
          <w:sz w:val="24"/>
          <w:szCs w:val="24"/>
          <w:lang w:eastAsia="en-US"/>
          <w14:ligatures w14:val="none"/>
        </w:rPr>
      </w:pPr>
      <w:r w:rsidRPr="00CF7292">
        <w:rPr>
          <w:rFonts w:ascii="Cambria" w:hAnsi="Cambria" w:cs="Times New Roman"/>
          <w:color w:val="auto"/>
          <w:kern w:val="0"/>
          <w:sz w:val="24"/>
          <w:szCs w:val="24"/>
          <w:lang w:eastAsia="en-US"/>
          <w14:ligatures w14:val="none"/>
        </w:rPr>
        <w:t>…………………………………………………………………………………………</w:t>
      </w:r>
    </w:p>
    <w:p w14:paraId="026D213B" w14:textId="7775F8A9" w:rsidR="00CF7292" w:rsidRDefault="00CF7292" w:rsidP="00CF7292">
      <w:pPr>
        <w:spacing w:after="0" w:line="276" w:lineRule="auto"/>
        <w:ind w:left="0" w:right="0" w:firstLine="0"/>
        <w:rPr>
          <w:rFonts w:ascii="Cambria" w:hAnsi="Cambria" w:cs="Times New Roman"/>
          <w:color w:val="auto"/>
          <w:kern w:val="0"/>
          <w:sz w:val="24"/>
          <w:szCs w:val="24"/>
          <w:lang w:eastAsia="en-US"/>
          <w14:ligatures w14:val="none"/>
        </w:rPr>
      </w:pPr>
      <w:r w:rsidRPr="00CF7292">
        <w:rPr>
          <w:rFonts w:ascii="Cambria" w:hAnsi="Cambria" w:cs="Times New Roman"/>
          <w:color w:val="auto"/>
          <w:kern w:val="0"/>
          <w:sz w:val="24"/>
          <w:szCs w:val="24"/>
          <w:lang w:eastAsia="en-US"/>
          <w14:ligatures w14:val="none"/>
        </w:rPr>
        <w:t>zwanym dalej „Wykonawcą”,</w:t>
      </w:r>
    </w:p>
    <w:p w14:paraId="135EC6D0" w14:textId="77777777" w:rsidR="00CF7292" w:rsidRPr="00CF7292" w:rsidRDefault="00CF7292" w:rsidP="00CF7292">
      <w:pPr>
        <w:spacing w:after="0" w:line="276" w:lineRule="auto"/>
        <w:ind w:left="0" w:right="0" w:firstLine="0"/>
        <w:rPr>
          <w:rFonts w:ascii="Cambria" w:hAnsi="Cambria" w:cs="Times New Roman"/>
          <w:color w:val="auto"/>
          <w:kern w:val="0"/>
          <w:sz w:val="24"/>
          <w:szCs w:val="24"/>
          <w:lang w:eastAsia="en-US"/>
          <w14:ligatures w14:val="none"/>
        </w:rPr>
      </w:pPr>
    </w:p>
    <w:p w14:paraId="703D895C" w14:textId="2FA08CC8" w:rsidR="00CF7292" w:rsidRDefault="00CF7292" w:rsidP="00CF7292">
      <w:pPr>
        <w:pStyle w:val="Nagwek1"/>
        <w:spacing w:after="172"/>
        <w:jc w:val="both"/>
      </w:pPr>
      <w:r w:rsidRPr="00CF7292">
        <w:rPr>
          <w:rFonts w:ascii="Cambria" w:hAnsi="Cambria" w:cs="Times New Roman"/>
          <w:b w:val="0"/>
          <w:color w:val="auto"/>
          <w:kern w:val="0"/>
          <w:sz w:val="24"/>
          <w:szCs w:val="24"/>
          <w:lang w:eastAsia="en-US"/>
          <w14:ligatures w14:val="none"/>
        </w:rPr>
        <w:t>razem zwane „Stronami”.</w:t>
      </w:r>
    </w:p>
    <w:p w14:paraId="7ECC0E8C" w14:textId="67F0AEC6" w:rsidR="00CF7292" w:rsidRDefault="00FA2787" w:rsidP="00CF7292">
      <w:pPr>
        <w:pStyle w:val="Nagwek1"/>
        <w:spacing w:after="172"/>
        <w:ind w:left="0" w:firstLine="0"/>
        <w:jc w:val="both"/>
        <w:rPr>
          <w:rFonts w:ascii="Cambria" w:hAnsi="Cambria"/>
        </w:rPr>
      </w:pPr>
      <w:r w:rsidRPr="00FA2787">
        <w:rPr>
          <w:rFonts w:ascii="Cambria" w:hAnsi="Cambria"/>
        </w:rPr>
        <w:t>Zamówienie współfinansowane ze środków Unii Europejskiej w ramach konkursu grantowego „</w:t>
      </w:r>
      <w:proofErr w:type="spellStart"/>
      <w:r w:rsidRPr="00FA2787">
        <w:rPr>
          <w:rFonts w:ascii="Cambria" w:hAnsi="Cambria"/>
        </w:rPr>
        <w:t>Cyberbezpieczny</w:t>
      </w:r>
      <w:proofErr w:type="spellEnd"/>
      <w:r w:rsidRPr="00FA2787">
        <w:rPr>
          <w:rFonts w:ascii="Cambria" w:hAnsi="Cambria"/>
        </w:rPr>
        <w:t xml:space="preserve"> Samorząd” realizowanego w ramach Funduszy Europejskich na Rozwój Cyfrowy 2021-2027 (FERC) Priorytet II: Zaawansowane usługi cyfrowe. Działanie 2.2. – Wzmocnienie krajowego systemu </w:t>
      </w:r>
      <w:proofErr w:type="spellStart"/>
      <w:r w:rsidRPr="00FA2787">
        <w:rPr>
          <w:rFonts w:ascii="Cambria" w:hAnsi="Cambria"/>
        </w:rPr>
        <w:t>cyberbezpieczeństwa</w:t>
      </w:r>
      <w:proofErr w:type="spellEnd"/>
      <w:r>
        <w:rPr>
          <w:rFonts w:ascii="Cambria" w:hAnsi="Cambria"/>
        </w:rPr>
        <w:t>.</w:t>
      </w:r>
    </w:p>
    <w:p w14:paraId="6AA92521" w14:textId="2D8ECB53" w:rsidR="00FA2787" w:rsidRPr="00FA2787" w:rsidRDefault="00FA2787" w:rsidP="00FA2787">
      <w:pPr>
        <w:ind w:left="0" w:firstLine="0"/>
        <w:rPr>
          <w:rFonts w:ascii="Cambria" w:hAnsi="Cambria"/>
          <w:b/>
          <w:bCs/>
        </w:rPr>
      </w:pPr>
      <w:r w:rsidRPr="00FA2787">
        <w:rPr>
          <w:rFonts w:ascii="Cambria" w:hAnsi="Cambria"/>
          <w:b/>
          <w:bCs/>
        </w:rPr>
        <w:t xml:space="preserve">W wyniku wyboru najkorzystniejszej oferty po przeprowadzeniu zapytania ofertowego </w:t>
      </w:r>
      <w:r>
        <w:rPr>
          <w:rFonts w:ascii="Cambria" w:hAnsi="Cambria"/>
          <w:b/>
          <w:bCs/>
        </w:rPr>
        <w:br/>
      </w:r>
      <w:r w:rsidRPr="00FA2787">
        <w:rPr>
          <w:rFonts w:ascii="Cambria" w:hAnsi="Cambria"/>
          <w:b/>
          <w:bCs/>
        </w:rPr>
        <w:t xml:space="preserve">o udzielenie zamówienia zgodnie z zasadą konkurencyjności na podstawie „Wytycznych dotyczących kwalifikowalności wydatków na lata 2021 -2027”, została zawarta umowa </w:t>
      </w:r>
      <w:r>
        <w:rPr>
          <w:rFonts w:ascii="Cambria" w:hAnsi="Cambria"/>
          <w:b/>
          <w:bCs/>
        </w:rPr>
        <w:br/>
      </w:r>
      <w:r w:rsidRPr="00FA2787">
        <w:rPr>
          <w:rFonts w:ascii="Cambria" w:hAnsi="Cambria"/>
          <w:b/>
          <w:bCs/>
        </w:rPr>
        <w:t>o następującej treści:</w:t>
      </w:r>
    </w:p>
    <w:p w14:paraId="2F10ED51" w14:textId="59787FCF" w:rsidR="00C01213" w:rsidRPr="00CF7292" w:rsidRDefault="007F7230">
      <w:pPr>
        <w:pStyle w:val="Nagwek1"/>
        <w:spacing w:after="172"/>
        <w:rPr>
          <w:rFonts w:ascii="Cambria" w:hAnsi="Cambria"/>
        </w:rPr>
      </w:pPr>
      <w:r w:rsidRPr="00CF7292">
        <w:rPr>
          <w:rFonts w:ascii="Cambria" w:hAnsi="Cambria"/>
        </w:rPr>
        <w:t xml:space="preserve">§ 1 </w:t>
      </w:r>
    </w:p>
    <w:p w14:paraId="376D0CE6" w14:textId="0015715D" w:rsidR="00C01213" w:rsidRPr="00CF7292" w:rsidRDefault="007F7230" w:rsidP="00CF7292">
      <w:pPr>
        <w:numPr>
          <w:ilvl w:val="0"/>
          <w:numId w:val="1"/>
        </w:numPr>
        <w:ind w:left="284" w:right="0" w:hanging="284"/>
        <w:rPr>
          <w:rFonts w:ascii="Cambria" w:hAnsi="Cambria"/>
        </w:rPr>
      </w:pPr>
      <w:r w:rsidRPr="00CF7292">
        <w:rPr>
          <w:rFonts w:ascii="Cambria" w:hAnsi="Cambria"/>
        </w:rPr>
        <w:t xml:space="preserve">Przedmiotem zamówienia jest </w:t>
      </w:r>
      <w:r w:rsidR="00D97018" w:rsidRPr="00356ED8">
        <w:rPr>
          <w:rFonts w:ascii="Cambria" w:hAnsi="Cambria"/>
          <w:b/>
          <w:bCs/>
          <w:i/>
          <w:iCs/>
        </w:rPr>
        <w:t>„</w:t>
      </w:r>
      <w:r w:rsidR="00D97018" w:rsidRPr="00356ED8">
        <w:rPr>
          <w:rFonts w:ascii="Cambria" w:hAnsi="Cambria"/>
          <w:b/>
          <w:bCs/>
          <w:i/>
          <w:iCs/>
          <w:u w:val="single"/>
        </w:rPr>
        <w:t>dostawa i montaż nowych UPS-ów</w:t>
      </w:r>
      <w:r w:rsidR="000F286A">
        <w:rPr>
          <w:rFonts w:ascii="Cambria" w:hAnsi="Cambria"/>
          <w:b/>
          <w:bCs/>
          <w:i/>
          <w:iCs/>
          <w:u w:val="single"/>
        </w:rPr>
        <w:t>,</w:t>
      </w:r>
      <w:r w:rsidR="00D97018" w:rsidRPr="00356ED8">
        <w:rPr>
          <w:rFonts w:ascii="Cambria" w:hAnsi="Cambria"/>
          <w:b/>
          <w:bCs/>
          <w:i/>
          <w:iCs/>
          <w:u w:val="single"/>
        </w:rPr>
        <w:t xml:space="preserve"> baterii oraz przegląd serwisowy UPS-ów posiadanych przez Zamawiającego”</w:t>
      </w:r>
      <w:r w:rsidRPr="00CF7292">
        <w:rPr>
          <w:rFonts w:ascii="Cambria" w:hAnsi="Cambria"/>
        </w:rPr>
        <w:t xml:space="preserve">. </w:t>
      </w:r>
    </w:p>
    <w:p w14:paraId="6D94B08A" w14:textId="77777777" w:rsidR="00C01213" w:rsidRPr="00CF7292" w:rsidRDefault="007F7230" w:rsidP="00CF7292">
      <w:pPr>
        <w:numPr>
          <w:ilvl w:val="0"/>
          <w:numId w:val="1"/>
        </w:numPr>
        <w:ind w:left="284" w:right="0" w:hanging="284"/>
        <w:rPr>
          <w:rFonts w:ascii="Cambria" w:hAnsi="Cambria"/>
        </w:rPr>
      </w:pPr>
      <w:r w:rsidRPr="00CF7292">
        <w:rPr>
          <w:rFonts w:ascii="Cambria" w:hAnsi="Cambria"/>
        </w:rPr>
        <w:t xml:space="preserve">Przedmiot zamówienia obejmuje. </w:t>
      </w:r>
    </w:p>
    <w:p w14:paraId="7C4587EE" w14:textId="42FA1560" w:rsidR="00C01213" w:rsidRPr="00F743BA" w:rsidRDefault="00D97018" w:rsidP="00CF7292">
      <w:pPr>
        <w:numPr>
          <w:ilvl w:val="1"/>
          <w:numId w:val="1"/>
        </w:numPr>
        <w:spacing w:after="52" w:line="259" w:lineRule="auto"/>
        <w:ind w:left="567" w:right="0" w:hanging="283"/>
        <w:rPr>
          <w:rFonts w:ascii="Cambria" w:hAnsi="Cambria"/>
        </w:rPr>
      </w:pPr>
      <w:r w:rsidRPr="00F743BA">
        <w:rPr>
          <w:rFonts w:ascii="Cambria" w:hAnsi="Cambria"/>
        </w:rPr>
        <w:t>Dostaw</w:t>
      </w:r>
      <w:r w:rsidR="00B73821">
        <w:rPr>
          <w:rFonts w:ascii="Cambria" w:hAnsi="Cambria"/>
        </w:rPr>
        <w:t>ę</w:t>
      </w:r>
      <w:r w:rsidRPr="00F743BA">
        <w:rPr>
          <w:rFonts w:ascii="Cambria" w:hAnsi="Cambria"/>
        </w:rPr>
        <w:t xml:space="preserve"> i montaż dwóch nowych zasilaczy awaryjnych UPS 10kVA i 30kVA wraz </w:t>
      </w:r>
      <w:r w:rsidRPr="00F743BA">
        <w:rPr>
          <w:rFonts w:ascii="Cambria" w:hAnsi="Cambria"/>
        </w:rPr>
        <w:br/>
        <w:t>z bateriami przeznaczonymi do zabezpieczenia potrzeb w zakresie zasilania gwarantowanego w siedzibie Urzędu Miasta Puławy.</w:t>
      </w:r>
    </w:p>
    <w:p w14:paraId="127CA196" w14:textId="5FEAD402" w:rsidR="00C01213" w:rsidRPr="00F743BA" w:rsidRDefault="00D97018" w:rsidP="00CF7292">
      <w:pPr>
        <w:numPr>
          <w:ilvl w:val="1"/>
          <w:numId w:val="1"/>
        </w:numPr>
        <w:ind w:left="567" w:right="0" w:hanging="283"/>
        <w:rPr>
          <w:rFonts w:ascii="Cambria" w:hAnsi="Cambria"/>
        </w:rPr>
      </w:pPr>
      <w:r w:rsidRPr="00F743BA">
        <w:rPr>
          <w:rFonts w:ascii="Cambria" w:hAnsi="Cambria"/>
        </w:rPr>
        <w:t>Demontaż i utylizacj</w:t>
      </w:r>
      <w:r w:rsidR="00B73821">
        <w:rPr>
          <w:rFonts w:ascii="Cambria" w:hAnsi="Cambria"/>
        </w:rPr>
        <w:t>e</w:t>
      </w:r>
      <w:r w:rsidRPr="00F743BA">
        <w:rPr>
          <w:rFonts w:ascii="Cambria" w:hAnsi="Cambria"/>
        </w:rPr>
        <w:t xml:space="preserve"> istniejących zasilaczy awaryjnych UPS 10kVA i 30kVA</w:t>
      </w:r>
      <w:r w:rsidR="007F7230" w:rsidRPr="00F743BA">
        <w:rPr>
          <w:rFonts w:ascii="Cambria" w:hAnsi="Cambria"/>
        </w:rPr>
        <w:t xml:space="preserve">. </w:t>
      </w:r>
    </w:p>
    <w:p w14:paraId="524FAF2A" w14:textId="41A79257" w:rsidR="00C01213" w:rsidRPr="00F743BA" w:rsidRDefault="00D97018" w:rsidP="00CF7292">
      <w:pPr>
        <w:numPr>
          <w:ilvl w:val="1"/>
          <w:numId w:val="1"/>
        </w:numPr>
        <w:ind w:left="567" w:right="0" w:hanging="283"/>
        <w:rPr>
          <w:rFonts w:ascii="Cambria" w:hAnsi="Cambria"/>
        </w:rPr>
      </w:pPr>
      <w:proofErr w:type="spellStart"/>
      <w:r w:rsidRPr="00F743BA">
        <w:rPr>
          <w:rFonts w:ascii="Cambria" w:hAnsi="Cambria"/>
        </w:rPr>
        <w:t>Dostaw</w:t>
      </w:r>
      <w:r w:rsidR="00B73821">
        <w:rPr>
          <w:rFonts w:ascii="Cambria" w:hAnsi="Cambria"/>
        </w:rPr>
        <w:t>e</w:t>
      </w:r>
      <w:proofErr w:type="spellEnd"/>
      <w:r w:rsidRPr="00F743BA">
        <w:rPr>
          <w:rFonts w:ascii="Cambria" w:hAnsi="Cambria"/>
        </w:rPr>
        <w:t xml:space="preserve"> i montaż nowych akumulatorów do zasilacza awaryjnego UPS oraz utylizacja zużytych baterii</w:t>
      </w:r>
      <w:r w:rsidR="007F7230" w:rsidRPr="00F743BA">
        <w:rPr>
          <w:rFonts w:ascii="Cambria" w:hAnsi="Cambria"/>
        </w:rPr>
        <w:t xml:space="preserve">. </w:t>
      </w:r>
    </w:p>
    <w:p w14:paraId="55FFB686" w14:textId="0576DD76" w:rsidR="00C01213" w:rsidRPr="00F743BA" w:rsidRDefault="00D97018" w:rsidP="00CF7292">
      <w:pPr>
        <w:numPr>
          <w:ilvl w:val="1"/>
          <w:numId w:val="1"/>
        </w:numPr>
        <w:spacing w:after="165"/>
        <w:ind w:left="567" w:right="0" w:hanging="283"/>
        <w:rPr>
          <w:rFonts w:ascii="Cambria" w:hAnsi="Cambria"/>
        </w:rPr>
      </w:pPr>
      <w:r w:rsidRPr="00F743BA">
        <w:rPr>
          <w:rFonts w:ascii="Cambria" w:hAnsi="Cambria"/>
        </w:rPr>
        <w:t xml:space="preserve">Przegląd serwisowy </w:t>
      </w:r>
      <w:r w:rsidR="00901CF0">
        <w:rPr>
          <w:rFonts w:ascii="Cambria" w:hAnsi="Cambria"/>
        </w:rPr>
        <w:t>6</w:t>
      </w:r>
      <w:r w:rsidRPr="00F743BA">
        <w:rPr>
          <w:rFonts w:ascii="Cambria" w:hAnsi="Cambria"/>
        </w:rPr>
        <w:t xml:space="preserve"> zasilaczy awaryjnych UPS</w:t>
      </w:r>
      <w:r w:rsidR="007F7230" w:rsidRPr="00F743BA">
        <w:rPr>
          <w:rFonts w:ascii="Cambria" w:hAnsi="Cambria"/>
        </w:rPr>
        <w:t xml:space="preserve">. </w:t>
      </w:r>
    </w:p>
    <w:p w14:paraId="4E0A0B78" w14:textId="3E94AD69" w:rsidR="00C01213" w:rsidRDefault="007F7230" w:rsidP="00CF7292">
      <w:pPr>
        <w:numPr>
          <w:ilvl w:val="0"/>
          <w:numId w:val="1"/>
        </w:numPr>
        <w:spacing w:after="8"/>
        <w:ind w:left="284" w:right="0" w:hanging="284"/>
        <w:rPr>
          <w:rFonts w:ascii="Cambria" w:hAnsi="Cambria"/>
        </w:rPr>
      </w:pPr>
      <w:r w:rsidRPr="00CF7292">
        <w:rPr>
          <w:rFonts w:ascii="Cambria" w:hAnsi="Cambria"/>
        </w:rPr>
        <w:t xml:space="preserve">Szczegółowy zakres Przedmiotu zamówienia określa Opis przedmiotu zamówienia, dalej OPZ, stanowiący </w:t>
      </w:r>
      <w:r w:rsidRPr="008E7CDD">
        <w:rPr>
          <w:rFonts w:ascii="Cambria" w:hAnsi="Cambria"/>
          <w:b/>
          <w:bCs/>
        </w:rPr>
        <w:t>Załącznik nr 1</w:t>
      </w:r>
      <w:r w:rsidRPr="00CF7292">
        <w:rPr>
          <w:rFonts w:ascii="Cambria" w:hAnsi="Cambria"/>
        </w:rPr>
        <w:t xml:space="preserve"> do </w:t>
      </w:r>
      <w:r w:rsidR="00AA2F19">
        <w:rPr>
          <w:rFonts w:ascii="Cambria" w:hAnsi="Cambria"/>
        </w:rPr>
        <w:t>Zapytania ofertowego</w:t>
      </w:r>
      <w:r w:rsidRPr="00CF7292">
        <w:rPr>
          <w:rFonts w:ascii="Cambria" w:hAnsi="Cambria"/>
        </w:rPr>
        <w:t>.</w:t>
      </w:r>
      <w:r w:rsidRPr="00CF7292">
        <w:rPr>
          <w:rFonts w:ascii="Cambria" w:hAnsi="Cambria"/>
          <w:i/>
        </w:rPr>
        <w:t xml:space="preserve"> </w:t>
      </w:r>
      <w:r w:rsidRPr="00CF7292">
        <w:rPr>
          <w:rFonts w:ascii="Cambria" w:hAnsi="Cambria"/>
        </w:rPr>
        <w:t xml:space="preserve"> </w:t>
      </w:r>
    </w:p>
    <w:p w14:paraId="170D92A9" w14:textId="1271C004" w:rsidR="003D649A" w:rsidRPr="00CF7292" w:rsidRDefault="003D649A" w:rsidP="00CF7292">
      <w:pPr>
        <w:numPr>
          <w:ilvl w:val="0"/>
          <w:numId w:val="1"/>
        </w:numPr>
        <w:spacing w:after="8"/>
        <w:ind w:left="284" w:right="0" w:hanging="284"/>
        <w:rPr>
          <w:rFonts w:ascii="Cambria" w:hAnsi="Cambria"/>
        </w:rPr>
      </w:pPr>
      <w:r w:rsidRPr="003D649A">
        <w:rPr>
          <w:rFonts w:ascii="Cambria" w:hAnsi="Cambria"/>
        </w:rPr>
        <w:lastRenderedPageBreak/>
        <w:t>W celu uniknięcia wątpliwości strony potwierdzają, że przedmiot umowy zostanie zrealizowany z uwzględnieniem wszelkich zmian oraz wyjaśnień udzielonych w odpowiedzi na pytania wykonawców, które miały miejsce w toku postępowania o udzielenie zamówienia publicznego poprzedzającego zawarcie niniejszej umowy.</w:t>
      </w:r>
    </w:p>
    <w:p w14:paraId="7266DDCC" w14:textId="77777777" w:rsidR="00C01213" w:rsidRPr="00CF7292" w:rsidRDefault="007F7230">
      <w:pPr>
        <w:spacing w:after="19" w:line="259" w:lineRule="auto"/>
        <w:ind w:left="43" w:right="0" w:firstLine="0"/>
        <w:jc w:val="center"/>
        <w:rPr>
          <w:rFonts w:ascii="Cambria" w:hAnsi="Cambria"/>
        </w:rPr>
      </w:pPr>
      <w:r w:rsidRPr="00CF7292">
        <w:rPr>
          <w:rFonts w:ascii="Cambria" w:hAnsi="Cambria"/>
          <w:b/>
        </w:rPr>
        <w:t xml:space="preserve"> </w:t>
      </w:r>
    </w:p>
    <w:p w14:paraId="6F57C7D4" w14:textId="77777777" w:rsidR="00C01213" w:rsidRPr="00CF7292" w:rsidRDefault="007F7230">
      <w:pPr>
        <w:pStyle w:val="Nagwek1"/>
        <w:ind w:right="8"/>
        <w:rPr>
          <w:rFonts w:ascii="Cambria" w:hAnsi="Cambria"/>
        </w:rPr>
      </w:pPr>
      <w:r w:rsidRPr="00CF7292">
        <w:rPr>
          <w:rFonts w:ascii="Cambria" w:hAnsi="Cambria"/>
        </w:rPr>
        <w:t xml:space="preserve">§ 2 </w:t>
      </w:r>
    </w:p>
    <w:p w14:paraId="1599FF70" w14:textId="77777777" w:rsidR="00C01213" w:rsidRPr="00CF7292" w:rsidRDefault="007F7230" w:rsidP="00CF7292">
      <w:pPr>
        <w:numPr>
          <w:ilvl w:val="0"/>
          <w:numId w:val="2"/>
        </w:numPr>
        <w:ind w:left="284" w:right="0" w:hanging="284"/>
        <w:rPr>
          <w:rFonts w:ascii="Cambria" w:hAnsi="Cambria"/>
        </w:rPr>
      </w:pPr>
      <w:r w:rsidRPr="00CF7292">
        <w:rPr>
          <w:rFonts w:ascii="Cambria" w:hAnsi="Cambria"/>
        </w:rPr>
        <w:t xml:space="preserve">Wykonawca zobowiązuje się wykonać Przedmiot zamówienia zgodnie z zasadami współczesnej wiedzy technicznej, obowiązującymi normami i przepisami prawa oraz przy uwzględnieniu wymogu należytej staranności. </w:t>
      </w:r>
    </w:p>
    <w:p w14:paraId="4FE9230F" w14:textId="07F74FEC" w:rsidR="00C01213" w:rsidRPr="00CF7292" w:rsidRDefault="007F7230" w:rsidP="00AD140C">
      <w:pPr>
        <w:numPr>
          <w:ilvl w:val="0"/>
          <w:numId w:val="2"/>
        </w:numPr>
        <w:ind w:left="284" w:right="0" w:hanging="284"/>
        <w:rPr>
          <w:rFonts w:ascii="Cambria" w:hAnsi="Cambria"/>
        </w:rPr>
      </w:pPr>
      <w:r w:rsidRPr="00CF7292">
        <w:rPr>
          <w:rFonts w:ascii="Cambria" w:hAnsi="Cambria"/>
        </w:rPr>
        <w:t>Wykonawca bez uzyskania uprzedniej pisemnej zgody Zamawiającego nie może przekazywać praw i obowiązków wynikających z Umowy</w:t>
      </w:r>
      <w:r w:rsidR="00DA603B">
        <w:rPr>
          <w:rFonts w:ascii="Cambria" w:hAnsi="Cambria"/>
        </w:rPr>
        <w:t xml:space="preserve"> </w:t>
      </w:r>
      <w:r w:rsidR="00DA603B" w:rsidRPr="00DA603B">
        <w:rPr>
          <w:rFonts w:ascii="Cambria" w:hAnsi="Cambria"/>
        </w:rPr>
        <w:t>podmiotom i osobom trzecim</w:t>
      </w:r>
      <w:r w:rsidRPr="00CF7292">
        <w:rPr>
          <w:rFonts w:ascii="Cambria" w:hAnsi="Cambria"/>
        </w:rPr>
        <w:t xml:space="preserve">. </w:t>
      </w:r>
    </w:p>
    <w:p w14:paraId="3DF2D935" w14:textId="77777777" w:rsidR="00C01213" w:rsidRPr="00CF7292" w:rsidRDefault="007F7230" w:rsidP="00AD140C">
      <w:pPr>
        <w:numPr>
          <w:ilvl w:val="0"/>
          <w:numId w:val="2"/>
        </w:numPr>
        <w:ind w:left="284" w:right="0" w:hanging="284"/>
        <w:rPr>
          <w:rFonts w:ascii="Cambria" w:hAnsi="Cambria"/>
        </w:rPr>
      </w:pPr>
      <w:r w:rsidRPr="00CF7292">
        <w:rPr>
          <w:rFonts w:ascii="Cambria" w:hAnsi="Cambria"/>
        </w:rPr>
        <w:t xml:space="preserve">Wykonawca oświadcza, że jest przygotowany pod względem technicznym i organizacyjnym, posiada niezbędną wiedzę i potencjał do wykonania prac stanowiących Przedmiot zamówienia oraz posiada środki finansowe niezbędne dla realizacji Przedmiotu zamówienia. </w:t>
      </w:r>
    </w:p>
    <w:p w14:paraId="2883892B" w14:textId="77777777" w:rsidR="00C01213" w:rsidRPr="00CF7292" w:rsidRDefault="007F7230" w:rsidP="00AD140C">
      <w:pPr>
        <w:numPr>
          <w:ilvl w:val="0"/>
          <w:numId w:val="2"/>
        </w:numPr>
        <w:ind w:left="284" w:right="0" w:hanging="284"/>
        <w:rPr>
          <w:rFonts w:ascii="Cambria" w:hAnsi="Cambria"/>
        </w:rPr>
      </w:pPr>
      <w:r w:rsidRPr="00CF7292">
        <w:rPr>
          <w:rFonts w:ascii="Cambria" w:hAnsi="Cambria"/>
        </w:rPr>
        <w:t xml:space="preserve">Wykonawca oświadcza, iż w trakcie realizacji Przedmiotu zamówienia będzie ponosił odpowiedzialność za wszelkie swoje działania i zaniechania oraz działania i zaniechania swoich pracowników i osób trzecich, którymi będzie posługiwał się przy realizacji Przedmiotu zamówienia. </w:t>
      </w:r>
    </w:p>
    <w:p w14:paraId="5931F1F7" w14:textId="4CABED5A" w:rsidR="00C01213" w:rsidRPr="00CF7292" w:rsidRDefault="007F7230" w:rsidP="00AD140C">
      <w:pPr>
        <w:numPr>
          <w:ilvl w:val="0"/>
          <w:numId w:val="2"/>
        </w:numPr>
        <w:ind w:left="284" w:right="0" w:hanging="284"/>
        <w:rPr>
          <w:rFonts w:ascii="Cambria" w:hAnsi="Cambria"/>
        </w:rPr>
      </w:pPr>
      <w:r w:rsidRPr="00CF7292">
        <w:rPr>
          <w:rFonts w:ascii="Cambria" w:hAnsi="Cambria"/>
        </w:rPr>
        <w:t xml:space="preserve">Wykonawca ponosi pełną odpowiedzialność za wszelkie szkody wynikłe przy wykonywaniu przez niego Przedmiotu zamówienia, w tym również wobec osób trzecich. Wykonawca zobowiązuje się do zaspokojenia wszelkich roszczeń cywilnoprawnych osób trzecich, będących następstwem niewykonania lub nienależytego wykonania prac i obowiązków wynikających </w:t>
      </w:r>
      <w:r w:rsidR="00D97018">
        <w:rPr>
          <w:rFonts w:ascii="Cambria" w:hAnsi="Cambria"/>
        </w:rPr>
        <w:br/>
      </w:r>
      <w:r w:rsidRPr="00CF7292">
        <w:rPr>
          <w:rFonts w:ascii="Cambria" w:hAnsi="Cambria"/>
        </w:rPr>
        <w:t xml:space="preserve">z niniejszej Umowy. </w:t>
      </w:r>
    </w:p>
    <w:p w14:paraId="6C1C652C" w14:textId="77777777" w:rsidR="00C01213" w:rsidRPr="00CF7292" w:rsidRDefault="007F7230" w:rsidP="00AD140C">
      <w:pPr>
        <w:numPr>
          <w:ilvl w:val="0"/>
          <w:numId w:val="2"/>
        </w:numPr>
        <w:ind w:left="284" w:right="0" w:hanging="284"/>
        <w:rPr>
          <w:rFonts w:ascii="Cambria" w:hAnsi="Cambria"/>
        </w:rPr>
      </w:pPr>
      <w:r w:rsidRPr="00CF7292">
        <w:rPr>
          <w:rFonts w:ascii="Cambria" w:hAnsi="Cambria"/>
        </w:rPr>
        <w:t xml:space="preserve">Wszelkie koszty związane z wykonaniem niniejszej Umowy ponosi Wykonawca. </w:t>
      </w:r>
    </w:p>
    <w:p w14:paraId="18623E06" w14:textId="77777777" w:rsidR="00C01213" w:rsidRPr="00CF7292" w:rsidRDefault="007F7230" w:rsidP="00AD140C">
      <w:pPr>
        <w:numPr>
          <w:ilvl w:val="0"/>
          <w:numId w:val="2"/>
        </w:numPr>
        <w:ind w:left="284" w:right="0" w:hanging="284"/>
        <w:rPr>
          <w:rFonts w:ascii="Cambria" w:hAnsi="Cambria"/>
        </w:rPr>
      </w:pPr>
      <w:r w:rsidRPr="00CF7292">
        <w:rPr>
          <w:rFonts w:ascii="Cambria" w:hAnsi="Cambria"/>
        </w:rPr>
        <w:t xml:space="preserve">Wykonawca zobowiązuje się terminowo wykonać Przedmiot zamówienia wolny od wad fizycznych i prawnych, zgodnie z obowiązującymi przepisami prawa i Polskimi Normami. </w:t>
      </w:r>
    </w:p>
    <w:p w14:paraId="0BF23B88" w14:textId="77777777" w:rsidR="00C01213" w:rsidRPr="003B0754" w:rsidRDefault="007F7230" w:rsidP="00AD140C">
      <w:pPr>
        <w:numPr>
          <w:ilvl w:val="0"/>
          <w:numId w:val="2"/>
        </w:numPr>
        <w:ind w:left="284" w:right="0" w:hanging="284"/>
        <w:rPr>
          <w:rFonts w:ascii="Cambria" w:hAnsi="Cambria"/>
        </w:rPr>
      </w:pPr>
      <w:r w:rsidRPr="003B0754">
        <w:rPr>
          <w:rFonts w:ascii="Cambria" w:hAnsi="Cambria"/>
        </w:rPr>
        <w:t xml:space="preserve">Użyte przy wykonywaniu Przedmiotu zamówienia materiały, urządzenia i narzędzia muszą posiadać wszystkie wymagane atesty, certyfikaty oraz dopuszczenia do ich stosowania na terenie Polski i Unii Europejskiej. </w:t>
      </w:r>
    </w:p>
    <w:p w14:paraId="66E29198" w14:textId="77777777" w:rsidR="00C01213" w:rsidRPr="003B0754" w:rsidRDefault="007F7230" w:rsidP="00AD140C">
      <w:pPr>
        <w:numPr>
          <w:ilvl w:val="0"/>
          <w:numId w:val="2"/>
        </w:numPr>
        <w:ind w:left="284" w:right="0" w:hanging="284"/>
        <w:rPr>
          <w:rFonts w:ascii="Cambria" w:hAnsi="Cambria"/>
        </w:rPr>
      </w:pPr>
      <w:r w:rsidRPr="003B0754">
        <w:rPr>
          <w:rFonts w:ascii="Cambria" w:hAnsi="Cambria"/>
        </w:rPr>
        <w:t xml:space="preserve">W ramach niniejszej Umowy Wykonawca ma obowiązek utylizacji materiałów zdemontowanych w trakcie realizacji Przedmiotu zamówienia. Utylizację należy przeprowadzić w sposób i w miejscu zgodnym z obowiązującymi przepisami, w szczególności należy przestrzegać przepisów dotyczących postępowania z odpadami niebezpiecznymi. </w:t>
      </w:r>
    </w:p>
    <w:p w14:paraId="5C45E421" w14:textId="77777777" w:rsidR="00AD140C" w:rsidRPr="00CF7292" w:rsidRDefault="00AD140C" w:rsidP="00AD140C">
      <w:pPr>
        <w:spacing w:after="7"/>
        <w:ind w:left="284" w:right="0" w:firstLine="0"/>
        <w:rPr>
          <w:rFonts w:ascii="Cambria" w:hAnsi="Cambria"/>
        </w:rPr>
      </w:pPr>
    </w:p>
    <w:p w14:paraId="7675B41E" w14:textId="77777777" w:rsidR="00C01213" w:rsidRPr="00CF7292" w:rsidRDefault="007F7230">
      <w:pPr>
        <w:pStyle w:val="Nagwek1"/>
        <w:ind w:right="8"/>
        <w:rPr>
          <w:rFonts w:ascii="Cambria" w:hAnsi="Cambria"/>
        </w:rPr>
      </w:pPr>
      <w:r w:rsidRPr="00CF7292">
        <w:rPr>
          <w:rFonts w:ascii="Cambria" w:hAnsi="Cambria"/>
        </w:rPr>
        <w:t xml:space="preserve">§ 3 </w:t>
      </w:r>
    </w:p>
    <w:p w14:paraId="1C8BDCCF" w14:textId="7296EEAA" w:rsidR="00C01213" w:rsidRDefault="007F7230" w:rsidP="00AD140C">
      <w:pPr>
        <w:numPr>
          <w:ilvl w:val="0"/>
          <w:numId w:val="3"/>
        </w:numPr>
        <w:ind w:left="284" w:right="0" w:hanging="284"/>
        <w:rPr>
          <w:rFonts w:ascii="Cambria" w:hAnsi="Cambria"/>
        </w:rPr>
      </w:pPr>
      <w:r w:rsidRPr="00CF7292">
        <w:rPr>
          <w:rFonts w:ascii="Cambria" w:hAnsi="Cambria"/>
        </w:rPr>
        <w:t xml:space="preserve">Wykonawca zobowiązany jest wykonać Przedmiot zamówienia (zgodnie z ofertą) w terminie </w:t>
      </w:r>
      <w:r w:rsidR="00DD1530" w:rsidRPr="00F743BA">
        <w:rPr>
          <w:rFonts w:ascii="Cambria" w:hAnsi="Cambria"/>
          <w:b/>
          <w:bCs/>
        </w:rPr>
        <w:t>21</w:t>
      </w:r>
      <w:r w:rsidRPr="00F743BA">
        <w:rPr>
          <w:rFonts w:ascii="Cambria" w:hAnsi="Cambria"/>
          <w:b/>
          <w:bCs/>
        </w:rPr>
        <w:t xml:space="preserve"> dni</w:t>
      </w:r>
      <w:r w:rsidR="008E7CDD">
        <w:rPr>
          <w:rFonts w:ascii="Cambria" w:hAnsi="Cambria"/>
          <w:b/>
          <w:bCs/>
        </w:rPr>
        <w:t xml:space="preserve"> </w:t>
      </w:r>
      <w:r w:rsidR="008E7CDD" w:rsidRPr="00A80034">
        <w:rPr>
          <w:rFonts w:ascii="Cambria" w:hAnsi="Cambria"/>
        </w:rPr>
        <w:t>kalendarzowych</w:t>
      </w:r>
      <w:r w:rsidRPr="00CF7292">
        <w:rPr>
          <w:rFonts w:ascii="Cambria" w:hAnsi="Cambria"/>
        </w:rPr>
        <w:t xml:space="preserve">, licząc od daty zawarcia Umowy.  </w:t>
      </w:r>
    </w:p>
    <w:p w14:paraId="6775BFAB" w14:textId="3A7E59D1" w:rsidR="004A349D" w:rsidRDefault="004A349D" w:rsidP="00AD140C">
      <w:pPr>
        <w:numPr>
          <w:ilvl w:val="0"/>
          <w:numId w:val="3"/>
        </w:numPr>
        <w:ind w:left="284" w:right="0" w:hanging="284"/>
        <w:rPr>
          <w:rFonts w:ascii="Cambria" w:hAnsi="Cambria"/>
        </w:rPr>
      </w:pPr>
      <w:r w:rsidRPr="004A349D">
        <w:rPr>
          <w:rFonts w:ascii="Cambria" w:hAnsi="Cambria"/>
        </w:rPr>
        <w:t>Wykonawca uzgodni z Zamawiającym termin realizacji przedmiotu umowy</w:t>
      </w:r>
      <w:r>
        <w:rPr>
          <w:rFonts w:ascii="Cambria" w:hAnsi="Cambria"/>
        </w:rPr>
        <w:t>.</w:t>
      </w:r>
    </w:p>
    <w:p w14:paraId="3D4E7D6B" w14:textId="64F66129" w:rsidR="004A349D" w:rsidRPr="00CF7292" w:rsidRDefault="004A349D" w:rsidP="00AD140C">
      <w:pPr>
        <w:numPr>
          <w:ilvl w:val="0"/>
          <w:numId w:val="3"/>
        </w:numPr>
        <w:ind w:left="284" w:right="0" w:hanging="284"/>
        <w:rPr>
          <w:rFonts w:ascii="Cambria" w:hAnsi="Cambria"/>
        </w:rPr>
      </w:pPr>
      <w:r w:rsidRPr="004A349D">
        <w:rPr>
          <w:rFonts w:ascii="Cambria" w:hAnsi="Cambria"/>
        </w:rPr>
        <w:t xml:space="preserve">W przypadku stwierdzenia, że przedmiot dostawy jest niezgodny z umową, </w:t>
      </w:r>
      <w:r>
        <w:rPr>
          <w:rFonts w:ascii="Cambria" w:hAnsi="Cambria"/>
        </w:rPr>
        <w:t>Z</w:t>
      </w:r>
      <w:r w:rsidRPr="004A349D">
        <w:rPr>
          <w:rFonts w:ascii="Cambria" w:hAnsi="Cambria"/>
        </w:rPr>
        <w:t xml:space="preserve">amawiający odmawia odbioru do czasu usunięcia przez wykonawcę stwierdzonych wad. Przyczyny odmowy dokonania odbioru przez zamawiającego zostaną zawarte w protokole, który zostanie niezwłocznie przekazany </w:t>
      </w:r>
      <w:r w:rsidR="00290A32">
        <w:rPr>
          <w:rFonts w:ascii="Cambria" w:hAnsi="Cambria"/>
        </w:rPr>
        <w:t>W</w:t>
      </w:r>
      <w:r w:rsidRPr="004A349D">
        <w:rPr>
          <w:rFonts w:ascii="Cambria" w:hAnsi="Cambria"/>
        </w:rPr>
        <w:t>ykonawcy</w:t>
      </w:r>
      <w:r w:rsidR="00290A32">
        <w:rPr>
          <w:rFonts w:ascii="Cambria" w:hAnsi="Cambria"/>
        </w:rPr>
        <w:t>.</w:t>
      </w:r>
    </w:p>
    <w:p w14:paraId="3CA2B90E" w14:textId="77777777" w:rsidR="00C01213" w:rsidRDefault="007F7230" w:rsidP="00AD140C">
      <w:pPr>
        <w:numPr>
          <w:ilvl w:val="0"/>
          <w:numId w:val="3"/>
        </w:numPr>
        <w:ind w:left="284" w:right="0" w:hanging="284"/>
        <w:rPr>
          <w:rFonts w:ascii="Cambria" w:hAnsi="Cambria"/>
        </w:rPr>
      </w:pPr>
      <w:r w:rsidRPr="00CF7292">
        <w:rPr>
          <w:rFonts w:ascii="Cambria" w:hAnsi="Cambria"/>
        </w:rPr>
        <w:t xml:space="preserve">Za datę wykonania Przedmiotu zamówienia uważany będzie dzień zrealizowania całego przewidzianego zakresu Przedmiotu zamówienia, jeżeli Zamawiający potwierdził odbiór, podpisał Protokół Odbioru i uznał Przedmiot zamówienia za wykonany. </w:t>
      </w:r>
    </w:p>
    <w:p w14:paraId="3311CA54" w14:textId="7578CF02" w:rsidR="0036760D" w:rsidRDefault="0036760D" w:rsidP="00AD140C">
      <w:pPr>
        <w:numPr>
          <w:ilvl w:val="0"/>
          <w:numId w:val="3"/>
        </w:numPr>
        <w:ind w:left="284" w:right="0" w:hanging="284"/>
        <w:rPr>
          <w:rFonts w:ascii="Cambria" w:hAnsi="Cambria"/>
        </w:rPr>
      </w:pPr>
      <w:r w:rsidRPr="0036760D">
        <w:rPr>
          <w:rFonts w:ascii="Cambria" w:hAnsi="Cambria"/>
        </w:rPr>
        <w:lastRenderedPageBreak/>
        <w:t>Strony mają prawo do przedłużenia terminu wykonania zamówienia o okres trwania przyczyn, z powodu których będzie zagrożone dotrzymanie tego terminu, w następujących sytuacjach:</w:t>
      </w:r>
    </w:p>
    <w:p w14:paraId="1B62210C" w14:textId="77777777" w:rsidR="0036760D" w:rsidRPr="0036760D" w:rsidRDefault="0036760D" w:rsidP="0036760D">
      <w:pPr>
        <w:ind w:left="567" w:right="0" w:hanging="283"/>
        <w:rPr>
          <w:rFonts w:ascii="Cambria" w:hAnsi="Cambria"/>
        </w:rPr>
      </w:pPr>
      <w:proofErr w:type="gramStart"/>
      <w:r w:rsidRPr="0036760D">
        <w:rPr>
          <w:rFonts w:ascii="Cambria" w:hAnsi="Cambria"/>
        </w:rPr>
        <w:t>1)</w:t>
      </w:r>
      <w:proofErr w:type="gramEnd"/>
      <w:r w:rsidRPr="0036760D">
        <w:rPr>
          <w:rFonts w:ascii="Cambria" w:hAnsi="Cambria"/>
        </w:rPr>
        <w:tab/>
        <w:t>jeżeli wystąpią opóźnienia w dostawach sprzętu lub poszczególnych komponentów, wynikające z przyczyn niezależnych od Wykonawcy;</w:t>
      </w:r>
    </w:p>
    <w:p w14:paraId="45E3A03E" w14:textId="1E9A9364" w:rsidR="0036760D" w:rsidRPr="00CF7292" w:rsidRDefault="0036760D" w:rsidP="0036760D">
      <w:pPr>
        <w:ind w:left="567" w:right="0" w:hanging="283"/>
        <w:rPr>
          <w:rFonts w:ascii="Cambria" w:hAnsi="Cambria"/>
        </w:rPr>
      </w:pPr>
      <w:proofErr w:type="gramStart"/>
      <w:r w:rsidRPr="0036760D">
        <w:rPr>
          <w:rFonts w:ascii="Cambria" w:hAnsi="Cambria"/>
        </w:rPr>
        <w:t>2)</w:t>
      </w:r>
      <w:proofErr w:type="gramEnd"/>
      <w:r w:rsidRPr="0036760D">
        <w:rPr>
          <w:rFonts w:ascii="Cambria" w:hAnsi="Cambria"/>
        </w:rPr>
        <w:tab/>
        <w:t>jeżeli wystąpi siła wyższa uniemożliwiająca wykonanie przedmiotu umowy zgodnie z jej postanowieniami.</w:t>
      </w:r>
    </w:p>
    <w:p w14:paraId="49A22F58" w14:textId="77777777" w:rsidR="00C01213" w:rsidRPr="00290A32" w:rsidRDefault="007F7230" w:rsidP="00AD140C">
      <w:pPr>
        <w:numPr>
          <w:ilvl w:val="0"/>
          <w:numId w:val="3"/>
        </w:numPr>
        <w:spacing w:after="51" w:line="265" w:lineRule="auto"/>
        <w:ind w:left="284" w:right="0" w:hanging="284"/>
        <w:rPr>
          <w:rFonts w:ascii="Cambria" w:hAnsi="Cambria"/>
          <w:sz w:val="20"/>
          <w:szCs w:val="20"/>
        </w:rPr>
      </w:pPr>
      <w:r w:rsidRPr="00290A32">
        <w:rPr>
          <w:rFonts w:ascii="Cambria" w:hAnsi="Cambria"/>
          <w:szCs w:val="20"/>
        </w:rPr>
        <w:t xml:space="preserve">Strony wyznaczają do bieżących kontaktów: </w:t>
      </w:r>
      <w:r w:rsidRPr="00290A32">
        <w:rPr>
          <w:rFonts w:ascii="Cambria" w:hAnsi="Cambria"/>
          <w:sz w:val="20"/>
          <w:szCs w:val="20"/>
        </w:rPr>
        <w:t xml:space="preserve"> </w:t>
      </w:r>
    </w:p>
    <w:p w14:paraId="72374466" w14:textId="77777777" w:rsidR="004B1164" w:rsidRPr="00290A32" w:rsidRDefault="007F7230" w:rsidP="004B1164">
      <w:pPr>
        <w:spacing w:after="5" w:line="265" w:lineRule="auto"/>
        <w:ind w:left="567" w:right="3250" w:hanging="283"/>
        <w:jc w:val="left"/>
        <w:rPr>
          <w:rFonts w:ascii="Cambria" w:hAnsi="Cambria"/>
          <w:szCs w:val="20"/>
        </w:rPr>
      </w:pPr>
      <w:r w:rsidRPr="00290A32">
        <w:rPr>
          <w:rFonts w:ascii="Cambria" w:hAnsi="Cambria"/>
          <w:szCs w:val="20"/>
        </w:rPr>
        <w:t>1)</w:t>
      </w:r>
      <w:r w:rsidRPr="00290A32">
        <w:rPr>
          <w:rFonts w:ascii="Cambria" w:eastAsia="Arial" w:hAnsi="Cambria" w:cs="Arial"/>
          <w:szCs w:val="20"/>
        </w:rPr>
        <w:t xml:space="preserve"> </w:t>
      </w:r>
      <w:r w:rsidRPr="00290A32">
        <w:rPr>
          <w:rFonts w:ascii="Cambria" w:hAnsi="Cambria"/>
          <w:szCs w:val="20"/>
        </w:rPr>
        <w:t>ze strony Zamawiającego: ………………………</w:t>
      </w:r>
      <w:proofErr w:type="gramStart"/>
      <w:r w:rsidRPr="00290A32">
        <w:rPr>
          <w:rFonts w:ascii="Cambria" w:hAnsi="Cambria"/>
          <w:szCs w:val="20"/>
        </w:rPr>
        <w:t>…….</w:t>
      </w:r>
      <w:proofErr w:type="gramEnd"/>
      <w:r w:rsidRPr="00290A32">
        <w:rPr>
          <w:rFonts w:ascii="Cambria" w:hAnsi="Cambria"/>
          <w:szCs w:val="20"/>
        </w:rPr>
        <w:t xml:space="preserve">, </w:t>
      </w:r>
    </w:p>
    <w:p w14:paraId="6DFF13F7" w14:textId="6DA1C609" w:rsidR="00C01213" w:rsidRPr="00290A32" w:rsidRDefault="007F7230" w:rsidP="004B1164">
      <w:pPr>
        <w:spacing w:after="5" w:line="265" w:lineRule="auto"/>
        <w:ind w:left="567" w:right="3250" w:hanging="283"/>
        <w:jc w:val="left"/>
        <w:rPr>
          <w:rFonts w:ascii="Cambria" w:hAnsi="Cambria"/>
          <w:sz w:val="20"/>
          <w:szCs w:val="20"/>
        </w:rPr>
      </w:pPr>
      <w:r w:rsidRPr="00290A32">
        <w:rPr>
          <w:rFonts w:ascii="Cambria" w:hAnsi="Cambria"/>
          <w:szCs w:val="20"/>
        </w:rPr>
        <w:t>2)</w:t>
      </w:r>
      <w:r w:rsidRPr="00290A32">
        <w:rPr>
          <w:rFonts w:ascii="Cambria" w:eastAsia="Arial" w:hAnsi="Cambria" w:cs="Arial"/>
          <w:szCs w:val="20"/>
        </w:rPr>
        <w:t xml:space="preserve"> </w:t>
      </w:r>
      <w:r w:rsidRPr="00290A32">
        <w:rPr>
          <w:rFonts w:ascii="Cambria" w:hAnsi="Cambria"/>
          <w:szCs w:val="20"/>
        </w:rPr>
        <w:t>ze strony Wykonawcy: ……………………………</w:t>
      </w:r>
      <w:proofErr w:type="gramStart"/>
      <w:r w:rsidRPr="00290A32">
        <w:rPr>
          <w:rFonts w:ascii="Cambria" w:hAnsi="Cambria"/>
          <w:szCs w:val="20"/>
        </w:rPr>
        <w:t>…....</w:t>
      </w:r>
      <w:proofErr w:type="gramEnd"/>
      <w:r w:rsidRPr="00290A32">
        <w:rPr>
          <w:rFonts w:ascii="Cambria" w:hAnsi="Cambria"/>
          <w:szCs w:val="20"/>
        </w:rPr>
        <w:t xml:space="preserve"> . </w:t>
      </w:r>
    </w:p>
    <w:p w14:paraId="3C7DBF40" w14:textId="6BAC5D5E" w:rsidR="00AD140C" w:rsidRPr="00CF7292" w:rsidRDefault="007F7230" w:rsidP="002B7F32">
      <w:pPr>
        <w:spacing w:after="19" w:line="259" w:lineRule="auto"/>
        <w:ind w:left="720" w:right="0" w:firstLine="0"/>
        <w:jc w:val="left"/>
        <w:rPr>
          <w:rFonts w:ascii="Cambria" w:hAnsi="Cambria"/>
        </w:rPr>
      </w:pPr>
      <w:r w:rsidRPr="00CF7292">
        <w:rPr>
          <w:rFonts w:ascii="Cambria" w:hAnsi="Cambria"/>
        </w:rPr>
        <w:t xml:space="preserve"> </w:t>
      </w:r>
    </w:p>
    <w:p w14:paraId="3E873793" w14:textId="222B8B62" w:rsidR="00C01213" w:rsidRPr="00CF7292" w:rsidRDefault="007F7230" w:rsidP="00AD140C">
      <w:pPr>
        <w:pStyle w:val="Nagwek1"/>
        <w:ind w:left="284" w:right="8" w:hanging="284"/>
        <w:rPr>
          <w:rFonts w:ascii="Cambria" w:hAnsi="Cambria"/>
        </w:rPr>
      </w:pPr>
      <w:r w:rsidRPr="00CF7292">
        <w:rPr>
          <w:rFonts w:ascii="Cambria" w:hAnsi="Cambria"/>
        </w:rPr>
        <w:t xml:space="preserve">§ </w:t>
      </w:r>
      <w:r w:rsidR="002B7F32">
        <w:rPr>
          <w:rFonts w:ascii="Cambria" w:hAnsi="Cambria"/>
        </w:rPr>
        <w:t>4</w:t>
      </w:r>
      <w:r w:rsidRPr="00CF7292">
        <w:rPr>
          <w:rFonts w:ascii="Cambria" w:hAnsi="Cambria"/>
        </w:rPr>
        <w:t xml:space="preserve"> </w:t>
      </w:r>
    </w:p>
    <w:p w14:paraId="646BC683" w14:textId="374E8929" w:rsidR="00C01213" w:rsidRDefault="007F7230" w:rsidP="00AD140C">
      <w:pPr>
        <w:numPr>
          <w:ilvl w:val="0"/>
          <w:numId w:val="5"/>
        </w:numPr>
        <w:ind w:left="284" w:right="0" w:hanging="284"/>
        <w:rPr>
          <w:rFonts w:ascii="Cambria" w:hAnsi="Cambria"/>
        </w:rPr>
      </w:pPr>
      <w:r w:rsidRPr="00CF7292">
        <w:rPr>
          <w:rFonts w:ascii="Cambria" w:hAnsi="Cambria"/>
        </w:rPr>
        <w:t xml:space="preserve">Za wykonanie Przedmiotu zamówienia zgodnie z postanowieniami Umowy Zamawiający zapłaci na rzecz Wykonawcy wynagrodzenie w wysokości: ……………… </w:t>
      </w:r>
      <w:r w:rsidR="00003713">
        <w:rPr>
          <w:rFonts w:ascii="Cambria" w:hAnsi="Cambria"/>
        </w:rPr>
        <w:t>zł</w:t>
      </w:r>
      <w:r w:rsidRPr="00CF7292">
        <w:rPr>
          <w:rFonts w:ascii="Cambria" w:hAnsi="Cambria"/>
        </w:rPr>
        <w:t xml:space="preserve"> </w:t>
      </w:r>
      <w:r w:rsidR="00003713">
        <w:rPr>
          <w:rFonts w:ascii="Cambria" w:hAnsi="Cambria"/>
        </w:rPr>
        <w:t>netto</w:t>
      </w:r>
      <w:r w:rsidRPr="00CF7292">
        <w:rPr>
          <w:rFonts w:ascii="Cambria" w:hAnsi="Cambria"/>
        </w:rPr>
        <w:t xml:space="preserve"> </w:t>
      </w:r>
      <w:r w:rsidR="00003713" w:rsidRPr="00003713">
        <w:rPr>
          <w:rFonts w:ascii="Cambria" w:hAnsi="Cambria"/>
        </w:rPr>
        <w:t xml:space="preserve">powiększone </w:t>
      </w:r>
      <w:r w:rsidR="00003713">
        <w:rPr>
          <w:rFonts w:ascii="Cambria" w:hAnsi="Cambria"/>
        </w:rPr>
        <w:br/>
      </w:r>
      <w:r w:rsidR="00003713" w:rsidRPr="00003713">
        <w:rPr>
          <w:rFonts w:ascii="Cambria" w:hAnsi="Cambria"/>
        </w:rPr>
        <w:t xml:space="preserve">o 23 % podatku VAT w kwocie </w:t>
      </w:r>
      <w:r w:rsidR="00003713">
        <w:rPr>
          <w:rFonts w:ascii="Cambria" w:hAnsi="Cambria"/>
          <w:b/>
        </w:rPr>
        <w:t>……………….</w:t>
      </w:r>
      <w:r w:rsidR="00003713" w:rsidRPr="00003713">
        <w:rPr>
          <w:rFonts w:ascii="Cambria" w:hAnsi="Cambria"/>
          <w:b/>
        </w:rPr>
        <w:t xml:space="preserve"> </w:t>
      </w:r>
      <w:r w:rsidR="00003713">
        <w:rPr>
          <w:rFonts w:ascii="Cambria" w:hAnsi="Cambria"/>
          <w:bCs/>
        </w:rPr>
        <w:t>z</w:t>
      </w:r>
      <w:r w:rsidR="00003713" w:rsidRPr="00003713">
        <w:rPr>
          <w:rFonts w:ascii="Cambria" w:hAnsi="Cambria"/>
          <w:bCs/>
        </w:rPr>
        <w:t>ł</w:t>
      </w:r>
      <w:r w:rsidR="00003713">
        <w:rPr>
          <w:rFonts w:ascii="Cambria" w:hAnsi="Cambria"/>
          <w:bCs/>
        </w:rPr>
        <w:t>,</w:t>
      </w:r>
      <w:r w:rsidR="00003713" w:rsidRPr="00003713">
        <w:rPr>
          <w:rFonts w:ascii="Cambria" w:hAnsi="Cambria"/>
        </w:rPr>
        <w:t xml:space="preserve"> co stanowi kwotę </w:t>
      </w:r>
      <w:r w:rsidR="00003713">
        <w:rPr>
          <w:rFonts w:ascii="Cambria" w:hAnsi="Cambria"/>
        </w:rPr>
        <w:t>…………</w:t>
      </w:r>
      <w:proofErr w:type="gramStart"/>
      <w:r w:rsidR="00003713">
        <w:rPr>
          <w:rFonts w:ascii="Cambria" w:hAnsi="Cambria"/>
        </w:rPr>
        <w:t>…….</w:t>
      </w:r>
      <w:proofErr w:type="gramEnd"/>
      <w:r w:rsidR="00003713">
        <w:rPr>
          <w:rFonts w:ascii="Cambria" w:hAnsi="Cambria"/>
        </w:rPr>
        <w:t xml:space="preserve">. zł brutto </w:t>
      </w:r>
      <w:r w:rsidRPr="00CF7292">
        <w:rPr>
          <w:rFonts w:ascii="Cambria" w:hAnsi="Cambria"/>
        </w:rPr>
        <w:t>(słownie złotych: ………</w:t>
      </w:r>
      <w:proofErr w:type="gramStart"/>
      <w:r w:rsidRPr="00CF7292">
        <w:rPr>
          <w:rFonts w:ascii="Cambria" w:hAnsi="Cambria"/>
        </w:rPr>
        <w:t>…….</w:t>
      </w:r>
      <w:proofErr w:type="gramEnd"/>
      <w:r w:rsidRPr="00CF7292">
        <w:rPr>
          <w:rFonts w:ascii="Cambria" w:hAnsi="Cambria"/>
        </w:rPr>
        <w:t xml:space="preserve">.) – wartość Umowy. </w:t>
      </w:r>
    </w:p>
    <w:p w14:paraId="4E7C7074" w14:textId="7B0E9B51" w:rsidR="00112163" w:rsidRPr="00CF7292" w:rsidRDefault="00D53A5C" w:rsidP="00AD140C">
      <w:pPr>
        <w:numPr>
          <w:ilvl w:val="0"/>
          <w:numId w:val="5"/>
        </w:numPr>
        <w:ind w:left="284" w:right="0" w:hanging="284"/>
        <w:rPr>
          <w:rFonts w:ascii="Cambria" w:hAnsi="Cambria"/>
        </w:rPr>
      </w:pPr>
      <w:r w:rsidRPr="00D53A5C">
        <w:rPr>
          <w:rFonts w:ascii="Cambria" w:hAnsi="Cambria"/>
        </w:rPr>
        <w:t>Podstawą wystawienia faktur</w:t>
      </w:r>
      <w:r>
        <w:rPr>
          <w:rFonts w:ascii="Cambria" w:hAnsi="Cambria"/>
        </w:rPr>
        <w:t>y</w:t>
      </w:r>
      <w:r w:rsidRPr="00D53A5C">
        <w:rPr>
          <w:rFonts w:ascii="Cambria" w:hAnsi="Cambria"/>
        </w:rPr>
        <w:t xml:space="preserve"> jest protokół odbioru potwierdzający wykonanie przedmiotu umowy, podpisany bez zastrzeżeń przez obie Strony</w:t>
      </w:r>
      <w:r>
        <w:rPr>
          <w:rFonts w:ascii="Cambria" w:hAnsi="Cambria"/>
        </w:rPr>
        <w:t>.</w:t>
      </w:r>
    </w:p>
    <w:p w14:paraId="43001E02" w14:textId="72E1D423" w:rsidR="00C01213" w:rsidRPr="00CF7292" w:rsidRDefault="00886CFE" w:rsidP="00886CFE">
      <w:pPr>
        <w:numPr>
          <w:ilvl w:val="0"/>
          <w:numId w:val="5"/>
        </w:numPr>
        <w:spacing w:after="7"/>
        <w:ind w:left="284" w:right="0" w:hanging="284"/>
        <w:rPr>
          <w:rFonts w:ascii="Cambria" w:hAnsi="Cambria"/>
        </w:rPr>
      </w:pPr>
      <w:r w:rsidRPr="00886CFE">
        <w:rPr>
          <w:rFonts w:ascii="Cambria" w:hAnsi="Cambria"/>
        </w:rPr>
        <w:t>Wynagrodzenie będzie płatne przelewem na rachunek bankowy wskazany na fakturze w terminie do 14 dni od daty otrzymania prawidłowo wystawionej faktury VAT</w:t>
      </w:r>
      <w:r w:rsidR="007F7230" w:rsidRPr="00CF7292">
        <w:rPr>
          <w:rFonts w:ascii="Cambria" w:hAnsi="Cambria"/>
        </w:rPr>
        <w:t xml:space="preserve">. </w:t>
      </w:r>
    </w:p>
    <w:p w14:paraId="4660AD42" w14:textId="7E53D462" w:rsidR="00886CFE" w:rsidRPr="00886CFE" w:rsidRDefault="00886CFE" w:rsidP="00886CFE">
      <w:pPr>
        <w:numPr>
          <w:ilvl w:val="0"/>
          <w:numId w:val="5"/>
        </w:numPr>
        <w:ind w:left="284" w:right="0" w:hanging="284"/>
        <w:rPr>
          <w:rFonts w:ascii="Cambria" w:hAnsi="Cambria"/>
        </w:rPr>
      </w:pPr>
      <w:r w:rsidRPr="00886CFE">
        <w:rPr>
          <w:rFonts w:ascii="Cambria" w:hAnsi="Cambria"/>
        </w:rPr>
        <w:t>Wynagrodzenie zostanie przelane na podstawie faktury VAT wystawionej przez Wykonawcę, zawierającej dane:</w:t>
      </w:r>
    </w:p>
    <w:p w14:paraId="05E3A894" w14:textId="77777777" w:rsidR="00886CFE" w:rsidRPr="00886CFE" w:rsidRDefault="00886CFE" w:rsidP="00886CFE">
      <w:pPr>
        <w:ind w:left="284" w:right="0" w:firstLine="0"/>
        <w:rPr>
          <w:rFonts w:ascii="Cambria" w:hAnsi="Cambria"/>
        </w:rPr>
      </w:pPr>
    </w:p>
    <w:p w14:paraId="09C6E2F3" w14:textId="77777777" w:rsidR="00886CFE" w:rsidRPr="00886CFE" w:rsidRDefault="00886CFE" w:rsidP="00886CFE">
      <w:pPr>
        <w:ind w:left="284" w:right="0" w:firstLine="0"/>
        <w:rPr>
          <w:rFonts w:ascii="Cambria" w:hAnsi="Cambria"/>
        </w:rPr>
      </w:pPr>
      <w:r w:rsidRPr="00886CFE">
        <w:rPr>
          <w:rFonts w:ascii="Cambria" w:hAnsi="Cambria"/>
          <w:u w:val="single"/>
        </w:rPr>
        <w:t>Nabywca:</w:t>
      </w:r>
      <w:r w:rsidRPr="00886CFE">
        <w:rPr>
          <w:rFonts w:ascii="Cambria" w:hAnsi="Cambria"/>
        </w:rPr>
        <w:t xml:space="preserve"> Miasto Puławy</w:t>
      </w:r>
    </w:p>
    <w:p w14:paraId="2DFD4C0F" w14:textId="77777777" w:rsidR="00886CFE" w:rsidRPr="00886CFE" w:rsidRDefault="00886CFE" w:rsidP="00886CFE">
      <w:pPr>
        <w:ind w:left="284" w:right="0" w:firstLine="0"/>
        <w:rPr>
          <w:rFonts w:ascii="Cambria" w:hAnsi="Cambria"/>
        </w:rPr>
      </w:pPr>
      <w:r w:rsidRPr="00886CFE">
        <w:rPr>
          <w:rFonts w:ascii="Cambria" w:hAnsi="Cambria"/>
        </w:rPr>
        <w:t xml:space="preserve">ul. Lubelska 5, </w:t>
      </w:r>
    </w:p>
    <w:p w14:paraId="695BB5BC" w14:textId="77777777" w:rsidR="00886CFE" w:rsidRPr="00886CFE" w:rsidRDefault="00886CFE" w:rsidP="00886CFE">
      <w:pPr>
        <w:ind w:left="284" w:right="0" w:firstLine="0"/>
        <w:rPr>
          <w:rFonts w:ascii="Cambria" w:hAnsi="Cambria"/>
        </w:rPr>
      </w:pPr>
      <w:r w:rsidRPr="00886CFE">
        <w:rPr>
          <w:rFonts w:ascii="Cambria" w:hAnsi="Cambria"/>
        </w:rPr>
        <w:t>24-100 Puławy</w:t>
      </w:r>
    </w:p>
    <w:p w14:paraId="7E57E8C6" w14:textId="77777777" w:rsidR="00886CFE" w:rsidRPr="00886CFE" w:rsidRDefault="00886CFE" w:rsidP="00886CFE">
      <w:pPr>
        <w:ind w:left="284" w:right="0" w:firstLine="0"/>
        <w:rPr>
          <w:rFonts w:ascii="Cambria" w:hAnsi="Cambria"/>
        </w:rPr>
      </w:pPr>
      <w:r w:rsidRPr="00886CFE">
        <w:rPr>
          <w:rFonts w:ascii="Cambria" w:hAnsi="Cambria"/>
        </w:rPr>
        <w:t>NIP 716 265 76 27</w:t>
      </w:r>
    </w:p>
    <w:p w14:paraId="0D8A0153" w14:textId="77777777" w:rsidR="00886CFE" w:rsidRPr="00886CFE" w:rsidRDefault="00886CFE" w:rsidP="00886CFE">
      <w:pPr>
        <w:ind w:left="284" w:right="0" w:firstLine="0"/>
        <w:rPr>
          <w:rFonts w:ascii="Cambria" w:hAnsi="Cambria"/>
        </w:rPr>
      </w:pPr>
    </w:p>
    <w:p w14:paraId="02617757" w14:textId="77777777" w:rsidR="00886CFE" w:rsidRPr="00886CFE" w:rsidRDefault="00886CFE" w:rsidP="00886CFE">
      <w:pPr>
        <w:ind w:left="284" w:right="0" w:firstLine="0"/>
        <w:rPr>
          <w:rFonts w:ascii="Cambria" w:hAnsi="Cambria"/>
        </w:rPr>
      </w:pPr>
      <w:r w:rsidRPr="00886CFE">
        <w:rPr>
          <w:rFonts w:ascii="Cambria" w:hAnsi="Cambria"/>
          <w:u w:val="single"/>
        </w:rPr>
        <w:t>Odbiorca:</w:t>
      </w:r>
      <w:r w:rsidRPr="00886CFE">
        <w:rPr>
          <w:rFonts w:ascii="Cambria" w:hAnsi="Cambria"/>
        </w:rPr>
        <w:t xml:space="preserve"> Centrum Usług Wspólnych w Puławach</w:t>
      </w:r>
    </w:p>
    <w:p w14:paraId="702C0232" w14:textId="77777777" w:rsidR="00886CFE" w:rsidRPr="00886CFE" w:rsidRDefault="00886CFE" w:rsidP="00886CFE">
      <w:pPr>
        <w:ind w:left="284" w:right="0" w:firstLine="0"/>
        <w:rPr>
          <w:rFonts w:ascii="Cambria" w:hAnsi="Cambria"/>
        </w:rPr>
      </w:pPr>
      <w:r w:rsidRPr="00886CFE">
        <w:rPr>
          <w:rFonts w:ascii="Cambria" w:hAnsi="Cambria"/>
        </w:rPr>
        <w:t xml:space="preserve">ul. Piłsudskiego 83, </w:t>
      </w:r>
    </w:p>
    <w:p w14:paraId="768C1674" w14:textId="635D1DD8" w:rsidR="00C01213" w:rsidRDefault="00886CFE" w:rsidP="00886CFE">
      <w:pPr>
        <w:ind w:left="284" w:right="0" w:firstLine="0"/>
        <w:rPr>
          <w:rFonts w:ascii="Cambria" w:hAnsi="Cambria"/>
        </w:rPr>
      </w:pPr>
      <w:r w:rsidRPr="00886CFE">
        <w:rPr>
          <w:rFonts w:ascii="Cambria" w:hAnsi="Cambria"/>
        </w:rPr>
        <w:t>24-100 Puławy</w:t>
      </w:r>
      <w:r w:rsidR="007F7230" w:rsidRPr="00CF7292">
        <w:rPr>
          <w:rFonts w:ascii="Cambria" w:hAnsi="Cambria"/>
        </w:rPr>
        <w:t xml:space="preserve">. </w:t>
      </w:r>
    </w:p>
    <w:p w14:paraId="4CA6F8E5" w14:textId="77777777" w:rsidR="00886CFE" w:rsidRPr="00CF7292" w:rsidRDefault="00886CFE" w:rsidP="00886CFE">
      <w:pPr>
        <w:ind w:left="284" w:right="0" w:firstLine="0"/>
        <w:rPr>
          <w:rFonts w:ascii="Cambria" w:hAnsi="Cambria"/>
        </w:rPr>
      </w:pPr>
    </w:p>
    <w:p w14:paraId="608F1170" w14:textId="5B56C69E" w:rsidR="00C01213" w:rsidRPr="00CF7292" w:rsidRDefault="00D53A5C" w:rsidP="00AD140C">
      <w:pPr>
        <w:numPr>
          <w:ilvl w:val="0"/>
          <w:numId w:val="5"/>
        </w:numPr>
        <w:ind w:left="284" w:right="0" w:hanging="284"/>
        <w:rPr>
          <w:rFonts w:ascii="Cambria" w:hAnsi="Cambria"/>
        </w:rPr>
      </w:pPr>
      <w:r w:rsidRPr="00D53A5C">
        <w:rPr>
          <w:rFonts w:ascii="Cambria" w:hAnsi="Cambria"/>
        </w:rPr>
        <w:t>Za datę zapłaty Strony ustalają dzień, w którym Zamawiający wydał bankowi polecenie przelewu wynagrodzenia na rachunek bankowy Wykonawcy wskazany na fakturze</w:t>
      </w:r>
      <w:r w:rsidR="007F7230" w:rsidRPr="00CF7292">
        <w:rPr>
          <w:rFonts w:ascii="Cambria" w:hAnsi="Cambria"/>
        </w:rPr>
        <w:t xml:space="preserve">. </w:t>
      </w:r>
    </w:p>
    <w:p w14:paraId="6B9CDD03" w14:textId="67EDAB2F" w:rsidR="00C01213" w:rsidRPr="00CF7292" w:rsidRDefault="00D53A5C" w:rsidP="00AD140C">
      <w:pPr>
        <w:numPr>
          <w:ilvl w:val="0"/>
          <w:numId w:val="5"/>
        </w:numPr>
        <w:ind w:left="284" w:right="0" w:hanging="284"/>
        <w:rPr>
          <w:rFonts w:ascii="Cambria" w:hAnsi="Cambria"/>
        </w:rPr>
      </w:pPr>
      <w:r w:rsidRPr="00D53A5C">
        <w:rPr>
          <w:rFonts w:ascii="Cambria" w:hAnsi="Cambria"/>
        </w:rPr>
        <w:t xml:space="preserve">Zamawiający zastrzega sobie prawo rozliczania płatności wynikającej z umowy z zastosowaniem mechanizmu podzielnej płatności, przewidzianego w przepisach ustawy </w:t>
      </w:r>
      <w:r w:rsidR="00AA25A2">
        <w:rPr>
          <w:rFonts w:ascii="Cambria" w:hAnsi="Cambria"/>
        </w:rPr>
        <w:br/>
      </w:r>
      <w:r w:rsidRPr="00D53A5C">
        <w:rPr>
          <w:rFonts w:ascii="Cambria" w:hAnsi="Cambria"/>
        </w:rPr>
        <w:t>o podatku od towarów i usług</w:t>
      </w:r>
      <w:r w:rsidR="007F7230" w:rsidRPr="00CF7292">
        <w:rPr>
          <w:rFonts w:ascii="Cambria" w:hAnsi="Cambria"/>
        </w:rPr>
        <w:t xml:space="preserve">. </w:t>
      </w:r>
    </w:p>
    <w:p w14:paraId="7BD7A86F" w14:textId="1E8D1B79" w:rsidR="00C01213" w:rsidRDefault="00D53A5C" w:rsidP="00AD140C">
      <w:pPr>
        <w:numPr>
          <w:ilvl w:val="0"/>
          <w:numId w:val="5"/>
        </w:numPr>
        <w:spacing w:after="7"/>
        <w:ind w:left="284" w:right="0" w:hanging="284"/>
        <w:rPr>
          <w:rFonts w:ascii="Cambria" w:hAnsi="Cambria"/>
        </w:rPr>
      </w:pPr>
      <w:r w:rsidRPr="00D53A5C">
        <w:rPr>
          <w:rFonts w:ascii="Cambria" w:hAnsi="Cambria"/>
        </w:rPr>
        <w:t>Wykonawca oświadcza, że rachunek bankowy wskazany na fakturze</w:t>
      </w:r>
      <w:r>
        <w:rPr>
          <w:rFonts w:ascii="Cambria" w:hAnsi="Cambria"/>
        </w:rPr>
        <w:t>:</w:t>
      </w:r>
    </w:p>
    <w:p w14:paraId="1941249D" w14:textId="1E8DCB1E" w:rsidR="00D53A5C" w:rsidRPr="00D53A5C" w:rsidRDefault="00D53A5C" w:rsidP="00D53A5C">
      <w:pPr>
        <w:spacing w:after="7"/>
        <w:ind w:left="567" w:right="0" w:hanging="283"/>
        <w:rPr>
          <w:rFonts w:ascii="Cambria" w:hAnsi="Cambria"/>
        </w:rPr>
      </w:pPr>
      <w:r w:rsidRPr="00D53A5C">
        <w:rPr>
          <w:rFonts w:ascii="Cambria" w:hAnsi="Cambria"/>
        </w:rPr>
        <w:t>1)</w:t>
      </w:r>
      <w:r w:rsidRPr="00D53A5C">
        <w:rPr>
          <w:rFonts w:ascii="Cambria" w:hAnsi="Cambria"/>
        </w:rPr>
        <w:tab/>
        <w:t>jest rachunkiem umożliwiającym płatność z zastosowaniem mechanizmu podzielnej płatności, o którym mowa powyżej</w:t>
      </w:r>
      <w:r>
        <w:rPr>
          <w:rFonts w:ascii="Cambria" w:hAnsi="Cambria"/>
        </w:rPr>
        <w:t>,</w:t>
      </w:r>
    </w:p>
    <w:p w14:paraId="58A21CBE" w14:textId="73264BD0" w:rsidR="00D53A5C" w:rsidRDefault="00D53A5C" w:rsidP="00D53A5C">
      <w:pPr>
        <w:spacing w:after="7"/>
        <w:ind w:left="567" w:right="0" w:hanging="283"/>
        <w:rPr>
          <w:rFonts w:ascii="Cambria" w:hAnsi="Cambria"/>
        </w:rPr>
      </w:pPr>
      <w:r w:rsidRPr="00D53A5C">
        <w:rPr>
          <w:rFonts w:ascii="Cambria" w:hAnsi="Cambria"/>
        </w:rPr>
        <w:t>2)</w:t>
      </w:r>
      <w:r w:rsidRPr="00D53A5C">
        <w:rPr>
          <w:rFonts w:ascii="Cambria" w:hAnsi="Cambria"/>
        </w:rPr>
        <w:tab/>
        <w:t>znajduje się w wykazie podmiotów prowadzonym przez Szefa Krajowej Administracji Skarbowej, o którym mowa w art. 96b ustawy o podatku od towarów i usług (tzw. biała lista podatników).</w:t>
      </w:r>
    </w:p>
    <w:p w14:paraId="6BCB961F" w14:textId="0413C19B" w:rsidR="00D53A5C" w:rsidRDefault="00D53A5C" w:rsidP="00AA25A2">
      <w:pPr>
        <w:pStyle w:val="Akapitzlist"/>
        <w:numPr>
          <w:ilvl w:val="0"/>
          <w:numId w:val="5"/>
        </w:numPr>
        <w:spacing w:after="7"/>
        <w:ind w:left="284" w:hanging="284"/>
        <w:jc w:val="both"/>
        <w:rPr>
          <w:rFonts w:ascii="Cambria" w:hAnsi="Cambria"/>
        </w:rPr>
      </w:pPr>
      <w:r w:rsidRPr="00D53A5C">
        <w:rPr>
          <w:rFonts w:ascii="Cambria" w:hAnsi="Cambria"/>
        </w:rPr>
        <w:lastRenderedPageBreak/>
        <w:t xml:space="preserve">W przypadku, gdy rachunek bankowy Wykonawcy nie spełnia choćby jednego z warunków określonych w ust. </w:t>
      </w:r>
      <w:r>
        <w:rPr>
          <w:rFonts w:ascii="Cambria" w:hAnsi="Cambria"/>
        </w:rPr>
        <w:t>7</w:t>
      </w:r>
      <w:r w:rsidRPr="00D53A5C">
        <w:rPr>
          <w:rFonts w:ascii="Cambria" w:hAnsi="Cambria"/>
        </w:rPr>
        <w:t>, przekroczenie określonego umową terminu na dokonanie płatności, powstałe wskutek braku możliwości:</w:t>
      </w:r>
    </w:p>
    <w:p w14:paraId="45AD9068" w14:textId="3DCDA2AF" w:rsidR="00D53A5C" w:rsidRPr="00D53A5C" w:rsidRDefault="00D53A5C" w:rsidP="00D53A5C">
      <w:pPr>
        <w:pStyle w:val="Akapitzlist"/>
        <w:spacing w:after="7"/>
        <w:ind w:left="567" w:hanging="283"/>
        <w:rPr>
          <w:rFonts w:ascii="Cambria" w:hAnsi="Cambria"/>
        </w:rPr>
      </w:pPr>
      <w:r w:rsidRPr="00D53A5C">
        <w:rPr>
          <w:rFonts w:ascii="Cambria" w:hAnsi="Cambria"/>
        </w:rPr>
        <w:t>1)</w:t>
      </w:r>
      <w:r w:rsidRPr="00D53A5C">
        <w:rPr>
          <w:rFonts w:ascii="Cambria" w:hAnsi="Cambria"/>
        </w:rPr>
        <w:tab/>
        <w:t>realizacji przez Zamawiającego płatności wynagrodzenia z zastosowaniem mechanizmu podzielnej płatności i/lub</w:t>
      </w:r>
      <w:r>
        <w:rPr>
          <w:rFonts w:ascii="Cambria" w:hAnsi="Cambria"/>
        </w:rPr>
        <w:t>,</w:t>
      </w:r>
    </w:p>
    <w:p w14:paraId="315F00D9" w14:textId="2E89D0DB" w:rsidR="00D53A5C" w:rsidRDefault="00D53A5C" w:rsidP="00D53A5C">
      <w:pPr>
        <w:pStyle w:val="Akapitzlist"/>
        <w:spacing w:after="7"/>
        <w:ind w:left="567" w:hanging="283"/>
        <w:rPr>
          <w:rFonts w:ascii="Cambria" w:hAnsi="Cambria"/>
        </w:rPr>
      </w:pPr>
      <w:r w:rsidRPr="00D53A5C">
        <w:rPr>
          <w:rFonts w:ascii="Cambria" w:hAnsi="Cambria"/>
        </w:rPr>
        <w:t>2)</w:t>
      </w:r>
      <w:r w:rsidRPr="00D53A5C">
        <w:rPr>
          <w:rFonts w:ascii="Cambria" w:hAnsi="Cambria"/>
        </w:rPr>
        <w:tab/>
        <w:t>dokonania płatności na rachunek objęty wykazem podmiotów prowadzonym przez Szefa Krajowej Administracji Skarbowej</w:t>
      </w:r>
    </w:p>
    <w:p w14:paraId="3AEA0631" w14:textId="7D447753" w:rsidR="00D53A5C" w:rsidRDefault="00D53A5C" w:rsidP="00D53A5C">
      <w:pPr>
        <w:spacing w:after="7"/>
        <w:ind w:left="284" w:firstLine="0"/>
        <w:rPr>
          <w:rFonts w:ascii="Cambria" w:hAnsi="Cambria"/>
        </w:rPr>
      </w:pPr>
      <w:r w:rsidRPr="00D53A5C">
        <w:rPr>
          <w:rFonts w:ascii="Cambria" w:hAnsi="Cambria"/>
        </w:rPr>
        <w:t>nie stanowi dla Wykonawcy podstawy do żądania od Zamawiającego jakichkolwiek odsetek/odszkodowań lub innych roszczeń z tytułu dokonania nieterminowej płatności</w:t>
      </w:r>
      <w:r>
        <w:rPr>
          <w:rFonts w:ascii="Cambria" w:hAnsi="Cambria"/>
        </w:rPr>
        <w:t>.</w:t>
      </w:r>
    </w:p>
    <w:p w14:paraId="78656954" w14:textId="635F5F24" w:rsidR="00003713" w:rsidRPr="00003713" w:rsidRDefault="00003713" w:rsidP="00003713">
      <w:pPr>
        <w:pStyle w:val="Akapitzlist"/>
        <w:numPr>
          <w:ilvl w:val="0"/>
          <w:numId w:val="5"/>
        </w:numPr>
        <w:spacing w:after="7"/>
        <w:ind w:left="284" w:hanging="284"/>
        <w:jc w:val="both"/>
        <w:rPr>
          <w:rFonts w:ascii="Cambria" w:hAnsi="Cambria"/>
        </w:rPr>
      </w:pPr>
      <w:r w:rsidRPr="00003713">
        <w:rPr>
          <w:rFonts w:ascii="Cambria" w:hAnsi="Cambria"/>
        </w:rPr>
        <w:t xml:space="preserve">Wynagrodzenie, o którym mowa w ust. 1 jest </w:t>
      </w:r>
      <w:r w:rsidRPr="00003713">
        <w:rPr>
          <w:rFonts w:ascii="Cambria" w:hAnsi="Cambria"/>
          <w:b/>
          <w:bCs/>
        </w:rPr>
        <w:t>wynagrodzeniem ryczałtowym</w:t>
      </w:r>
      <w:r w:rsidRPr="00003713">
        <w:rPr>
          <w:rFonts w:ascii="Cambria" w:hAnsi="Cambria"/>
        </w:rPr>
        <w:t>, które uwzględnia wszystkie koszty związane realizacją przedmiotu umowy</w:t>
      </w:r>
      <w:r>
        <w:rPr>
          <w:rFonts w:ascii="Cambria" w:hAnsi="Cambria"/>
        </w:rPr>
        <w:t>.</w:t>
      </w:r>
    </w:p>
    <w:p w14:paraId="1B659D57" w14:textId="77777777" w:rsidR="00C01213" w:rsidRPr="00CF7292" w:rsidRDefault="007F7230">
      <w:pPr>
        <w:spacing w:after="19" w:line="259" w:lineRule="auto"/>
        <w:ind w:left="43" w:right="0" w:firstLine="0"/>
        <w:jc w:val="center"/>
        <w:rPr>
          <w:rFonts w:ascii="Cambria" w:hAnsi="Cambria"/>
        </w:rPr>
      </w:pPr>
      <w:r w:rsidRPr="00CF7292">
        <w:rPr>
          <w:rFonts w:ascii="Cambria" w:hAnsi="Cambria"/>
          <w:b/>
        </w:rPr>
        <w:t xml:space="preserve"> </w:t>
      </w:r>
    </w:p>
    <w:p w14:paraId="2451E58E" w14:textId="3535F769" w:rsidR="00C01213" w:rsidRPr="00CF7292" w:rsidRDefault="007F7230">
      <w:pPr>
        <w:pStyle w:val="Nagwek1"/>
        <w:ind w:right="8"/>
        <w:rPr>
          <w:rFonts w:ascii="Cambria" w:hAnsi="Cambria"/>
        </w:rPr>
      </w:pPr>
      <w:r w:rsidRPr="00CF7292">
        <w:rPr>
          <w:rFonts w:ascii="Cambria" w:hAnsi="Cambria"/>
        </w:rPr>
        <w:t xml:space="preserve">§ </w:t>
      </w:r>
      <w:r w:rsidR="002B7F32">
        <w:rPr>
          <w:rFonts w:ascii="Cambria" w:hAnsi="Cambria"/>
        </w:rPr>
        <w:t>5</w:t>
      </w:r>
    </w:p>
    <w:p w14:paraId="74E02EFB" w14:textId="5A2A4B57" w:rsidR="00C01213" w:rsidRPr="00CF7292" w:rsidRDefault="007F7230" w:rsidP="00AD140C">
      <w:pPr>
        <w:numPr>
          <w:ilvl w:val="0"/>
          <w:numId w:val="6"/>
        </w:numPr>
        <w:ind w:left="284" w:right="0" w:hanging="284"/>
        <w:rPr>
          <w:rFonts w:ascii="Cambria" w:hAnsi="Cambria"/>
        </w:rPr>
      </w:pPr>
      <w:r w:rsidRPr="00CF7292">
        <w:rPr>
          <w:rFonts w:ascii="Cambria" w:hAnsi="Cambria"/>
        </w:rPr>
        <w:t xml:space="preserve">Okres odpowiedzialności Wykonawcy z tytułu gwarancji wynosi (zgodnie z </w:t>
      </w:r>
      <w:r w:rsidR="006E367D">
        <w:rPr>
          <w:rFonts w:ascii="Cambria" w:hAnsi="Cambria"/>
        </w:rPr>
        <w:t>OPZ</w:t>
      </w:r>
      <w:r w:rsidRPr="00CF7292">
        <w:rPr>
          <w:rFonts w:ascii="Cambria" w:hAnsi="Cambria"/>
        </w:rPr>
        <w:t xml:space="preserve">) </w:t>
      </w:r>
      <w:r w:rsidR="001E36E3" w:rsidRPr="001E36E3">
        <w:rPr>
          <w:rFonts w:ascii="Cambria" w:hAnsi="Cambria"/>
          <w:b/>
          <w:bCs/>
        </w:rPr>
        <w:t>24</w:t>
      </w:r>
      <w:r w:rsidRPr="001E36E3">
        <w:rPr>
          <w:rFonts w:ascii="Cambria" w:hAnsi="Cambria"/>
          <w:b/>
          <w:bCs/>
        </w:rPr>
        <w:t xml:space="preserve"> miesięcy</w:t>
      </w:r>
      <w:r w:rsidRPr="00CF7292">
        <w:rPr>
          <w:rFonts w:ascii="Cambria" w:hAnsi="Cambria"/>
        </w:rPr>
        <w:t xml:space="preserve"> licząc od daty odbioru Przedmiotu zamówienia przez Zamawiającego. </w:t>
      </w:r>
    </w:p>
    <w:p w14:paraId="4BC9ADBC" w14:textId="1AA749F5" w:rsidR="004311C0" w:rsidRDefault="004311C0" w:rsidP="00AD140C">
      <w:pPr>
        <w:numPr>
          <w:ilvl w:val="0"/>
          <w:numId w:val="6"/>
        </w:numPr>
        <w:ind w:left="284" w:right="0" w:hanging="284"/>
        <w:rPr>
          <w:rFonts w:ascii="Cambria" w:hAnsi="Cambria"/>
        </w:rPr>
      </w:pPr>
      <w:r w:rsidRPr="004311C0">
        <w:rPr>
          <w:rFonts w:ascii="Cambria" w:hAnsi="Cambria"/>
        </w:rPr>
        <w:t xml:space="preserve">Wykonawca udziela gwarancji na przedmiot umowy na zasadach opisanych w Opisie Przedmiotu Zamówienia stanowiącym </w:t>
      </w:r>
      <w:r w:rsidRPr="00F743BA">
        <w:rPr>
          <w:rFonts w:ascii="Cambria" w:hAnsi="Cambria"/>
          <w:b/>
          <w:bCs/>
        </w:rPr>
        <w:t>Załącznik nr 1</w:t>
      </w:r>
      <w:r w:rsidRPr="004311C0">
        <w:rPr>
          <w:rFonts w:ascii="Cambria" w:hAnsi="Cambria"/>
        </w:rPr>
        <w:t xml:space="preserve"> do </w:t>
      </w:r>
      <w:r w:rsidR="00E47D76">
        <w:rPr>
          <w:rFonts w:ascii="Cambria" w:hAnsi="Cambria"/>
        </w:rPr>
        <w:t>Zapytania ofertowego.</w:t>
      </w:r>
    </w:p>
    <w:p w14:paraId="57774E71" w14:textId="2414C4AC" w:rsidR="00C01213" w:rsidRPr="00CF7292" w:rsidRDefault="007F7230" w:rsidP="00AD140C">
      <w:pPr>
        <w:numPr>
          <w:ilvl w:val="0"/>
          <w:numId w:val="6"/>
        </w:numPr>
        <w:ind w:left="284" w:right="0" w:hanging="284"/>
        <w:rPr>
          <w:rFonts w:ascii="Cambria" w:hAnsi="Cambria"/>
        </w:rPr>
      </w:pPr>
      <w:r w:rsidRPr="00CF7292">
        <w:rPr>
          <w:rFonts w:ascii="Cambria" w:hAnsi="Cambria"/>
        </w:rPr>
        <w:t xml:space="preserve">Do rękojmi za wady przedmiotu umowy mają zastosowanie odpowiednie przepisy Kodeksu Cywilnego. </w:t>
      </w:r>
    </w:p>
    <w:p w14:paraId="17091740" w14:textId="76F73F28" w:rsidR="00C01213" w:rsidRPr="00CF7292" w:rsidRDefault="007F7230" w:rsidP="00AD140C">
      <w:pPr>
        <w:numPr>
          <w:ilvl w:val="0"/>
          <w:numId w:val="6"/>
        </w:numPr>
        <w:ind w:left="284" w:right="0" w:hanging="284"/>
        <w:rPr>
          <w:rFonts w:ascii="Cambria" w:hAnsi="Cambria"/>
        </w:rPr>
      </w:pPr>
      <w:r w:rsidRPr="00CF7292">
        <w:rPr>
          <w:rFonts w:ascii="Cambria" w:hAnsi="Cambria"/>
        </w:rPr>
        <w:t>Zgłoszenie wad i usterek następuje w formie pisemnej (pismem lub protokołem),</w:t>
      </w:r>
      <w:r w:rsidR="001E36E3">
        <w:rPr>
          <w:rFonts w:ascii="Cambria" w:hAnsi="Cambria"/>
        </w:rPr>
        <w:br/>
      </w:r>
      <w:r w:rsidRPr="00CF7292">
        <w:rPr>
          <w:rFonts w:ascii="Cambria" w:hAnsi="Cambria"/>
        </w:rPr>
        <w:t xml:space="preserve"> z jednoczesnym wskazaniem przez Zamawiającego obiektywnie możliwego do dotrzymania terminu ich usunięcia. </w:t>
      </w:r>
    </w:p>
    <w:p w14:paraId="52CDAFB1" w14:textId="77777777" w:rsidR="00C01213" w:rsidRPr="00CF7292" w:rsidRDefault="007F7230" w:rsidP="00AD140C">
      <w:pPr>
        <w:numPr>
          <w:ilvl w:val="0"/>
          <w:numId w:val="6"/>
        </w:numPr>
        <w:ind w:left="284" w:right="0" w:hanging="284"/>
        <w:rPr>
          <w:rFonts w:ascii="Cambria" w:hAnsi="Cambria"/>
        </w:rPr>
      </w:pPr>
      <w:r w:rsidRPr="00CF7292">
        <w:rPr>
          <w:rFonts w:ascii="Cambria" w:hAnsi="Cambria"/>
        </w:rPr>
        <w:t xml:space="preserve">W sytuacjach szczególnych, wynikających z uwarunkowań obiektywnych, Zamawiający na pisemną prośbę Wykonawcy może wydłużyć termin podany w zgłoszeniu. </w:t>
      </w:r>
    </w:p>
    <w:p w14:paraId="37D9F10B" w14:textId="77777777" w:rsidR="00C01213" w:rsidRPr="00CF7292" w:rsidRDefault="007F7230" w:rsidP="00AD140C">
      <w:pPr>
        <w:numPr>
          <w:ilvl w:val="0"/>
          <w:numId w:val="6"/>
        </w:numPr>
        <w:ind w:left="284" w:right="0" w:hanging="284"/>
        <w:rPr>
          <w:rFonts w:ascii="Cambria" w:hAnsi="Cambria"/>
        </w:rPr>
      </w:pPr>
      <w:r w:rsidRPr="00CF7292">
        <w:rPr>
          <w:rFonts w:ascii="Cambria" w:hAnsi="Cambria"/>
        </w:rPr>
        <w:t xml:space="preserve">Wykonawca jest zobowiązany do usunięcia na własny koszt wszelkich wad i usterek ujawnionych w okresie rękojmi i gwarancji. </w:t>
      </w:r>
    </w:p>
    <w:p w14:paraId="3F01015F" w14:textId="77777777" w:rsidR="00C01213" w:rsidRPr="00CF7292" w:rsidRDefault="007F7230" w:rsidP="00AD140C">
      <w:pPr>
        <w:numPr>
          <w:ilvl w:val="0"/>
          <w:numId w:val="6"/>
        </w:numPr>
        <w:ind w:left="284" w:right="0" w:hanging="284"/>
        <w:rPr>
          <w:rFonts w:ascii="Cambria" w:hAnsi="Cambria"/>
        </w:rPr>
      </w:pPr>
      <w:r w:rsidRPr="00CF7292">
        <w:rPr>
          <w:rFonts w:ascii="Cambria" w:hAnsi="Cambria"/>
        </w:rPr>
        <w:t xml:space="preserve">Wykonawca nie może odmówić usunięcia wad i usterek bez względu na wysokość związanych z tym kosztów. </w:t>
      </w:r>
    </w:p>
    <w:p w14:paraId="1A799069" w14:textId="1467FE70" w:rsidR="00AD140C" w:rsidRPr="000642A8" w:rsidRDefault="007F7230" w:rsidP="000642A8">
      <w:pPr>
        <w:numPr>
          <w:ilvl w:val="0"/>
          <w:numId w:val="6"/>
        </w:numPr>
        <w:spacing w:after="8"/>
        <w:ind w:left="284" w:right="0" w:hanging="284"/>
        <w:rPr>
          <w:rFonts w:ascii="Cambria" w:hAnsi="Cambria"/>
        </w:rPr>
      </w:pPr>
      <w:r w:rsidRPr="00CF7292">
        <w:rPr>
          <w:rFonts w:ascii="Cambria" w:hAnsi="Cambria"/>
        </w:rPr>
        <w:t xml:space="preserve">Na żądanie jednej ze Stron, fakt usunięcia wady lub usterki przez Wykonawcę Strony będą potwierdzać protokolarnie. </w:t>
      </w:r>
    </w:p>
    <w:p w14:paraId="6DB655A0" w14:textId="1919747B" w:rsidR="00C01213" w:rsidRPr="00CF7292" w:rsidRDefault="007F7230">
      <w:pPr>
        <w:pStyle w:val="Nagwek1"/>
        <w:ind w:right="8"/>
        <w:rPr>
          <w:rFonts w:ascii="Cambria" w:hAnsi="Cambria"/>
        </w:rPr>
      </w:pPr>
      <w:r w:rsidRPr="00CF7292">
        <w:rPr>
          <w:rFonts w:ascii="Cambria" w:hAnsi="Cambria"/>
        </w:rPr>
        <w:t xml:space="preserve">§ </w:t>
      </w:r>
      <w:r w:rsidR="002B7F32">
        <w:rPr>
          <w:rFonts w:ascii="Cambria" w:hAnsi="Cambria"/>
        </w:rPr>
        <w:t>6</w:t>
      </w:r>
      <w:r w:rsidRPr="00CF7292">
        <w:rPr>
          <w:rFonts w:ascii="Cambria" w:hAnsi="Cambria"/>
        </w:rPr>
        <w:t xml:space="preserve"> </w:t>
      </w:r>
    </w:p>
    <w:p w14:paraId="06FFBCC3" w14:textId="77777777" w:rsidR="00C01213" w:rsidRPr="00CF7292" w:rsidRDefault="007F7230" w:rsidP="00AD140C">
      <w:pPr>
        <w:numPr>
          <w:ilvl w:val="0"/>
          <w:numId w:val="7"/>
        </w:numPr>
        <w:ind w:left="284" w:right="0" w:hanging="284"/>
        <w:rPr>
          <w:rFonts w:ascii="Cambria" w:hAnsi="Cambria"/>
        </w:rPr>
      </w:pPr>
      <w:r w:rsidRPr="00CF7292">
        <w:rPr>
          <w:rFonts w:ascii="Cambria" w:hAnsi="Cambria"/>
        </w:rPr>
        <w:t xml:space="preserve">W przypadku niewykonania lub nienależytego wykonania Przedmiotu zamówienia Zamawiającemu należą się kary umowne określone poniżej. </w:t>
      </w:r>
    </w:p>
    <w:p w14:paraId="1BF92C08" w14:textId="77777777" w:rsidR="00C01213" w:rsidRPr="00F743BA" w:rsidRDefault="007F7230" w:rsidP="00AD140C">
      <w:pPr>
        <w:numPr>
          <w:ilvl w:val="0"/>
          <w:numId w:val="7"/>
        </w:numPr>
        <w:ind w:left="284" w:right="0" w:hanging="284"/>
        <w:rPr>
          <w:rFonts w:ascii="Cambria" w:hAnsi="Cambria"/>
        </w:rPr>
      </w:pPr>
      <w:r w:rsidRPr="00F743BA">
        <w:rPr>
          <w:rFonts w:ascii="Cambria" w:hAnsi="Cambria"/>
        </w:rPr>
        <w:t xml:space="preserve">Kara umowna za opóźnienie w wykonaniu Przedmiotu zamówienia wynosi 200,00 złotych za każdy rozpoczęty dzień opóźnienia, licząc od dnia wskazanego w § 3 do dnia jego faktycznego wykonania. Przez opóźnienie w wykonaniu Przedmiotu zamówienia rozumie się także jego wykonanie i dostarczenie Zamawiającemu w sposób niezgodny z Umową. </w:t>
      </w:r>
    </w:p>
    <w:p w14:paraId="411AE24F" w14:textId="64699A92" w:rsidR="00C01213" w:rsidRPr="00F743BA" w:rsidRDefault="007F7230" w:rsidP="00AD140C">
      <w:pPr>
        <w:numPr>
          <w:ilvl w:val="0"/>
          <w:numId w:val="7"/>
        </w:numPr>
        <w:ind w:left="284" w:right="0" w:hanging="284"/>
        <w:rPr>
          <w:rFonts w:ascii="Cambria" w:hAnsi="Cambria"/>
        </w:rPr>
      </w:pPr>
      <w:r w:rsidRPr="00F743BA">
        <w:rPr>
          <w:rFonts w:ascii="Cambria" w:hAnsi="Cambria"/>
        </w:rPr>
        <w:t xml:space="preserve">Kara umowna za opóźnienie w usunięciu, stwierdzonych przez Zamawiającego, wad lub usterek w okresie rękojmi wynosi 200,00 złotych za każdy rozpoczęty dzień opóźnienia </w:t>
      </w:r>
      <w:r w:rsidR="005870FA" w:rsidRPr="00F743BA">
        <w:rPr>
          <w:rFonts w:ascii="Cambria" w:hAnsi="Cambria"/>
        </w:rPr>
        <w:br/>
      </w:r>
      <w:r w:rsidRPr="00F743BA">
        <w:rPr>
          <w:rFonts w:ascii="Cambria" w:hAnsi="Cambria"/>
        </w:rPr>
        <w:t xml:space="preserve">w usunięciu wad lub usterek, licząc od dnia wyznaczonego przez Zamawiającego na usunięcie wad lub usterek, do dnia faktycznego ich usunięcia. </w:t>
      </w:r>
    </w:p>
    <w:p w14:paraId="3F68BB67" w14:textId="00F79CEF" w:rsidR="00C01213" w:rsidRPr="00F743BA" w:rsidRDefault="007F7230" w:rsidP="00AD140C">
      <w:pPr>
        <w:numPr>
          <w:ilvl w:val="0"/>
          <w:numId w:val="7"/>
        </w:numPr>
        <w:ind w:left="284" w:right="0" w:hanging="284"/>
        <w:rPr>
          <w:rFonts w:ascii="Cambria" w:hAnsi="Cambria"/>
        </w:rPr>
      </w:pPr>
      <w:r w:rsidRPr="00F743BA">
        <w:rPr>
          <w:rFonts w:ascii="Cambria" w:hAnsi="Cambria"/>
        </w:rPr>
        <w:t>Wykonawca będzie zobowiązany do zapłaty na rzecz Zamawiającego kary umownej</w:t>
      </w:r>
      <w:r w:rsidR="005870FA" w:rsidRPr="00F743BA">
        <w:rPr>
          <w:rFonts w:ascii="Cambria" w:hAnsi="Cambria"/>
        </w:rPr>
        <w:br/>
      </w:r>
      <w:r w:rsidRPr="00F743BA">
        <w:rPr>
          <w:rFonts w:ascii="Cambria" w:hAnsi="Cambria"/>
        </w:rPr>
        <w:t xml:space="preserve"> w wysokości 20 % wynagrodzenia, o którym mowa w § </w:t>
      </w:r>
      <w:r w:rsidR="00761080" w:rsidRPr="00F743BA">
        <w:rPr>
          <w:rFonts w:ascii="Cambria" w:hAnsi="Cambria"/>
        </w:rPr>
        <w:t>4</w:t>
      </w:r>
      <w:r w:rsidRPr="00F743BA">
        <w:rPr>
          <w:rFonts w:ascii="Cambria" w:hAnsi="Cambria"/>
        </w:rPr>
        <w:t xml:space="preserve"> ust. 1, w przypadku</w:t>
      </w:r>
      <w:r w:rsidR="00C51777">
        <w:rPr>
          <w:rFonts w:ascii="Cambria" w:hAnsi="Cambria"/>
        </w:rPr>
        <w:t>,</w:t>
      </w:r>
      <w:r w:rsidR="001A0759">
        <w:rPr>
          <w:rFonts w:ascii="Cambria" w:hAnsi="Cambria"/>
        </w:rPr>
        <w:t xml:space="preserve"> </w:t>
      </w:r>
      <w:r w:rsidRPr="00F743BA">
        <w:rPr>
          <w:rFonts w:ascii="Cambria" w:hAnsi="Cambria"/>
        </w:rPr>
        <w:t>gdy Zamawiający odstąpi od Umowy</w:t>
      </w:r>
      <w:r w:rsidR="00C51777">
        <w:rPr>
          <w:rFonts w:ascii="Cambria" w:hAnsi="Cambria"/>
        </w:rPr>
        <w:t xml:space="preserve"> </w:t>
      </w:r>
      <w:r w:rsidR="00C51777" w:rsidRPr="00C51777">
        <w:rPr>
          <w:rFonts w:ascii="Cambria" w:hAnsi="Cambria"/>
        </w:rPr>
        <w:t>z przyczyn, za które odpowiedzialność ponosi Wykonawca</w:t>
      </w:r>
      <w:r w:rsidR="00C51777">
        <w:rPr>
          <w:rFonts w:ascii="Cambria" w:hAnsi="Cambria"/>
        </w:rPr>
        <w:t>.</w:t>
      </w:r>
    </w:p>
    <w:p w14:paraId="4809E750" w14:textId="77777777" w:rsidR="00C01213" w:rsidRPr="00CF7292" w:rsidRDefault="007F7230" w:rsidP="00AD140C">
      <w:pPr>
        <w:numPr>
          <w:ilvl w:val="0"/>
          <w:numId w:val="7"/>
        </w:numPr>
        <w:ind w:left="284" w:right="0" w:hanging="284"/>
        <w:rPr>
          <w:rFonts w:ascii="Cambria" w:hAnsi="Cambria"/>
        </w:rPr>
      </w:pPr>
      <w:r w:rsidRPr="00CF7292">
        <w:rPr>
          <w:rFonts w:ascii="Cambria" w:hAnsi="Cambria"/>
        </w:rPr>
        <w:lastRenderedPageBreak/>
        <w:t xml:space="preserve">Niezależnie od przyczyn, jakie zgodnie z przepisami prawa uzasadniają możliwość odstąpienia od Umowy lub jej rozwiązania, Zamawiający uprawniony będzie do odstąpienia od Umowy lub rozwiązania Umowy w trybie natychmiastowym i bez potrzeby jej wypowiadania lub wyznaczania dodatkowych terminów, w terminie 30 dni od dnia wystąpienia przesłanek uprawniających do odstąpienia od Umowy, w przypadku: </w:t>
      </w:r>
    </w:p>
    <w:p w14:paraId="3EFBB756" w14:textId="705BE59A" w:rsidR="00C01213" w:rsidRPr="00CF7292" w:rsidRDefault="007F7230" w:rsidP="00AD140C">
      <w:pPr>
        <w:numPr>
          <w:ilvl w:val="1"/>
          <w:numId w:val="7"/>
        </w:numPr>
        <w:ind w:left="567" w:right="0" w:hanging="283"/>
        <w:rPr>
          <w:rFonts w:ascii="Cambria" w:hAnsi="Cambria"/>
        </w:rPr>
      </w:pPr>
      <w:r w:rsidRPr="00CF7292">
        <w:rPr>
          <w:rFonts w:ascii="Cambria" w:hAnsi="Cambria"/>
        </w:rPr>
        <w:t xml:space="preserve">dłuższego niż 14 dni opóźnienia Wykonawcy w wykonaniu Przedmiotu zamówienia, lub </w:t>
      </w:r>
    </w:p>
    <w:p w14:paraId="59B53ED3" w14:textId="1CAB9FBD" w:rsidR="00C01213" w:rsidRPr="00CF7292" w:rsidRDefault="007F7230" w:rsidP="00AD140C">
      <w:pPr>
        <w:numPr>
          <w:ilvl w:val="1"/>
          <w:numId w:val="7"/>
        </w:numPr>
        <w:ind w:left="567" w:right="0" w:hanging="283"/>
        <w:rPr>
          <w:rFonts w:ascii="Cambria" w:hAnsi="Cambria"/>
        </w:rPr>
      </w:pPr>
      <w:r w:rsidRPr="00CF7292">
        <w:rPr>
          <w:rFonts w:ascii="Cambria" w:hAnsi="Cambria"/>
        </w:rPr>
        <w:t xml:space="preserve">gdy Wykonawca wykonuje Przedmiot zamówienia nieprawidłowo lub niezgodnie z Umową, po uprzednim bezskutecznym wezwaniu Wykonawcy do zmiany sposobu wykonywania Przedmiotu zamówienia. </w:t>
      </w:r>
    </w:p>
    <w:p w14:paraId="193803AA" w14:textId="689B4E67" w:rsidR="00C01213" w:rsidRPr="00CF7292" w:rsidRDefault="007F7230" w:rsidP="00AD140C">
      <w:pPr>
        <w:numPr>
          <w:ilvl w:val="0"/>
          <w:numId w:val="7"/>
        </w:numPr>
        <w:ind w:left="284" w:right="0" w:hanging="284"/>
        <w:rPr>
          <w:rFonts w:ascii="Cambria" w:hAnsi="Cambria"/>
        </w:rPr>
      </w:pPr>
      <w:r w:rsidRPr="00CF7292">
        <w:rPr>
          <w:rFonts w:ascii="Cambria" w:hAnsi="Cambria"/>
        </w:rPr>
        <w:t xml:space="preserve">Zapłata kar umownych zastrzeżonych w Umowie nie wyklucza uprawnienia Zamawiającego do dochodzenia odszkodowania przenoszącego wysokość przedmiotowych kar, na zasadach ogólnych za poniesioną szkodę. Naliczenie kar nie zwalnia Wykonawcy od terminowego </w:t>
      </w:r>
      <w:r w:rsidR="00AD140C">
        <w:rPr>
          <w:rFonts w:ascii="Cambria" w:hAnsi="Cambria"/>
        </w:rPr>
        <w:br/>
      </w:r>
      <w:r w:rsidRPr="00CF7292">
        <w:rPr>
          <w:rFonts w:ascii="Cambria" w:hAnsi="Cambria"/>
        </w:rPr>
        <w:t xml:space="preserve">i należytego wykonania całości lub części Przedmiotu zamówienia, co do których Zamawiający zgłosił zastrzeżenia. </w:t>
      </w:r>
    </w:p>
    <w:p w14:paraId="14F15086" w14:textId="77777777" w:rsidR="00C01213" w:rsidRPr="00CF7292" w:rsidRDefault="007F7230" w:rsidP="00AD140C">
      <w:pPr>
        <w:numPr>
          <w:ilvl w:val="0"/>
          <w:numId w:val="7"/>
        </w:numPr>
        <w:ind w:left="284" w:right="0" w:hanging="284"/>
        <w:rPr>
          <w:rFonts w:ascii="Cambria" w:hAnsi="Cambria"/>
        </w:rPr>
      </w:pPr>
      <w:r w:rsidRPr="00CF7292">
        <w:rPr>
          <w:rFonts w:ascii="Cambria" w:hAnsi="Cambria"/>
        </w:rPr>
        <w:t xml:space="preserve">Kwoty naliczanych przez Zamawiającego kar umownych mogą zostać potrącone z płatności wynagrodzenia należnego Wykonawcy.  </w:t>
      </w:r>
    </w:p>
    <w:p w14:paraId="08AAEE43" w14:textId="6D20DF36" w:rsidR="00C01213" w:rsidRPr="00CF7292" w:rsidRDefault="007F7230" w:rsidP="00AD140C">
      <w:pPr>
        <w:numPr>
          <w:ilvl w:val="0"/>
          <w:numId w:val="7"/>
        </w:numPr>
        <w:ind w:left="284" w:right="0" w:hanging="284"/>
        <w:rPr>
          <w:rFonts w:ascii="Cambria" w:hAnsi="Cambria"/>
        </w:rPr>
      </w:pPr>
      <w:r w:rsidRPr="00CF7292">
        <w:rPr>
          <w:rFonts w:ascii="Cambria" w:hAnsi="Cambria"/>
        </w:rPr>
        <w:t xml:space="preserve">Niezależnie od uprawnień wynikających z powszechnie obowiązujących przepisów prawa, jeżeli po powiadomieniu o wykryciu wady lub usterki ujawnionej w okresie rękojmi lub gwarancji, Wykonawca nie przystąpi niezwłocznie do jej usunięcia lub nie usunie jej </w:t>
      </w:r>
      <w:r w:rsidR="005F30CD">
        <w:rPr>
          <w:rFonts w:ascii="Cambria" w:hAnsi="Cambria"/>
        </w:rPr>
        <w:br/>
      </w:r>
      <w:r w:rsidRPr="00CF7292">
        <w:rPr>
          <w:rFonts w:ascii="Cambria" w:hAnsi="Cambria"/>
        </w:rPr>
        <w:t xml:space="preserve">w terminie, Zamawiający, zachowując roszczenie o naprawienie szkody i naliczając kary Umowne, uprawniony będzie według swego wyboru do: </w:t>
      </w:r>
    </w:p>
    <w:p w14:paraId="2083420E" w14:textId="77777777" w:rsidR="00C01213" w:rsidRPr="00CF7292" w:rsidRDefault="007F7230" w:rsidP="00260285">
      <w:pPr>
        <w:numPr>
          <w:ilvl w:val="1"/>
          <w:numId w:val="7"/>
        </w:numPr>
        <w:ind w:left="567" w:right="0" w:hanging="283"/>
        <w:rPr>
          <w:rFonts w:ascii="Cambria" w:hAnsi="Cambria"/>
        </w:rPr>
      </w:pPr>
      <w:r w:rsidRPr="00CF7292">
        <w:rPr>
          <w:rFonts w:ascii="Cambria" w:hAnsi="Cambria"/>
        </w:rPr>
        <w:t xml:space="preserve">zlecenia usunięcia wady lub usterki podmiotowi trzeciemu i obciążenia Wykonawcę kosztami wykonania zastępczego, </w:t>
      </w:r>
    </w:p>
    <w:p w14:paraId="6689D206" w14:textId="77777777" w:rsidR="00C01213" w:rsidRPr="00CF7292" w:rsidRDefault="007F7230" w:rsidP="00260285">
      <w:pPr>
        <w:numPr>
          <w:ilvl w:val="1"/>
          <w:numId w:val="7"/>
        </w:numPr>
        <w:ind w:left="567" w:right="0" w:hanging="283"/>
        <w:rPr>
          <w:rFonts w:ascii="Cambria" w:hAnsi="Cambria"/>
        </w:rPr>
      </w:pPr>
      <w:r w:rsidRPr="00CF7292">
        <w:rPr>
          <w:rFonts w:ascii="Cambria" w:hAnsi="Cambria"/>
        </w:rPr>
        <w:t xml:space="preserve">usunięcia wad lub usterek we własnym zakresie na koszt i ryzyko Wykonawcy oraz obciążenia Wykonawcy tymi kosztami. </w:t>
      </w:r>
    </w:p>
    <w:p w14:paraId="504B2032" w14:textId="4A73285B" w:rsidR="00C01213" w:rsidRPr="00CF7292" w:rsidRDefault="007F7230" w:rsidP="00260285">
      <w:pPr>
        <w:numPr>
          <w:ilvl w:val="0"/>
          <w:numId w:val="7"/>
        </w:numPr>
        <w:ind w:left="426" w:right="0" w:hanging="426"/>
        <w:rPr>
          <w:rFonts w:ascii="Cambria" w:hAnsi="Cambria"/>
        </w:rPr>
      </w:pPr>
      <w:r w:rsidRPr="00CF7292">
        <w:rPr>
          <w:rFonts w:ascii="Cambria" w:hAnsi="Cambria"/>
        </w:rPr>
        <w:t xml:space="preserve">Wykonawca nie ponosi odpowiedzialności za nierealizowanie lub nieterminową realizację Przedmiotu zamówienia spowodowane czynnikami niezależnymi od Wykonawcy, na które Wykonawca nie miał wpływu i nie mógł im zapobiec, to jest z przyczyn leżących wyłącznie po stronie Zamawiającego lub działaniem siły wyższej.  </w:t>
      </w:r>
    </w:p>
    <w:p w14:paraId="6D1F0D35" w14:textId="77777777" w:rsidR="00C01213" w:rsidRPr="00CF7292" w:rsidRDefault="007F7230" w:rsidP="00260285">
      <w:pPr>
        <w:numPr>
          <w:ilvl w:val="0"/>
          <w:numId w:val="7"/>
        </w:numPr>
        <w:spacing w:after="7"/>
        <w:ind w:left="426" w:right="0" w:hanging="426"/>
        <w:rPr>
          <w:rFonts w:ascii="Cambria" w:hAnsi="Cambria"/>
        </w:rPr>
      </w:pPr>
      <w:r w:rsidRPr="00CF7292">
        <w:rPr>
          <w:rFonts w:ascii="Cambria" w:hAnsi="Cambria"/>
        </w:rPr>
        <w:t xml:space="preserve">Łączna wartość kar umownych, o których mowa w niniejszym paragrafie powyżej, nie może przekroczyć 30 % wartości Umowy. </w:t>
      </w:r>
    </w:p>
    <w:p w14:paraId="5B4A8B6F" w14:textId="77777777" w:rsidR="00C01213" w:rsidRPr="00CF7292" w:rsidRDefault="007F7230">
      <w:pPr>
        <w:spacing w:after="19" w:line="259" w:lineRule="auto"/>
        <w:ind w:left="43" w:right="0" w:firstLine="0"/>
        <w:jc w:val="center"/>
        <w:rPr>
          <w:rFonts w:ascii="Cambria" w:hAnsi="Cambria"/>
        </w:rPr>
      </w:pPr>
      <w:r w:rsidRPr="00CF7292">
        <w:rPr>
          <w:rFonts w:ascii="Cambria" w:hAnsi="Cambria"/>
          <w:b/>
        </w:rPr>
        <w:t xml:space="preserve"> </w:t>
      </w:r>
    </w:p>
    <w:p w14:paraId="55D411CA" w14:textId="611232D7" w:rsidR="00C01213" w:rsidRPr="00CF7292" w:rsidRDefault="007F7230">
      <w:pPr>
        <w:spacing w:after="16" w:line="259" w:lineRule="auto"/>
        <w:ind w:left="10" w:hanging="10"/>
        <w:jc w:val="center"/>
        <w:rPr>
          <w:rFonts w:ascii="Cambria" w:hAnsi="Cambria"/>
        </w:rPr>
      </w:pPr>
      <w:r w:rsidRPr="00CF7292">
        <w:rPr>
          <w:rFonts w:ascii="Cambria" w:hAnsi="Cambria"/>
          <w:b/>
        </w:rPr>
        <w:t xml:space="preserve">§ </w:t>
      </w:r>
      <w:r w:rsidR="002B7F32">
        <w:rPr>
          <w:rFonts w:ascii="Cambria" w:hAnsi="Cambria"/>
          <w:b/>
        </w:rPr>
        <w:t>7</w:t>
      </w:r>
      <w:r w:rsidRPr="00CF7292">
        <w:rPr>
          <w:rFonts w:ascii="Cambria" w:hAnsi="Cambria"/>
          <w:b/>
        </w:rPr>
        <w:t xml:space="preserve"> </w:t>
      </w:r>
    </w:p>
    <w:p w14:paraId="555D3223" w14:textId="77777777" w:rsidR="00E80505" w:rsidRPr="00E80505" w:rsidRDefault="00E80505" w:rsidP="00E80505">
      <w:pPr>
        <w:pStyle w:val="Listanumerowana"/>
        <w:numPr>
          <w:ilvl w:val="0"/>
          <w:numId w:val="0"/>
        </w:numPr>
        <w:spacing w:line="276" w:lineRule="auto"/>
        <w:rPr>
          <w:rFonts w:ascii="Cambria" w:hAnsi="Cambria"/>
          <w:b/>
          <w:sz w:val="22"/>
          <w:szCs w:val="22"/>
        </w:rPr>
      </w:pPr>
      <w:r w:rsidRPr="00E80505">
        <w:rPr>
          <w:rFonts w:ascii="Cambria" w:hAnsi="Cambria" w:cs="Cambria"/>
          <w:b/>
          <w:bCs/>
          <w:sz w:val="22"/>
          <w:szCs w:val="22"/>
        </w:rPr>
        <w:t xml:space="preserve">Klauzula informacyjna FERC </w:t>
      </w:r>
    </w:p>
    <w:p w14:paraId="73594459" w14:textId="77777777" w:rsidR="00E80505" w:rsidRPr="00E80505" w:rsidRDefault="00E80505" w:rsidP="00E80505">
      <w:pPr>
        <w:spacing w:line="276" w:lineRule="auto"/>
        <w:ind w:left="284" w:hanging="21"/>
        <w:rPr>
          <w:rFonts w:ascii="Cambria" w:hAnsi="Cambria" w:cs="Cambria"/>
        </w:rPr>
      </w:pPr>
      <w:r w:rsidRPr="00E80505">
        <w:rPr>
          <w:rFonts w:ascii="Cambria" w:hAnsi="Cambria" w:cs="Cambria"/>
        </w:rPr>
        <w:t xml:space="preserve">W celu wykonania obowiązku nałożonego w drodze art. 13 i 14 RODO, w związku </w:t>
      </w:r>
      <w:r w:rsidRPr="00E80505">
        <w:rPr>
          <w:rFonts w:ascii="Cambria" w:hAnsi="Cambria" w:cs="Cambria"/>
        </w:rPr>
        <w:br/>
        <w:t>z art. 88 ustawy wdrożeniowej, Zamawiający informuje, że będzie przetwarzał dane Wykonawcy w trybie i na zasadach określonych w niniejszym postanowieniu umowy.</w:t>
      </w:r>
    </w:p>
    <w:p w14:paraId="42A01027" w14:textId="77777777" w:rsidR="00E80505" w:rsidRPr="00E80505" w:rsidRDefault="00E80505" w:rsidP="00E80505">
      <w:pPr>
        <w:spacing w:line="276" w:lineRule="auto"/>
        <w:ind w:hanging="730"/>
        <w:rPr>
          <w:rFonts w:ascii="Cambria" w:hAnsi="Cambria" w:cs="Cambria"/>
        </w:rPr>
      </w:pPr>
      <w:r w:rsidRPr="00E80505">
        <w:rPr>
          <w:rFonts w:ascii="Cambria" w:hAnsi="Cambria" w:cs="Cambria"/>
          <w:b/>
          <w:bCs/>
        </w:rPr>
        <w:t xml:space="preserve">Administrator danych </w:t>
      </w:r>
    </w:p>
    <w:p w14:paraId="119891E5" w14:textId="6836FFB5" w:rsidR="00E80505" w:rsidRPr="00E80505" w:rsidRDefault="00E80505" w:rsidP="0000660F">
      <w:pPr>
        <w:spacing w:line="276" w:lineRule="auto"/>
        <w:ind w:left="284" w:firstLine="0"/>
        <w:rPr>
          <w:rFonts w:ascii="Cambria" w:hAnsi="Cambria" w:cs="Cambria"/>
        </w:rPr>
      </w:pPr>
      <w:r w:rsidRPr="00E80505">
        <w:rPr>
          <w:rFonts w:ascii="Cambria" w:hAnsi="Cambria" w:cs="Cambria"/>
        </w:rPr>
        <w:t xml:space="preserve">Odrębnymi administratorami Państwa danych </w:t>
      </w:r>
      <w:r w:rsidR="0000660F" w:rsidRPr="0000660F">
        <w:rPr>
          <w:rFonts w:ascii="Cambria" w:hAnsi="Cambria" w:cs="Cambria"/>
        </w:rPr>
        <w:t>Wykonawcy oraz podmiotów i osób działających w imieniu i na rzecz Wykonawcy będą</w:t>
      </w:r>
      <w:r w:rsidRPr="00E80505">
        <w:rPr>
          <w:rFonts w:ascii="Cambria" w:hAnsi="Cambria" w:cs="Cambria"/>
        </w:rPr>
        <w:t xml:space="preserve">: </w:t>
      </w:r>
    </w:p>
    <w:p w14:paraId="2521BCFC" w14:textId="77777777" w:rsidR="00E80505" w:rsidRPr="00E80505" w:rsidRDefault="00E80505" w:rsidP="00E80505">
      <w:pPr>
        <w:numPr>
          <w:ilvl w:val="0"/>
          <w:numId w:val="12"/>
        </w:numPr>
        <w:spacing w:after="0" w:line="276" w:lineRule="auto"/>
        <w:ind w:left="284" w:right="0" w:hanging="284"/>
        <w:rPr>
          <w:rFonts w:ascii="Cambria" w:hAnsi="Cambria" w:cs="Cambria"/>
        </w:rPr>
      </w:pPr>
      <w:r w:rsidRPr="00E80505">
        <w:rPr>
          <w:rFonts w:ascii="Cambria" w:hAnsi="Cambria" w:cs="Cambria"/>
        </w:rPr>
        <w:t xml:space="preserve">Minister Funduszy i Polityki Regionalnej (dalej jako </w:t>
      </w:r>
      <w:proofErr w:type="spellStart"/>
      <w:r w:rsidRPr="00E80505">
        <w:rPr>
          <w:rFonts w:ascii="Cambria" w:hAnsi="Cambria" w:cs="Cambria"/>
        </w:rPr>
        <w:t>MFiPR</w:t>
      </w:r>
      <w:proofErr w:type="spellEnd"/>
      <w:r w:rsidRPr="00E80505">
        <w:rPr>
          <w:rFonts w:ascii="Cambria" w:hAnsi="Cambria" w:cs="Cambria"/>
        </w:rPr>
        <w:t>), w zakresie w jakim pełni funkcję Instytucji Zarządzającej (IZ) Funduszami Europejskimi na Rozwój Cyfrowy 2021</w:t>
      </w:r>
      <w:r w:rsidRPr="00E80505">
        <w:rPr>
          <w:rFonts w:ascii="Cambria" w:hAnsi="Cambria" w:cs="Cambria"/>
        </w:rPr>
        <w:softHyphen/>
        <w:t xml:space="preserve">2027 (dalej jako FERC) z siedzibą przy ul. Wspólnej 2/4, 00-926 Warszawa, </w:t>
      </w:r>
    </w:p>
    <w:p w14:paraId="1A5BCB44" w14:textId="77777777" w:rsidR="00E80505" w:rsidRPr="00E80505" w:rsidRDefault="00E80505" w:rsidP="00E80505">
      <w:pPr>
        <w:numPr>
          <w:ilvl w:val="0"/>
          <w:numId w:val="12"/>
        </w:numPr>
        <w:spacing w:after="0" w:line="276" w:lineRule="auto"/>
        <w:ind w:left="284" w:right="0" w:hanging="284"/>
        <w:rPr>
          <w:rFonts w:ascii="Cambria" w:hAnsi="Cambria" w:cs="Cambria"/>
        </w:rPr>
      </w:pPr>
      <w:r w:rsidRPr="00E80505">
        <w:rPr>
          <w:rFonts w:ascii="Cambria" w:hAnsi="Cambria" w:cs="Cambria"/>
        </w:rPr>
        <w:t xml:space="preserve">Centrum Projektów Polska Cyfrowa (dalej jako CPPC) w zakresie w jakim pełni funkcje Instytucji Pośredniczącej (IP) FERC, z siedzibą przy ul. Spokojnej 13A, 01-044 Warszawa, </w:t>
      </w:r>
    </w:p>
    <w:p w14:paraId="4E91C0A0" w14:textId="77777777" w:rsidR="00E80505" w:rsidRPr="00E80505" w:rsidRDefault="00E80505" w:rsidP="00E80505">
      <w:pPr>
        <w:numPr>
          <w:ilvl w:val="0"/>
          <w:numId w:val="12"/>
        </w:numPr>
        <w:spacing w:after="0" w:line="276" w:lineRule="auto"/>
        <w:ind w:left="284" w:right="0" w:hanging="284"/>
        <w:rPr>
          <w:rFonts w:ascii="Cambria" w:hAnsi="Cambria" w:cs="Cambria"/>
        </w:rPr>
      </w:pPr>
      <w:r w:rsidRPr="00E80505">
        <w:rPr>
          <w:rFonts w:ascii="Cambria" w:hAnsi="Cambria" w:cs="Cambria"/>
        </w:rPr>
        <w:lastRenderedPageBreak/>
        <w:t xml:space="preserve">Centrum Projektów Polska Cyfrowa (dalej jako CPPC) w zakresie w jakim pełni funkcje Beneficjenta FERC, z siedzibą przy ul. Spokojnej 13A, 01-044 Warszawa. </w:t>
      </w:r>
    </w:p>
    <w:p w14:paraId="7B113105" w14:textId="09081D4F" w:rsidR="00E80505" w:rsidRPr="005F30CD" w:rsidRDefault="00E80505" w:rsidP="005F30CD">
      <w:pPr>
        <w:numPr>
          <w:ilvl w:val="0"/>
          <w:numId w:val="12"/>
        </w:numPr>
        <w:spacing w:after="0" w:line="276" w:lineRule="auto"/>
        <w:ind w:left="284" w:right="0" w:hanging="284"/>
        <w:rPr>
          <w:rFonts w:ascii="Cambria" w:hAnsi="Cambria" w:cs="Cambria"/>
        </w:rPr>
      </w:pPr>
      <w:r w:rsidRPr="00E80505">
        <w:rPr>
          <w:rFonts w:ascii="Cambria" w:hAnsi="Cambria" w:cs="Cambria"/>
        </w:rPr>
        <w:t>Centrum Usług Wspólnych, ul. Piłsudskiego 83, 24-100 Puławy.</w:t>
      </w:r>
    </w:p>
    <w:p w14:paraId="5D927B2F" w14:textId="77777777" w:rsidR="00E80505" w:rsidRPr="00E80505" w:rsidRDefault="00E80505" w:rsidP="00E80505">
      <w:pPr>
        <w:spacing w:line="276" w:lineRule="auto"/>
        <w:ind w:hanging="730"/>
        <w:rPr>
          <w:rFonts w:ascii="Cambria" w:hAnsi="Cambria" w:cs="Cambria"/>
        </w:rPr>
      </w:pPr>
      <w:r w:rsidRPr="00E80505">
        <w:rPr>
          <w:rFonts w:ascii="Cambria" w:hAnsi="Cambria" w:cs="Cambria"/>
          <w:b/>
          <w:bCs/>
        </w:rPr>
        <w:t xml:space="preserve">Cel przetwarzania danych </w:t>
      </w:r>
    </w:p>
    <w:p w14:paraId="578CA957" w14:textId="06208E04" w:rsidR="00E80505" w:rsidRPr="00E80505" w:rsidRDefault="00E80505" w:rsidP="00E80505">
      <w:pPr>
        <w:spacing w:line="276" w:lineRule="auto"/>
        <w:ind w:left="284" w:firstLine="0"/>
        <w:rPr>
          <w:rFonts w:ascii="Cambria" w:hAnsi="Cambria" w:cs="Cambria"/>
        </w:rPr>
      </w:pPr>
      <w:r w:rsidRPr="00E80505">
        <w:rPr>
          <w:rFonts w:ascii="Cambria" w:hAnsi="Cambria" w:cs="Cambria"/>
        </w:rPr>
        <w:t xml:space="preserve">Państwa dane osobowe będziemy przetwarzać w związku z realizacją FERC, w szczególności </w:t>
      </w:r>
      <w:r w:rsidR="00A914CC">
        <w:rPr>
          <w:rFonts w:ascii="Cambria" w:hAnsi="Cambria" w:cs="Cambria"/>
        </w:rPr>
        <w:br/>
      </w:r>
      <w:r w:rsidRPr="00E80505">
        <w:rPr>
          <w:rFonts w:ascii="Cambria" w:hAnsi="Cambria" w:cs="Cambria"/>
        </w:rPr>
        <w:t xml:space="preserve">w związku z naborem 2.2 FERC. Podanie danych jest dobrowolne, ale konieczne do realizacji ww. celu. Odmowa ich podania jest równoznaczna z brakiem możliwości podjęcia stosownych działań. </w:t>
      </w:r>
    </w:p>
    <w:p w14:paraId="4A4964B1" w14:textId="77777777" w:rsidR="00E80505" w:rsidRPr="00E80505" w:rsidRDefault="00E80505" w:rsidP="00E80505">
      <w:pPr>
        <w:spacing w:line="276" w:lineRule="auto"/>
        <w:ind w:hanging="730"/>
        <w:rPr>
          <w:rFonts w:ascii="Cambria" w:hAnsi="Cambria" w:cs="Cambria"/>
        </w:rPr>
      </w:pPr>
      <w:r w:rsidRPr="00E80505">
        <w:rPr>
          <w:rFonts w:ascii="Cambria" w:hAnsi="Cambria" w:cs="Cambria"/>
          <w:b/>
          <w:bCs/>
        </w:rPr>
        <w:t xml:space="preserve">Podstawa przetwarzania </w:t>
      </w:r>
    </w:p>
    <w:p w14:paraId="7CA8BE54" w14:textId="77777777" w:rsidR="00E80505" w:rsidRPr="00E80505" w:rsidRDefault="00E80505" w:rsidP="00E80505">
      <w:pPr>
        <w:spacing w:line="276" w:lineRule="auto"/>
        <w:ind w:hanging="446"/>
        <w:rPr>
          <w:rFonts w:ascii="Cambria" w:hAnsi="Cambria" w:cs="Cambria"/>
        </w:rPr>
      </w:pPr>
      <w:r w:rsidRPr="00E80505">
        <w:rPr>
          <w:rFonts w:ascii="Cambria" w:hAnsi="Cambria" w:cs="Cambria"/>
        </w:rPr>
        <w:t xml:space="preserve">Będziemy przetwarzać Państwa dane osobowe w związku z tym, że: </w:t>
      </w:r>
    </w:p>
    <w:p w14:paraId="709A8929" w14:textId="62A66CAA" w:rsidR="00E80505" w:rsidRPr="00E80505" w:rsidRDefault="00E80505" w:rsidP="00E80505">
      <w:pPr>
        <w:spacing w:line="276" w:lineRule="auto"/>
        <w:ind w:left="284" w:hanging="284"/>
        <w:rPr>
          <w:rFonts w:ascii="Cambria" w:hAnsi="Cambria" w:cs="Cambria"/>
        </w:rPr>
      </w:pPr>
      <w:r w:rsidRPr="00E80505">
        <w:rPr>
          <w:rFonts w:ascii="Cambria" w:hAnsi="Cambria" w:cs="Cambria"/>
        </w:rPr>
        <w:t>1. Zobowiązuje nas do tego prawo (art. 6 ust. 1 lit. c RODO)</w:t>
      </w:r>
      <w:r w:rsidR="000044A1">
        <w:rPr>
          <w:rFonts w:ascii="Cambria" w:hAnsi="Cambria" w:cs="Cambria"/>
        </w:rPr>
        <w:t xml:space="preserve"> oraz</w:t>
      </w:r>
      <w:r w:rsidRPr="00E80505">
        <w:rPr>
          <w:rFonts w:ascii="Cambria" w:hAnsi="Cambria" w:cs="Cambria"/>
        </w:rPr>
        <w:t xml:space="preserve">: </w:t>
      </w:r>
    </w:p>
    <w:p w14:paraId="738CD26B" w14:textId="2A05F437" w:rsidR="00E80505" w:rsidRPr="00E80505" w:rsidRDefault="00E80505" w:rsidP="00E80505">
      <w:pPr>
        <w:spacing w:line="276" w:lineRule="auto"/>
        <w:ind w:left="567" w:hanging="283"/>
        <w:rPr>
          <w:rFonts w:ascii="Cambria" w:hAnsi="Cambria" w:cs="Cambria"/>
        </w:rPr>
      </w:pPr>
      <w:r w:rsidRPr="00E80505">
        <w:rPr>
          <w:rFonts w:ascii="Cambria" w:hAnsi="Cambria" w:cs="Cambria"/>
        </w:rPr>
        <w:t xml:space="preserve">1) </w:t>
      </w:r>
      <w:r w:rsidR="00FD6E79" w:rsidRPr="00FD6E79">
        <w:rPr>
          <w:rFonts w:ascii="Cambria" w:hAnsi="Cambria" w:cs="Cambria"/>
        </w:rPr>
        <w:t>art. 87 ustawy z 28 kwietnia 2022 r. o zasadach realizacji zadań finansowanych ze środków europejskich w perspektywie finansowej 2021-2027 (Dz. U. z 2022 r. poz. 1079)</w:t>
      </w:r>
      <w:r w:rsidRPr="00E80505">
        <w:rPr>
          <w:rFonts w:ascii="Cambria" w:hAnsi="Cambria" w:cs="Cambria"/>
        </w:rPr>
        <w:t xml:space="preserve">, </w:t>
      </w:r>
    </w:p>
    <w:p w14:paraId="7C713BB1" w14:textId="2FE9D484" w:rsidR="00E80505" w:rsidRPr="00E80505" w:rsidRDefault="00E80505" w:rsidP="00E80505">
      <w:pPr>
        <w:spacing w:line="276" w:lineRule="auto"/>
        <w:ind w:left="567" w:hanging="283"/>
        <w:rPr>
          <w:rFonts w:ascii="Cambria" w:hAnsi="Cambria" w:cs="Cambria"/>
        </w:rPr>
      </w:pPr>
      <w:r w:rsidRPr="00E80505">
        <w:rPr>
          <w:rFonts w:ascii="Cambria" w:hAnsi="Cambria" w:cs="Cambria"/>
        </w:rPr>
        <w:t xml:space="preserve">2) </w:t>
      </w:r>
      <w:r w:rsidR="00FD6E79" w:rsidRPr="00FD6E79">
        <w:rPr>
          <w:rFonts w:ascii="Cambria" w:hAnsi="Cambria" w:cs="Cambria"/>
        </w:rPr>
        <w:t>art. 61 ustawy wskazanej w punkcie 1, zwanej „ustawą wdrożeniową</w:t>
      </w:r>
      <w:r w:rsidRPr="00E80505">
        <w:rPr>
          <w:rFonts w:ascii="Cambria" w:hAnsi="Cambria" w:cs="Cambria"/>
        </w:rPr>
        <w:t xml:space="preserve">, </w:t>
      </w:r>
    </w:p>
    <w:p w14:paraId="1F0BFA00" w14:textId="7E0B7554" w:rsidR="00E80505" w:rsidRPr="00E80505" w:rsidRDefault="00E80505" w:rsidP="00E80505">
      <w:pPr>
        <w:spacing w:line="276" w:lineRule="auto"/>
        <w:ind w:left="567" w:hanging="283"/>
        <w:rPr>
          <w:rFonts w:ascii="Cambria" w:hAnsi="Cambria" w:cs="Cambria"/>
        </w:rPr>
      </w:pPr>
      <w:r w:rsidRPr="00E80505">
        <w:rPr>
          <w:rFonts w:ascii="Cambria" w:hAnsi="Cambria" w:cs="Cambria"/>
        </w:rPr>
        <w:t xml:space="preserve">3) ustawa z 14 czerwca 1960 r. -Kodeks postępowania administracyjnego </w:t>
      </w:r>
      <w:r w:rsidR="00FD6E79" w:rsidRPr="00FD6E79">
        <w:rPr>
          <w:rFonts w:ascii="Cambria" w:hAnsi="Cambria" w:cs="Cambria"/>
        </w:rPr>
        <w:t xml:space="preserve">(Dz.U. z 2024 poz. </w:t>
      </w:r>
      <w:proofErr w:type="gramStart"/>
      <w:r w:rsidR="00FD6E79" w:rsidRPr="00FD6E79">
        <w:rPr>
          <w:rFonts w:ascii="Cambria" w:hAnsi="Cambria" w:cs="Cambria"/>
        </w:rPr>
        <w:t>572 )</w:t>
      </w:r>
      <w:proofErr w:type="gramEnd"/>
      <w:r w:rsidRPr="00E80505">
        <w:rPr>
          <w:rFonts w:ascii="Cambria" w:hAnsi="Cambria" w:cs="Cambria"/>
        </w:rPr>
        <w:t xml:space="preserve">, </w:t>
      </w:r>
    </w:p>
    <w:p w14:paraId="29829FDA" w14:textId="72B00E11" w:rsidR="00E80505" w:rsidRPr="00E80505" w:rsidRDefault="00E80505" w:rsidP="00E80505">
      <w:pPr>
        <w:spacing w:line="276" w:lineRule="auto"/>
        <w:ind w:left="567" w:hanging="283"/>
        <w:rPr>
          <w:rFonts w:ascii="Cambria" w:hAnsi="Cambria" w:cs="Cambria"/>
        </w:rPr>
      </w:pPr>
      <w:r w:rsidRPr="00E80505">
        <w:rPr>
          <w:rFonts w:ascii="Cambria" w:hAnsi="Cambria" w:cs="Cambria"/>
        </w:rPr>
        <w:t xml:space="preserve">4) art. 206 ustawy z dnia 27 sierpnia 2009r. o finansach publicznych </w:t>
      </w:r>
      <w:r w:rsidR="00EA215D" w:rsidRPr="00EA215D">
        <w:rPr>
          <w:rFonts w:ascii="Cambria" w:hAnsi="Cambria" w:cs="Cambria"/>
        </w:rPr>
        <w:t>(Dz. U. z 2024 r., poz. 1530, 1572)</w:t>
      </w:r>
      <w:r w:rsidRPr="00E80505">
        <w:rPr>
          <w:rFonts w:ascii="Cambria" w:hAnsi="Cambria" w:cs="Cambria"/>
        </w:rPr>
        <w:t xml:space="preserve">, </w:t>
      </w:r>
    </w:p>
    <w:p w14:paraId="133B3D79" w14:textId="77777777" w:rsidR="00E80505" w:rsidRPr="00E80505" w:rsidRDefault="00E80505" w:rsidP="00E80505">
      <w:pPr>
        <w:spacing w:line="276" w:lineRule="auto"/>
        <w:ind w:left="567" w:hanging="283"/>
        <w:rPr>
          <w:rFonts w:ascii="Cambria" w:hAnsi="Cambria" w:cs="Cambria"/>
        </w:rPr>
      </w:pPr>
      <w:r w:rsidRPr="00E80505">
        <w:rPr>
          <w:rFonts w:ascii="Cambria" w:hAnsi="Cambria" w:cs="Cambria"/>
        </w:rPr>
        <w:t>5) Porozumienie trójstronne w sprawie systemu realizacji programu „Fundusze Europejskie na Rozwój Cyfrowy 2021-</w:t>
      </w:r>
      <w:proofErr w:type="gramStart"/>
      <w:r w:rsidRPr="00E80505">
        <w:rPr>
          <w:rFonts w:ascii="Cambria" w:hAnsi="Cambria" w:cs="Cambria"/>
        </w:rPr>
        <w:t>2027”z</w:t>
      </w:r>
      <w:proofErr w:type="gramEnd"/>
      <w:r w:rsidRPr="00E80505">
        <w:rPr>
          <w:rFonts w:ascii="Cambria" w:hAnsi="Cambria" w:cs="Cambria"/>
        </w:rPr>
        <w:t xml:space="preserve"> 2.02.2023r., </w:t>
      </w:r>
    </w:p>
    <w:p w14:paraId="62B2052D" w14:textId="0A32D646" w:rsidR="00E80505" w:rsidRPr="00E80505" w:rsidRDefault="00E80505" w:rsidP="00E80505">
      <w:pPr>
        <w:spacing w:line="276" w:lineRule="auto"/>
        <w:ind w:left="567" w:hanging="283"/>
        <w:rPr>
          <w:rFonts w:ascii="Cambria" w:hAnsi="Cambria" w:cs="Cambria"/>
        </w:rPr>
      </w:pPr>
      <w:r w:rsidRPr="00E80505">
        <w:rPr>
          <w:rFonts w:ascii="Cambria" w:hAnsi="Cambria" w:cs="Cambria"/>
        </w:rPr>
        <w:t>6) rozporządzenia Ministra Cyfryzacji z dnia 16 lutego 2023 r. w sprawie udzielania pomocy na rozwój infrastruktury szerokopasmowej w ramach programu Fundusze Europejskie na Rozwój Cyfrowy 2021–2027 (Dz. U. z 2023 r. poz. 405</w:t>
      </w:r>
      <w:r w:rsidR="001A0759">
        <w:rPr>
          <w:rFonts w:ascii="Cambria" w:hAnsi="Cambria" w:cs="Cambria"/>
        </w:rPr>
        <w:t xml:space="preserve"> </w:t>
      </w:r>
      <w:r w:rsidR="001A0759" w:rsidRPr="001A0759">
        <w:rPr>
          <w:rFonts w:ascii="Cambria" w:hAnsi="Cambria" w:cs="Cambria"/>
        </w:rPr>
        <w:t>z późniejszymi zmianami</w:t>
      </w:r>
      <w:r w:rsidRPr="00E80505">
        <w:rPr>
          <w:rFonts w:ascii="Cambria" w:hAnsi="Cambria" w:cs="Cambria"/>
        </w:rPr>
        <w:t xml:space="preserve">), </w:t>
      </w:r>
    </w:p>
    <w:p w14:paraId="627D6E5B" w14:textId="77777777" w:rsidR="00E80505" w:rsidRPr="00E80505" w:rsidRDefault="00E80505" w:rsidP="00E80505">
      <w:pPr>
        <w:pStyle w:val="Akapitzlist"/>
        <w:numPr>
          <w:ilvl w:val="0"/>
          <w:numId w:val="14"/>
        </w:numPr>
        <w:spacing w:after="0" w:line="276" w:lineRule="auto"/>
        <w:ind w:left="284" w:hanging="284"/>
        <w:jc w:val="both"/>
        <w:rPr>
          <w:rFonts w:ascii="Cambria" w:hAnsi="Cambria" w:cs="Cambria"/>
        </w:rPr>
      </w:pPr>
      <w:r w:rsidRPr="00E80505">
        <w:rPr>
          <w:rFonts w:ascii="Cambria" w:hAnsi="Cambria" w:cs="Cambria"/>
        </w:rPr>
        <w:t xml:space="preserve">Wykonujemy zadania w interesie publicznym lub sprawujemy powierzoną nam władzę publiczną (art. 6 ust. 1 lit. e RODO), </w:t>
      </w:r>
    </w:p>
    <w:p w14:paraId="056396D0" w14:textId="385262A4" w:rsidR="00E80505" w:rsidRPr="00623A4C" w:rsidRDefault="00E80505" w:rsidP="00623A4C">
      <w:pPr>
        <w:numPr>
          <w:ilvl w:val="0"/>
          <w:numId w:val="14"/>
        </w:numPr>
        <w:spacing w:after="0" w:line="276" w:lineRule="auto"/>
        <w:ind w:left="284" w:right="0" w:hanging="284"/>
        <w:rPr>
          <w:rFonts w:ascii="Cambria" w:hAnsi="Cambria" w:cs="Cambria"/>
        </w:rPr>
      </w:pPr>
      <w:r w:rsidRPr="00E80505">
        <w:rPr>
          <w:rFonts w:ascii="Cambria" w:hAnsi="Cambria" w:cs="Cambria"/>
        </w:rPr>
        <w:t>Przygotowujemy i realizujemy umowy, których są Państwo stroną, a</w:t>
      </w:r>
      <w:r>
        <w:rPr>
          <w:rFonts w:ascii="Cambria" w:hAnsi="Cambria" w:cs="Cambria"/>
        </w:rPr>
        <w:t xml:space="preserve"> </w:t>
      </w:r>
      <w:r w:rsidRPr="00E80505">
        <w:rPr>
          <w:rFonts w:ascii="Cambria" w:hAnsi="Cambria" w:cs="Cambria"/>
        </w:rPr>
        <w:t xml:space="preserve">przetwarzanie danych osobowych jest niezbędne do ich zawarcia i wykonania (art. 6 ust. 1 lit. b RODO). </w:t>
      </w:r>
    </w:p>
    <w:p w14:paraId="589D6B33" w14:textId="77777777" w:rsidR="00E80505" w:rsidRPr="00E80505" w:rsidRDefault="00E80505" w:rsidP="00E80505">
      <w:pPr>
        <w:spacing w:line="276" w:lineRule="auto"/>
        <w:rPr>
          <w:rFonts w:ascii="Cambria" w:hAnsi="Cambria" w:cs="Cambria"/>
        </w:rPr>
      </w:pPr>
    </w:p>
    <w:p w14:paraId="2A2661DD" w14:textId="77777777" w:rsidR="00E80505" w:rsidRPr="00E80505" w:rsidRDefault="00E80505" w:rsidP="00623A4C">
      <w:pPr>
        <w:spacing w:line="276" w:lineRule="auto"/>
        <w:ind w:hanging="730"/>
        <w:rPr>
          <w:rFonts w:ascii="Cambria" w:hAnsi="Cambria" w:cs="Cambria"/>
        </w:rPr>
      </w:pPr>
      <w:r w:rsidRPr="00E80505">
        <w:rPr>
          <w:rFonts w:ascii="Cambria" w:hAnsi="Cambria" w:cs="Cambria"/>
          <w:b/>
          <w:bCs/>
        </w:rPr>
        <w:t xml:space="preserve">Rodzaje przetwarzanych danych </w:t>
      </w:r>
    </w:p>
    <w:p w14:paraId="1D852910" w14:textId="77777777" w:rsidR="00E80505" w:rsidRPr="00E80505" w:rsidRDefault="00E80505" w:rsidP="00623A4C">
      <w:pPr>
        <w:spacing w:line="276" w:lineRule="auto"/>
        <w:ind w:left="284" w:firstLine="0"/>
        <w:rPr>
          <w:rFonts w:ascii="Cambria" w:hAnsi="Cambria" w:cs="Cambria"/>
        </w:rPr>
      </w:pPr>
      <w:r w:rsidRPr="00E80505">
        <w:rPr>
          <w:rFonts w:ascii="Cambria" w:hAnsi="Cambria" w:cs="Cambria"/>
        </w:rPr>
        <w:t xml:space="preserve">Zamawiający informuje, iż pozostaje uprawniony do przetwarzania danych Wykonawcy wskazanych poniżej: </w:t>
      </w:r>
    </w:p>
    <w:p w14:paraId="1885131F" w14:textId="43EECCB2" w:rsidR="00E80505" w:rsidRPr="00E80505" w:rsidRDefault="00E80505" w:rsidP="00E80505">
      <w:pPr>
        <w:spacing w:line="276" w:lineRule="auto"/>
        <w:ind w:left="284" w:hanging="284"/>
        <w:rPr>
          <w:rFonts w:ascii="Cambria" w:hAnsi="Cambria" w:cs="Cambria"/>
        </w:rPr>
      </w:pPr>
      <w:r w:rsidRPr="00E80505">
        <w:rPr>
          <w:rFonts w:ascii="Cambria" w:hAnsi="Cambria" w:cs="Cambria"/>
        </w:rPr>
        <w:t xml:space="preserve">1. </w:t>
      </w:r>
      <w:r w:rsidR="00623A4C">
        <w:rPr>
          <w:rFonts w:ascii="Cambria" w:hAnsi="Cambria" w:cs="Cambria"/>
        </w:rPr>
        <w:t>D</w:t>
      </w:r>
      <w:r w:rsidRPr="00E80505">
        <w:rPr>
          <w:rFonts w:ascii="Cambria" w:hAnsi="Cambria" w:cs="Cambria"/>
        </w:rPr>
        <w:t>ane identyfikacyjne, wskazane w art. 87 ust. 2 pkt 1 ustawy wdrożeniowej, w tym: imię, nazwisko, adres, adres poczty elektronicznej, numer telefonu, numer faksu, PESEL, REGON, wykształcenie, identyfikatory internetowe</w:t>
      </w:r>
      <w:r w:rsidR="00623A4C">
        <w:rPr>
          <w:rFonts w:ascii="Cambria" w:hAnsi="Cambria" w:cs="Cambria"/>
        </w:rPr>
        <w:t>.</w:t>
      </w:r>
      <w:r w:rsidRPr="00E80505">
        <w:rPr>
          <w:rFonts w:ascii="Cambria" w:hAnsi="Cambria" w:cs="Cambria"/>
        </w:rPr>
        <w:t xml:space="preserve"> </w:t>
      </w:r>
    </w:p>
    <w:p w14:paraId="443B4A9A" w14:textId="1A23E6B6" w:rsidR="00E80505" w:rsidRPr="00E80505" w:rsidRDefault="00E80505" w:rsidP="00E80505">
      <w:pPr>
        <w:spacing w:line="276" w:lineRule="auto"/>
        <w:ind w:left="284" w:hanging="284"/>
        <w:rPr>
          <w:rFonts w:ascii="Cambria" w:hAnsi="Cambria" w:cs="Cambria"/>
        </w:rPr>
      </w:pPr>
      <w:r w:rsidRPr="00E80505">
        <w:rPr>
          <w:rFonts w:ascii="Cambria" w:hAnsi="Cambria" w:cs="Cambria"/>
        </w:rPr>
        <w:t xml:space="preserve">2. </w:t>
      </w:r>
      <w:r w:rsidR="00623A4C">
        <w:rPr>
          <w:rFonts w:ascii="Cambria" w:hAnsi="Cambria" w:cs="Cambria"/>
        </w:rPr>
        <w:t>D</w:t>
      </w:r>
      <w:r w:rsidRPr="00E80505">
        <w:rPr>
          <w:rFonts w:ascii="Cambria" w:hAnsi="Cambria" w:cs="Cambria"/>
        </w:rPr>
        <w:t>ane związane z zakresem uczestnictwa osób fizycznych w projekcie, wskazane w art. 87 ust. 2 pkt 2 ustawy wdrożeniowej, w tym w szczególności: wynagrodzenie, formę i okres zaangażowania w projekcie</w:t>
      </w:r>
      <w:r w:rsidR="00623A4C">
        <w:rPr>
          <w:rFonts w:ascii="Cambria" w:hAnsi="Cambria" w:cs="Cambria"/>
        </w:rPr>
        <w:t>.</w:t>
      </w:r>
    </w:p>
    <w:p w14:paraId="31A9D495" w14:textId="679554F6" w:rsidR="00E80505" w:rsidRPr="00E80505" w:rsidRDefault="00E80505" w:rsidP="00E80505">
      <w:pPr>
        <w:spacing w:line="276" w:lineRule="auto"/>
        <w:ind w:left="284" w:hanging="284"/>
        <w:rPr>
          <w:rFonts w:ascii="Cambria" w:hAnsi="Cambria" w:cs="Cambria"/>
        </w:rPr>
      </w:pPr>
      <w:r w:rsidRPr="00E80505">
        <w:rPr>
          <w:rFonts w:ascii="Cambria" w:hAnsi="Cambria" w:cs="Cambria"/>
        </w:rPr>
        <w:t>3.</w:t>
      </w:r>
      <w:r w:rsidR="00623A4C">
        <w:rPr>
          <w:rFonts w:ascii="Cambria" w:hAnsi="Cambria" w:cs="Cambria"/>
        </w:rPr>
        <w:tab/>
        <w:t>D</w:t>
      </w:r>
      <w:r w:rsidRPr="00E80505">
        <w:rPr>
          <w:rFonts w:ascii="Cambria" w:hAnsi="Cambria" w:cs="Cambria"/>
        </w:rPr>
        <w:t>ane osób fizycznych widniejące na dokumentach potwierdzających kwalifikowalność wydatków, wskazane w art. 87 ust. 2 pkt. 3 ustawy wdrożeniowej, m.in. numer rachunku bankowego, doświadczenie zawodowe, numer uprawnień budowlanych, numer księgi wieczystej</w:t>
      </w:r>
      <w:r w:rsidR="00623A4C">
        <w:rPr>
          <w:rFonts w:ascii="Cambria" w:hAnsi="Cambria" w:cs="Cambria"/>
        </w:rPr>
        <w:t>.</w:t>
      </w:r>
    </w:p>
    <w:p w14:paraId="5B4D1B6A" w14:textId="7766A45E" w:rsidR="00E80505" w:rsidRDefault="00E80505" w:rsidP="00E80505">
      <w:pPr>
        <w:spacing w:line="276" w:lineRule="auto"/>
        <w:ind w:left="284" w:hanging="284"/>
        <w:rPr>
          <w:rFonts w:ascii="Cambria" w:hAnsi="Cambria" w:cs="Cambria"/>
        </w:rPr>
      </w:pPr>
      <w:r w:rsidRPr="00E80505">
        <w:rPr>
          <w:rFonts w:ascii="Cambria" w:hAnsi="Cambria" w:cs="Cambria"/>
        </w:rPr>
        <w:t xml:space="preserve">4. </w:t>
      </w:r>
      <w:r w:rsidR="00623A4C">
        <w:rPr>
          <w:rFonts w:ascii="Cambria" w:hAnsi="Cambria" w:cs="Cambria"/>
        </w:rPr>
        <w:tab/>
        <w:t>D</w:t>
      </w:r>
      <w:r w:rsidRPr="00E80505">
        <w:rPr>
          <w:rFonts w:ascii="Cambria" w:hAnsi="Cambria" w:cs="Cambria"/>
        </w:rPr>
        <w:t xml:space="preserve">ane dotyczące wizerunku i głosu osób uczestniczących w realizacji Programu lub biorących udział w wydarzeniach z nim związanych. Dane pozyskujemy bezpośrednio od osób, których </w:t>
      </w:r>
      <w:r w:rsidRPr="00E80505">
        <w:rPr>
          <w:rFonts w:ascii="Cambria" w:hAnsi="Cambria" w:cs="Cambria"/>
        </w:rPr>
        <w:lastRenderedPageBreak/>
        <w:t xml:space="preserve">one dotyczą, albo od instytucji i podmiotów zaangażowanych w realizację FERC w tym </w:t>
      </w:r>
      <w:r w:rsidR="001B31D5">
        <w:rPr>
          <w:rFonts w:ascii="Cambria" w:hAnsi="Cambria" w:cs="Cambria"/>
        </w:rPr>
        <w:br/>
      </w:r>
      <w:r w:rsidRPr="00E80505">
        <w:rPr>
          <w:rFonts w:ascii="Cambria" w:hAnsi="Cambria" w:cs="Cambria"/>
        </w:rPr>
        <w:t xml:space="preserve">w szczególności od wnioskodawców, beneficjentów, partnerów. </w:t>
      </w:r>
    </w:p>
    <w:p w14:paraId="7D84C857" w14:textId="77777777" w:rsidR="00623A4C" w:rsidRPr="00E80505" w:rsidRDefault="00623A4C" w:rsidP="00E80505">
      <w:pPr>
        <w:spacing w:line="276" w:lineRule="auto"/>
        <w:ind w:left="284" w:hanging="284"/>
        <w:rPr>
          <w:rFonts w:ascii="Cambria" w:hAnsi="Cambria" w:cs="Cambria"/>
        </w:rPr>
      </w:pPr>
    </w:p>
    <w:p w14:paraId="38218FB2" w14:textId="77777777" w:rsidR="00E80505" w:rsidRPr="00E80505" w:rsidRDefault="00E80505" w:rsidP="00623A4C">
      <w:pPr>
        <w:spacing w:line="276" w:lineRule="auto"/>
        <w:ind w:hanging="730"/>
        <w:rPr>
          <w:rFonts w:ascii="Cambria" w:hAnsi="Cambria" w:cs="Cambria"/>
          <w:b/>
          <w:bCs/>
        </w:rPr>
      </w:pPr>
      <w:r w:rsidRPr="00E80505">
        <w:rPr>
          <w:rFonts w:ascii="Cambria" w:hAnsi="Cambria" w:cs="Cambria"/>
          <w:b/>
          <w:bCs/>
        </w:rPr>
        <w:t xml:space="preserve">Dostęp do danych osobowych </w:t>
      </w:r>
    </w:p>
    <w:p w14:paraId="7A925F80" w14:textId="77777777" w:rsidR="00E80505" w:rsidRPr="00E80505" w:rsidRDefault="00E80505" w:rsidP="00623A4C">
      <w:pPr>
        <w:spacing w:line="276" w:lineRule="auto"/>
        <w:ind w:left="284" w:firstLine="0"/>
        <w:rPr>
          <w:rFonts w:ascii="Cambria" w:hAnsi="Cambria" w:cs="Cambria"/>
        </w:rPr>
      </w:pPr>
      <w:r w:rsidRPr="00E80505">
        <w:rPr>
          <w:rFonts w:ascii="Cambria" w:hAnsi="Cambria" w:cs="Cambria"/>
        </w:rPr>
        <w:t xml:space="preserve">Dostęp do Państwa danych osobowych mają pracownicy i współpracownicy </w:t>
      </w:r>
      <w:proofErr w:type="spellStart"/>
      <w:r w:rsidRPr="00E80505">
        <w:rPr>
          <w:rFonts w:ascii="Cambria" w:hAnsi="Cambria" w:cs="Cambria"/>
        </w:rPr>
        <w:t>MFiPR</w:t>
      </w:r>
      <w:proofErr w:type="spellEnd"/>
      <w:r w:rsidRPr="00E80505">
        <w:rPr>
          <w:rFonts w:ascii="Cambria" w:hAnsi="Cambria" w:cs="Cambria"/>
        </w:rPr>
        <w:t xml:space="preserve"> oraz CPPC. Ponadto Państwa dane osobowe mogą być powierzane lub udostępniane: </w:t>
      </w:r>
    </w:p>
    <w:p w14:paraId="5C66A869" w14:textId="788BCC71" w:rsidR="00E80505" w:rsidRPr="00E80505" w:rsidRDefault="00623A4C" w:rsidP="00E80505">
      <w:pPr>
        <w:numPr>
          <w:ilvl w:val="0"/>
          <w:numId w:val="13"/>
        </w:numPr>
        <w:spacing w:after="0" w:line="276" w:lineRule="auto"/>
        <w:ind w:left="284" w:right="0" w:hanging="284"/>
        <w:rPr>
          <w:rFonts w:ascii="Cambria" w:hAnsi="Cambria" w:cs="Cambria"/>
        </w:rPr>
      </w:pPr>
      <w:r>
        <w:rPr>
          <w:rFonts w:ascii="Cambria" w:hAnsi="Cambria" w:cs="Cambria"/>
        </w:rPr>
        <w:t>P</w:t>
      </w:r>
      <w:r w:rsidR="00E80505" w:rsidRPr="00E80505">
        <w:rPr>
          <w:rFonts w:ascii="Cambria" w:hAnsi="Cambria" w:cs="Cambria"/>
        </w:rPr>
        <w:t>odmiotom, w tym ekspertom, o których mowa w art. 80 ustawy wdrożeniowej, którym zleciliśmy wykonywanie zadań w ramach realizacji FERC</w:t>
      </w:r>
      <w:r>
        <w:rPr>
          <w:rFonts w:ascii="Cambria" w:hAnsi="Cambria" w:cs="Cambria"/>
        </w:rPr>
        <w:t>.</w:t>
      </w:r>
      <w:r w:rsidR="00E80505" w:rsidRPr="00E80505">
        <w:rPr>
          <w:rFonts w:ascii="Cambria" w:hAnsi="Cambria" w:cs="Cambria"/>
        </w:rPr>
        <w:t xml:space="preserve"> </w:t>
      </w:r>
    </w:p>
    <w:p w14:paraId="6957A82C" w14:textId="44621AFD" w:rsidR="00E80505" w:rsidRPr="00E80505" w:rsidRDefault="00623A4C" w:rsidP="00E80505">
      <w:pPr>
        <w:numPr>
          <w:ilvl w:val="0"/>
          <w:numId w:val="13"/>
        </w:numPr>
        <w:spacing w:after="0" w:line="276" w:lineRule="auto"/>
        <w:ind w:left="284" w:right="0" w:hanging="284"/>
        <w:rPr>
          <w:rFonts w:ascii="Cambria" w:hAnsi="Cambria" w:cs="Cambria"/>
        </w:rPr>
      </w:pPr>
      <w:r>
        <w:rPr>
          <w:rFonts w:ascii="Cambria" w:hAnsi="Cambria" w:cs="Cambria"/>
        </w:rPr>
        <w:t>I</w:t>
      </w:r>
      <w:r w:rsidR="00E80505" w:rsidRPr="00E80505">
        <w:rPr>
          <w:rFonts w:ascii="Cambria" w:hAnsi="Cambria" w:cs="Cambria"/>
        </w:rPr>
        <w:t>nstytucji audytowej, o której mowa w art. 71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</w:r>
      <w:r>
        <w:rPr>
          <w:rFonts w:ascii="Cambria" w:hAnsi="Cambria" w:cs="Cambria"/>
        </w:rPr>
        <w:t>.</w:t>
      </w:r>
    </w:p>
    <w:p w14:paraId="62DB8CA1" w14:textId="15263A13" w:rsidR="00E80505" w:rsidRPr="00E80505" w:rsidRDefault="00623A4C" w:rsidP="00E80505">
      <w:pPr>
        <w:numPr>
          <w:ilvl w:val="0"/>
          <w:numId w:val="13"/>
        </w:numPr>
        <w:spacing w:after="0" w:line="276" w:lineRule="auto"/>
        <w:ind w:left="284" w:right="0" w:hanging="284"/>
        <w:rPr>
          <w:rFonts w:ascii="Cambria" w:hAnsi="Cambria" w:cs="Cambria"/>
        </w:rPr>
      </w:pPr>
      <w:r>
        <w:rPr>
          <w:rFonts w:ascii="Cambria" w:hAnsi="Cambria" w:cs="Cambria"/>
        </w:rPr>
        <w:t>I</w:t>
      </w:r>
      <w:r w:rsidR="00E80505" w:rsidRPr="00E80505">
        <w:rPr>
          <w:rFonts w:ascii="Cambria" w:hAnsi="Cambria" w:cs="Cambria"/>
        </w:rPr>
        <w:t>nstytucjom Unii Europejskiej (UE) lub podmiotom, którym UE powierzyła zadania dotyczące wdrażania FERC</w:t>
      </w:r>
      <w:r>
        <w:rPr>
          <w:rFonts w:ascii="Cambria" w:hAnsi="Cambria" w:cs="Cambria"/>
        </w:rPr>
        <w:t>.</w:t>
      </w:r>
      <w:r w:rsidR="00E80505" w:rsidRPr="00E80505">
        <w:rPr>
          <w:rFonts w:ascii="Cambria" w:hAnsi="Cambria" w:cs="Cambria"/>
        </w:rPr>
        <w:t xml:space="preserve"> </w:t>
      </w:r>
    </w:p>
    <w:p w14:paraId="1BAEE4DE" w14:textId="596E357A" w:rsidR="00E80505" w:rsidRPr="00E80505" w:rsidRDefault="00623A4C" w:rsidP="00E80505">
      <w:pPr>
        <w:numPr>
          <w:ilvl w:val="0"/>
          <w:numId w:val="13"/>
        </w:numPr>
        <w:spacing w:after="0" w:line="276" w:lineRule="auto"/>
        <w:ind w:left="284" w:right="0" w:hanging="284"/>
        <w:rPr>
          <w:rFonts w:ascii="Cambria" w:hAnsi="Cambria" w:cs="Cambria"/>
        </w:rPr>
      </w:pPr>
      <w:r>
        <w:rPr>
          <w:rFonts w:ascii="Cambria" w:hAnsi="Cambria" w:cs="Cambria"/>
        </w:rPr>
        <w:t>P</w:t>
      </w:r>
      <w:r w:rsidR="00E80505" w:rsidRPr="00E80505">
        <w:rPr>
          <w:rFonts w:ascii="Cambria" w:hAnsi="Cambria" w:cs="Cambria"/>
        </w:rPr>
        <w:t xml:space="preserve">odmiotom, które wykonują dla nas usługi związane z obsługą i rozwojem systemów teleinformatycznych, a także zapewnieniem łączności, np. dostawcom rozwiązań IT </w:t>
      </w:r>
      <w:r>
        <w:rPr>
          <w:rFonts w:ascii="Cambria" w:hAnsi="Cambria" w:cs="Cambria"/>
        </w:rPr>
        <w:br/>
      </w:r>
      <w:r w:rsidR="00E80505" w:rsidRPr="00E80505">
        <w:rPr>
          <w:rFonts w:ascii="Cambria" w:hAnsi="Cambria" w:cs="Cambria"/>
        </w:rPr>
        <w:t xml:space="preserve">i operatorom telekomunikacyjnym. </w:t>
      </w:r>
    </w:p>
    <w:p w14:paraId="0F19D295" w14:textId="77777777" w:rsidR="00E80505" w:rsidRPr="00E80505" w:rsidRDefault="00E80505" w:rsidP="00623A4C">
      <w:pPr>
        <w:spacing w:line="276" w:lineRule="auto"/>
        <w:ind w:left="0" w:firstLine="0"/>
        <w:rPr>
          <w:rFonts w:ascii="Cambria" w:hAnsi="Cambria" w:cs="Cambria"/>
        </w:rPr>
      </w:pPr>
    </w:p>
    <w:p w14:paraId="6CB04ADC" w14:textId="77777777" w:rsidR="00E80505" w:rsidRPr="00E80505" w:rsidRDefault="00E80505" w:rsidP="00623A4C">
      <w:pPr>
        <w:spacing w:line="276" w:lineRule="auto"/>
        <w:ind w:hanging="730"/>
        <w:rPr>
          <w:rFonts w:ascii="Cambria" w:hAnsi="Cambria" w:cs="Cambria"/>
        </w:rPr>
      </w:pPr>
      <w:r w:rsidRPr="00E80505">
        <w:rPr>
          <w:rFonts w:ascii="Cambria" w:hAnsi="Cambria" w:cs="Cambria"/>
          <w:b/>
          <w:bCs/>
        </w:rPr>
        <w:t xml:space="preserve">Okres przechowywania danych </w:t>
      </w:r>
    </w:p>
    <w:p w14:paraId="4234C49F" w14:textId="0D692BE9" w:rsidR="00E80505" w:rsidRDefault="00E80505" w:rsidP="00623A4C">
      <w:pPr>
        <w:spacing w:line="276" w:lineRule="auto"/>
        <w:ind w:left="284" w:firstLine="0"/>
        <w:rPr>
          <w:rFonts w:ascii="Cambria" w:hAnsi="Cambria" w:cs="Cambria"/>
        </w:rPr>
      </w:pPr>
      <w:r w:rsidRPr="00E80505">
        <w:rPr>
          <w:rFonts w:ascii="Cambria" w:hAnsi="Cambria" w:cs="Cambria"/>
        </w:rPr>
        <w:t xml:space="preserve">Będziemy przechowywać Państwa dane osobowe zgodnie z przepisami o narodowym zasobie archiwalnym i archiwach, do momentu zakończenia realizacji przez IZ/IP/Beneficjenta wszelkich zadań związanych z realizacją i rozliczeniem </w:t>
      </w:r>
      <w:proofErr w:type="gramStart"/>
      <w:r w:rsidRPr="00E80505">
        <w:rPr>
          <w:rFonts w:ascii="Cambria" w:hAnsi="Cambria" w:cs="Cambria"/>
        </w:rPr>
        <w:t>FERC,  z</w:t>
      </w:r>
      <w:proofErr w:type="gramEnd"/>
      <w:r w:rsidRPr="00E80505">
        <w:rPr>
          <w:rFonts w:ascii="Cambria" w:hAnsi="Cambria" w:cs="Cambria"/>
        </w:rPr>
        <w:t xml:space="preserve"> zastrzeżeniem przepisów, które mogą przewidywać dłuższy termin przeprowadzania kontroli, a ponadto przepisów dotyczących pomocy publicznej i pomocy </w:t>
      </w:r>
      <w:r w:rsidRPr="00E80505">
        <w:rPr>
          <w:rFonts w:ascii="Cambria" w:hAnsi="Cambria" w:cs="Cambria"/>
          <w:i/>
          <w:iCs/>
        </w:rPr>
        <w:t xml:space="preserve">de </w:t>
      </w:r>
      <w:proofErr w:type="spellStart"/>
      <w:r w:rsidRPr="00E80505">
        <w:rPr>
          <w:rFonts w:ascii="Cambria" w:hAnsi="Cambria" w:cs="Cambria"/>
          <w:i/>
          <w:iCs/>
        </w:rPr>
        <w:t>minimis</w:t>
      </w:r>
      <w:proofErr w:type="spellEnd"/>
      <w:r w:rsidRPr="00E80505">
        <w:rPr>
          <w:rFonts w:ascii="Cambria" w:hAnsi="Cambria" w:cs="Cambria"/>
          <w:i/>
          <w:iCs/>
        </w:rPr>
        <w:t xml:space="preserve"> </w:t>
      </w:r>
      <w:r w:rsidRPr="00E80505">
        <w:rPr>
          <w:rFonts w:ascii="Cambria" w:hAnsi="Cambria" w:cs="Cambria"/>
        </w:rPr>
        <w:t xml:space="preserve">oraz przepisów dotyczących podatku od towarów i usług. </w:t>
      </w:r>
    </w:p>
    <w:p w14:paraId="19829F27" w14:textId="77777777" w:rsidR="00AB6E81" w:rsidRPr="00E80505" w:rsidRDefault="00AB6E81" w:rsidP="00623A4C">
      <w:pPr>
        <w:spacing w:line="276" w:lineRule="auto"/>
        <w:ind w:left="284" w:firstLine="0"/>
        <w:rPr>
          <w:rFonts w:ascii="Cambria" w:hAnsi="Cambria" w:cs="Cambria"/>
        </w:rPr>
      </w:pPr>
    </w:p>
    <w:p w14:paraId="7D67D469" w14:textId="77777777" w:rsidR="00E80505" w:rsidRPr="00E80505" w:rsidRDefault="00E80505" w:rsidP="00AB6E81">
      <w:pPr>
        <w:spacing w:line="276" w:lineRule="auto"/>
        <w:ind w:hanging="730"/>
        <w:rPr>
          <w:rFonts w:ascii="Cambria" w:hAnsi="Cambria" w:cs="Cambria"/>
        </w:rPr>
      </w:pPr>
      <w:r w:rsidRPr="00E80505">
        <w:rPr>
          <w:rFonts w:ascii="Cambria" w:hAnsi="Cambria" w:cs="Cambria"/>
          <w:b/>
          <w:bCs/>
        </w:rPr>
        <w:t xml:space="preserve">Prawa osób, których dane dotyczą </w:t>
      </w:r>
    </w:p>
    <w:p w14:paraId="134CB962" w14:textId="77777777" w:rsidR="00E80505" w:rsidRPr="00E80505" w:rsidRDefault="00E80505" w:rsidP="00AB6E81">
      <w:pPr>
        <w:spacing w:line="276" w:lineRule="auto"/>
        <w:ind w:hanging="446"/>
        <w:rPr>
          <w:rFonts w:ascii="Cambria" w:hAnsi="Cambria" w:cs="Cambria"/>
        </w:rPr>
      </w:pPr>
      <w:r w:rsidRPr="00E80505">
        <w:rPr>
          <w:rFonts w:ascii="Cambria" w:hAnsi="Cambria" w:cs="Cambria"/>
        </w:rPr>
        <w:t xml:space="preserve">Przysługują Państwu następujące prawa: </w:t>
      </w:r>
    </w:p>
    <w:p w14:paraId="0170942F" w14:textId="4A907178" w:rsidR="00E80505" w:rsidRPr="00E80505" w:rsidRDefault="00E80505" w:rsidP="00AB6E81">
      <w:pPr>
        <w:spacing w:line="276" w:lineRule="auto"/>
        <w:ind w:left="567" w:hanging="283"/>
        <w:rPr>
          <w:rFonts w:ascii="Cambria" w:hAnsi="Cambria" w:cs="Cambria"/>
        </w:rPr>
      </w:pPr>
      <w:r w:rsidRPr="00E80505">
        <w:rPr>
          <w:rFonts w:ascii="Cambria" w:hAnsi="Cambria" w:cs="Cambria"/>
        </w:rPr>
        <w:t>1</w:t>
      </w:r>
      <w:r w:rsidR="00AB6E81">
        <w:rPr>
          <w:rFonts w:ascii="Cambria" w:hAnsi="Cambria" w:cs="Cambria"/>
        </w:rPr>
        <w:t>)</w:t>
      </w:r>
      <w:r w:rsidRPr="00E80505">
        <w:rPr>
          <w:rFonts w:ascii="Cambria" w:hAnsi="Cambria" w:cs="Cambria"/>
        </w:rPr>
        <w:t xml:space="preserve"> dostępu do swoich danych osobowych oraz otrzymania ich kopii (art. 15 RODO), </w:t>
      </w:r>
    </w:p>
    <w:p w14:paraId="56F18FA9" w14:textId="06DB8CF7" w:rsidR="00E80505" w:rsidRPr="00E80505" w:rsidRDefault="00E80505" w:rsidP="00AB6E81">
      <w:pPr>
        <w:spacing w:line="276" w:lineRule="auto"/>
        <w:ind w:left="567" w:hanging="283"/>
        <w:rPr>
          <w:rFonts w:ascii="Cambria" w:hAnsi="Cambria" w:cs="Cambria"/>
        </w:rPr>
      </w:pPr>
      <w:r w:rsidRPr="00E80505">
        <w:rPr>
          <w:rFonts w:ascii="Cambria" w:hAnsi="Cambria" w:cs="Cambria"/>
        </w:rPr>
        <w:t>2</w:t>
      </w:r>
      <w:r w:rsidR="00AB6E81">
        <w:rPr>
          <w:rFonts w:ascii="Cambria" w:hAnsi="Cambria" w:cs="Cambria"/>
        </w:rPr>
        <w:t>)</w:t>
      </w:r>
      <w:r w:rsidRPr="00E80505">
        <w:rPr>
          <w:rFonts w:ascii="Cambria" w:hAnsi="Cambria" w:cs="Cambria"/>
        </w:rPr>
        <w:t xml:space="preserve"> do sprostowania swoich danych (art. 16 RODO), </w:t>
      </w:r>
    </w:p>
    <w:p w14:paraId="0C213644" w14:textId="296F3C4D" w:rsidR="00E80505" w:rsidRPr="00E80505" w:rsidRDefault="00E80505" w:rsidP="00AB6E81">
      <w:pPr>
        <w:spacing w:line="276" w:lineRule="auto"/>
        <w:ind w:left="567" w:hanging="283"/>
        <w:rPr>
          <w:rFonts w:ascii="Cambria" w:hAnsi="Cambria" w:cs="Cambria"/>
        </w:rPr>
      </w:pPr>
      <w:r w:rsidRPr="00E80505">
        <w:rPr>
          <w:rFonts w:ascii="Cambria" w:hAnsi="Cambria" w:cs="Cambria"/>
        </w:rPr>
        <w:t>3</w:t>
      </w:r>
      <w:r w:rsidR="00AB6E81">
        <w:rPr>
          <w:rFonts w:ascii="Cambria" w:hAnsi="Cambria" w:cs="Cambria"/>
        </w:rPr>
        <w:t>)</w:t>
      </w:r>
      <w:r w:rsidRPr="00E80505">
        <w:rPr>
          <w:rFonts w:ascii="Cambria" w:hAnsi="Cambria" w:cs="Cambria"/>
        </w:rPr>
        <w:t xml:space="preserve"> do usunięcia swoich danych (art. 17 RODO) -jeśli dotyczy</w:t>
      </w:r>
      <w:r w:rsidR="00AB6E81">
        <w:rPr>
          <w:rFonts w:ascii="Cambria" w:hAnsi="Cambria" w:cs="Cambria"/>
        </w:rPr>
        <w:t>.</w:t>
      </w:r>
    </w:p>
    <w:p w14:paraId="712B94E9" w14:textId="7D5EF01A" w:rsidR="00E80505" w:rsidRPr="00E80505" w:rsidRDefault="00E80505" w:rsidP="00E80505">
      <w:pPr>
        <w:spacing w:line="276" w:lineRule="auto"/>
        <w:ind w:left="284" w:hanging="284"/>
        <w:rPr>
          <w:rFonts w:ascii="Cambria" w:hAnsi="Cambria" w:cs="Cambria"/>
        </w:rPr>
      </w:pPr>
      <w:r w:rsidRPr="00E80505">
        <w:rPr>
          <w:rFonts w:ascii="Cambria" w:hAnsi="Cambria" w:cs="Cambria"/>
        </w:rPr>
        <w:t xml:space="preserve">4. </w:t>
      </w:r>
      <w:r w:rsidR="00AB6E81">
        <w:rPr>
          <w:rFonts w:ascii="Cambria" w:hAnsi="Cambria" w:cs="Cambria"/>
        </w:rPr>
        <w:tab/>
        <w:t>D</w:t>
      </w:r>
      <w:r w:rsidRPr="00E80505">
        <w:rPr>
          <w:rFonts w:ascii="Cambria" w:hAnsi="Cambria" w:cs="Cambria"/>
        </w:rPr>
        <w:t>o żądania od administratora ograniczenia przetwarzania swoich danych (art. 18 RODO)</w:t>
      </w:r>
      <w:r w:rsidR="00AB6E81">
        <w:rPr>
          <w:rFonts w:ascii="Cambria" w:hAnsi="Cambria" w:cs="Cambria"/>
        </w:rPr>
        <w:t>.</w:t>
      </w:r>
      <w:r w:rsidRPr="00E80505">
        <w:rPr>
          <w:rFonts w:ascii="Cambria" w:hAnsi="Cambria" w:cs="Cambria"/>
        </w:rPr>
        <w:t xml:space="preserve"> </w:t>
      </w:r>
    </w:p>
    <w:p w14:paraId="2FFC900D" w14:textId="37BCAA34" w:rsidR="00E80505" w:rsidRPr="00E80505" w:rsidRDefault="00E80505" w:rsidP="00E80505">
      <w:pPr>
        <w:spacing w:line="276" w:lineRule="auto"/>
        <w:ind w:left="284" w:hanging="284"/>
        <w:rPr>
          <w:rFonts w:ascii="Cambria" w:hAnsi="Cambria" w:cs="Cambria"/>
        </w:rPr>
      </w:pPr>
      <w:r w:rsidRPr="00E80505">
        <w:rPr>
          <w:rFonts w:ascii="Cambria" w:hAnsi="Cambria" w:cs="Cambria"/>
        </w:rPr>
        <w:t>5.</w:t>
      </w:r>
      <w:r w:rsidR="00AB6E81">
        <w:rPr>
          <w:rFonts w:ascii="Cambria" w:hAnsi="Cambria" w:cs="Cambria"/>
        </w:rPr>
        <w:tab/>
        <w:t>W</w:t>
      </w:r>
      <w:r w:rsidRPr="00E80505">
        <w:rPr>
          <w:rFonts w:ascii="Cambria" w:hAnsi="Cambria" w:cs="Cambria"/>
        </w:rPr>
        <w:t xml:space="preserve">niesienia sprzeciwu – wobec przetwarzania swoich danych (art. 21 RODO) -jeśli przetwarzanie odbywa się w celu wykonywania zadania realizowanego w interesie publicznym lub w ramach sprawowania władzy publicznej, powierzonej administratorowi (tj. w celu, </w:t>
      </w:r>
      <w:r w:rsidR="001B31D5">
        <w:rPr>
          <w:rFonts w:ascii="Cambria" w:hAnsi="Cambria" w:cs="Cambria"/>
        </w:rPr>
        <w:br/>
      </w:r>
      <w:r w:rsidRPr="00E80505">
        <w:rPr>
          <w:rFonts w:ascii="Cambria" w:hAnsi="Cambria" w:cs="Cambria"/>
        </w:rPr>
        <w:t>o którym mowa w art. 6 ust. 1 lit. e RODO</w:t>
      </w:r>
      <w:r w:rsidR="00AB6E81">
        <w:rPr>
          <w:rFonts w:ascii="Cambria" w:hAnsi="Cambria" w:cs="Cambria"/>
        </w:rPr>
        <w:t>.</w:t>
      </w:r>
    </w:p>
    <w:p w14:paraId="072F21A9" w14:textId="1F0B234B" w:rsidR="00E80505" w:rsidRDefault="00E80505" w:rsidP="00E80505">
      <w:pPr>
        <w:spacing w:line="276" w:lineRule="auto"/>
        <w:ind w:left="284" w:hanging="284"/>
        <w:rPr>
          <w:rFonts w:ascii="Cambria" w:hAnsi="Cambria" w:cs="Cambria"/>
        </w:rPr>
      </w:pPr>
      <w:r w:rsidRPr="00E80505">
        <w:rPr>
          <w:rFonts w:ascii="Cambria" w:hAnsi="Cambria" w:cs="Cambria"/>
        </w:rPr>
        <w:t xml:space="preserve">6. </w:t>
      </w:r>
      <w:r w:rsidR="00AB6E81">
        <w:rPr>
          <w:rFonts w:ascii="Cambria" w:hAnsi="Cambria" w:cs="Cambria"/>
        </w:rPr>
        <w:tab/>
        <w:t>W</w:t>
      </w:r>
      <w:r w:rsidRPr="00E80505">
        <w:rPr>
          <w:rFonts w:ascii="Cambria" w:hAnsi="Cambria" w:cs="Cambria"/>
        </w:rPr>
        <w:t xml:space="preserve">niesienia skargi do organu nadzorczego (art. 77 RODO), tj. Prezesa Urzędu Ochrony Danych Osobowych, w przypadku uznania, że przetwarzanie danych osobowych narusza przepisy RODO lub inne przepisy prawa regulujące kwestię ochrony danych osobowych. </w:t>
      </w:r>
    </w:p>
    <w:p w14:paraId="37BF627B" w14:textId="77777777" w:rsidR="00AB6E81" w:rsidRPr="00E80505" w:rsidRDefault="00AB6E81" w:rsidP="00E80505">
      <w:pPr>
        <w:spacing w:line="276" w:lineRule="auto"/>
        <w:ind w:left="284" w:hanging="284"/>
        <w:rPr>
          <w:rFonts w:ascii="Cambria" w:hAnsi="Cambria" w:cs="Cambria"/>
        </w:rPr>
      </w:pPr>
    </w:p>
    <w:p w14:paraId="362B0931" w14:textId="77777777" w:rsidR="00E80505" w:rsidRPr="00E80505" w:rsidRDefault="00E80505" w:rsidP="00AB6E81">
      <w:pPr>
        <w:spacing w:line="276" w:lineRule="auto"/>
        <w:ind w:hanging="730"/>
        <w:rPr>
          <w:rFonts w:ascii="Cambria" w:hAnsi="Cambria" w:cs="Cambria"/>
        </w:rPr>
      </w:pPr>
      <w:r w:rsidRPr="00E80505">
        <w:rPr>
          <w:rFonts w:ascii="Cambria" w:hAnsi="Cambria" w:cs="Cambria"/>
          <w:b/>
          <w:bCs/>
        </w:rPr>
        <w:t xml:space="preserve">Zautomatyzowane podejmowanie decyzji </w:t>
      </w:r>
    </w:p>
    <w:p w14:paraId="2C0C6A81" w14:textId="77777777" w:rsidR="00E80505" w:rsidRDefault="00E80505" w:rsidP="00AB6E81">
      <w:pPr>
        <w:spacing w:line="276" w:lineRule="auto"/>
        <w:ind w:left="284" w:firstLine="0"/>
        <w:rPr>
          <w:rFonts w:ascii="Cambria" w:hAnsi="Cambria" w:cs="Cambria"/>
        </w:rPr>
      </w:pPr>
      <w:r w:rsidRPr="00E80505">
        <w:rPr>
          <w:rFonts w:ascii="Cambria" w:hAnsi="Cambria" w:cs="Cambria"/>
        </w:rPr>
        <w:t xml:space="preserve">Dane osobowe nie będą podlegały zautomatyzowanemu podejmowaniu decyzji, w tym profilowaniu. </w:t>
      </w:r>
    </w:p>
    <w:p w14:paraId="5B2495E0" w14:textId="77777777" w:rsidR="00AB6E81" w:rsidRPr="00E80505" w:rsidRDefault="00AB6E81" w:rsidP="00AB6E81">
      <w:pPr>
        <w:spacing w:line="276" w:lineRule="auto"/>
        <w:ind w:left="284" w:firstLine="0"/>
        <w:rPr>
          <w:rFonts w:ascii="Cambria" w:hAnsi="Cambria" w:cs="Cambria"/>
        </w:rPr>
      </w:pPr>
    </w:p>
    <w:p w14:paraId="735E9833" w14:textId="77777777" w:rsidR="00E80505" w:rsidRPr="00E80505" w:rsidRDefault="00E80505" w:rsidP="00AB6E81">
      <w:pPr>
        <w:spacing w:line="276" w:lineRule="auto"/>
        <w:ind w:hanging="730"/>
        <w:rPr>
          <w:rFonts w:ascii="Cambria" w:hAnsi="Cambria" w:cs="Cambria"/>
        </w:rPr>
      </w:pPr>
      <w:r w:rsidRPr="00E80505">
        <w:rPr>
          <w:rFonts w:ascii="Cambria" w:hAnsi="Cambria" w:cs="Cambria"/>
          <w:b/>
          <w:bCs/>
        </w:rPr>
        <w:t xml:space="preserve">Przekazywanie danych do państwa trzeciego </w:t>
      </w:r>
    </w:p>
    <w:p w14:paraId="0F01C55B" w14:textId="5BDA50B3" w:rsidR="00E80505" w:rsidRDefault="00E80505" w:rsidP="00AB6E81">
      <w:pPr>
        <w:spacing w:line="276" w:lineRule="auto"/>
        <w:ind w:left="284" w:firstLine="0"/>
        <w:rPr>
          <w:rFonts w:ascii="Cambria" w:hAnsi="Cambria" w:cs="Cambria"/>
        </w:rPr>
      </w:pPr>
      <w:r w:rsidRPr="00E80505">
        <w:rPr>
          <w:rFonts w:ascii="Cambria" w:hAnsi="Cambria" w:cs="Cambria"/>
        </w:rPr>
        <w:t xml:space="preserve">Nie zamierzamy przekazywać Państwa danych osobowych do państwa trzeciego lub organizacji międzynarodowej innej niż Unia Europejska. W przypadku konieczności przekazania Państwa danych osobowych do państwa trzeciego lub organizacji międzynarodowej zapewniamy, że odbędzie się to z zachowaniem warunków określonych </w:t>
      </w:r>
      <w:r w:rsidR="001B31D5">
        <w:rPr>
          <w:rFonts w:ascii="Cambria" w:hAnsi="Cambria" w:cs="Cambria"/>
        </w:rPr>
        <w:br/>
      </w:r>
      <w:r w:rsidRPr="00E80505">
        <w:rPr>
          <w:rFonts w:ascii="Cambria" w:hAnsi="Cambria" w:cs="Cambria"/>
        </w:rPr>
        <w:t xml:space="preserve">w art. 45 lub 46 RODO. </w:t>
      </w:r>
    </w:p>
    <w:p w14:paraId="0873D355" w14:textId="77777777" w:rsidR="00AB6E81" w:rsidRPr="00E80505" w:rsidRDefault="00AB6E81" w:rsidP="00AB6E81">
      <w:pPr>
        <w:spacing w:line="276" w:lineRule="auto"/>
        <w:ind w:left="284" w:firstLine="0"/>
        <w:rPr>
          <w:rFonts w:ascii="Cambria" w:hAnsi="Cambria" w:cs="Cambria"/>
        </w:rPr>
      </w:pPr>
    </w:p>
    <w:p w14:paraId="51FCEC07" w14:textId="77777777" w:rsidR="00E80505" w:rsidRPr="00E80505" w:rsidRDefault="00E80505" w:rsidP="00AB6E81">
      <w:pPr>
        <w:spacing w:line="276" w:lineRule="auto"/>
        <w:ind w:left="284" w:firstLine="0"/>
        <w:rPr>
          <w:rFonts w:ascii="Cambria" w:hAnsi="Cambria" w:cs="Cambria"/>
        </w:rPr>
      </w:pPr>
      <w:r w:rsidRPr="00E80505">
        <w:rPr>
          <w:rFonts w:ascii="Cambria" w:hAnsi="Cambria" w:cs="Cambria"/>
          <w:b/>
          <w:bCs/>
        </w:rPr>
        <w:t xml:space="preserve">Kontakt z administratorem danych i Inspektorem Ochrony Danych </w:t>
      </w:r>
    </w:p>
    <w:p w14:paraId="6EF7BCAE" w14:textId="583B94C8" w:rsidR="00E80505" w:rsidRPr="00E80505" w:rsidRDefault="00E80505" w:rsidP="00AB6E81">
      <w:pPr>
        <w:spacing w:line="276" w:lineRule="auto"/>
        <w:ind w:left="284" w:firstLine="0"/>
        <w:rPr>
          <w:rFonts w:ascii="Cambria" w:hAnsi="Cambria" w:cs="Cambria"/>
        </w:rPr>
      </w:pPr>
      <w:r w:rsidRPr="00E80505">
        <w:rPr>
          <w:rFonts w:ascii="Cambria" w:hAnsi="Cambria" w:cs="Cambria"/>
        </w:rPr>
        <w:t xml:space="preserve">Jeśli mają Państwo pytania dotyczące przetwarzania przez CPPC danych osobowych, prosimy kontaktować z Inspektorami Ochrony Danych Osobowych (dalej jako IOD) w następujący sposób: </w:t>
      </w:r>
    </w:p>
    <w:p w14:paraId="310E4DE2" w14:textId="77777777" w:rsidR="00E80505" w:rsidRPr="00E80505" w:rsidRDefault="00E80505" w:rsidP="00AB6E81">
      <w:pPr>
        <w:spacing w:line="276" w:lineRule="auto"/>
        <w:ind w:left="284" w:hanging="284"/>
        <w:rPr>
          <w:rFonts w:ascii="Cambria" w:hAnsi="Cambria" w:cs="Cambria"/>
        </w:rPr>
      </w:pPr>
      <w:r w:rsidRPr="00E80505">
        <w:rPr>
          <w:rFonts w:ascii="Cambria" w:hAnsi="Cambria" w:cs="Cambria"/>
        </w:rPr>
        <w:t xml:space="preserve">1. IOD </w:t>
      </w:r>
      <w:proofErr w:type="spellStart"/>
      <w:r w:rsidRPr="00E80505">
        <w:rPr>
          <w:rFonts w:ascii="Cambria" w:hAnsi="Cambria" w:cs="Cambria"/>
        </w:rPr>
        <w:t>MFiPR</w:t>
      </w:r>
      <w:proofErr w:type="spellEnd"/>
      <w:r w:rsidRPr="00E80505">
        <w:rPr>
          <w:rFonts w:ascii="Cambria" w:hAnsi="Cambria" w:cs="Cambria"/>
        </w:rPr>
        <w:t xml:space="preserve">: </w:t>
      </w:r>
    </w:p>
    <w:p w14:paraId="0CCE9585" w14:textId="77777777" w:rsidR="00E80505" w:rsidRPr="00E80505" w:rsidRDefault="00E80505" w:rsidP="00E80505">
      <w:pPr>
        <w:spacing w:line="276" w:lineRule="auto"/>
        <w:ind w:left="567" w:hanging="283"/>
        <w:rPr>
          <w:rFonts w:ascii="Cambria" w:hAnsi="Cambria" w:cs="Cambria"/>
        </w:rPr>
      </w:pPr>
      <w:r w:rsidRPr="00E80505">
        <w:rPr>
          <w:rFonts w:ascii="Cambria" w:hAnsi="Cambria" w:cs="Cambria"/>
        </w:rPr>
        <w:t xml:space="preserve">1) pocztą tradycyjną kierując korespondencję na adres: ul. Wspólna 2/4, 00-926 Warszawa, </w:t>
      </w:r>
    </w:p>
    <w:p w14:paraId="6C4ACE8E" w14:textId="77777777" w:rsidR="00E80505" w:rsidRPr="00E80505" w:rsidRDefault="00E80505" w:rsidP="00E80505">
      <w:pPr>
        <w:spacing w:line="276" w:lineRule="auto"/>
        <w:ind w:left="567" w:hanging="283"/>
        <w:rPr>
          <w:rFonts w:ascii="Cambria" w:hAnsi="Cambria" w:cs="Cambria"/>
        </w:rPr>
      </w:pPr>
      <w:r w:rsidRPr="00E80505">
        <w:rPr>
          <w:rFonts w:ascii="Cambria" w:hAnsi="Cambria" w:cs="Cambria"/>
        </w:rPr>
        <w:t xml:space="preserve">2) elektronicznie na adres e-mail: IOD@mfipr.gov.pl </w:t>
      </w:r>
    </w:p>
    <w:p w14:paraId="0CE3031E" w14:textId="77777777" w:rsidR="00E80505" w:rsidRPr="00E80505" w:rsidRDefault="00E80505" w:rsidP="00015369">
      <w:pPr>
        <w:spacing w:line="276" w:lineRule="auto"/>
        <w:ind w:left="284" w:hanging="284"/>
        <w:rPr>
          <w:rFonts w:ascii="Cambria" w:hAnsi="Cambria" w:cs="Cambria"/>
        </w:rPr>
      </w:pPr>
      <w:r w:rsidRPr="00E80505">
        <w:rPr>
          <w:rFonts w:ascii="Cambria" w:hAnsi="Cambria" w:cs="Cambria"/>
        </w:rPr>
        <w:t>2. IOD CPPC:</w:t>
      </w:r>
    </w:p>
    <w:p w14:paraId="7BFB4E2B" w14:textId="77777777" w:rsidR="00E80505" w:rsidRPr="00E80505" w:rsidRDefault="00E80505" w:rsidP="00E80505">
      <w:pPr>
        <w:spacing w:line="276" w:lineRule="auto"/>
        <w:ind w:left="567" w:hanging="283"/>
        <w:rPr>
          <w:rFonts w:ascii="Cambria" w:hAnsi="Cambria" w:cs="Cambria"/>
        </w:rPr>
      </w:pPr>
      <w:r w:rsidRPr="00E80505">
        <w:rPr>
          <w:rFonts w:ascii="Cambria" w:hAnsi="Cambria" w:cs="Cambria"/>
        </w:rPr>
        <w:t xml:space="preserve"> 1) pocztą tradycyjną kierując korespondencję na adres: ul. Spokojna 13A, 01-044 Warszawa, </w:t>
      </w:r>
    </w:p>
    <w:p w14:paraId="72F2B144" w14:textId="77777777" w:rsidR="00E80505" w:rsidRPr="00E80505" w:rsidRDefault="00E80505" w:rsidP="00015369">
      <w:pPr>
        <w:spacing w:line="276" w:lineRule="auto"/>
        <w:ind w:left="567" w:hanging="205"/>
        <w:rPr>
          <w:rFonts w:ascii="Cambria" w:hAnsi="Cambria" w:cs="Cambria"/>
        </w:rPr>
      </w:pPr>
      <w:r w:rsidRPr="00E80505">
        <w:rPr>
          <w:rFonts w:ascii="Cambria" w:hAnsi="Cambria" w:cs="Cambria"/>
        </w:rPr>
        <w:t xml:space="preserve">2) elektronicznie na adres e-mail: bezpieczenstwo@cppc.gov.pl </w:t>
      </w:r>
    </w:p>
    <w:p w14:paraId="63878266" w14:textId="77777777" w:rsidR="00E80505" w:rsidRPr="00E80505" w:rsidRDefault="00E80505" w:rsidP="00015369">
      <w:pPr>
        <w:spacing w:line="276" w:lineRule="auto"/>
        <w:ind w:left="284" w:hanging="284"/>
        <w:rPr>
          <w:rFonts w:ascii="Cambria" w:hAnsi="Cambria" w:cs="Cambria"/>
        </w:rPr>
      </w:pPr>
      <w:r w:rsidRPr="00E80505">
        <w:rPr>
          <w:rFonts w:ascii="Cambria" w:hAnsi="Cambria" w:cs="Cambria"/>
        </w:rPr>
        <w:t xml:space="preserve">3. IOD Centrum Usług Wspólnych w Puławach: </w:t>
      </w:r>
    </w:p>
    <w:p w14:paraId="60A27744" w14:textId="77777777" w:rsidR="00E80505" w:rsidRPr="00E80505" w:rsidRDefault="00E80505" w:rsidP="00015369">
      <w:pPr>
        <w:spacing w:line="276" w:lineRule="auto"/>
        <w:ind w:left="567" w:hanging="283"/>
        <w:rPr>
          <w:rFonts w:ascii="Cambria" w:hAnsi="Cambria" w:cs="Cambria"/>
        </w:rPr>
      </w:pPr>
      <w:r w:rsidRPr="00E80505">
        <w:rPr>
          <w:rFonts w:ascii="Cambria" w:hAnsi="Cambria" w:cs="Cambria"/>
        </w:rPr>
        <w:t>1) pocztą tradycyjną kierując korespondencję na adres: ul. Piłsudskiego 83, 24-100 Puławy</w:t>
      </w:r>
    </w:p>
    <w:p w14:paraId="53C66157" w14:textId="77777777" w:rsidR="00E80505" w:rsidRPr="00E80505" w:rsidRDefault="00E80505" w:rsidP="00E80505">
      <w:pPr>
        <w:spacing w:line="276" w:lineRule="auto"/>
        <w:ind w:left="567" w:hanging="283"/>
        <w:rPr>
          <w:rFonts w:ascii="Cambria" w:hAnsi="Cambria" w:cs="Cambria"/>
        </w:rPr>
      </w:pPr>
      <w:r w:rsidRPr="00E80505">
        <w:rPr>
          <w:rFonts w:ascii="Cambria" w:hAnsi="Cambria" w:cs="Cambria"/>
        </w:rPr>
        <w:t xml:space="preserve">2) elektronicznie na adres e-mail: </w:t>
      </w:r>
      <w:hyperlink r:id="rId7" w:history="1">
        <w:r w:rsidRPr="00E80505">
          <w:rPr>
            <w:rStyle w:val="Hipercze"/>
            <w:rFonts w:ascii="Cambria" w:hAnsi="Cambria" w:cs="Cambria"/>
          </w:rPr>
          <w:t>rodo@cuwpulawy.pl</w:t>
        </w:r>
      </w:hyperlink>
    </w:p>
    <w:p w14:paraId="7C91272F" w14:textId="37A60E0D" w:rsidR="00E80505" w:rsidRDefault="00E80505" w:rsidP="00E80505">
      <w:pPr>
        <w:spacing w:line="276" w:lineRule="auto"/>
        <w:ind w:left="567" w:hanging="283"/>
        <w:rPr>
          <w:rFonts w:ascii="Cambria" w:hAnsi="Cambria" w:cs="Cambria"/>
        </w:rPr>
      </w:pPr>
      <w:r w:rsidRPr="00E80505">
        <w:rPr>
          <w:rFonts w:ascii="Cambria" w:hAnsi="Cambria" w:cs="Cambria"/>
        </w:rPr>
        <w:t>3) telefonicznie: 081 458 63 09</w:t>
      </w:r>
      <w:r w:rsidR="00015369">
        <w:rPr>
          <w:rFonts w:ascii="Cambria" w:hAnsi="Cambria" w:cs="Cambria"/>
        </w:rPr>
        <w:t>.</w:t>
      </w:r>
    </w:p>
    <w:p w14:paraId="5A038834" w14:textId="77777777" w:rsidR="00015369" w:rsidRPr="00E80505" w:rsidRDefault="00015369" w:rsidP="00E80505">
      <w:pPr>
        <w:spacing w:line="276" w:lineRule="auto"/>
        <w:ind w:left="567" w:hanging="283"/>
        <w:rPr>
          <w:rFonts w:ascii="Cambria" w:hAnsi="Cambria" w:cs="Cambria"/>
        </w:rPr>
      </w:pPr>
    </w:p>
    <w:p w14:paraId="67993B72" w14:textId="77777777" w:rsidR="00E80505" w:rsidRPr="00E80505" w:rsidRDefault="00E80505" w:rsidP="00015369">
      <w:pPr>
        <w:spacing w:line="276" w:lineRule="auto"/>
        <w:ind w:left="0" w:firstLine="0"/>
        <w:rPr>
          <w:rFonts w:ascii="Cambria" w:hAnsi="Cambria" w:cs="Cambria"/>
        </w:rPr>
      </w:pPr>
      <w:r w:rsidRPr="00E80505">
        <w:rPr>
          <w:rFonts w:ascii="Cambria" w:hAnsi="Cambria" w:cs="Cambria"/>
          <w:b/>
          <w:bCs/>
        </w:rPr>
        <w:t xml:space="preserve">Podstawa prawna: </w:t>
      </w:r>
    </w:p>
    <w:p w14:paraId="7C8A6A8A" w14:textId="3E4230F4" w:rsidR="00E80505" w:rsidRPr="00E80505" w:rsidRDefault="00E80505" w:rsidP="00E80505">
      <w:pPr>
        <w:spacing w:line="276" w:lineRule="auto"/>
        <w:ind w:left="284" w:hanging="284"/>
        <w:rPr>
          <w:rFonts w:ascii="Cambria" w:hAnsi="Cambria" w:cs="Cambria"/>
        </w:rPr>
      </w:pPr>
      <w:r w:rsidRPr="00E80505">
        <w:rPr>
          <w:rFonts w:ascii="Cambria" w:hAnsi="Cambria" w:cs="Cambria"/>
        </w:rPr>
        <w:t xml:space="preserve">1. </w:t>
      </w:r>
      <w:r w:rsidR="00015369">
        <w:rPr>
          <w:rFonts w:ascii="Cambria" w:hAnsi="Cambria" w:cs="Cambria"/>
        </w:rPr>
        <w:tab/>
        <w:t>U</w:t>
      </w:r>
      <w:r w:rsidRPr="00E80505">
        <w:rPr>
          <w:rFonts w:ascii="Cambria" w:hAnsi="Cambria" w:cs="Cambria"/>
        </w:rPr>
        <w:t>stawa wdrożeniowa -ustawa z 28 kwietnia 2022 r. o zasadach realizacji zadań finansowanych ze środków europejskich w perspektywie finansowej 2021-2027 (Dz. U. z 2022 r., poz. 1079)</w:t>
      </w:r>
      <w:r w:rsidR="00015369">
        <w:rPr>
          <w:rFonts w:ascii="Cambria" w:hAnsi="Cambria" w:cs="Cambria"/>
        </w:rPr>
        <w:t>.</w:t>
      </w:r>
      <w:r w:rsidRPr="00E80505">
        <w:rPr>
          <w:rFonts w:ascii="Cambria" w:hAnsi="Cambria" w:cs="Cambria"/>
        </w:rPr>
        <w:t xml:space="preserve"> </w:t>
      </w:r>
    </w:p>
    <w:p w14:paraId="43BB64E0" w14:textId="0C5CCDBF" w:rsidR="00C01213" w:rsidRPr="00CF7292" w:rsidRDefault="00E80505" w:rsidP="00015369">
      <w:pPr>
        <w:spacing w:after="19" w:line="259" w:lineRule="auto"/>
        <w:ind w:left="284" w:right="0" w:hanging="284"/>
        <w:rPr>
          <w:rFonts w:ascii="Cambria" w:hAnsi="Cambria"/>
        </w:rPr>
      </w:pPr>
      <w:r w:rsidRPr="00E80505">
        <w:rPr>
          <w:rFonts w:ascii="Cambria" w:hAnsi="Cambria" w:cs="Cambria"/>
        </w:rPr>
        <w:t xml:space="preserve">2. </w:t>
      </w:r>
      <w:r w:rsidR="00015369">
        <w:rPr>
          <w:rFonts w:ascii="Cambria" w:hAnsi="Cambria" w:cs="Cambria"/>
        </w:rPr>
        <w:tab/>
      </w:r>
      <w:r w:rsidRPr="00E80505">
        <w:rPr>
          <w:rFonts w:ascii="Cambria" w:hAnsi="Cambria" w:cs="Cambria"/>
        </w:rPr>
        <w:t xml:space="preserve">RODO -rozporządzenie Parlamentu Europejskiego i Rady (UE) 2016/679 z 27 kwietnia 2016 r. w sprawie ochrony osób fizycznych w związku z przetwarzaniem danych osobowych </w:t>
      </w:r>
      <w:r w:rsidR="00015369">
        <w:rPr>
          <w:rFonts w:ascii="Cambria" w:hAnsi="Cambria" w:cs="Cambria"/>
        </w:rPr>
        <w:br/>
      </w:r>
      <w:r w:rsidRPr="00E80505">
        <w:rPr>
          <w:rFonts w:ascii="Cambria" w:hAnsi="Cambria" w:cs="Cambria"/>
        </w:rPr>
        <w:t>i w sprawie swobodnego przepływu takich danych (Dz. Urz. UE. L 119 z 4 maja 2016 r., s.1-88; Dz. Urz. UE L 127 z 23 maja 2018, str. 2 oraz Dz. Urz. UE L 74 z 4 marca 2021, str. 35).</w:t>
      </w:r>
      <w:r w:rsidR="007F7230" w:rsidRPr="00CF7292">
        <w:rPr>
          <w:rFonts w:ascii="Cambria" w:hAnsi="Cambria"/>
          <w:i/>
        </w:rPr>
        <w:t xml:space="preserve"> </w:t>
      </w:r>
    </w:p>
    <w:p w14:paraId="0719ADD6" w14:textId="77777777" w:rsidR="00C01213" w:rsidRPr="00CF7292" w:rsidRDefault="007F7230">
      <w:pPr>
        <w:spacing w:after="19" w:line="259" w:lineRule="auto"/>
        <w:ind w:left="43" w:right="0" w:firstLine="0"/>
        <w:jc w:val="center"/>
        <w:rPr>
          <w:rFonts w:ascii="Cambria" w:hAnsi="Cambria"/>
        </w:rPr>
      </w:pPr>
      <w:r w:rsidRPr="00CF7292">
        <w:rPr>
          <w:rFonts w:ascii="Cambria" w:hAnsi="Cambria"/>
          <w:b/>
        </w:rPr>
        <w:t xml:space="preserve"> </w:t>
      </w:r>
    </w:p>
    <w:p w14:paraId="7F2E90A7" w14:textId="23E6EF6F" w:rsidR="00C01213" w:rsidRPr="00CF7292" w:rsidRDefault="007F7230">
      <w:pPr>
        <w:pStyle w:val="Nagwek1"/>
        <w:spacing w:after="170"/>
        <w:ind w:right="8"/>
        <w:rPr>
          <w:rFonts w:ascii="Cambria" w:hAnsi="Cambria"/>
        </w:rPr>
      </w:pPr>
      <w:r w:rsidRPr="00CF7292">
        <w:rPr>
          <w:rFonts w:ascii="Cambria" w:hAnsi="Cambria"/>
        </w:rPr>
        <w:t xml:space="preserve">§ </w:t>
      </w:r>
      <w:r w:rsidR="002B7F32">
        <w:rPr>
          <w:rFonts w:ascii="Cambria" w:hAnsi="Cambria"/>
        </w:rPr>
        <w:t>8</w:t>
      </w:r>
    </w:p>
    <w:p w14:paraId="3870536D" w14:textId="176061DE" w:rsidR="00C01213" w:rsidRPr="0084346B" w:rsidRDefault="003F3D39" w:rsidP="003F3D39">
      <w:pPr>
        <w:ind w:left="0" w:right="0" w:firstLine="0"/>
        <w:rPr>
          <w:rFonts w:ascii="Cambria" w:hAnsi="Cambria"/>
        </w:rPr>
      </w:pPr>
      <w:r w:rsidRPr="0084346B">
        <w:rPr>
          <w:rFonts w:ascii="Cambria" w:hAnsi="Cambria"/>
        </w:rPr>
        <w:t xml:space="preserve">Zamawiający przed przystąpieniem Wykonawcy do realizacji przedmiotu umowy może żądać od pracowników wymienionych w </w:t>
      </w:r>
      <w:r w:rsidRPr="0084346B">
        <w:rPr>
          <w:rFonts w:ascii="Cambria" w:hAnsi="Cambria"/>
          <w:b/>
          <w:bCs/>
        </w:rPr>
        <w:t>Załączniku nr 3</w:t>
      </w:r>
      <w:r w:rsidRPr="0084346B">
        <w:rPr>
          <w:rFonts w:ascii="Cambria" w:hAnsi="Cambria"/>
        </w:rPr>
        <w:t xml:space="preserve"> do </w:t>
      </w:r>
      <w:r w:rsidR="00AA7DF6" w:rsidRPr="0084346B">
        <w:rPr>
          <w:rFonts w:ascii="Cambria" w:hAnsi="Cambria"/>
        </w:rPr>
        <w:t>Z</w:t>
      </w:r>
      <w:r w:rsidRPr="0084346B">
        <w:rPr>
          <w:rFonts w:ascii="Cambria" w:hAnsi="Cambria"/>
        </w:rPr>
        <w:t>apytania ofertowego, okazania świadectwa kwalifikacyjnego SEP.</w:t>
      </w:r>
    </w:p>
    <w:p w14:paraId="7AFED99D" w14:textId="6BD3D183" w:rsidR="00C01213" w:rsidRPr="00CF7292" w:rsidRDefault="00C01213">
      <w:pPr>
        <w:spacing w:after="19" w:line="259" w:lineRule="auto"/>
        <w:ind w:left="43" w:right="0" w:firstLine="0"/>
        <w:jc w:val="center"/>
        <w:rPr>
          <w:rFonts w:ascii="Cambria" w:hAnsi="Cambria"/>
        </w:rPr>
      </w:pPr>
    </w:p>
    <w:p w14:paraId="1DEF50A0" w14:textId="54073AAA" w:rsidR="00C01213" w:rsidRPr="00CF7292" w:rsidRDefault="007F7230">
      <w:pPr>
        <w:pStyle w:val="Nagwek1"/>
        <w:spacing w:after="16"/>
        <w:ind w:right="8"/>
        <w:rPr>
          <w:rFonts w:ascii="Cambria" w:hAnsi="Cambria"/>
        </w:rPr>
      </w:pPr>
      <w:r w:rsidRPr="00CF7292">
        <w:rPr>
          <w:rFonts w:ascii="Cambria" w:hAnsi="Cambria"/>
        </w:rPr>
        <w:lastRenderedPageBreak/>
        <w:t xml:space="preserve">§ </w:t>
      </w:r>
      <w:r w:rsidR="002B7F32">
        <w:rPr>
          <w:rFonts w:ascii="Cambria" w:hAnsi="Cambria"/>
        </w:rPr>
        <w:t>9</w:t>
      </w:r>
      <w:r w:rsidRPr="00CF7292">
        <w:rPr>
          <w:rFonts w:ascii="Cambria" w:hAnsi="Cambria"/>
        </w:rPr>
        <w:t xml:space="preserve"> </w:t>
      </w:r>
    </w:p>
    <w:p w14:paraId="00F4D5E2" w14:textId="77777777" w:rsidR="00C01213" w:rsidRPr="00CF7292" w:rsidRDefault="007F7230">
      <w:pPr>
        <w:spacing w:after="7"/>
        <w:ind w:left="0" w:right="0" w:firstLine="0"/>
        <w:rPr>
          <w:rFonts w:ascii="Cambria" w:hAnsi="Cambria"/>
        </w:rPr>
      </w:pPr>
      <w:r w:rsidRPr="00CF7292">
        <w:rPr>
          <w:rFonts w:ascii="Cambria" w:hAnsi="Cambria"/>
        </w:rPr>
        <w:t xml:space="preserve">W sprawach nieuregulowanych niniejszą Umową mają zastosowanie powszechnie obowiązujące przepisy prawa. </w:t>
      </w:r>
    </w:p>
    <w:p w14:paraId="4BBDE4B7" w14:textId="390B6C40" w:rsidR="00C01213" w:rsidRPr="00CF7292" w:rsidRDefault="007F7230">
      <w:pPr>
        <w:pStyle w:val="Nagwek1"/>
        <w:spacing w:after="16"/>
        <w:ind w:right="8"/>
        <w:rPr>
          <w:rFonts w:ascii="Cambria" w:hAnsi="Cambria"/>
        </w:rPr>
      </w:pPr>
      <w:r w:rsidRPr="00CF7292">
        <w:rPr>
          <w:rFonts w:ascii="Cambria" w:hAnsi="Cambria"/>
        </w:rPr>
        <w:t>§ 1</w:t>
      </w:r>
      <w:r w:rsidR="002B7F32">
        <w:rPr>
          <w:rFonts w:ascii="Cambria" w:hAnsi="Cambria"/>
        </w:rPr>
        <w:t>0</w:t>
      </w:r>
    </w:p>
    <w:p w14:paraId="6F73B638" w14:textId="03AC307A" w:rsidR="001B31D5" w:rsidRDefault="001B31D5" w:rsidP="001B31D5">
      <w:pPr>
        <w:pStyle w:val="Akapitzlist"/>
        <w:numPr>
          <w:ilvl w:val="0"/>
          <w:numId w:val="17"/>
        </w:numPr>
        <w:spacing w:after="7"/>
        <w:ind w:left="284" w:hanging="284"/>
        <w:rPr>
          <w:rFonts w:ascii="Cambria" w:hAnsi="Cambria"/>
        </w:rPr>
      </w:pPr>
      <w:r w:rsidRPr="001B31D5">
        <w:rPr>
          <w:rFonts w:ascii="Cambria" w:hAnsi="Cambria"/>
        </w:rPr>
        <w:t>Wszelkie zmiany niniejszej umowy wymagają dla swej ważności formy pisemnej pod rygorem nieważności</w:t>
      </w:r>
    </w:p>
    <w:p w14:paraId="4EFC215D" w14:textId="3C17931E" w:rsidR="00C01213" w:rsidRPr="001B31D5" w:rsidRDefault="007F7230" w:rsidP="001B31D5">
      <w:pPr>
        <w:pStyle w:val="Akapitzlist"/>
        <w:numPr>
          <w:ilvl w:val="0"/>
          <w:numId w:val="17"/>
        </w:numPr>
        <w:spacing w:after="7"/>
        <w:ind w:left="284" w:hanging="284"/>
        <w:rPr>
          <w:rFonts w:ascii="Cambria" w:hAnsi="Cambria"/>
        </w:rPr>
      </w:pPr>
      <w:r w:rsidRPr="001B31D5">
        <w:rPr>
          <w:rFonts w:ascii="Cambria" w:hAnsi="Cambria"/>
        </w:rPr>
        <w:t xml:space="preserve">Ewentualne spory powstałe na tle stosowania niniejszej Umowy rozstrzygane będą przez sąd powszechny właściwy dla siedziby Zamawiającego. </w:t>
      </w:r>
    </w:p>
    <w:p w14:paraId="3998CCC5" w14:textId="15016DE6" w:rsidR="00C01213" w:rsidRPr="00CF7292" w:rsidRDefault="007F7230">
      <w:pPr>
        <w:pStyle w:val="Nagwek1"/>
        <w:spacing w:after="17"/>
        <w:ind w:right="8"/>
        <w:rPr>
          <w:rFonts w:ascii="Cambria" w:hAnsi="Cambria"/>
        </w:rPr>
      </w:pPr>
      <w:r w:rsidRPr="00CF7292">
        <w:rPr>
          <w:rFonts w:ascii="Cambria" w:hAnsi="Cambria"/>
        </w:rPr>
        <w:t>§ 1</w:t>
      </w:r>
      <w:r w:rsidR="002B7F32">
        <w:rPr>
          <w:rFonts w:ascii="Cambria" w:hAnsi="Cambria"/>
        </w:rPr>
        <w:t>1</w:t>
      </w:r>
      <w:r w:rsidRPr="00CF7292">
        <w:rPr>
          <w:rFonts w:ascii="Cambria" w:hAnsi="Cambria"/>
        </w:rPr>
        <w:t xml:space="preserve"> </w:t>
      </w:r>
    </w:p>
    <w:p w14:paraId="35F46F31" w14:textId="5D011EC2" w:rsidR="00C01213" w:rsidRDefault="007F7230">
      <w:pPr>
        <w:ind w:left="0" w:right="0" w:firstLine="0"/>
      </w:pPr>
      <w:r w:rsidRPr="00002D54">
        <w:rPr>
          <w:rFonts w:ascii="Cambria" w:hAnsi="Cambria"/>
        </w:rPr>
        <w:t xml:space="preserve">Umowę sporządzono w </w:t>
      </w:r>
      <w:r w:rsidR="00260285" w:rsidRPr="00002D54">
        <w:rPr>
          <w:rFonts w:ascii="Cambria" w:hAnsi="Cambria"/>
        </w:rPr>
        <w:t>trzech</w:t>
      </w:r>
      <w:r w:rsidRPr="00002D54">
        <w:rPr>
          <w:rFonts w:ascii="Cambria" w:hAnsi="Cambria"/>
        </w:rPr>
        <w:t xml:space="preserve"> jednobrzmiących egzemplarzach, </w:t>
      </w:r>
      <w:r w:rsidR="00260285" w:rsidRPr="00002D54">
        <w:rPr>
          <w:rFonts w:ascii="Cambria" w:hAnsi="Cambria"/>
        </w:rPr>
        <w:t>dwa egzemplarze dla Zamawiającego, jeden dla</w:t>
      </w:r>
      <w:r w:rsidR="00002D54">
        <w:rPr>
          <w:rFonts w:ascii="Cambria" w:hAnsi="Cambria"/>
        </w:rPr>
        <w:t xml:space="preserve"> </w:t>
      </w:r>
      <w:r w:rsidR="00260285" w:rsidRPr="00002D54">
        <w:rPr>
          <w:rFonts w:ascii="Cambria" w:hAnsi="Cambria"/>
        </w:rPr>
        <w:t>Wykonawcy.</w:t>
      </w:r>
    </w:p>
    <w:sectPr w:rsidR="00C01213" w:rsidSect="00CF7292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560" w:right="1410" w:bottom="1463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61DCA2" w14:textId="77777777" w:rsidR="007F7230" w:rsidRDefault="007F7230">
      <w:pPr>
        <w:spacing w:after="0" w:line="240" w:lineRule="auto"/>
      </w:pPr>
      <w:r>
        <w:separator/>
      </w:r>
    </w:p>
  </w:endnote>
  <w:endnote w:type="continuationSeparator" w:id="0">
    <w:p w14:paraId="31BA5599" w14:textId="77777777" w:rsidR="007F7230" w:rsidRDefault="007F72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AE04EC" w14:textId="1EE98EA5" w:rsidR="00260285" w:rsidRDefault="00260285">
    <w:pPr>
      <w:pStyle w:val="Stopka"/>
    </w:pPr>
    <w:r w:rsidRPr="00260285">
      <w:rPr>
        <w:rFonts w:cs="Times New Roman"/>
        <w:noProof/>
        <w:color w:val="auto"/>
        <w:kern w:val="0"/>
        <w:lang w:eastAsia="en-US"/>
        <w14:ligatures w14:val="none"/>
      </w:rPr>
      <w:drawing>
        <wp:inline distT="0" distB="0" distL="0" distR="0" wp14:anchorId="01121DCC" wp14:editId="2F0DC406">
          <wp:extent cx="5760720" cy="590550"/>
          <wp:effectExtent l="0" t="0" r="0" b="0"/>
          <wp:docPr id="22605241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8385286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0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A7CD5B" w14:textId="77777777" w:rsidR="007F7230" w:rsidRDefault="007F7230">
      <w:pPr>
        <w:spacing w:after="0" w:line="240" w:lineRule="auto"/>
      </w:pPr>
      <w:r>
        <w:separator/>
      </w:r>
    </w:p>
  </w:footnote>
  <w:footnote w:type="continuationSeparator" w:id="0">
    <w:p w14:paraId="33308533" w14:textId="77777777" w:rsidR="007F7230" w:rsidRDefault="007F72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3B4E56" w14:textId="77777777" w:rsidR="00C01213" w:rsidRDefault="007F7230">
    <w:pPr>
      <w:spacing w:after="0" w:line="259" w:lineRule="auto"/>
      <w:ind w:left="0" w:right="0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7F0788CE" wp14:editId="5F184131">
          <wp:simplePos x="0" y="0"/>
          <wp:positionH relativeFrom="page">
            <wp:posOffset>899795</wp:posOffset>
          </wp:positionH>
          <wp:positionV relativeFrom="page">
            <wp:posOffset>449580</wp:posOffset>
          </wp:positionV>
          <wp:extent cx="5730240" cy="1192530"/>
          <wp:effectExtent l="0" t="0" r="0" b="0"/>
          <wp:wrapSquare wrapText="bothSides"/>
          <wp:docPr id="746277367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30240" cy="11925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  <w:p w14:paraId="77392643" w14:textId="77777777" w:rsidR="00C01213" w:rsidRDefault="007F7230"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4089E678" wp14:editId="055B522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1" cy="1"/>
              <wp:effectExtent l="0" t="0" r="0" b="0"/>
              <wp:wrapNone/>
              <wp:docPr id="7247" name="Group 724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" cy="1"/>
                        <a:chOff x="0" y="0"/>
                        <a:chExt cx="1" cy="1"/>
                      </a:xfrm>
                    </wpg:grpSpPr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7247" style="width:7.87402e-05pt;height:7.87402e-05pt;position:absolute;z-index:-2147483648;mso-position-horizontal-relative:page;mso-position-horizontal:absolute;margin-left:0pt;mso-position-vertical-relative:page;margin-top:0pt;" coordsize="0,0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CFED87" w14:textId="06F63EF2" w:rsidR="00C01213" w:rsidRDefault="007F7230">
    <w:pPr>
      <w:spacing w:after="0" w:line="259" w:lineRule="auto"/>
      <w:ind w:left="0" w:right="0" w:firstLine="0"/>
      <w:jc w:val="right"/>
    </w:pPr>
    <w:r>
      <w:t xml:space="preserve"> </w:t>
    </w:r>
  </w:p>
  <w:p w14:paraId="43D7F6A9" w14:textId="77777777" w:rsidR="00C01213" w:rsidRDefault="007F7230">
    <w:r>
      <w:rPr>
        <w:noProof/>
      </w:rPr>
      <mc:AlternateContent>
        <mc:Choice Requires="wpg">
          <w:drawing>
            <wp:anchor distT="0" distB="0" distL="114300" distR="114300" simplePos="0" relativeHeight="251661312" behindDoc="1" locked="0" layoutInCell="1" allowOverlap="1" wp14:anchorId="054585EF" wp14:editId="572FCF14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1" cy="1"/>
              <wp:effectExtent l="0" t="0" r="0" b="0"/>
              <wp:wrapNone/>
              <wp:docPr id="7238" name="Group 723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" cy="1"/>
                        <a:chOff x="0" y="0"/>
                        <a:chExt cx="1" cy="1"/>
                      </a:xfrm>
                    </wpg:grpSpPr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7238" style="width:7.87402e-05pt;height:7.87402e-05pt;position:absolute;z-index:-2147483648;mso-position-horizontal-relative:page;mso-position-horizontal:absolute;margin-left:0pt;mso-position-vertical-relative:page;margin-top:0pt;" coordsize="0,0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579F5D" w14:textId="77777777" w:rsidR="00C01213" w:rsidRDefault="007F7230">
    <w:pPr>
      <w:spacing w:after="0" w:line="259" w:lineRule="auto"/>
      <w:ind w:left="0" w:right="0" w:firstLine="0"/>
      <w:jc w:val="right"/>
    </w:pPr>
    <w:r>
      <w:rPr>
        <w:noProof/>
      </w:rPr>
      <w:drawing>
        <wp:anchor distT="0" distB="0" distL="114300" distR="114300" simplePos="0" relativeHeight="251662336" behindDoc="0" locked="0" layoutInCell="1" allowOverlap="0" wp14:anchorId="60282760" wp14:editId="7F7B8A67">
          <wp:simplePos x="0" y="0"/>
          <wp:positionH relativeFrom="page">
            <wp:posOffset>899795</wp:posOffset>
          </wp:positionH>
          <wp:positionV relativeFrom="page">
            <wp:posOffset>449580</wp:posOffset>
          </wp:positionV>
          <wp:extent cx="5730240" cy="1192530"/>
          <wp:effectExtent l="0" t="0" r="0" b="0"/>
          <wp:wrapSquare wrapText="bothSides"/>
          <wp:docPr id="1319907320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30240" cy="11925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  <w:p w14:paraId="798997C9" w14:textId="77777777" w:rsidR="00C01213" w:rsidRDefault="007F7230">
    <w:r>
      <w:rPr>
        <w:noProof/>
      </w:rPr>
      <mc:AlternateContent>
        <mc:Choice Requires="wpg">
          <w:drawing>
            <wp:anchor distT="0" distB="0" distL="114300" distR="114300" simplePos="0" relativeHeight="251663360" behindDoc="1" locked="0" layoutInCell="1" allowOverlap="1" wp14:anchorId="41798D46" wp14:editId="6F2D9A02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1" cy="1"/>
              <wp:effectExtent l="0" t="0" r="0" b="0"/>
              <wp:wrapNone/>
              <wp:docPr id="7229" name="Group 722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" cy="1"/>
                        <a:chOff x="0" y="0"/>
                        <a:chExt cx="1" cy="1"/>
                      </a:xfrm>
                    </wpg:grpSpPr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7229" style="width:7.87402e-05pt;height:7.87402e-05pt;position:absolute;z-index:-2147483648;mso-position-horizontal-relative:page;mso-position-horizontal:absolute;margin-left:0pt;mso-position-vertical-relative:page;margin-top:0pt;" coordsize="0,0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9AD04327"/>
    <w:multiLevelType w:val="hybridMultilevel"/>
    <w:tmpl w:val="A6D97EBC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9848EA"/>
    <w:multiLevelType w:val="hybridMultilevel"/>
    <w:tmpl w:val="24A8CB2E"/>
    <w:lvl w:ilvl="0" w:tplc="29065684">
      <w:start w:val="1"/>
      <w:numFmt w:val="decimal"/>
      <w:lvlText w:val="%1."/>
      <w:lvlJc w:val="left"/>
      <w:pPr>
        <w:ind w:left="707"/>
      </w:pPr>
      <w:rPr>
        <w:rFonts w:ascii="Cambria" w:eastAsia="Calibri" w:hAnsi="Cambria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264C3DA">
      <w:start w:val="1"/>
      <w:numFmt w:val="decimal"/>
      <w:lvlText w:val="%2)"/>
      <w:lvlJc w:val="left"/>
      <w:pPr>
        <w:ind w:left="1428" w:hanging="360"/>
      </w:pPr>
      <w:rPr>
        <w:rFonts w:ascii="Cambria" w:eastAsia="Arial" w:hAnsi="Cambria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3A0390C">
      <w:start w:val="1"/>
      <w:numFmt w:val="lowerRoman"/>
      <w:lvlText w:val="%3"/>
      <w:lvlJc w:val="left"/>
      <w:pPr>
        <w:ind w:left="14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5EE7F68">
      <w:start w:val="1"/>
      <w:numFmt w:val="decimal"/>
      <w:lvlText w:val="%4"/>
      <w:lvlJc w:val="left"/>
      <w:pPr>
        <w:ind w:left="2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BF2C5AE">
      <w:start w:val="1"/>
      <w:numFmt w:val="lowerLetter"/>
      <w:lvlText w:val="%5"/>
      <w:lvlJc w:val="left"/>
      <w:pPr>
        <w:ind w:left="2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2260BFA">
      <w:start w:val="1"/>
      <w:numFmt w:val="lowerRoman"/>
      <w:lvlText w:val="%6"/>
      <w:lvlJc w:val="left"/>
      <w:pPr>
        <w:ind w:left="3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C3CD70C">
      <w:start w:val="1"/>
      <w:numFmt w:val="decimal"/>
      <w:lvlText w:val="%7"/>
      <w:lvlJc w:val="left"/>
      <w:pPr>
        <w:ind w:left="4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F347568">
      <w:start w:val="1"/>
      <w:numFmt w:val="lowerLetter"/>
      <w:lvlText w:val="%8"/>
      <w:lvlJc w:val="left"/>
      <w:pPr>
        <w:ind w:left="5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198BC4A">
      <w:start w:val="1"/>
      <w:numFmt w:val="lowerRoman"/>
      <w:lvlText w:val="%9"/>
      <w:lvlJc w:val="left"/>
      <w:pPr>
        <w:ind w:left="5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A77764B"/>
    <w:multiLevelType w:val="hybridMultilevel"/>
    <w:tmpl w:val="A0066DC0"/>
    <w:lvl w:ilvl="0" w:tplc="FFFFFFFF">
      <w:start w:val="1"/>
      <w:numFmt w:val="decimal"/>
      <w:lvlText w:val="%1."/>
      <w:lvlJc w:val="left"/>
      <w:pPr>
        <w:ind w:left="707"/>
      </w:pPr>
      <w:rPr>
        <w:rFonts w:ascii="Cambria" w:eastAsia="Calibri" w:hAnsi="Cambria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DBF5345"/>
    <w:multiLevelType w:val="hybridMultilevel"/>
    <w:tmpl w:val="2A7AD06E"/>
    <w:lvl w:ilvl="0" w:tplc="A8660388">
      <w:start w:val="1"/>
      <w:numFmt w:val="decimal"/>
      <w:lvlText w:val="%1."/>
      <w:lvlJc w:val="left"/>
      <w:pPr>
        <w:ind w:left="707"/>
      </w:pPr>
      <w:rPr>
        <w:rFonts w:ascii="Cambria" w:eastAsia="Calibri" w:hAnsi="Cambria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2CE3C9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2D80C8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40A60A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9BE06D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6DAE54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FD09C8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51AECF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6FA05B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FFE0131"/>
    <w:multiLevelType w:val="hybridMultilevel"/>
    <w:tmpl w:val="8988C7D0"/>
    <w:lvl w:ilvl="0" w:tplc="0A1404B0">
      <w:start w:val="1"/>
      <w:numFmt w:val="decimal"/>
      <w:lvlText w:val="%1."/>
      <w:lvlJc w:val="left"/>
      <w:pPr>
        <w:ind w:left="707"/>
      </w:pPr>
      <w:rPr>
        <w:rFonts w:ascii="Cambria" w:eastAsia="Calibri" w:hAnsi="Cambria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F8E88E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16418C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AB6A69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996A18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63A218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C07DB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FE25CF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3FAE49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57A7E95"/>
    <w:multiLevelType w:val="hybridMultilevel"/>
    <w:tmpl w:val="C2C8EC7C"/>
    <w:lvl w:ilvl="0" w:tplc="12186606">
      <w:start w:val="1"/>
      <w:numFmt w:val="decimal"/>
      <w:lvlText w:val="%1."/>
      <w:lvlJc w:val="left"/>
      <w:pPr>
        <w:ind w:left="283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0B4F8DA">
      <w:start w:val="1"/>
      <w:numFmt w:val="decimal"/>
      <w:lvlText w:val="%2)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D0EE7E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D426D7C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3C8BC18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2D63992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1EAF6C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D76B4E6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B9AD2C8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5B2F80E"/>
    <w:multiLevelType w:val="hybridMultilevel"/>
    <w:tmpl w:val="D0F24A9A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2B051B57"/>
    <w:multiLevelType w:val="hybridMultilevel"/>
    <w:tmpl w:val="6936D736"/>
    <w:lvl w:ilvl="0" w:tplc="D1D2ED5C">
      <w:start w:val="1"/>
      <w:numFmt w:val="decimal"/>
      <w:lvlText w:val="%1."/>
      <w:lvlJc w:val="left"/>
      <w:pPr>
        <w:ind w:left="360"/>
      </w:pPr>
      <w:rPr>
        <w:rFonts w:ascii="Cambria" w:eastAsia="Calibri" w:hAnsi="Cambria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F1A43DC">
      <w:start w:val="1"/>
      <w:numFmt w:val="decimal"/>
      <w:lvlText w:val="%2)"/>
      <w:lvlJc w:val="left"/>
      <w:pPr>
        <w:ind w:left="1067" w:hanging="360"/>
      </w:pPr>
      <w:rPr>
        <w:rFonts w:ascii="Cambria" w:eastAsia="Arial" w:hAnsi="Cambria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6B69720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E3ACAF2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8AC3DA0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51C41E8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A86102A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56488D2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8701880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6E93C8D"/>
    <w:multiLevelType w:val="hybridMultilevel"/>
    <w:tmpl w:val="3F0AE9F4"/>
    <w:lvl w:ilvl="0" w:tplc="B96CF3F0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FBE126E">
      <w:start w:val="1"/>
      <w:numFmt w:val="bullet"/>
      <w:lvlText w:val="•"/>
      <w:lvlJc w:val="left"/>
      <w:pPr>
        <w:ind w:left="7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DE49C80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52E47B0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D5A6750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3BE8254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2AEB0AC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26C9FC0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4266364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AEA1104"/>
    <w:multiLevelType w:val="hybridMultilevel"/>
    <w:tmpl w:val="CED0A040"/>
    <w:lvl w:ilvl="0" w:tplc="FF8896A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ED6535"/>
    <w:multiLevelType w:val="multilevel"/>
    <w:tmpl w:val="A8A41C26"/>
    <w:name w:val="1"/>
    <w:lvl w:ilvl="0">
      <w:start w:val="1"/>
      <w:numFmt w:val="bullet"/>
      <w:pStyle w:val="Listanumerowana"/>
      <w:lvlText w:val="§"/>
      <w:lvlJc w:val="left"/>
      <w:pPr>
        <w:ind w:left="360" w:hanging="360"/>
      </w:pPr>
      <w:rPr>
        <w:rFonts w:ascii="Arial" w:hAnsi="Arial" w:hint="default"/>
        <w:b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60740DC6"/>
    <w:multiLevelType w:val="hybridMultilevel"/>
    <w:tmpl w:val="A0066DC0"/>
    <w:lvl w:ilvl="0" w:tplc="66401030">
      <w:start w:val="1"/>
      <w:numFmt w:val="decimal"/>
      <w:lvlText w:val="%1."/>
      <w:lvlJc w:val="left"/>
      <w:pPr>
        <w:ind w:left="707"/>
      </w:pPr>
      <w:rPr>
        <w:rFonts w:ascii="Cambria" w:eastAsia="Calibri" w:hAnsi="Cambria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3AB4A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EE673C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82E09B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F56ECF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A0E16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1C4597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43C290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66802E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31F6D70"/>
    <w:multiLevelType w:val="hybridMultilevel"/>
    <w:tmpl w:val="78CE01E4"/>
    <w:lvl w:ilvl="0" w:tplc="FF8896A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D30070"/>
    <w:multiLevelType w:val="hybridMultilevel"/>
    <w:tmpl w:val="0D28FF0C"/>
    <w:lvl w:ilvl="0" w:tplc="127EF1C6">
      <w:start w:val="1"/>
      <w:numFmt w:val="decimal"/>
      <w:lvlText w:val="%1."/>
      <w:lvlJc w:val="left"/>
      <w:pPr>
        <w:ind w:left="707"/>
      </w:pPr>
      <w:rPr>
        <w:rFonts w:ascii="Cambria" w:eastAsia="Calibri" w:hAnsi="Cambria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BC092D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BE623C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A209B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F3E490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884315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8E2E78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482B7A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208C76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6D6D4038"/>
    <w:multiLevelType w:val="hybridMultilevel"/>
    <w:tmpl w:val="EEF6E848"/>
    <w:lvl w:ilvl="0" w:tplc="A0FA01B8">
      <w:start w:val="1"/>
      <w:numFmt w:val="decimal"/>
      <w:lvlText w:val="%1."/>
      <w:lvlJc w:val="left"/>
      <w:pPr>
        <w:ind w:left="707"/>
      </w:pPr>
      <w:rPr>
        <w:rFonts w:ascii="Cambria" w:eastAsia="Calibri" w:hAnsi="Cambria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57CB7B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65E35C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86645E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A8E143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A60742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6441BA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2404B6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18044C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79A462E8"/>
    <w:multiLevelType w:val="hybridMultilevel"/>
    <w:tmpl w:val="E182CD52"/>
    <w:lvl w:ilvl="0" w:tplc="21528782">
      <w:start w:val="1"/>
      <w:numFmt w:val="decimal"/>
      <w:lvlText w:val="%1."/>
      <w:lvlJc w:val="left"/>
      <w:pPr>
        <w:ind w:left="707"/>
      </w:pPr>
      <w:rPr>
        <w:rFonts w:ascii="Cambria" w:eastAsia="Calibri" w:hAnsi="Cambria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4322216">
      <w:start w:val="1"/>
      <w:numFmt w:val="decimal"/>
      <w:lvlText w:val="%2)"/>
      <w:lvlJc w:val="left"/>
      <w:pPr>
        <w:ind w:left="1068"/>
      </w:pPr>
      <w:rPr>
        <w:rFonts w:ascii="Cambria" w:eastAsia="Calibri" w:hAnsi="Cambria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0C7088">
      <w:start w:val="1"/>
      <w:numFmt w:val="lowerRoman"/>
      <w:lvlText w:val="%3"/>
      <w:lvlJc w:val="left"/>
      <w:pPr>
        <w:ind w:left="14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C5AA302">
      <w:start w:val="1"/>
      <w:numFmt w:val="decimal"/>
      <w:lvlText w:val="%4"/>
      <w:lvlJc w:val="left"/>
      <w:pPr>
        <w:ind w:left="21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4CAA5DA">
      <w:start w:val="1"/>
      <w:numFmt w:val="lowerLetter"/>
      <w:lvlText w:val="%5"/>
      <w:lvlJc w:val="left"/>
      <w:pPr>
        <w:ind w:left="28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6041F3E">
      <w:start w:val="1"/>
      <w:numFmt w:val="lowerRoman"/>
      <w:lvlText w:val="%6"/>
      <w:lvlJc w:val="left"/>
      <w:pPr>
        <w:ind w:left="35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E423DA6">
      <w:start w:val="1"/>
      <w:numFmt w:val="decimal"/>
      <w:lvlText w:val="%7"/>
      <w:lvlJc w:val="left"/>
      <w:pPr>
        <w:ind w:left="43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8E20D52">
      <w:start w:val="1"/>
      <w:numFmt w:val="lowerLetter"/>
      <w:lvlText w:val="%8"/>
      <w:lvlJc w:val="left"/>
      <w:pPr>
        <w:ind w:left="50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E5C0E94">
      <w:start w:val="1"/>
      <w:numFmt w:val="lowerRoman"/>
      <w:lvlText w:val="%9"/>
      <w:lvlJc w:val="left"/>
      <w:pPr>
        <w:ind w:left="57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F652503"/>
    <w:multiLevelType w:val="hybridMultilevel"/>
    <w:tmpl w:val="CA163C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3626481">
    <w:abstractNumId w:val="1"/>
  </w:num>
  <w:num w:numId="2" w16cid:durableId="762186144">
    <w:abstractNumId w:val="3"/>
  </w:num>
  <w:num w:numId="3" w16cid:durableId="1896114974">
    <w:abstractNumId w:val="14"/>
  </w:num>
  <w:num w:numId="4" w16cid:durableId="696657036">
    <w:abstractNumId w:val="13"/>
  </w:num>
  <w:num w:numId="5" w16cid:durableId="643656078">
    <w:abstractNumId w:val="11"/>
  </w:num>
  <w:num w:numId="6" w16cid:durableId="1262491041">
    <w:abstractNumId w:val="4"/>
  </w:num>
  <w:num w:numId="7" w16cid:durableId="1322198770">
    <w:abstractNumId w:val="15"/>
  </w:num>
  <w:num w:numId="8" w16cid:durableId="1565529325">
    <w:abstractNumId w:val="7"/>
  </w:num>
  <w:num w:numId="9" w16cid:durableId="2085838274">
    <w:abstractNumId w:val="8"/>
  </w:num>
  <w:num w:numId="10" w16cid:durableId="1946424861">
    <w:abstractNumId w:val="10"/>
  </w:num>
  <w:num w:numId="11" w16cid:durableId="1691763589">
    <w:abstractNumId w:val="16"/>
  </w:num>
  <w:num w:numId="12" w16cid:durableId="1919049173">
    <w:abstractNumId w:val="6"/>
  </w:num>
  <w:num w:numId="13" w16cid:durableId="608588492">
    <w:abstractNumId w:val="0"/>
  </w:num>
  <w:num w:numId="14" w16cid:durableId="331033291">
    <w:abstractNumId w:val="9"/>
  </w:num>
  <w:num w:numId="15" w16cid:durableId="556018739">
    <w:abstractNumId w:val="5"/>
  </w:num>
  <w:num w:numId="16" w16cid:durableId="1591348216">
    <w:abstractNumId w:val="12"/>
  </w:num>
  <w:num w:numId="17" w16cid:durableId="20462532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1213"/>
    <w:rsid w:val="00002D54"/>
    <w:rsid w:val="00003713"/>
    <w:rsid w:val="000044A1"/>
    <w:rsid w:val="0000660F"/>
    <w:rsid w:val="00015369"/>
    <w:rsid w:val="000642A8"/>
    <w:rsid w:val="00097338"/>
    <w:rsid w:val="000F286A"/>
    <w:rsid w:val="00112163"/>
    <w:rsid w:val="00140296"/>
    <w:rsid w:val="001A0759"/>
    <w:rsid w:val="001A2675"/>
    <w:rsid w:val="001B31D5"/>
    <w:rsid w:val="001E36E3"/>
    <w:rsid w:val="00257C12"/>
    <w:rsid w:val="00260285"/>
    <w:rsid w:val="00290A32"/>
    <w:rsid w:val="002B7F32"/>
    <w:rsid w:val="00356ED8"/>
    <w:rsid w:val="0036760D"/>
    <w:rsid w:val="003B0754"/>
    <w:rsid w:val="003D649A"/>
    <w:rsid w:val="003F3D39"/>
    <w:rsid w:val="004311C0"/>
    <w:rsid w:val="004A349D"/>
    <w:rsid w:val="004B1164"/>
    <w:rsid w:val="0053418C"/>
    <w:rsid w:val="005870FA"/>
    <w:rsid w:val="005F30CD"/>
    <w:rsid w:val="00623A4C"/>
    <w:rsid w:val="00631127"/>
    <w:rsid w:val="006E367D"/>
    <w:rsid w:val="00716FE4"/>
    <w:rsid w:val="00761080"/>
    <w:rsid w:val="00784CF2"/>
    <w:rsid w:val="007F7230"/>
    <w:rsid w:val="0084346B"/>
    <w:rsid w:val="00886CFE"/>
    <w:rsid w:val="008A3378"/>
    <w:rsid w:val="008C5EE8"/>
    <w:rsid w:val="008E7CDD"/>
    <w:rsid w:val="00901CF0"/>
    <w:rsid w:val="009C0E81"/>
    <w:rsid w:val="00A07246"/>
    <w:rsid w:val="00A5463B"/>
    <w:rsid w:val="00A80034"/>
    <w:rsid w:val="00A914CC"/>
    <w:rsid w:val="00AA25A2"/>
    <w:rsid w:val="00AA2F19"/>
    <w:rsid w:val="00AA7DF6"/>
    <w:rsid w:val="00AB6E81"/>
    <w:rsid w:val="00AD140C"/>
    <w:rsid w:val="00B17228"/>
    <w:rsid w:val="00B73821"/>
    <w:rsid w:val="00C01213"/>
    <w:rsid w:val="00C51777"/>
    <w:rsid w:val="00C95372"/>
    <w:rsid w:val="00CF7292"/>
    <w:rsid w:val="00D53A5C"/>
    <w:rsid w:val="00D97018"/>
    <w:rsid w:val="00DA603B"/>
    <w:rsid w:val="00DD1530"/>
    <w:rsid w:val="00DF1AF2"/>
    <w:rsid w:val="00E47D76"/>
    <w:rsid w:val="00E80505"/>
    <w:rsid w:val="00EA215D"/>
    <w:rsid w:val="00F00015"/>
    <w:rsid w:val="00F32860"/>
    <w:rsid w:val="00F41977"/>
    <w:rsid w:val="00F743BA"/>
    <w:rsid w:val="00F74BD4"/>
    <w:rsid w:val="00F936E2"/>
    <w:rsid w:val="00FA2787"/>
    <w:rsid w:val="00FD6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A89D6"/>
  <w15:docId w15:val="{AA30D231-68C5-4008-9FB8-D7582DB39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41" w:line="268" w:lineRule="auto"/>
      <w:ind w:left="730" w:right="8" w:hanging="368"/>
      <w:jc w:val="both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52"/>
      <w:ind w:left="10" w:right="9" w:hanging="10"/>
      <w:jc w:val="center"/>
      <w:outlineLvl w:val="0"/>
    </w:pPr>
    <w:rPr>
      <w:rFonts w:ascii="Calibri" w:eastAsia="Calibri" w:hAnsi="Calibri" w:cs="Calibri"/>
      <w:b/>
      <w:color w:val="00000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2"/>
    </w:rPr>
  </w:style>
  <w:style w:type="paragraph" w:styleId="Stopka">
    <w:name w:val="footer"/>
    <w:basedOn w:val="Normalny"/>
    <w:link w:val="StopkaZnak"/>
    <w:uiPriority w:val="99"/>
    <w:unhideWhenUsed/>
    <w:rsid w:val="00CF72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7292"/>
    <w:rPr>
      <w:rFonts w:ascii="Calibri" w:eastAsia="Calibri" w:hAnsi="Calibri" w:cs="Calibri"/>
      <w:color w:val="000000"/>
    </w:rPr>
  </w:style>
  <w:style w:type="paragraph" w:styleId="Akapitzlist">
    <w:name w:val="List Paragraph"/>
    <w:aliases w:val="Numerowanie,Akapit z listą BS,List Paragraph,Obiekt,List Paragraph1,L1,Akapit z listą5,Akapit normalny,Lista XXX,sw tekst,Kolorowa lista — akcent 11,T_SZ_List Paragraph,normalny tekst,CW_Lista,Colorful List Accent 1,Akapit z listą4,l,lp1"/>
    <w:basedOn w:val="Normalny"/>
    <w:link w:val="AkapitzlistZnak"/>
    <w:uiPriority w:val="34"/>
    <w:qFormat/>
    <w:rsid w:val="00E80505"/>
    <w:pPr>
      <w:spacing w:after="160" w:line="259" w:lineRule="auto"/>
      <w:ind w:left="720" w:right="0" w:firstLine="0"/>
      <w:contextualSpacing/>
      <w:jc w:val="left"/>
    </w:pPr>
    <w:rPr>
      <w:rFonts w:asciiTheme="minorHAnsi" w:eastAsiaTheme="minorHAnsi" w:hAnsiTheme="minorHAnsi" w:cstheme="minorBidi"/>
      <w:color w:val="auto"/>
      <w:kern w:val="0"/>
      <w:lang w:eastAsia="en-US"/>
      <w14:ligatures w14:val="none"/>
    </w:rPr>
  </w:style>
  <w:style w:type="paragraph" w:styleId="Listanumerowana">
    <w:name w:val="List Number"/>
    <w:basedOn w:val="Normalny"/>
    <w:unhideWhenUsed/>
    <w:rsid w:val="00E80505"/>
    <w:pPr>
      <w:numPr>
        <w:numId w:val="10"/>
      </w:numPr>
      <w:spacing w:after="0" w:line="240" w:lineRule="auto"/>
      <w:ind w:right="0"/>
      <w:contextualSpacing/>
      <w:jc w:val="left"/>
    </w:pPr>
    <w:rPr>
      <w:rFonts w:ascii="Times New Roman" w:eastAsia="Times New Roman" w:hAnsi="Times New Roman" w:cs="Times New Roman"/>
      <w:color w:val="auto"/>
      <w:kern w:val="0"/>
      <w:sz w:val="24"/>
      <w:szCs w:val="24"/>
      <w14:ligatures w14:val="none"/>
    </w:rPr>
  </w:style>
  <w:style w:type="character" w:customStyle="1" w:styleId="AkapitzlistZnak">
    <w:name w:val="Akapit z listą Znak"/>
    <w:aliases w:val="Numerowanie Znak,Akapit z listą BS Znak,List Paragraph Znak,Obiekt Znak,List Paragraph1 Znak,L1 Znak,Akapit z listą5 Znak,Akapit normalny Znak,Lista XXX Znak,sw tekst Znak,Kolorowa lista — akcent 11 Znak,T_SZ_List Paragraph Znak"/>
    <w:link w:val="Akapitzlist"/>
    <w:uiPriority w:val="34"/>
    <w:qFormat/>
    <w:rsid w:val="00E80505"/>
    <w:rPr>
      <w:rFonts w:eastAsiaTheme="minorHAnsi"/>
      <w:kern w:val="0"/>
      <w:lang w:eastAsia="en-US"/>
      <w14:ligatures w14:val="none"/>
    </w:rPr>
  </w:style>
  <w:style w:type="character" w:styleId="Hipercze">
    <w:name w:val="Hyperlink"/>
    <w:basedOn w:val="Domylnaczcionkaakapitu"/>
    <w:uiPriority w:val="99"/>
    <w:unhideWhenUsed/>
    <w:rsid w:val="00E8050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rodo@cuwpulawy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9</Pages>
  <Words>3022</Words>
  <Characters>18133</Characters>
  <Application>Microsoft Office Word</Application>
  <DocSecurity>0</DocSecurity>
  <Lines>151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Tomporowski Piotr</dc:creator>
  <cp:keywords/>
  <cp:lastModifiedBy>Arkadiusz Kręcisz</cp:lastModifiedBy>
  <cp:revision>64</cp:revision>
  <cp:lastPrinted>2024-11-12T11:48:00Z</cp:lastPrinted>
  <dcterms:created xsi:type="dcterms:W3CDTF">2024-11-04T12:22:00Z</dcterms:created>
  <dcterms:modified xsi:type="dcterms:W3CDTF">2024-11-12T11:48:00Z</dcterms:modified>
</cp:coreProperties>
</file>