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320CF" w14:textId="4D169FBF" w:rsidR="00D358E4" w:rsidRPr="0072251D" w:rsidRDefault="00D358E4" w:rsidP="006A6BDC">
      <w:pPr>
        <w:spacing w:after="0"/>
        <w:rPr>
          <w:rFonts w:ascii="Tahoma" w:hAnsi="Tahoma" w:cs="Tahoma"/>
          <w:b/>
        </w:rPr>
      </w:pPr>
      <w:r w:rsidRPr="0072251D">
        <w:rPr>
          <w:rFonts w:ascii="Tahoma" w:hAnsi="Tahoma" w:cs="Tahoma"/>
          <w:b/>
        </w:rPr>
        <w:t xml:space="preserve">Załącznik nr </w:t>
      </w:r>
      <w:r w:rsidR="00F777E3" w:rsidRPr="0072251D">
        <w:rPr>
          <w:rFonts w:ascii="Tahoma" w:hAnsi="Tahoma" w:cs="Tahoma"/>
          <w:b/>
        </w:rPr>
        <w:t>2</w:t>
      </w:r>
      <w:r w:rsidRPr="0072251D">
        <w:rPr>
          <w:rFonts w:ascii="Tahoma" w:hAnsi="Tahoma" w:cs="Tahoma"/>
          <w:b/>
        </w:rPr>
        <w:t xml:space="preserve"> do zapytania ofertowego nr </w:t>
      </w:r>
      <w:r w:rsidR="004C0409">
        <w:rPr>
          <w:rFonts w:ascii="Tahoma" w:hAnsi="Tahoma" w:cs="Tahoma"/>
          <w:b/>
        </w:rPr>
        <w:t>3</w:t>
      </w:r>
      <w:r w:rsidRPr="0072251D">
        <w:rPr>
          <w:rFonts w:ascii="Tahoma" w:hAnsi="Tahoma" w:cs="Tahoma"/>
          <w:b/>
        </w:rPr>
        <w:t>/2024</w:t>
      </w:r>
      <w:r w:rsidR="00E110E6" w:rsidRPr="0072251D">
        <w:rPr>
          <w:rFonts w:ascii="Tahoma" w:hAnsi="Tahoma" w:cs="Tahoma"/>
          <w:b/>
        </w:rPr>
        <w:t>/FEPW</w:t>
      </w:r>
    </w:p>
    <w:p w14:paraId="3802F728" w14:textId="7F02F4B8" w:rsidR="00F777E3" w:rsidRPr="0072251D" w:rsidRDefault="00F777E3" w:rsidP="0072251D">
      <w:pPr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  <w:t>………………………………….</w:t>
      </w:r>
    </w:p>
    <w:p w14:paraId="6EE8FD93" w14:textId="74F1E814" w:rsidR="00F777E3" w:rsidRPr="0072251D" w:rsidRDefault="00F777E3" w:rsidP="0072251D">
      <w:pPr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</w:r>
      <w:r w:rsidRPr="0072251D">
        <w:rPr>
          <w:rFonts w:ascii="Tahoma" w:hAnsi="Tahoma" w:cs="Tahoma"/>
        </w:rPr>
        <w:tab/>
        <w:t>Miejscowość i data</w:t>
      </w:r>
    </w:p>
    <w:p w14:paraId="2CEEB94F" w14:textId="6C5A5713" w:rsidR="00D358E4" w:rsidRPr="0072251D" w:rsidRDefault="00F777E3" w:rsidP="004C0409">
      <w:pPr>
        <w:tabs>
          <w:tab w:val="center" w:pos="4536"/>
        </w:tabs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>…………………………….</w:t>
      </w:r>
      <w:r w:rsidR="004C0409">
        <w:rPr>
          <w:rFonts w:ascii="Tahoma" w:hAnsi="Tahoma" w:cs="Tahoma"/>
        </w:rPr>
        <w:tab/>
      </w:r>
    </w:p>
    <w:p w14:paraId="2F9BA1BB" w14:textId="5CF8F6C1" w:rsidR="00F777E3" w:rsidRDefault="00F777E3" w:rsidP="0072251D">
      <w:pPr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>Dane oferenta</w:t>
      </w:r>
      <w:r w:rsidRPr="0072251D">
        <w:rPr>
          <w:rFonts w:ascii="Tahoma" w:hAnsi="Tahoma" w:cs="Tahoma"/>
        </w:rPr>
        <w:tab/>
      </w:r>
    </w:p>
    <w:p w14:paraId="35619A5D" w14:textId="77777777" w:rsidR="006A6BDC" w:rsidRDefault="006A6BDC" w:rsidP="0072251D">
      <w:pPr>
        <w:jc w:val="both"/>
        <w:rPr>
          <w:rFonts w:ascii="Tahoma" w:hAnsi="Tahoma" w:cs="Tahoma"/>
        </w:rPr>
      </w:pPr>
    </w:p>
    <w:p w14:paraId="06B7B302" w14:textId="77777777" w:rsidR="006A6BDC" w:rsidRPr="0072251D" w:rsidRDefault="006A6BDC" w:rsidP="006A6BDC">
      <w:pPr>
        <w:spacing w:after="0"/>
        <w:jc w:val="center"/>
        <w:rPr>
          <w:rFonts w:ascii="Tahoma" w:hAnsi="Tahoma" w:cs="Tahoma"/>
          <w:b/>
        </w:rPr>
      </w:pPr>
      <w:r w:rsidRPr="0072251D">
        <w:rPr>
          <w:rFonts w:ascii="Tahoma" w:hAnsi="Tahoma" w:cs="Tahoma"/>
          <w:b/>
        </w:rPr>
        <w:t>Oświadczenie oferenta</w:t>
      </w:r>
    </w:p>
    <w:p w14:paraId="505AF931" w14:textId="77777777" w:rsidR="006A6BDC" w:rsidRPr="0072251D" w:rsidRDefault="006A6BDC" w:rsidP="006A6BDC">
      <w:pPr>
        <w:spacing w:after="0"/>
        <w:jc w:val="center"/>
        <w:rPr>
          <w:rFonts w:ascii="Tahoma" w:hAnsi="Tahoma" w:cs="Tahoma"/>
          <w:b/>
        </w:rPr>
      </w:pPr>
      <w:r w:rsidRPr="0072251D">
        <w:rPr>
          <w:rFonts w:ascii="Tahoma" w:hAnsi="Tahoma" w:cs="Tahoma"/>
          <w:b/>
        </w:rPr>
        <w:t>o braku podstaw do wykluczenia</w:t>
      </w:r>
    </w:p>
    <w:p w14:paraId="4D1DAE62" w14:textId="77777777" w:rsidR="006A6BDC" w:rsidRPr="0072251D" w:rsidRDefault="006A6BDC" w:rsidP="0072251D">
      <w:pPr>
        <w:jc w:val="both"/>
        <w:rPr>
          <w:rFonts w:ascii="Tahoma" w:hAnsi="Tahoma" w:cs="Tahoma"/>
        </w:rPr>
      </w:pPr>
    </w:p>
    <w:p w14:paraId="388BCA52" w14:textId="6C387CC0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2251D">
        <w:rPr>
          <w:rFonts w:ascii="Tahoma" w:hAnsi="Tahoma" w:cs="Tahoma"/>
          <w:sz w:val="22"/>
          <w:szCs w:val="22"/>
        </w:rPr>
        <w:t>My</w:t>
      </w:r>
      <w:r>
        <w:rPr>
          <w:rFonts w:ascii="Tahoma" w:hAnsi="Tahoma" w:cs="Tahoma"/>
          <w:sz w:val="22"/>
          <w:szCs w:val="22"/>
        </w:rPr>
        <w:t>/Ja</w:t>
      </w:r>
      <w:r w:rsidRPr="0072251D">
        <w:rPr>
          <w:rFonts w:ascii="Tahoma" w:hAnsi="Tahoma" w:cs="Tahoma"/>
          <w:sz w:val="22"/>
          <w:szCs w:val="22"/>
        </w:rPr>
        <w:t xml:space="preserve"> niżej podpisani/y oświadczam/y, iż: </w:t>
      </w:r>
    </w:p>
    <w:p w14:paraId="7A3CC082" w14:textId="329B5607" w:rsidR="0072251D" w:rsidRPr="0072251D" w:rsidRDefault="0072251D" w:rsidP="0072251D">
      <w:pPr>
        <w:pStyle w:val="Akapitzlist"/>
        <w:numPr>
          <w:ilvl w:val="0"/>
          <w:numId w:val="12"/>
        </w:numPr>
        <w:spacing w:after="0"/>
        <w:contextualSpacing w:val="0"/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 xml:space="preserve">Nie podlegam/y wykluczeniu z udziału w postępowaniu z tytułu powiązań kapitałowych lub osobowych z Zamawiającym. W szczególności dotyczy to takich powiązań pomiędzy Zamawiającym a Wykonawcą, które polegają na: </w:t>
      </w:r>
    </w:p>
    <w:p w14:paraId="07B2227B" w14:textId="77777777" w:rsidR="0072251D" w:rsidRPr="0072251D" w:rsidRDefault="0072251D" w:rsidP="0072251D">
      <w:pPr>
        <w:pStyle w:val="Akapitzlist"/>
        <w:numPr>
          <w:ilvl w:val="0"/>
          <w:numId w:val="13"/>
        </w:numPr>
        <w:spacing w:after="0"/>
        <w:jc w:val="both"/>
        <w:rPr>
          <w:rFonts w:ascii="Tahoma" w:hAnsi="Tahoma" w:cs="Tahoma"/>
        </w:rPr>
      </w:pPr>
      <w:bookmarkStart w:id="0" w:name="_heading=h.tyjcwt" w:colFirst="0" w:colLast="0"/>
      <w:bookmarkEnd w:id="0"/>
      <w:r w:rsidRPr="0072251D">
        <w:rPr>
          <w:rFonts w:ascii="Tahoma" w:hAnsi="Tahoma" w:cs="Tahoma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7E187B2" w14:textId="77777777" w:rsidR="0072251D" w:rsidRPr="0072251D" w:rsidRDefault="0072251D" w:rsidP="0072251D">
      <w:pPr>
        <w:pStyle w:val="Akapitzlist"/>
        <w:numPr>
          <w:ilvl w:val="0"/>
          <w:numId w:val="13"/>
        </w:numPr>
        <w:spacing w:after="0"/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>pozostawaniu w związku małżeńskim, w stosunku pokrewieństwa lu</w:t>
      </w:r>
      <w:sdt>
        <w:sdtPr>
          <w:rPr>
            <w:rFonts w:ascii="Tahoma" w:hAnsi="Tahoma" w:cs="Tahoma"/>
          </w:rPr>
          <w:tag w:val="goog_rdk_68"/>
          <w:id w:val="609175789"/>
        </w:sdtPr>
        <w:sdtContent>
          <w:r w:rsidRPr="0072251D">
            <w:rPr>
              <w:rFonts w:ascii="Tahoma" w:hAnsi="Tahoma" w:cs="Tahoma"/>
            </w:rPr>
            <w:t>b</w:t>
          </w:r>
        </w:sdtContent>
      </w:sdt>
      <w:r w:rsidRPr="0072251D">
        <w:rPr>
          <w:rFonts w:ascii="Tahoma" w:hAnsi="Tahoma" w:cs="Tahoma"/>
        </w:rPr>
        <w:t xml:space="preserve"> powinowactwa w linii prostej, pokrewieństwa </w:t>
      </w:r>
      <w:sdt>
        <w:sdtPr>
          <w:rPr>
            <w:rFonts w:ascii="Tahoma" w:hAnsi="Tahoma" w:cs="Tahoma"/>
          </w:rPr>
          <w:tag w:val="goog_rdk_70"/>
          <w:id w:val="-1488860601"/>
        </w:sdtPr>
        <w:sdtContent>
          <w:r w:rsidRPr="0072251D">
            <w:rPr>
              <w:rFonts w:ascii="Tahoma" w:hAnsi="Tahoma" w:cs="Tahoma"/>
            </w:rPr>
            <w:t>lu</w:t>
          </w:r>
        </w:sdtContent>
      </w:sdt>
      <w:sdt>
        <w:sdtPr>
          <w:rPr>
            <w:rFonts w:ascii="Tahoma" w:hAnsi="Tahoma" w:cs="Tahoma"/>
          </w:rPr>
          <w:tag w:val="goog_rdk_71"/>
          <w:id w:val="1883129477"/>
        </w:sdtPr>
        <w:sdtContent>
          <w:r w:rsidRPr="0072251D">
            <w:rPr>
              <w:rFonts w:ascii="Tahoma" w:hAnsi="Tahoma" w:cs="Tahoma"/>
            </w:rPr>
            <w:t>b</w:t>
          </w:r>
        </w:sdtContent>
      </w:sdt>
      <w:r w:rsidRPr="0072251D">
        <w:rPr>
          <w:rFonts w:ascii="Tahoma" w:hAnsi="Tahoma" w:cs="Tahoma"/>
        </w:rPr>
        <w:t xml:space="preserve"> powinowactwa w linii bocznej do drugiego stopnia lub związaniu</w:t>
      </w:r>
      <w:sdt>
        <w:sdtPr>
          <w:rPr>
            <w:rFonts w:ascii="Tahoma" w:hAnsi="Tahoma" w:cs="Tahoma"/>
          </w:rPr>
          <w:tag w:val="goog_rdk_72"/>
          <w:id w:val="-1563403840"/>
        </w:sdtPr>
        <w:sdtContent>
          <w:r w:rsidRPr="0072251D">
            <w:rPr>
              <w:rFonts w:ascii="Tahoma" w:hAnsi="Tahoma" w:cs="Tahoma"/>
            </w:rPr>
            <w:t xml:space="preserve"> z</w:t>
          </w:r>
        </w:sdtContent>
      </w:sdt>
      <w:r w:rsidRPr="0072251D">
        <w:rPr>
          <w:rFonts w:ascii="Tahoma" w:hAnsi="Tahoma" w:cs="Tahoma"/>
        </w:rPr>
        <w:t xml:space="preserve">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021FAEA7" w14:textId="77777777" w:rsidR="0072251D" w:rsidRPr="0072251D" w:rsidRDefault="0072251D" w:rsidP="0072251D">
      <w:pPr>
        <w:pStyle w:val="Akapitzlist"/>
        <w:numPr>
          <w:ilvl w:val="0"/>
          <w:numId w:val="13"/>
        </w:numPr>
        <w:spacing w:after="0"/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147C013B" w14:textId="77777777" w:rsidR="0072251D" w:rsidRPr="0072251D" w:rsidRDefault="0072251D" w:rsidP="0072251D">
      <w:pPr>
        <w:pStyle w:val="Akapitzlist"/>
        <w:numPr>
          <w:ilvl w:val="0"/>
          <w:numId w:val="12"/>
        </w:numPr>
        <w:suppressAutoHyphens/>
        <w:spacing w:after="0"/>
        <w:contextualSpacing w:val="0"/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>Nie podlegam/y wykluczeniu na podstawie w art. 5k Rozporządzenia 833/2014 oraz art. 7 ust. 1 Ustawy o szczególnych rozwiązaniach w zakresie przeciwdziałania wspieraniu agresji na Ukrainę oraz służących ochronie bezpieczeństwa narodowego.</w:t>
      </w:r>
    </w:p>
    <w:p w14:paraId="7447EFA0" w14:textId="77777777" w:rsidR="0072251D" w:rsidRPr="0072251D" w:rsidRDefault="0072251D" w:rsidP="0072251D">
      <w:pPr>
        <w:pStyle w:val="Akapitzlist"/>
        <w:numPr>
          <w:ilvl w:val="0"/>
          <w:numId w:val="12"/>
        </w:numPr>
        <w:spacing w:after="0"/>
        <w:jc w:val="both"/>
        <w:rPr>
          <w:rFonts w:ascii="Tahoma" w:hAnsi="Tahoma" w:cs="Tahoma"/>
        </w:rPr>
      </w:pPr>
      <w:r w:rsidRPr="0072251D">
        <w:rPr>
          <w:rFonts w:ascii="Tahoma" w:hAnsi="Tahoma" w:cs="Tahoma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6C0D101" w14:textId="77777777" w:rsidR="0072251D" w:rsidRPr="0072251D" w:rsidRDefault="0072251D" w:rsidP="0072251D">
      <w:pPr>
        <w:suppressAutoHyphens/>
        <w:spacing w:after="0"/>
        <w:jc w:val="both"/>
        <w:rPr>
          <w:rFonts w:ascii="Tahoma" w:hAnsi="Tahoma" w:cs="Tahoma"/>
        </w:rPr>
      </w:pPr>
    </w:p>
    <w:p w14:paraId="324AABC8" w14:textId="487E839C" w:rsidR="00773C94" w:rsidRPr="0072251D" w:rsidRDefault="00773C94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0CD78D9" w14:textId="77777777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628C4A21" w14:textId="77777777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3D8D6FB0" w14:textId="77777777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14:paraId="5ACE40BD" w14:textId="39799183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  <w:t>……………………………………..</w:t>
      </w:r>
    </w:p>
    <w:p w14:paraId="554D50EB" w14:textId="63822430" w:rsidR="0072251D" w:rsidRPr="0072251D" w:rsidRDefault="0072251D" w:rsidP="0072251D">
      <w:pPr>
        <w:pStyle w:val="Default"/>
        <w:spacing w:line="276" w:lineRule="auto"/>
        <w:jc w:val="both"/>
        <w:rPr>
          <w:rFonts w:ascii="Tahoma" w:hAnsi="Tahoma" w:cs="Tahoma"/>
          <w:sz w:val="22"/>
          <w:szCs w:val="22"/>
        </w:rPr>
      </w:pP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</w:r>
      <w:r w:rsidRPr="0072251D">
        <w:rPr>
          <w:rFonts w:ascii="Tahoma" w:hAnsi="Tahoma" w:cs="Tahoma"/>
          <w:sz w:val="22"/>
          <w:szCs w:val="22"/>
        </w:rPr>
        <w:tab/>
        <w:t>Podpis Oferenta</w:t>
      </w:r>
    </w:p>
    <w:sectPr w:rsidR="0072251D" w:rsidRPr="007225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400CB" w14:textId="77777777" w:rsidR="00C15391" w:rsidRDefault="00C15391" w:rsidP="00A140A2">
      <w:pPr>
        <w:spacing w:after="0" w:line="240" w:lineRule="auto"/>
      </w:pPr>
      <w:r>
        <w:separator/>
      </w:r>
    </w:p>
  </w:endnote>
  <w:endnote w:type="continuationSeparator" w:id="0">
    <w:p w14:paraId="3D6B252F" w14:textId="77777777" w:rsidR="00C15391" w:rsidRDefault="00C15391" w:rsidP="00A14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76">
    <w:altName w:val="Times New Roman"/>
    <w:panose1 w:val="020B0604020202020204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71C416" w14:textId="77777777" w:rsidR="00621FE8" w:rsidRPr="00656552" w:rsidRDefault="00621FE8" w:rsidP="00621FE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ahoma" w:hAnsi="Tahoma" w:cs="Tahoma"/>
        <w:color w:val="000000"/>
        <w:sz w:val="20"/>
        <w:szCs w:val="20"/>
        <w:lang w:val="en-US"/>
      </w:rPr>
    </w:pPr>
    <w:r w:rsidRPr="008D7E49">
      <w:rPr>
        <w:rFonts w:ascii="Tahoma" w:hAnsi="Tahoma" w:cs="Tahoma"/>
        <w:color w:val="000000"/>
        <w:sz w:val="20"/>
        <w:szCs w:val="20"/>
      </w:rPr>
      <w:fldChar w:fldCharType="begin"/>
    </w:r>
    <w:r w:rsidRPr="00656552">
      <w:rPr>
        <w:rFonts w:ascii="Tahoma" w:hAnsi="Tahoma" w:cs="Tahoma"/>
        <w:color w:val="000000"/>
        <w:sz w:val="20"/>
        <w:szCs w:val="20"/>
        <w:lang w:val="en-US"/>
      </w:rPr>
      <w:instrText>PAGE</w:instrText>
    </w:r>
    <w:r w:rsidRPr="008D7E49">
      <w:rPr>
        <w:rFonts w:ascii="Tahoma" w:hAnsi="Tahoma" w:cs="Tahoma"/>
        <w:color w:val="000000"/>
        <w:sz w:val="20"/>
        <w:szCs w:val="20"/>
      </w:rPr>
      <w:fldChar w:fldCharType="separate"/>
    </w:r>
    <w:r w:rsidRPr="00621FE8">
      <w:rPr>
        <w:rFonts w:ascii="Tahoma" w:hAnsi="Tahoma" w:cs="Tahoma"/>
        <w:color w:val="000000"/>
        <w:sz w:val="20"/>
        <w:szCs w:val="20"/>
        <w:lang w:val="en-US"/>
      </w:rPr>
      <w:t>3</w:t>
    </w:r>
    <w:r w:rsidRPr="008D7E49">
      <w:rPr>
        <w:rFonts w:ascii="Tahoma" w:hAnsi="Tahoma" w:cs="Tahoma"/>
        <w:color w:val="000000"/>
        <w:sz w:val="20"/>
        <w:szCs w:val="20"/>
      </w:rPr>
      <w:fldChar w:fldCharType="end"/>
    </w:r>
  </w:p>
  <w:p w14:paraId="09F96154" w14:textId="24C66BB0" w:rsidR="00621FE8" w:rsidRPr="00621FE8" w:rsidRDefault="00621FE8" w:rsidP="00621FE8"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jc w:val="center"/>
      <w:rPr>
        <w:rFonts w:ascii="Arial" w:eastAsia="Arial" w:hAnsi="Arial" w:cs="Arial"/>
        <w:i/>
        <w:color w:val="000000"/>
        <w:sz w:val="16"/>
        <w:szCs w:val="16"/>
      </w:rPr>
    </w:pPr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Payment Gateway sp. z </w:t>
    </w:r>
    <w:proofErr w:type="spellStart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>o.o.</w:t>
    </w:r>
    <w:proofErr w:type="spellEnd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, </w:t>
    </w:r>
    <w:proofErr w:type="spellStart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>ul</w:t>
    </w:r>
    <w:proofErr w:type="spellEnd"/>
    <w:r w:rsidRPr="00656552">
      <w:rPr>
        <w:rFonts w:ascii="Arial" w:eastAsia="Arial" w:hAnsi="Arial" w:cs="Arial"/>
        <w:i/>
        <w:color w:val="000000"/>
        <w:sz w:val="16"/>
        <w:szCs w:val="16"/>
        <w:lang w:val="en-US"/>
      </w:rPr>
      <w:t xml:space="preserve">. </w:t>
    </w:r>
    <w:r>
      <w:rPr>
        <w:rFonts w:ascii="Arial" w:eastAsia="Arial" w:hAnsi="Arial" w:cs="Arial"/>
        <w:i/>
        <w:color w:val="000000"/>
        <w:sz w:val="16"/>
        <w:szCs w:val="16"/>
      </w:rPr>
      <w:t xml:space="preserve">Gospodarcza 26, 20-213 Lublin, NIP: </w:t>
    </w:r>
    <w:r w:rsidRPr="00170D6F">
      <w:rPr>
        <w:rFonts w:ascii="Arial" w:eastAsia="Arial" w:hAnsi="Arial" w:cs="Arial"/>
        <w:i/>
        <w:color w:val="000000"/>
        <w:sz w:val="16"/>
        <w:szCs w:val="16"/>
      </w:rPr>
      <w:t>9462725914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0FA99" w14:textId="77777777" w:rsidR="00C15391" w:rsidRDefault="00C15391" w:rsidP="00A140A2">
      <w:pPr>
        <w:spacing w:after="0" w:line="240" w:lineRule="auto"/>
      </w:pPr>
      <w:r>
        <w:separator/>
      </w:r>
    </w:p>
  </w:footnote>
  <w:footnote w:type="continuationSeparator" w:id="0">
    <w:p w14:paraId="6932D206" w14:textId="77777777" w:rsidR="00C15391" w:rsidRDefault="00C15391" w:rsidP="00A14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9B94D" w14:textId="02E0BB07" w:rsidR="00A140A2" w:rsidRPr="00682005" w:rsidRDefault="00682005" w:rsidP="006820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ahoma" w:eastAsia="Tahoma" w:hAnsi="Tahoma" w:cs="Tahoma"/>
        <w:color w:val="000000"/>
        <w:sz w:val="18"/>
        <w:szCs w:val="18"/>
      </w:rPr>
    </w:pPr>
    <w:r>
      <w:rPr>
        <w:noProof/>
        <w:color w:val="000000"/>
      </w:rPr>
      <w:drawing>
        <wp:inline distT="0" distB="0" distL="0" distR="0" wp14:anchorId="1C57700F" wp14:editId="6172A8D8">
          <wp:extent cx="5760720" cy="603885"/>
          <wp:effectExtent l="0" t="0" r="0" b="0"/>
          <wp:docPr id="196750320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color w:val="000000"/>
        <w:sz w:val="18"/>
        <w:szCs w:val="18"/>
      </w:rPr>
      <w:t xml:space="preserve">Zapytanie ofertowe nr </w:t>
    </w:r>
    <w:r w:rsidR="004C0409">
      <w:rPr>
        <w:rFonts w:ascii="Tahoma" w:eastAsia="Tahoma" w:hAnsi="Tahoma" w:cs="Tahoma"/>
        <w:color w:val="000000"/>
        <w:sz w:val="18"/>
        <w:szCs w:val="18"/>
      </w:rPr>
      <w:t>3</w:t>
    </w:r>
    <w:r>
      <w:rPr>
        <w:rFonts w:ascii="Tahoma" w:eastAsia="Tahoma" w:hAnsi="Tahoma" w:cs="Tahoma"/>
        <w:color w:val="000000"/>
        <w:sz w:val="18"/>
        <w:szCs w:val="18"/>
      </w:rPr>
      <w:t>/2024/FEPW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A2421"/>
    <w:multiLevelType w:val="hybridMultilevel"/>
    <w:tmpl w:val="0AFA8D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3F62"/>
    <w:multiLevelType w:val="hybridMultilevel"/>
    <w:tmpl w:val="A81CB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72D7F"/>
    <w:multiLevelType w:val="multilevel"/>
    <w:tmpl w:val="0886561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653A0"/>
    <w:multiLevelType w:val="hybridMultilevel"/>
    <w:tmpl w:val="4C6C1C04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C0432C"/>
    <w:multiLevelType w:val="multilevel"/>
    <w:tmpl w:val="4D2AB5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5742F"/>
    <w:multiLevelType w:val="hybridMultilevel"/>
    <w:tmpl w:val="124C38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EC670F"/>
    <w:multiLevelType w:val="hybridMultilevel"/>
    <w:tmpl w:val="D3028B02"/>
    <w:lvl w:ilvl="0" w:tplc="E9B6A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72CFA"/>
    <w:multiLevelType w:val="hybridMultilevel"/>
    <w:tmpl w:val="546AD7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6D243A"/>
    <w:multiLevelType w:val="multilevel"/>
    <w:tmpl w:val="794CC5A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91C93"/>
    <w:multiLevelType w:val="hybridMultilevel"/>
    <w:tmpl w:val="3364C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5B40F8"/>
    <w:multiLevelType w:val="hybridMultilevel"/>
    <w:tmpl w:val="1F324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2E478C"/>
    <w:multiLevelType w:val="hybridMultilevel"/>
    <w:tmpl w:val="28DE2218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A920886"/>
    <w:multiLevelType w:val="hybridMultilevel"/>
    <w:tmpl w:val="FF424F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492922">
    <w:abstractNumId w:val="9"/>
  </w:num>
  <w:num w:numId="2" w16cid:durableId="1222061464">
    <w:abstractNumId w:val="4"/>
  </w:num>
  <w:num w:numId="3" w16cid:durableId="843326744">
    <w:abstractNumId w:val="2"/>
  </w:num>
  <w:num w:numId="4" w16cid:durableId="1369185064">
    <w:abstractNumId w:val="11"/>
  </w:num>
  <w:num w:numId="5" w16cid:durableId="1764178133">
    <w:abstractNumId w:val="12"/>
  </w:num>
  <w:num w:numId="6" w16cid:durableId="763964321">
    <w:abstractNumId w:val="10"/>
  </w:num>
  <w:num w:numId="7" w16cid:durableId="768158695">
    <w:abstractNumId w:val="6"/>
  </w:num>
  <w:num w:numId="8" w16cid:durableId="1517886364">
    <w:abstractNumId w:val="8"/>
  </w:num>
  <w:num w:numId="9" w16cid:durableId="1886404462">
    <w:abstractNumId w:val="1"/>
  </w:num>
  <w:num w:numId="10" w16cid:durableId="384839389">
    <w:abstractNumId w:val="5"/>
  </w:num>
  <w:num w:numId="11" w16cid:durableId="1843664008">
    <w:abstractNumId w:val="7"/>
  </w:num>
  <w:num w:numId="12" w16cid:durableId="1478105997">
    <w:abstractNumId w:val="0"/>
  </w:num>
  <w:num w:numId="13" w16cid:durableId="9133966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7DF"/>
    <w:rsid w:val="000C01BF"/>
    <w:rsid w:val="00142DB1"/>
    <w:rsid w:val="001B728D"/>
    <w:rsid w:val="001C1E22"/>
    <w:rsid w:val="001D00FD"/>
    <w:rsid w:val="00311E48"/>
    <w:rsid w:val="00344CF6"/>
    <w:rsid w:val="004323F9"/>
    <w:rsid w:val="0046663E"/>
    <w:rsid w:val="004807DF"/>
    <w:rsid w:val="004C0409"/>
    <w:rsid w:val="004F0308"/>
    <w:rsid w:val="0050640E"/>
    <w:rsid w:val="00621FE8"/>
    <w:rsid w:val="00623E02"/>
    <w:rsid w:val="00682005"/>
    <w:rsid w:val="006A6BDC"/>
    <w:rsid w:val="0072251D"/>
    <w:rsid w:val="00773C94"/>
    <w:rsid w:val="00796DB3"/>
    <w:rsid w:val="007E38B2"/>
    <w:rsid w:val="008A2316"/>
    <w:rsid w:val="008B65FB"/>
    <w:rsid w:val="008C0158"/>
    <w:rsid w:val="009A1A48"/>
    <w:rsid w:val="009E47F4"/>
    <w:rsid w:val="00A140A2"/>
    <w:rsid w:val="00A8663F"/>
    <w:rsid w:val="00BA3616"/>
    <w:rsid w:val="00C15391"/>
    <w:rsid w:val="00C75847"/>
    <w:rsid w:val="00CA6AFB"/>
    <w:rsid w:val="00CB3664"/>
    <w:rsid w:val="00D358E4"/>
    <w:rsid w:val="00D95691"/>
    <w:rsid w:val="00DB5C56"/>
    <w:rsid w:val="00E110E6"/>
    <w:rsid w:val="00E353C7"/>
    <w:rsid w:val="00E51A44"/>
    <w:rsid w:val="00EE2333"/>
    <w:rsid w:val="00F23CD7"/>
    <w:rsid w:val="00F7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DB8D8"/>
  <w15:chartTrackingRefBased/>
  <w15:docId w15:val="{EA3C454F-5A0D-E147-807D-E3F3CFCA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8E4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A140A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14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0A2"/>
  </w:style>
  <w:style w:type="paragraph" w:styleId="Stopka">
    <w:name w:val="footer"/>
    <w:basedOn w:val="Normalny"/>
    <w:link w:val="StopkaZnak"/>
    <w:uiPriority w:val="99"/>
    <w:unhideWhenUsed/>
    <w:rsid w:val="00A140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0A2"/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D358E4"/>
  </w:style>
  <w:style w:type="paragraph" w:customStyle="1" w:styleId="Default">
    <w:name w:val="Default"/>
    <w:rsid w:val="0072251D"/>
    <w:pPr>
      <w:suppressAutoHyphens/>
      <w:spacing w:after="0" w:line="100" w:lineRule="atLeast"/>
    </w:pPr>
    <w:rPr>
      <w:rFonts w:ascii="Arial" w:eastAsia="SimSun" w:hAnsi="Arial" w:cs="Arial"/>
      <w:color w:val="000000"/>
      <w:kern w:val="0"/>
      <w:lang w:eastAsia="ar-SA"/>
      <w14:ligatures w14:val="none"/>
    </w:rPr>
  </w:style>
  <w:style w:type="paragraph" w:styleId="Bezodstpw">
    <w:name w:val="No Spacing"/>
    <w:uiPriority w:val="1"/>
    <w:qFormat/>
    <w:rsid w:val="0072251D"/>
    <w:pPr>
      <w:suppressAutoHyphens/>
      <w:spacing w:after="0" w:line="240" w:lineRule="auto"/>
    </w:pPr>
    <w:rPr>
      <w:rFonts w:ascii="Calibri" w:eastAsia="SimSun" w:hAnsi="Calibri" w:cs="font1276"/>
      <w:kern w:val="0"/>
      <w:sz w:val="22"/>
      <w:szCs w:val="22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Bembenek</dc:creator>
  <cp:keywords/>
  <dc:description/>
  <cp:lastModifiedBy>Ewa Retajczyk</cp:lastModifiedBy>
  <cp:revision>6</cp:revision>
  <dcterms:created xsi:type="dcterms:W3CDTF">2024-11-13T17:56:00Z</dcterms:created>
  <dcterms:modified xsi:type="dcterms:W3CDTF">2024-11-15T14:51:00Z</dcterms:modified>
</cp:coreProperties>
</file>