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D59A5" w14:textId="08BC3AD3" w:rsidR="00835D32" w:rsidRPr="002E2B67" w:rsidRDefault="002E2B67" w:rsidP="002E2B67">
      <w:pPr>
        <w:ind w:left="7788"/>
        <w:rPr>
          <w:sz w:val="16"/>
          <w:szCs w:val="16"/>
        </w:rPr>
      </w:pPr>
      <w:r w:rsidRPr="002E2B67">
        <w:rPr>
          <w:sz w:val="16"/>
          <w:szCs w:val="16"/>
        </w:rPr>
        <w:t xml:space="preserve">Załącznik nr 1 </w:t>
      </w:r>
      <w:r w:rsidRPr="002E2B67">
        <w:rPr>
          <w:sz w:val="16"/>
          <w:szCs w:val="16"/>
        </w:rPr>
        <w:br/>
        <w:t xml:space="preserve">do zapytania nr CXE/2/FENG/2024 </w:t>
      </w:r>
    </w:p>
    <w:p w14:paraId="430E10E1" w14:textId="77777777" w:rsidR="002E2B67" w:rsidRPr="002E2B67" w:rsidRDefault="002E2B67" w:rsidP="002E2B67">
      <w:pPr>
        <w:ind w:left="1416"/>
        <w:rPr>
          <w:sz w:val="16"/>
          <w:szCs w:val="16"/>
        </w:rPr>
      </w:pPr>
    </w:p>
    <w:p w14:paraId="5DAD4E15" w14:textId="77777777" w:rsidR="002E2B67" w:rsidRPr="00E73342" w:rsidRDefault="002E2B67" w:rsidP="00F373E7">
      <w:pPr>
        <w:rPr>
          <w:rFonts w:cstheme="minorHAnsi"/>
          <w:sz w:val="24"/>
          <w:szCs w:val="24"/>
        </w:rPr>
      </w:pPr>
    </w:p>
    <w:p w14:paraId="01CF8A01" w14:textId="43EEC392" w:rsidR="002E2B67" w:rsidRPr="00E73342" w:rsidRDefault="002E2B67" w:rsidP="002E2B67">
      <w:pPr>
        <w:jc w:val="center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 xml:space="preserve">FORMULARZ CENOWY </w:t>
      </w:r>
    </w:p>
    <w:p w14:paraId="3ED1E732" w14:textId="77777777" w:rsidR="002E2B67" w:rsidRPr="00E73342" w:rsidRDefault="002E2B67" w:rsidP="002E2B67">
      <w:pPr>
        <w:rPr>
          <w:rFonts w:cstheme="minorHAnsi"/>
          <w:sz w:val="24"/>
          <w:szCs w:val="24"/>
        </w:rPr>
      </w:pPr>
    </w:p>
    <w:p w14:paraId="178749CF" w14:textId="52086B1F" w:rsidR="002E2B67" w:rsidRPr="00E73342" w:rsidRDefault="002E2B67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Dane Oferenta</w:t>
      </w:r>
    </w:p>
    <w:p w14:paraId="7D7F2183" w14:textId="0731FBB8" w:rsidR="002E2B67" w:rsidRPr="00E73342" w:rsidRDefault="002E2B67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 xml:space="preserve">Nazwa: </w:t>
      </w:r>
    </w:p>
    <w:p w14:paraId="0007A08F" w14:textId="0B7482A5" w:rsidR="002E2B67" w:rsidRPr="00E73342" w:rsidRDefault="002E2B67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Adres:</w:t>
      </w:r>
    </w:p>
    <w:p w14:paraId="455EB5C7" w14:textId="4C69A1E4" w:rsidR="002E2B67" w:rsidRPr="00E73342" w:rsidRDefault="002E2B67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NIP:</w:t>
      </w:r>
    </w:p>
    <w:p w14:paraId="359FEFE3" w14:textId="77777777" w:rsidR="002E2B67" w:rsidRPr="00E73342" w:rsidRDefault="002E2B67" w:rsidP="002E2B67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2379"/>
        <w:gridCol w:w="2152"/>
      </w:tblGrid>
      <w:tr w:rsidR="002E2B67" w:rsidRPr="00E73342" w14:paraId="23E1AD50" w14:textId="77777777" w:rsidTr="00E73342">
        <w:tc>
          <w:tcPr>
            <w:tcW w:w="9062" w:type="dxa"/>
            <w:gridSpan w:val="3"/>
            <w:shd w:val="clear" w:color="auto" w:fill="66FFFF"/>
          </w:tcPr>
          <w:p w14:paraId="08AB04BE" w14:textId="1AC15573" w:rsidR="002E2B67" w:rsidRPr="00E73342" w:rsidRDefault="002E2B67" w:rsidP="002E2B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KALKULACJA CENOWA</w:t>
            </w:r>
          </w:p>
        </w:tc>
      </w:tr>
      <w:tr w:rsidR="002E2B67" w:rsidRPr="00E73342" w14:paraId="4C72F0C6" w14:textId="4FF7E83D" w:rsidTr="00E73342">
        <w:trPr>
          <w:trHeight w:val="237"/>
        </w:trPr>
        <w:tc>
          <w:tcPr>
            <w:tcW w:w="4531" w:type="dxa"/>
            <w:vMerge w:val="restart"/>
            <w:shd w:val="clear" w:color="auto" w:fill="66FFFF"/>
          </w:tcPr>
          <w:p w14:paraId="23C2AA0F" w14:textId="187F3FC9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Dostawa oprogramowania WMS wraz z analizą wdrożeniowa</w:t>
            </w:r>
          </w:p>
        </w:tc>
        <w:tc>
          <w:tcPr>
            <w:tcW w:w="2379" w:type="dxa"/>
          </w:tcPr>
          <w:p w14:paraId="7E02CCAC" w14:textId="434F8000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Cena brutto</w:t>
            </w:r>
          </w:p>
        </w:tc>
        <w:tc>
          <w:tcPr>
            <w:tcW w:w="2152" w:type="dxa"/>
          </w:tcPr>
          <w:p w14:paraId="74954852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2B67" w:rsidRPr="00E73342" w14:paraId="1C65999B" w14:textId="236AFA68" w:rsidTr="00E73342">
        <w:trPr>
          <w:trHeight w:val="138"/>
        </w:trPr>
        <w:tc>
          <w:tcPr>
            <w:tcW w:w="4531" w:type="dxa"/>
            <w:vMerge/>
            <w:shd w:val="clear" w:color="auto" w:fill="66FFFF"/>
          </w:tcPr>
          <w:p w14:paraId="21BB403A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79" w:type="dxa"/>
          </w:tcPr>
          <w:p w14:paraId="279BBB1A" w14:textId="318C9F02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Cena netto</w:t>
            </w:r>
          </w:p>
        </w:tc>
        <w:tc>
          <w:tcPr>
            <w:tcW w:w="2152" w:type="dxa"/>
          </w:tcPr>
          <w:p w14:paraId="5A151EED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2B67" w:rsidRPr="00E73342" w14:paraId="6B733D79" w14:textId="74E3B9A9" w:rsidTr="00E73342">
        <w:trPr>
          <w:trHeight w:val="150"/>
        </w:trPr>
        <w:tc>
          <w:tcPr>
            <w:tcW w:w="4531" w:type="dxa"/>
            <w:vMerge/>
            <w:shd w:val="clear" w:color="auto" w:fill="66FFFF"/>
          </w:tcPr>
          <w:p w14:paraId="3564EFAA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79" w:type="dxa"/>
          </w:tcPr>
          <w:p w14:paraId="7C4B2FBC" w14:textId="2A71C5FD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Wartość podatku VAT</w:t>
            </w:r>
          </w:p>
        </w:tc>
        <w:tc>
          <w:tcPr>
            <w:tcW w:w="2152" w:type="dxa"/>
          </w:tcPr>
          <w:p w14:paraId="5F568FCA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2B67" w:rsidRPr="00E73342" w14:paraId="06E67934" w14:textId="1DEE0100" w:rsidTr="00E73342">
        <w:trPr>
          <w:trHeight w:val="113"/>
        </w:trPr>
        <w:tc>
          <w:tcPr>
            <w:tcW w:w="4531" w:type="dxa"/>
            <w:vMerge w:val="restart"/>
            <w:shd w:val="clear" w:color="auto" w:fill="66FFFF"/>
          </w:tcPr>
          <w:p w14:paraId="708BB35E" w14:textId="58B7C58F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 xml:space="preserve">Usługa serwisu </w:t>
            </w:r>
          </w:p>
        </w:tc>
        <w:tc>
          <w:tcPr>
            <w:tcW w:w="2379" w:type="dxa"/>
          </w:tcPr>
          <w:p w14:paraId="3A6D1C61" w14:textId="28EBC85C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Cena brutto</w:t>
            </w:r>
          </w:p>
        </w:tc>
        <w:tc>
          <w:tcPr>
            <w:tcW w:w="2152" w:type="dxa"/>
          </w:tcPr>
          <w:p w14:paraId="4EA91199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2B67" w:rsidRPr="00E73342" w14:paraId="035F02EB" w14:textId="77777777" w:rsidTr="00E73342">
        <w:trPr>
          <w:trHeight w:val="137"/>
        </w:trPr>
        <w:tc>
          <w:tcPr>
            <w:tcW w:w="4531" w:type="dxa"/>
            <w:vMerge/>
            <w:shd w:val="clear" w:color="auto" w:fill="66FFFF"/>
          </w:tcPr>
          <w:p w14:paraId="7DA876D5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79" w:type="dxa"/>
          </w:tcPr>
          <w:p w14:paraId="42E3B9B2" w14:textId="787246BA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Cena netto</w:t>
            </w:r>
          </w:p>
        </w:tc>
        <w:tc>
          <w:tcPr>
            <w:tcW w:w="2152" w:type="dxa"/>
          </w:tcPr>
          <w:p w14:paraId="3557C64B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2B67" w:rsidRPr="00E73342" w14:paraId="07876368" w14:textId="77777777" w:rsidTr="00E73342">
        <w:trPr>
          <w:trHeight w:val="119"/>
        </w:trPr>
        <w:tc>
          <w:tcPr>
            <w:tcW w:w="4531" w:type="dxa"/>
            <w:vMerge/>
            <w:shd w:val="clear" w:color="auto" w:fill="66FFFF"/>
          </w:tcPr>
          <w:p w14:paraId="786D148B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79" w:type="dxa"/>
          </w:tcPr>
          <w:p w14:paraId="0BBA061F" w14:textId="531032D6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Wartość podatku VAT</w:t>
            </w:r>
          </w:p>
        </w:tc>
        <w:tc>
          <w:tcPr>
            <w:tcW w:w="2152" w:type="dxa"/>
          </w:tcPr>
          <w:p w14:paraId="7A897CD8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218DC" w:rsidRPr="00E73342" w14:paraId="482241A3" w14:textId="77777777" w:rsidTr="00E73342">
        <w:trPr>
          <w:trHeight w:val="119"/>
        </w:trPr>
        <w:tc>
          <w:tcPr>
            <w:tcW w:w="6910" w:type="dxa"/>
            <w:gridSpan w:val="2"/>
            <w:shd w:val="clear" w:color="auto" w:fill="66FFFF"/>
          </w:tcPr>
          <w:p w14:paraId="03F281CC" w14:textId="12FCD351" w:rsidR="007218DC" w:rsidRPr="00E73342" w:rsidRDefault="007218DC" w:rsidP="007218DC">
            <w:pPr>
              <w:jc w:val="right"/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SUMA</w:t>
            </w:r>
          </w:p>
        </w:tc>
        <w:tc>
          <w:tcPr>
            <w:tcW w:w="2152" w:type="dxa"/>
          </w:tcPr>
          <w:p w14:paraId="096A2536" w14:textId="77777777" w:rsidR="007218DC" w:rsidRPr="00E73342" w:rsidRDefault="007218DC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57363F4" w14:textId="30C4E597" w:rsidR="002E2B67" w:rsidRPr="00E73342" w:rsidRDefault="002E2B67" w:rsidP="002E2B67">
      <w:pPr>
        <w:rPr>
          <w:rFonts w:cstheme="minorHAnsi"/>
          <w:sz w:val="24"/>
          <w:szCs w:val="24"/>
        </w:rPr>
      </w:pPr>
    </w:p>
    <w:p w14:paraId="2E78E181" w14:textId="1481993C" w:rsidR="00E73342" w:rsidRPr="00E73342" w:rsidRDefault="00E73342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Okres gwarancji (przedział od 24-60 miesięcy): _______________________________________</w:t>
      </w:r>
    </w:p>
    <w:p w14:paraId="19E31FA4" w14:textId="59B1A15F" w:rsidR="00E73342" w:rsidRPr="00E73342" w:rsidRDefault="00E73342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 xml:space="preserve">Czas reakcji serwisu (podany w godzinach): _________________________________________ </w:t>
      </w:r>
    </w:p>
    <w:p w14:paraId="195398D6" w14:textId="0004698C" w:rsidR="00E73342" w:rsidRPr="00E73342" w:rsidRDefault="00E73342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Dostarczenie raportu z analizy w formie elektronicznej [TAK/NIE]: ________________________</w:t>
      </w:r>
    </w:p>
    <w:p w14:paraId="489B00FD" w14:textId="77777777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Oświadczam, że:</w:t>
      </w:r>
    </w:p>
    <w:p w14:paraId="7C81FFDE" w14:textId="71F1272F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Akceptujemy wszystkie warunki zawarte w zapytaniu ofertowym. W przypadku uznania naszej oferty za najkorzystniejszą zobowiązuje się do podpisania umowy w dogodnym dla obu stron terminie.</w:t>
      </w:r>
    </w:p>
    <w:p w14:paraId="2241D86B" w14:textId="77777777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Otrzymaliśmy konieczne informacje do przygotowania oferty.</w:t>
      </w:r>
    </w:p>
    <w:p w14:paraId="228A4FDE" w14:textId="001CBEF1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Przyjmujemy do wiadomości, że zamówienie może być realizowane w ramach projektu współfinansowanego przez Unię Europejską z Europejskiego Funduszu Rozwoju Regionalnego w ramach Programu Fundusze Europejskie dla Nowoczesnej Gospodarki (FENG).</w:t>
      </w:r>
    </w:p>
    <w:p w14:paraId="6B5C1248" w14:textId="2B35DE0A" w:rsidR="002E2B67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Spełniamy warunki dotyczące posiadania uprawnień do wykonania określonej działalności zgodnie z ustawodawstwem kraju, na terenie którego prowadzimy działalność.</w:t>
      </w:r>
    </w:p>
    <w:p w14:paraId="164C2FEB" w14:textId="77777777" w:rsidR="00E73342" w:rsidRDefault="00E73342" w:rsidP="00E73342">
      <w:pPr>
        <w:spacing w:after="0"/>
        <w:jc w:val="both"/>
        <w:rPr>
          <w:rFonts w:cstheme="minorHAnsi"/>
          <w:sz w:val="24"/>
          <w:szCs w:val="24"/>
        </w:rPr>
      </w:pPr>
    </w:p>
    <w:p w14:paraId="6B6A8D44" w14:textId="77777777" w:rsidR="00E73342" w:rsidRPr="00E73342" w:rsidRDefault="00E73342" w:rsidP="00E73342">
      <w:pPr>
        <w:spacing w:after="0"/>
        <w:jc w:val="both"/>
        <w:rPr>
          <w:rFonts w:cstheme="minorHAnsi"/>
          <w:sz w:val="24"/>
          <w:szCs w:val="24"/>
        </w:rPr>
      </w:pPr>
    </w:p>
    <w:p w14:paraId="2B5535EE" w14:textId="5FD46F25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Spełniamy warunki dotyczące posiadania wiedzy i doświadczenia umożliwiającego prawidłowe wykonanie przedmiotu zamówienia.</w:t>
      </w:r>
    </w:p>
    <w:p w14:paraId="28C8079A" w14:textId="496AF2F4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Spełniamy warunki dotyczące dysponowania odpowiednim potencjałem technicznym oraz osobami zdolnymi do prawidłowego wykonania zamówienia</w:t>
      </w:r>
    </w:p>
    <w:p w14:paraId="367955E2" w14:textId="77F2758D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Znajdujemy się w sytuacji ekonomicznej i finansowej umożliwiającej wykonanie przedmiotu zamówienia.</w:t>
      </w:r>
    </w:p>
    <w:p w14:paraId="75690CA9" w14:textId="67F6B124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Nie jesteśmy osobowo lub kapitałowo powiązani z Zamawiającym. Wszystkie informacje zamieszczone w ofercie są zgodne ze stanem faktycznym i prawnym (art. 233 KK).</w:t>
      </w:r>
    </w:p>
    <w:p w14:paraId="56CA1428" w14:textId="7822F3DD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Akceptujemy termin związania ofertą (60 dni od ostatecznego terminu składania ofert).</w:t>
      </w:r>
    </w:p>
    <w:p w14:paraId="0997FE83" w14:textId="77777777" w:rsidR="007218DC" w:rsidRPr="00E73342" w:rsidRDefault="007218DC" w:rsidP="00E73342">
      <w:pPr>
        <w:spacing w:after="0"/>
        <w:jc w:val="both"/>
        <w:rPr>
          <w:rFonts w:cstheme="minorHAnsi"/>
          <w:sz w:val="24"/>
          <w:szCs w:val="24"/>
        </w:rPr>
      </w:pPr>
    </w:p>
    <w:p w14:paraId="04E69A3B" w14:textId="77777777" w:rsidR="007218DC" w:rsidRPr="00E73342" w:rsidRDefault="007218DC" w:rsidP="002E2B67">
      <w:pPr>
        <w:spacing w:after="0"/>
        <w:rPr>
          <w:rFonts w:cstheme="minorHAnsi"/>
          <w:sz w:val="24"/>
          <w:szCs w:val="24"/>
        </w:rPr>
      </w:pPr>
    </w:p>
    <w:p w14:paraId="3EA3F585" w14:textId="48838875" w:rsidR="007218DC" w:rsidRPr="00E73342" w:rsidRDefault="002E2B67" w:rsidP="00E73342">
      <w:pPr>
        <w:spacing w:after="0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……………………………………………………</w:t>
      </w:r>
      <w:r w:rsidR="007218DC" w:rsidRPr="00E73342">
        <w:rPr>
          <w:rFonts w:cstheme="minorHAnsi"/>
          <w:sz w:val="24"/>
          <w:szCs w:val="24"/>
        </w:rPr>
        <w:tab/>
      </w:r>
      <w:r w:rsidR="007218DC" w:rsidRPr="00E73342">
        <w:rPr>
          <w:rFonts w:cstheme="minorHAnsi"/>
          <w:sz w:val="24"/>
          <w:szCs w:val="24"/>
        </w:rPr>
        <w:tab/>
      </w:r>
      <w:r w:rsidR="007218DC" w:rsidRPr="00E73342">
        <w:rPr>
          <w:rFonts w:cstheme="minorHAnsi"/>
          <w:sz w:val="24"/>
          <w:szCs w:val="24"/>
        </w:rPr>
        <w:tab/>
        <w:t>……………………………………………………</w:t>
      </w:r>
    </w:p>
    <w:p w14:paraId="00DC7B39" w14:textId="004EBFC3" w:rsidR="007218DC" w:rsidRPr="00E73342" w:rsidRDefault="007218DC" w:rsidP="007218DC">
      <w:pPr>
        <w:spacing w:after="0"/>
        <w:rPr>
          <w:rFonts w:cstheme="minorHAnsi"/>
          <w:sz w:val="18"/>
          <w:szCs w:val="18"/>
        </w:rPr>
      </w:pPr>
      <w:r w:rsidRPr="00E73342">
        <w:rPr>
          <w:rFonts w:cstheme="minorHAnsi"/>
          <w:sz w:val="18"/>
          <w:szCs w:val="18"/>
        </w:rPr>
        <w:t xml:space="preserve">              (miejscowość i data)                              </w:t>
      </w:r>
      <w:r w:rsidR="00E73342">
        <w:rPr>
          <w:rFonts w:cstheme="minorHAnsi"/>
          <w:sz w:val="18"/>
          <w:szCs w:val="18"/>
        </w:rPr>
        <w:t xml:space="preserve">                                 </w:t>
      </w:r>
      <w:r w:rsidRPr="00E73342">
        <w:rPr>
          <w:rFonts w:cstheme="minorHAnsi"/>
          <w:sz w:val="18"/>
          <w:szCs w:val="18"/>
        </w:rPr>
        <w:t xml:space="preserve">               (podpis osoby reprezentującej Oferenta)</w:t>
      </w:r>
    </w:p>
    <w:p w14:paraId="3B3B4D1C" w14:textId="330EBE5E" w:rsidR="002E2B67" w:rsidRPr="007218DC" w:rsidRDefault="002E2B67" w:rsidP="007218DC">
      <w:pPr>
        <w:spacing w:after="0"/>
        <w:jc w:val="center"/>
        <w:rPr>
          <w:sz w:val="20"/>
          <w:szCs w:val="20"/>
        </w:rPr>
      </w:pPr>
    </w:p>
    <w:sectPr w:rsidR="002E2B67" w:rsidRPr="007218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B1603" w14:textId="77777777" w:rsidR="0081112C" w:rsidRDefault="0081112C" w:rsidP="00B23FAA">
      <w:pPr>
        <w:spacing w:after="0" w:line="240" w:lineRule="auto"/>
      </w:pPr>
      <w:r>
        <w:separator/>
      </w:r>
    </w:p>
  </w:endnote>
  <w:endnote w:type="continuationSeparator" w:id="0">
    <w:p w14:paraId="1487D23D" w14:textId="77777777" w:rsidR="0081112C" w:rsidRDefault="0081112C" w:rsidP="00B23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4357" w14:textId="77777777" w:rsidR="0081112C" w:rsidRDefault="0081112C" w:rsidP="00B23FAA">
      <w:pPr>
        <w:spacing w:after="0" w:line="240" w:lineRule="auto"/>
      </w:pPr>
      <w:r>
        <w:separator/>
      </w:r>
    </w:p>
  </w:footnote>
  <w:footnote w:type="continuationSeparator" w:id="0">
    <w:p w14:paraId="6A0E929F" w14:textId="77777777" w:rsidR="0081112C" w:rsidRDefault="0081112C" w:rsidP="00B23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6FA3C" w14:textId="514477DA" w:rsidR="00351D86" w:rsidRPr="00351D86" w:rsidRDefault="00351D86" w:rsidP="00351D86">
    <w:pPr>
      <w:pStyle w:val="Nagwek"/>
      <w:tabs>
        <w:tab w:val="clear" w:pos="4536"/>
        <w:tab w:val="clear" w:pos="9072"/>
        <w:tab w:val="left" w:pos="5220"/>
      </w:tabs>
      <w:jc w:val="center"/>
    </w:pPr>
    <w:r>
      <w:rPr>
        <w:noProof/>
      </w:rPr>
      <w:drawing>
        <wp:inline distT="0" distB="0" distL="0" distR="0" wp14:anchorId="496AD110" wp14:editId="3ABAA0D8">
          <wp:extent cx="2026920" cy="466090"/>
          <wp:effectExtent l="0" t="0" r="0" b="0"/>
          <wp:docPr id="3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2210B"/>
    <w:multiLevelType w:val="multilevel"/>
    <w:tmpl w:val="73528AB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1047E0"/>
    <w:multiLevelType w:val="hybridMultilevel"/>
    <w:tmpl w:val="D938F2AC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7668D7A">
      <w:start w:val="28"/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E71C1"/>
    <w:multiLevelType w:val="hybridMultilevel"/>
    <w:tmpl w:val="94701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31B6A"/>
    <w:multiLevelType w:val="hybridMultilevel"/>
    <w:tmpl w:val="BD7E2834"/>
    <w:lvl w:ilvl="0" w:tplc="9818398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0C1748"/>
    <w:multiLevelType w:val="hybridMultilevel"/>
    <w:tmpl w:val="A3BE3C6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C4697"/>
    <w:multiLevelType w:val="hybridMultilevel"/>
    <w:tmpl w:val="E878C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47B20"/>
    <w:multiLevelType w:val="hybridMultilevel"/>
    <w:tmpl w:val="2FA2D8D2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80392"/>
    <w:multiLevelType w:val="hybridMultilevel"/>
    <w:tmpl w:val="0B783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A534B"/>
    <w:multiLevelType w:val="hybridMultilevel"/>
    <w:tmpl w:val="1B40E508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9AC2A3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A5748"/>
    <w:multiLevelType w:val="hybridMultilevel"/>
    <w:tmpl w:val="E878C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181370">
    <w:abstractNumId w:val="0"/>
  </w:num>
  <w:num w:numId="2" w16cid:durableId="1666938315">
    <w:abstractNumId w:val="8"/>
  </w:num>
  <w:num w:numId="3" w16cid:durableId="1351683727">
    <w:abstractNumId w:val="3"/>
  </w:num>
  <w:num w:numId="4" w16cid:durableId="1929269107">
    <w:abstractNumId w:val="1"/>
  </w:num>
  <w:num w:numId="5" w16cid:durableId="9071126">
    <w:abstractNumId w:val="6"/>
  </w:num>
  <w:num w:numId="6" w16cid:durableId="713040903">
    <w:abstractNumId w:val="2"/>
  </w:num>
  <w:num w:numId="7" w16cid:durableId="313535874">
    <w:abstractNumId w:val="9"/>
  </w:num>
  <w:num w:numId="8" w16cid:durableId="1478374048">
    <w:abstractNumId w:val="5"/>
  </w:num>
  <w:num w:numId="9" w16cid:durableId="1063411701">
    <w:abstractNumId w:val="7"/>
  </w:num>
  <w:num w:numId="10" w16cid:durableId="9645786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D32"/>
    <w:rsid w:val="000752F4"/>
    <w:rsid w:val="000F4E51"/>
    <w:rsid w:val="0013494E"/>
    <w:rsid w:val="001634F8"/>
    <w:rsid w:val="00170D51"/>
    <w:rsid w:val="00210417"/>
    <w:rsid w:val="00235B56"/>
    <w:rsid w:val="00241CDB"/>
    <w:rsid w:val="002C71E8"/>
    <w:rsid w:val="002D7BC2"/>
    <w:rsid w:val="002E2B67"/>
    <w:rsid w:val="002E737E"/>
    <w:rsid w:val="002F1568"/>
    <w:rsid w:val="00333964"/>
    <w:rsid w:val="00340395"/>
    <w:rsid w:val="00351D86"/>
    <w:rsid w:val="003770EC"/>
    <w:rsid w:val="003A29A5"/>
    <w:rsid w:val="003B3E34"/>
    <w:rsid w:val="003C3454"/>
    <w:rsid w:val="00405917"/>
    <w:rsid w:val="00423DF2"/>
    <w:rsid w:val="00443EA7"/>
    <w:rsid w:val="00451586"/>
    <w:rsid w:val="00483BCB"/>
    <w:rsid w:val="004919C1"/>
    <w:rsid w:val="004A4E1A"/>
    <w:rsid w:val="004C7336"/>
    <w:rsid w:val="004D55B5"/>
    <w:rsid w:val="0052381C"/>
    <w:rsid w:val="005843FF"/>
    <w:rsid w:val="005878A8"/>
    <w:rsid w:val="005B027F"/>
    <w:rsid w:val="005B4E31"/>
    <w:rsid w:val="005D0E95"/>
    <w:rsid w:val="005E517F"/>
    <w:rsid w:val="00637B46"/>
    <w:rsid w:val="00660E9F"/>
    <w:rsid w:val="006A02DD"/>
    <w:rsid w:val="006C3994"/>
    <w:rsid w:val="007218DC"/>
    <w:rsid w:val="00737A48"/>
    <w:rsid w:val="0076021D"/>
    <w:rsid w:val="0078143E"/>
    <w:rsid w:val="00800A12"/>
    <w:rsid w:val="0081112C"/>
    <w:rsid w:val="00814A94"/>
    <w:rsid w:val="00831D88"/>
    <w:rsid w:val="00835D32"/>
    <w:rsid w:val="00845B35"/>
    <w:rsid w:val="00883166"/>
    <w:rsid w:val="008D30CD"/>
    <w:rsid w:val="008F739B"/>
    <w:rsid w:val="00945E3E"/>
    <w:rsid w:val="00982055"/>
    <w:rsid w:val="009C13B0"/>
    <w:rsid w:val="00A319A9"/>
    <w:rsid w:val="00A32B4D"/>
    <w:rsid w:val="00B02F61"/>
    <w:rsid w:val="00B22440"/>
    <w:rsid w:val="00B23FAA"/>
    <w:rsid w:val="00B533B2"/>
    <w:rsid w:val="00BA23A3"/>
    <w:rsid w:val="00BA6AB7"/>
    <w:rsid w:val="00BC5FBD"/>
    <w:rsid w:val="00C00612"/>
    <w:rsid w:val="00C34F3D"/>
    <w:rsid w:val="00C7439F"/>
    <w:rsid w:val="00CF50E7"/>
    <w:rsid w:val="00CF6666"/>
    <w:rsid w:val="00D4132C"/>
    <w:rsid w:val="00D56C96"/>
    <w:rsid w:val="00D66757"/>
    <w:rsid w:val="00D93096"/>
    <w:rsid w:val="00DA5017"/>
    <w:rsid w:val="00DD2292"/>
    <w:rsid w:val="00E624D5"/>
    <w:rsid w:val="00E73342"/>
    <w:rsid w:val="00E922AE"/>
    <w:rsid w:val="00EC6A82"/>
    <w:rsid w:val="00EF769A"/>
    <w:rsid w:val="00F31E77"/>
    <w:rsid w:val="00F373E7"/>
    <w:rsid w:val="00F72E16"/>
    <w:rsid w:val="00FA2D83"/>
    <w:rsid w:val="00FC1EF0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64AAE"/>
  <w15:chartTrackingRefBased/>
  <w15:docId w15:val="{A6868563-F00B-4170-AFAB-A4D4A392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lista wielopoziomowa,Akapit z listą1,Numerowanie,Akapit z listą BS,Kolorowa lista — akcent 11,Akapit z listą2,List Paragraph"/>
    <w:basedOn w:val="Normalny"/>
    <w:link w:val="AkapitzlistZnak"/>
    <w:uiPriority w:val="99"/>
    <w:qFormat/>
    <w:rsid w:val="00D56C96"/>
    <w:pPr>
      <w:ind w:left="720"/>
      <w:contextualSpacing/>
    </w:pPr>
  </w:style>
  <w:style w:type="paragraph" w:customStyle="1" w:styleId="Default">
    <w:name w:val="Default"/>
    <w:rsid w:val="004C73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7814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143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F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F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F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3E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3E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3E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E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EA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DA5017"/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,List Paragraph Znak"/>
    <w:basedOn w:val="Domylnaczcionkaakapitu"/>
    <w:link w:val="Akapitzlist"/>
    <w:uiPriority w:val="99"/>
    <w:qFormat/>
    <w:locked/>
    <w:rsid w:val="00DA5017"/>
  </w:style>
  <w:style w:type="numbering" w:customStyle="1" w:styleId="Biecalista1">
    <w:name w:val="Bieżąca lista1"/>
    <w:uiPriority w:val="99"/>
    <w:rsid w:val="00DA501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5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D86"/>
  </w:style>
  <w:style w:type="paragraph" w:styleId="Stopka">
    <w:name w:val="footer"/>
    <w:basedOn w:val="Normalny"/>
    <w:link w:val="StopkaZnak"/>
    <w:uiPriority w:val="99"/>
    <w:unhideWhenUsed/>
    <w:rsid w:val="0035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D86"/>
  </w:style>
  <w:style w:type="table" w:styleId="Tabela-Siatka">
    <w:name w:val="Table Grid"/>
    <w:basedOn w:val="Standardowy"/>
    <w:uiPriority w:val="39"/>
    <w:rsid w:val="002E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CF7B2-A4AC-4149-84FD-7296E6AC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Mamul</dc:creator>
  <cp:keywords/>
  <dc:description/>
  <cp:lastModifiedBy>Natalia Mamul</cp:lastModifiedBy>
  <cp:revision>3</cp:revision>
  <cp:lastPrinted>2024-03-12T11:21:00Z</cp:lastPrinted>
  <dcterms:created xsi:type="dcterms:W3CDTF">2024-11-14T12:47:00Z</dcterms:created>
  <dcterms:modified xsi:type="dcterms:W3CDTF">2024-11-19T10:45:00Z</dcterms:modified>
</cp:coreProperties>
</file>