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3D33" w14:textId="46F2B2E6" w:rsidR="006F2B5C" w:rsidRPr="003D5527" w:rsidRDefault="003D5527" w:rsidP="006F2B5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</w:t>
      </w:r>
      <w:r w:rsidRPr="003D5527">
        <w:rPr>
          <w:rFonts w:ascii="Arial" w:hAnsi="Arial" w:cs="Arial"/>
          <w:b/>
          <w:color w:val="000000"/>
          <w:sz w:val="22"/>
          <w:szCs w:val="22"/>
        </w:rPr>
        <w:t>rotokół nr</w:t>
      </w:r>
      <w:r w:rsidR="00481EA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3D5527">
        <w:rPr>
          <w:rFonts w:ascii="Arial" w:hAnsi="Arial" w:cs="Arial"/>
          <w:b/>
          <w:color w:val="000000"/>
          <w:sz w:val="22"/>
          <w:szCs w:val="22"/>
        </w:rPr>
        <w:t>………………………………....</w:t>
      </w:r>
      <w:r w:rsidR="00481EA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3D5527">
        <w:rPr>
          <w:rFonts w:ascii="Arial" w:hAnsi="Arial" w:cs="Arial"/>
          <w:b/>
          <w:color w:val="000000"/>
          <w:sz w:val="22"/>
          <w:szCs w:val="22"/>
        </w:rPr>
        <w:t>z dnia ......................r.</w:t>
      </w:r>
    </w:p>
    <w:p w14:paraId="39A3BEAB" w14:textId="134FE000" w:rsidR="003D5527" w:rsidRPr="003D5527" w:rsidRDefault="003D5527" w:rsidP="006F2B5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D5527">
        <w:rPr>
          <w:rFonts w:ascii="Arial" w:hAnsi="Arial" w:cs="Arial"/>
          <w:b/>
          <w:bCs/>
          <w:sz w:val="22"/>
          <w:szCs w:val="22"/>
        </w:rPr>
        <w:t>z  konser</w:t>
      </w:r>
      <w:r>
        <w:rPr>
          <w:rFonts w:ascii="Arial" w:hAnsi="Arial" w:cs="Arial"/>
          <w:b/>
          <w:bCs/>
          <w:sz w:val="22"/>
          <w:szCs w:val="22"/>
        </w:rPr>
        <w:t xml:space="preserve">wacji </w:t>
      </w:r>
      <w:r w:rsidR="005D4DFB">
        <w:rPr>
          <w:rFonts w:ascii="Arial" w:hAnsi="Arial" w:cs="Arial"/>
          <w:b/>
          <w:bCs/>
          <w:sz w:val="22"/>
          <w:szCs w:val="22"/>
        </w:rPr>
        <w:t>i przeglądu śluz na obiektach technologicznych gazociągów podwyższonego średniego / wysokiego ciśnienia</w:t>
      </w:r>
      <w:r w:rsidR="00960F32" w:rsidRPr="007368B3">
        <w:rPr>
          <w:rFonts w:ascii="Arial" w:hAnsi="Arial" w:cs="Arial"/>
          <w:b/>
          <w:bCs/>
          <w:sz w:val="22"/>
          <w:szCs w:val="22"/>
        </w:rPr>
        <w:t>*</w:t>
      </w:r>
    </w:p>
    <w:p w14:paraId="59D68A99" w14:textId="77777777" w:rsidR="006F2B5C" w:rsidRPr="006F2B5C" w:rsidRDefault="0028173E" w:rsidP="006F2B5C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</w:rPr>
        <w:t xml:space="preserve"> </w:t>
      </w:r>
    </w:p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5104"/>
        <w:gridCol w:w="5387"/>
      </w:tblGrid>
      <w:tr w:rsidR="006F2B5C" w14:paraId="7F6C6832" w14:textId="77777777" w:rsidTr="003D5527">
        <w:tc>
          <w:tcPr>
            <w:tcW w:w="5104" w:type="dxa"/>
          </w:tcPr>
          <w:p w14:paraId="168FFFAD" w14:textId="77777777" w:rsidR="006F2B5C" w:rsidRPr="00DA04AB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A04AB">
              <w:rPr>
                <w:rFonts w:ascii="Arial" w:hAnsi="Arial" w:cs="Arial"/>
                <w:b/>
                <w:color w:val="000000"/>
                <w:sz w:val="18"/>
                <w:szCs w:val="18"/>
              </w:rPr>
              <w:t>Zleceniodawca:</w:t>
            </w:r>
          </w:p>
        </w:tc>
        <w:tc>
          <w:tcPr>
            <w:tcW w:w="5387" w:type="dxa"/>
          </w:tcPr>
          <w:p w14:paraId="2D505F7F" w14:textId="77777777" w:rsidR="006F2B5C" w:rsidRPr="00DA04AB" w:rsidRDefault="00DA04AB" w:rsidP="00DE67F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A04AB">
              <w:rPr>
                <w:rFonts w:ascii="Arial" w:hAnsi="Arial" w:cs="Arial"/>
                <w:b/>
                <w:color w:val="000000"/>
                <w:sz w:val="18"/>
                <w:szCs w:val="18"/>
              </w:rPr>
              <w:t>Wykonawca</w:t>
            </w:r>
            <w:r w:rsidR="006F2B5C" w:rsidRPr="00DA04AB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6F2B5C" w14:paraId="5C00CB6D" w14:textId="77777777" w:rsidTr="003D5527">
        <w:tc>
          <w:tcPr>
            <w:tcW w:w="5104" w:type="dxa"/>
          </w:tcPr>
          <w:p w14:paraId="7CE636EE" w14:textId="77777777" w:rsidR="006F2B5C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26D6308A" w14:textId="77777777" w:rsidR="006F2B5C" w:rsidRDefault="006F2B5C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</w:tcPr>
          <w:p w14:paraId="0210DD27" w14:textId="77777777" w:rsidR="006F2B5C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6F2B5C" w14:paraId="36193A2E" w14:textId="77777777" w:rsidTr="003D5527">
        <w:tc>
          <w:tcPr>
            <w:tcW w:w="5104" w:type="dxa"/>
          </w:tcPr>
          <w:p w14:paraId="2588FF86" w14:textId="77777777" w:rsidR="006F2B5C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5387" w:type="dxa"/>
          </w:tcPr>
          <w:p w14:paraId="13BF89E1" w14:textId="77777777" w:rsidR="006F2B5C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</w:tbl>
    <w:p w14:paraId="00D9CE75" w14:textId="77777777" w:rsidR="006056A0" w:rsidRDefault="006056A0" w:rsidP="007536DB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3ED20684" w14:textId="77777777" w:rsidR="006056A0" w:rsidRDefault="006056A0" w:rsidP="007536DB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Style w:val="Tabela-Siatka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532"/>
        <w:gridCol w:w="3147"/>
        <w:gridCol w:w="2268"/>
        <w:gridCol w:w="3544"/>
      </w:tblGrid>
      <w:tr w:rsidR="006056A0" w14:paraId="7222E0B6" w14:textId="77777777" w:rsidTr="005D4DFB">
        <w:tc>
          <w:tcPr>
            <w:tcW w:w="1532" w:type="dxa"/>
          </w:tcPr>
          <w:p w14:paraId="1A50CFA5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147" w:type="dxa"/>
          </w:tcPr>
          <w:p w14:paraId="293ABC24" w14:textId="67C5ED3B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NAZWA GAZOCI</w:t>
            </w:r>
            <w:r w:rsidR="000F46C7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GU</w:t>
            </w:r>
            <w:r w:rsidRPr="003D5527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"/>
            </w:r>
          </w:p>
        </w:tc>
        <w:tc>
          <w:tcPr>
            <w:tcW w:w="2268" w:type="dxa"/>
          </w:tcPr>
          <w:p w14:paraId="4D508AB1" w14:textId="2BE676C1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SYMBOL GAZOCI</w:t>
            </w:r>
            <w:r w:rsidR="000F46C7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 xml:space="preserve">GU </w:t>
            </w:r>
            <w:r w:rsidRPr="003D5527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2"/>
            </w:r>
          </w:p>
        </w:tc>
        <w:tc>
          <w:tcPr>
            <w:tcW w:w="3544" w:type="dxa"/>
          </w:tcPr>
          <w:p w14:paraId="25E58B6F" w14:textId="13D9ED0A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LOKALIZACJA</w:t>
            </w:r>
            <w:r w:rsidR="005D4DFB">
              <w:rPr>
                <w:rFonts w:ascii="Arial" w:hAnsi="Arial" w:cs="Arial"/>
                <w:color w:val="000000"/>
                <w:sz w:val="18"/>
                <w:szCs w:val="18"/>
              </w:rPr>
              <w:t xml:space="preserve"> OBIEKTU</w:t>
            </w:r>
          </w:p>
        </w:tc>
      </w:tr>
      <w:tr w:rsidR="006056A0" w14:paraId="01259032" w14:textId="77777777" w:rsidTr="005D4DFB">
        <w:trPr>
          <w:trHeight w:val="779"/>
        </w:trPr>
        <w:tc>
          <w:tcPr>
            <w:tcW w:w="1532" w:type="dxa"/>
          </w:tcPr>
          <w:p w14:paraId="3F139995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6DF7BF85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47" w:type="dxa"/>
          </w:tcPr>
          <w:p w14:paraId="547B3BB7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AEB2A0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707611E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015CAE7" w14:textId="77777777" w:rsidR="00960F32" w:rsidRDefault="00960F32" w:rsidP="00960F32">
      <w:pPr>
        <w:pStyle w:val="Bezodstpw"/>
        <w:rPr>
          <w:rStyle w:val="Wyrnieniedelikatne"/>
          <w:rFonts w:ascii="Arial" w:hAnsi="Arial" w:cs="Arial"/>
          <w:i w:val="0"/>
          <w:iCs w:val="0"/>
        </w:rPr>
      </w:pPr>
    </w:p>
    <w:p w14:paraId="31B81A2C" w14:textId="4D5699B0" w:rsidR="00960F32" w:rsidRPr="00A76BE5" w:rsidRDefault="00960F32" w:rsidP="00960F32">
      <w:pPr>
        <w:pStyle w:val="Bezodstpw"/>
        <w:rPr>
          <w:rStyle w:val="Wyrnieniedelikatne"/>
          <w:rFonts w:ascii="Arial" w:hAnsi="Arial" w:cs="Arial"/>
          <w:i w:val="0"/>
          <w:iCs w:val="0"/>
          <w:color w:val="auto"/>
        </w:rPr>
      </w:pP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W dniu ……………. wykonano prace konserwacyjne </w:t>
      </w:r>
      <w:r w:rsidR="0029506E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oraz przegląd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śluzy nadawczej</w:t>
      </w:r>
      <w:r w:rsidR="0029506E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/</w:t>
      </w:r>
      <w:r w:rsidR="0029506E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odbiorczej</w:t>
      </w:r>
      <w:r w:rsidR="00481EA3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/</w:t>
      </w:r>
      <w:r w:rsidR="0029506E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 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nadawczo-odbiorczej*:</w:t>
      </w:r>
    </w:p>
    <w:p w14:paraId="1A9D71C1" w14:textId="77777777" w:rsidR="00960F32" w:rsidRPr="00A76BE5" w:rsidRDefault="00960F32" w:rsidP="004C113E">
      <w:pPr>
        <w:tabs>
          <w:tab w:val="num" w:pos="360"/>
        </w:tabs>
        <w:autoSpaceDE w:val="0"/>
        <w:autoSpaceDN w:val="0"/>
        <w:ind w:left="360" w:hanging="1211"/>
        <w:rPr>
          <w:rFonts w:ascii="Arial" w:hAnsi="Arial" w:cs="Arial"/>
          <w:b/>
          <w:bCs/>
        </w:rPr>
      </w:pPr>
    </w:p>
    <w:tbl>
      <w:tblPr>
        <w:tblW w:w="1049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2410"/>
        <w:gridCol w:w="3560"/>
      </w:tblGrid>
      <w:tr w:rsidR="00A76BE5" w:rsidRPr="00A76BE5" w14:paraId="7598A6EE" w14:textId="033F3CCF" w:rsidTr="00C978C2">
        <w:trPr>
          <w:jc w:val="center"/>
        </w:trPr>
        <w:tc>
          <w:tcPr>
            <w:tcW w:w="4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8D0B40" w14:textId="23C362F9" w:rsidR="00C978C2" w:rsidRPr="00A76BE5" w:rsidRDefault="00C978C2" w:rsidP="00E56430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Wykonane prace</w:t>
            </w:r>
            <w:r w:rsidR="0029506E" w:rsidRPr="00A76BE5">
              <w:rPr>
                <w:rFonts w:ascii="Arial" w:hAnsi="Arial" w:cs="Arial"/>
                <w:b/>
                <w:sz w:val="18"/>
                <w:szCs w:val="18"/>
              </w:rPr>
              <w:t xml:space="preserve"> konserwacyjne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0FE388" w14:textId="4BECC68F" w:rsidR="00C978C2" w:rsidRPr="00A76BE5" w:rsidRDefault="00C978C2" w:rsidP="00E564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TAK/NIE/NIE DOTYCZY</w:t>
            </w:r>
          </w:p>
        </w:tc>
        <w:tc>
          <w:tcPr>
            <w:tcW w:w="3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0C90E4" w14:textId="610F3909" w:rsidR="00C978C2" w:rsidRPr="00A76BE5" w:rsidRDefault="00C978C2" w:rsidP="00C978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A76BE5" w:rsidRPr="00A76BE5" w14:paraId="04173BFF" w14:textId="6B28A9D1" w:rsidTr="00C978C2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101D01F0" w14:textId="4A8BC99F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Usunięcie zanieczyszczeń z komory śluzy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43E00471" w14:textId="77777777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1207A214" w14:textId="77777777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14B82B61" w14:textId="77777777" w:rsidTr="00C978C2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06D0C74B" w14:textId="0230F483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Usunięcie śladów korozji na uszkodzonej powierzchni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127A3821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75C80015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15D4BF58" w14:textId="77777777" w:rsidTr="00C978C2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2CCE761A" w14:textId="48E58C96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Odtłuszczenie uszkodzonej powierzchni oraz zabezpieczenie powłoką malarską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079595A5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109A9863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77FA70A5" w14:textId="276FD888" w:rsidTr="00C978C2">
        <w:trPr>
          <w:trHeight w:val="340"/>
          <w:jc w:val="center"/>
        </w:trPr>
        <w:tc>
          <w:tcPr>
            <w:tcW w:w="4521" w:type="dxa"/>
            <w:vAlign w:val="center"/>
          </w:tcPr>
          <w:p w14:paraId="667F6E2C" w14:textId="78DA4C19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Zabezpieczenie </w:t>
            </w:r>
            <w:r w:rsidR="0029506E" w:rsidRPr="00A76BE5">
              <w:rPr>
                <w:rFonts w:ascii="Arial" w:hAnsi="Arial" w:cs="Arial"/>
                <w:sz w:val="18"/>
                <w:szCs w:val="18"/>
              </w:rPr>
              <w:t xml:space="preserve">smarem wodoodpornym </w:t>
            </w:r>
            <w:r w:rsidRPr="00A76BE5">
              <w:rPr>
                <w:rFonts w:ascii="Arial" w:hAnsi="Arial" w:cs="Arial"/>
                <w:sz w:val="18"/>
                <w:szCs w:val="18"/>
              </w:rPr>
              <w:t>uszczelek</w:t>
            </w:r>
            <w:r w:rsidR="0029506E" w:rsidRPr="00A76BE5">
              <w:rPr>
                <w:rFonts w:ascii="Arial" w:hAnsi="Arial" w:cs="Arial"/>
                <w:sz w:val="18"/>
                <w:szCs w:val="18"/>
              </w:rPr>
              <w:t>, połączeń śrubowych i gwintowanych, korków zaślepiających, sygnalizatorów przejścia tłoka</w:t>
            </w:r>
            <w:r w:rsidRPr="00A76BE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41B2808D" w14:textId="77777777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8D29EA5" w14:textId="77777777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6E4AB739" w14:textId="77777777" w:rsidTr="00C978C2">
        <w:trPr>
          <w:trHeight w:val="340"/>
          <w:jc w:val="center"/>
        </w:trPr>
        <w:tc>
          <w:tcPr>
            <w:tcW w:w="4521" w:type="dxa"/>
            <w:vAlign w:val="center"/>
          </w:tcPr>
          <w:p w14:paraId="5A953647" w14:textId="2504BD78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Zabezpieczenie smarem elementów ruchomych komory oraz klapy rewizyjnej śluzy (zawiasy, zapadki)</w:t>
            </w:r>
          </w:p>
        </w:tc>
        <w:tc>
          <w:tcPr>
            <w:tcW w:w="2410" w:type="dxa"/>
            <w:vAlign w:val="center"/>
          </w:tcPr>
          <w:p w14:paraId="295039AE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5C193AB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0AB0" w:rsidRPr="00A76BE5" w14:paraId="72394AD4" w14:textId="77777777" w:rsidTr="00C978C2">
        <w:trPr>
          <w:trHeight w:val="340"/>
          <w:jc w:val="center"/>
        </w:trPr>
        <w:tc>
          <w:tcPr>
            <w:tcW w:w="4521" w:type="dxa"/>
            <w:vAlign w:val="center"/>
          </w:tcPr>
          <w:p w14:paraId="4A4C25AC" w14:textId="77777777" w:rsidR="00B50AB0" w:rsidRPr="00A76BE5" w:rsidRDefault="00B50AB0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Inne</w:t>
            </w:r>
          </w:p>
          <w:p w14:paraId="7F5884A0" w14:textId="35DBBF71" w:rsidR="00706DC7" w:rsidRPr="00A76BE5" w:rsidRDefault="00706DC7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1E4FD51" w14:textId="77777777" w:rsidR="00B50AB0" w:rsidRPr="00A76BE5" w:rsidRDefault="00B50AB0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48D6C466" w14:textId="77777777" w:rsidR="00B50AB0" w:rsidRPr="00A76BE5" w:rsidRDefault="00B50AB0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BCF596" w14:textId="252626A8" w:rsidR="00DE1CCF" w:rsidRPr="00A76BE5" w:rsidRDefault="00DE1CCF" w:rsidP="004C113E">
      <w:pPr>
        <w:tabs>
          <w:tab w:val="num" w:pos="360"/>
        </w:tabs>
        <w:autoSpaceDE w:val="0"/>
        <w:autoSpaceDN w:val="0"/>
        <w:ind w:left="360" w:hanging="1211"/>
        <w:rPr>
          <w:rFonts w:ascii="Arial" w:hAnsi="Arial" w:cs="Arial"/>
          <w:b/>
          <w:bCs/>
        </w:rPr>
      </w:pPr>
    </w:p>
    <w:tbl>
      <w:tblPr>
        <w:tblW w:w="1049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2410"/>
        <w:gridCol w:w="3560"/>
      </w:tblGrid>
      <w:tr w:rsidR="00A76BE5" w:rsidRPr="00A76BE5" w14:paraId="181C55A2" w14:textId="77777777" w:rsidTr="00E56430">
        <w:trPr>
          <w:jc w:val="center"/>
        </w:trPr>
        <w:tc>
          <w:tcPr>
            <w:tcW w:w="4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691FF5" w14:textId="5F54B799" w:rsidR="0029506E" w:rsidRPr="00A76BE5" w:rsidRDefault="0029506E" w:rsidP="00E56430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Wykonane czynności przeglądu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FBEB26" w14:textId="77777777" w:rsidR="0029506E" w:rsidRPr="00A76BE5" w:rsidRDefault="0029506E" w:rsidP="00E564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TAK/NIE/NIE DOTYCZY</w:t>
            </w:r>
          </w:p>
        </w:tc>
        <w:tc>
          <w:tcPr>
            <w:tcW w:w="3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78E5FF" w14:textId="77777777" w:rsidR="0029506E" w:rsidRPr="00A76BE5" w:rsidRDefault="0029506E" w:rsidP="00E564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A76BE5" w:rsidRPr="00A76BE5" w14:paraId="01002790" w14:textId="77777777" w:rsidTr="00E56430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120DF435" w14:textId="394667A8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Przegląd powierzchni zewnętrznej śluzy oraz klapy rewizyjnej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3C5E4C40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08A01988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13D105DB" w14:textId="77777777" w:rsidTr="00E56430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7DFA78C7" w14:textId="73B5EB40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Przegląd podpór oraz elementów/przekładek izolujących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0CF876B7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32EEF245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3A52376B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54DA4C4B" w14:textId="0148B9B7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Sprawdzenie szczelności połączeń rozłącznych </w:t>
            </w:r>
            <w:r w:rsidR="00E15717" w:rsidRPr="00A76BE5">
              <w:rPr>
                <w:rFonts w:ascii="Arial" w:hAnsi="Arial" w:cs="Arial"/>
                <w:sz w:val="18"/>
                <w:szCs w:val="18"/>
              </w:rPr>
              <w:br/>
            </w:r>
            <w:r w:rsidRPr="00A76BE5">
              <w:rPr>
                <w:rFonts w:ascii="Arial" w:hAnsi="Arial" w:cs="Arial"/>
                <w:sz w:val="18"/>
                <w:szCs w:val="18"/>
              </w:rPr>
              <w:t>na wszystkich elementach śluzy</w:t>
            </w:r>
            <w:r w:rsidR="004C1E8F" w:rsidRPr="00A76BE5">
              <w:rPr>
                <w:rFonts w:ascii="Arial" w:hAnsi="Arial" w:cs="Arial"/>
                <w:sz w:val="18"/>
                <w:szCs w:val="18"/>
              </w:rPr>
              <w:t xml:space="preserve"> przed odprężeniem</w:t>
            </w:r>
          </w:p>
        </w:tc>
        <w:tc>
          <w:tcPr>
            <w:tcW w:w="2410" w:type="dxa"/>
            <w:vAlign w:val="center"/>
          </w:tcPr>
          <w:p w14:paraId="55ADB9C1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4BBF928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6119A2F3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5237CBF4" w14:textId="26D182FE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Przegląd oznaczenia stanu położenia elementów ruchomych (m.in. armatura, sygnalizator przejścia tłoka) </w:t>
            </w:r>
          </w:p>
        </w:tc>
        <w:tc>
          <w:tcPr>
            <w:tcW w:w="2410" w:type="dxa"/>
            <w:vAlign w:val="center"/>
          </w:tcPr>
          <w:p w14:paraId="419830AC" w14:textId="77777777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69018F2" w14:textId="77777777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07F03325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7F24CD13" w14:textId="3751E215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Przegląd stanu technicznego ścianek </w:t>
            </w:r>
            <w:r w:rsidR="0045595C" w:rsidRPr="00A76BE5">
              <w:rPr>
                <w:rFonts w:ascii="Arial" w:hAnsi="Arial" w:cs="Arial"/>
                <w:sz w:val="18"/>
                <w:szCs w:val="18"/>
              </w:rPr>
              <w:t xml:space="preserve">wewnątrz </w:t>
            </w:r>
            <w:r w:rsidRPr="00A76BE5">
              <w:rPr>
                <w:rFonts w:ascii="Arial" w:hAnsi="Arial" w:cs="Arial"/>
                <w:sz w:val="18"/>
                <w:szCs w:val="18"/>
              </w:rPr>
              <w:t>komory śluzy</w:t>
            </w:r>
            <w:r w:rsidR="0045595C" w:rsidRPr="00A76BE5">
              <w:rPr>
                <w:rFonts w:ascii="Arial" w:hAnsi="Arial" w:cs="Arial"/>
                <w:sz w:val="18"/>
                <w:szCs w:val="18"/>
              </w:rPr>
              <w:t xml:space="preserve"> (po odprężeniu)</w:t>
            </w:r>
          </w:p>
        </w:tc>
        <w:tc>
          <w:tcPr>
            <w:tcW w:w="2410" w:type="dxa"/>
            <w:vAlign w:val="center"/>
          </w:tcPr>
          <w:p w14:paraId="41DC3D80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39302B0C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11C99269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24E6C65E" w14:textId="58FDDC80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Przegląd poprawności ułożenia oraz stanu technicznego uszczelek w komorze śluzy oraz/lub klapie rewizyjnej śluzy</w:t>
            </w:r>
          </w:p>
        </w:tc>
        <w:tc>
          <w:tcPr>
            <w:tcW w:w="2410" w:type="dxa"/>
            <w:vAlign w:val="center"/>
          </w:tcPr>
          <w:p w14:paraId="4454D944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61FECBC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72CFFC38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7D027CC4" w14:textId="3B529642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lastRenderedPageBreak/>
              <w:t>Sprawdzenie sprawności ruchowej elementów ruchomych komory oraz klapy rewizyjnej śluzy</w:t>
            </w:r>
          </w:p>
        </w:tc>
        <w:tc>
          <w:tcPr>
            <w:tcW w:w="2410" w:type="dxa"/>
            <w:vAlign w:val="center"/>
          </w:tcPr>
          <w:p w14:paraId="63795500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40BECD1F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4DF30B83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46325F3C" w14:textId="7C468A9C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Sprawdzenie sprawności ruchowej armatury </w:t>
            </w:r>
            <w:r w:rsidR="00706DC7" w:rsidRPr="00A76BE5">
              <w:rPr>
                <w:rFonts w:ascii="Arial" w:hAnsi="Arial" w:cs="Arial"/>
                <w:sz w:val="18"/>
                <w:szCs w:val="18"/>
              </w:rPr>
              <w:t xml:space="preserve">znajdującej się </w:t>
            </w:r>
            <w:r w:rsidRPr="00A76BE5">
              <w:rPr>
                <w:rFonts w:ascii="Arial" w:hAnsi="Arial" w:cs="Arial"/>
                <w:sz w:val="18"/>
                <w:szCs w:val="18"/>
              </w:rPr>
              <w:t>na odprężonej części śluzy</w:t>
            </w:r>
          </w:p>
        </w:tc>
        <w:tc>
          <w:tcPr>
            <w:tcW w:w="2410" w:type="dxa"/>
            <w:vAlign w:val="center"/>
          </w:tcPr>
          <w:p w14:paraId="157C5EFC" w14:textId="77777777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5F54A962" w14:textId="77777777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01E44C96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2C0CBB78" w14:textId="5E09479E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Sprawdzenie szczelności połączeń rozłącznych </w:t>
            </w:r>
            <w:r w:rsidR="00E15717" w:rsidRPr="00A76BE5">
              <w:rPr>
                <w:rFonts w:ascii="Arial" w:hAnsi="Arial" w:cs="Arial"/>
                <w:sz w:val="18"/>
                <w:szCs w:val="18"/>
              </w:rPr>
              <w:br/>
            </w:r>
            <w:r w:rsidRPr="00A76BE5">
              <w:rPr>
                <w:rFonts w:ascii="Arial" w:hAnsi="Arial" w:cs="Arial"/>
                <w:sz w:val="18"/>
                <w:szCs w:val="18"/>
              </w:rPr>
              <w:t>na wszystkich elementach śluzy po wykonanych czynnościach konserwacji i nagazowaniu</w:t>
            </w:r>
          </w:p>
        </w:tc>
        <w:tc>
          <w:tcPr>
            <w:tcW w:w="2410" w:type="dxa"/>
            <w:vAlign w:val="center"/>
          </w:tcPr>
          <w:p w14:paraId="7F80BC90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8CED594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1E8F" w:rsidRPr="00A76BE5" w14:paraId="257EF6D5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10D426A8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Inne</w:t>
            </w:r>
          </w:p>
          <w:p w14:paraId="40A6B1D1" w14:textId="526F3F17" w:rsidR="00706DC7" w:rsidRPr="00A76BE5" w:rsidRDefault="00706DC7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6007B76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6B8D4438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3A5AE7D" w14:textId="77777777" w:rsidR="00DE1CCF" w:rsidRPr="00A76BE5" w:rsidRDefault="00DE1CCF" w:rsidP="004C113E">
      <w:pPr>
        <w:tabs>
          <w:tab w:val="num" w:pos="360"/>
        </w:tabs>
        <w:autoSpaceDE w:val="0"/>
        <w:autoSpaceDN w:val="0"/>
        <w:ind w:left="360" w:hanging="1211"/>
        <w:rPr>
          <w:rFonts w:ascii="Arial" w:hAnsi="Arial" w:cs="Arial"/>
          <w:b/>
          <w:bCs/>
        </w:rPr>
      </w:pPr>
    </w:p>
    <w:p w14:paraId="1AA0EBF0" w14:textId="77777777" w:rsidR="007536DB" w:rsidRPr="007536DB" w:rsidRDefault="007536DB" w:rsidP="007536DB">
      <w:pPr>
        <w:tabs>
          <w:tab w:val="num" w:pos="360"/>
        </w:tabs>
        <w:autoSpaceDE w:val="0"/>
        <w:autoSpaceDN w:val="0"/>
        <w:spacing w:line="360" w:lineRule="auto"/>
        <w:ind w:left="360" w:hanging="1211"/>
        <w:rPr>
          <w:rFonts w:ascii="Arial" w:hAnsi="Arial" w:cs="Arial"/>
          <w:b/>
          <w:bCs/>
          <w:sz w:val="18"/>
          <w:szCs w:val="18"/>
        </w:rPr>
      </w:pPr>
      <w:r w:rsidRPr="007536DB">
        <w:rPr>
          <w:rFonts w:ascii="Arial" w:hAnsi="Arial" w:cs="Arial"/>
          <w:b/>
          <w:bCs/>
          <w:sz w:val="18"/>
          <w:szCs w:val="18"/>
        </w:rPr>
        <w:t>Zalecenia (wnioski):</w:t>
      </w:r>
    </w:p>
    <w:p w14:paraId="2A880671" w14:textId="77777777" w:rsidR="007536DB" w:rsidRPr="007536DB" w:rsidRDefault="007536DB" w:rsidP="007536DB">
      <w:pPr>
        <w:spacing w:line="360" w:lineRule="auto"/>
        <w:ind w:left="-993"/>
        <w:rPr>
          <w:rFonts w:ascii="Arial" w:hAnsi="Arial" w:cs="Arial"/>
          <w:sz w:val="18"/>
          <w:szCs w:val="18"/>
        </w:rPr>
      </w:pPr>
      <w:r w:rsidRPr="007536D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</w:t>
      </w:r>
      <w:r w:rsidRPr="007536DB">
        <w:rPr>
          <w:rFonts w:ascii="Arial" w:hAnsi="Arial" w:cs="Arial"/>
          <w:sz w:val="18"/>
          <w:szCs w:val="18"/>
        </w:rPr>
        <w:t xml:space="preserve">... </w:t>
      </w:r>
      <w:r w:rsidRPr="007536DB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</w:t>
      </w:r>
      <w:r w:rsidRPr="007536DB">
        <w:rPr>
          <w:rFonts w:ascii="Arial" w:hAnsi="Arial" w:cs="Arial"/>
          <w:sz w:val="18"/>
          <w:szCs w:val="18"/>
        </w:rPr>
        <w:t xml:space="preserve">... </w:t>
      </w:r>
      <w:r w:rsidRPr="007536DB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</w:t>
      </w:r>
      <w:r w:rsidRPr="007536DB">
        <w:rPr>
          <w:rFonts w:ascii="Arial" w:hAnsi="Arial" w:cs="Arial"/>
          <w:sz w:val="18"/>
          <w:szCs w:val="18"/>
        </w:rPr>
        <w:t xml:space="preserve">........... </w:t>
      </w:r>
      <w:r w:rsidRPr="007536DB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</w:t>
      </w:r>
      <w:r w:rsidRPr="007536DB">
        <w:rPr>
          <w:rFonts w:ascii="Arial" w:hAnsi="Arial" w:cs="Arial"/>
          <w:sz w:val="18"/>
          <w:szCs w:val="18"/>
        </w:rPr>
        <w:t xml:space="preserve">...... </w:t>
      </w:r>
    </w:p>
    <w:p w14:paraId="3F6BF5FE" w14:textId="77777777" w:rsidR="007536DB" w:rsidRPr="007536DB" w:rsidRDefault="007536DB" w:rsidP="007536DB">
      <w:pPr>
        <w:spacing w:line="360" w:lineRule="auto"/>
        <w:ind w:hanging="993"/>
        <w:rPr>
          <w:rFonts w:ascii="Arial" w:hAnsi="Arial" w:cs="Arial"/>
          <w:sz w:val="18"/>
          <w:szCs w:val="18"/>
        </w:rPr>
      </w:pPr>
      <w:r w:rsidRPr="007536D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</w:t>
      </w:r>
      <w:r w:rsidRPr="007536DB">
        <w:rPr>
          <w:rFonts w:ascii="Arial" w:hAnsi="Arial" w:cs="Arial"/>
          <w:sz w:val="18"/>
          <w:szCs w:val="18"/>
        </w:rPr>
        <w:t>......</w:t>
      </w:r>
    </w:p>
    <w:p w14:paraId="2BC8DC0E" w14:textId="77777777" w:rsidR="007536DB" w:rsidRPr="007536DB" w:rsidRDefault="007536DB" w:rsidP="007536DB">
      <w:pPr>
        <w:spacing w:line="360" w:lineRule="auto"/>
        <w:ind w:hanging="993"/>
        <w:rPr>
          <w:rFonts w:ascii="Arial" w:hAnsi="Arial" w:cs="Arial"/>
          <w:sz w:val="18"/>
          <w:szCs w:val="18"/>
        </w:rPr>
      </w:pPr>
      <w:r w:rsidRPr="007536D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</w:t>
      </w:r>
      <w:r w:rsidRPr="007536DB">
        <w:rPr>
          <w:rFonts w:ascii="Arial" w:hAnsi="Arial" w:cs="Arial"/>
          <w:sz w:val="18"/>
          <w:szCs w:val="18"/>
        </w:rPr>
        <w:t>............</w:t>
      </w:r>
    </w:p>
    <w:p w14:paraId="53AEC333" w14:textId="77777777" w:rsidR="007536DB" w:rsidRPr="007536DB" w:rsidRDefault="007536DB" w:rsidP="007536DB">
      <w:pPr>
        <w:spacing w:line="360" w:lineRule="auto"/>
        <w:ind w:hanging="993"/>
        <w:rPr>
          <w:rFonts w:ascii="Arial" w:hAnsi="Arial" w:cs="Arial"/>
          <w:sz w:val="18"/>
          <w:szCs w:val="18"/>
        </w:rPr>
      </w:pPr>
      <w:r w:rsidRPr="007536D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</w:t>
      </w:r>
      <w:r w:rsidRPr="007536DB">
        <w:rPr>
          <w:rFonts w:ascii="Arial" w:hAnsi="Arial" w:cs="Arial"/>
          <w:sz w:val="18"/>
          <w:szCs w:val="18"/>
        </w:rPr>
        <w:t>...............</w:t>
      </w:r>
    </w:p>
    <w:p w14:paraId="72836B9E" w14:textId="77777777" w:rsidR="007536DB" w:rsidRDefault="007536DB" w:rsidP="0017407A"/>
    <w:p w14:paraId="36C48269" w14:textId="77777777" w:rsidR="007536DB" w:rsidRDefault="007536DB" w:rsidP="0017407A"/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5245"/>
        <w:gridCol w:w="5246"/>
      </w:tblGrid>
      <w:tr w:rsidR="004D512E" w14:paraId="3976F472" w14:textId="77777777" w:rsidTr="005E7472">
        <w:tc>
          <w:tcPr>
            <w:tcW w:w="5245" w:type="dxa"/>
          </w:tcPr>
          <w:p w14:paraId="2BCBD348" w14:textId="77777777" w:rsidR="004D512E" w:rsidRPr="006F2B5C" w:rsidRDefault="004D512E" w:rsidP="00EE391A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F2B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Protokół sporządził: </w:t>
            </w:r>
          </w:p>
        </w:tc>
        <w:tc>
          <w:tcPr>
            <w:tcW w:w="5246" w:type="dxa"/>
          </w:tcPr>
          <w:p w14:paraId="45754287" w14:textId="77777777" w:rsidR="004D512E" w:rsidRPr="006F2B5C" w:rsidRDefault="004D512E" w:rsidP="004D512E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F2B5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Protokół przyjął:</w:t>
            </w:r>
          </w:p>
          <w:p w14:paraId="3E8618EC" w14:textId="77777777" w:rsidR="004D512E" w:rsidRPr="006F2B5C" w:rsidRDefault="004D512E" w:rsidP="00EE391A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4D512E" w14:paraId="281B199E" w14:textId="77777777" w:rsidTr="008F6561">
        <w:tc>
          <w:tcPr>
            <w:tcW w:w="5245" w:type="dxa"/>
          </w:tcPr>
          <w:p w14:paraId="238C83AC" w14:textId="77777777" w:rsidR="004D512E" w:rsidRDefault="004D512E" w:rsidP="00EE391A">
            <w:pPr>
              <w:ind w:left="851" w:hanging="851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0A4112F" w14:textId="77777777" w:rsidR="004D512E" w:rsidRPr="004C1CCB" w:rsidRDefault="004D512E" w:rsidP="004D512E">
            <w:pPr>
              <w:ind w:left="176" w:hanging="17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>.......................................................................................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..........</w:t>
            </w: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 xml:space="preserve">.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(data)    (podpis)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 xml:space="preserve"> </w:t>
            </w: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>(imię i nazwisko)</w:t>
            </w:r>
          </w:p>
          <w:p w14:paraId="11341EA7" w14:textId="77777777" w:rsidR="004D512E" w:rsidRDefault="004D512E" w:rsidP="00EE391A">
            <w:pPr>
              <w:ind w:left="851" w:hanging="851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46" w:type="dxa"/>
          </w:tcPr>
          <w:p w14:paraId="1788B9B2" w14:textId="77777777" w:rsidR="003D5527" w:rsidRDefault="003D5527" w:rsidP="003A7614">
            <w:pPr>
              <w:ind w:left="176" w:hanging="17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348B103" w14:textId="77777777" w:rsidR="003A7614" w:rsidRPr="004C1CCB" w:rsidRDefault="003A7614" w:rsidP="003A7614">
            <w:pPr>
              <w:ind w:left="176" w:hanging="17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>.......................................................................................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..........</w:t>
            </w: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 xml:space="preserve">.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(data)    (podpis)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 xml:space="preserve"> </w:t>
            </w: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>(imię i nazwisko)</w:t>
            </w:r>
          </w:p>
          <w:p w14:paraId="46BBA7A4" w14:textId="77777777" w:rsidR="004D512E" w:rsidRDefault="004D512E" w:rsidP="004D512E">
            <w:pPr>
              <w:ind w:left="851" w:hanging="851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32B2907A" w14:textId="77777777" w:rsidR="00421837" w:rsidRPr="0017407A" w:rsidRDefault="00421837" w:rsidP="00EA78A6">
      <w:pPr>
        <w:ind w:left="-993" w:firstLine="993"/>
      </w:pPr>
    </w:p>
    <w:sectPr w:rsidR="00421837" w:rsidRPr="0017407A" w:rsidSect="00DE67F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991" w:bottom="1276" w:left="1701" w:header="709" w:footer="10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B9F8" w14:textId="77777777" w:rsidR="00EB66A5" w:rsidRDefault="00EB66A5">
      <w:r>
        <w:separator/>
      </w:r>
    </w:p>
  </w:endnote>
  <w:endnote w:type="continuationSeparator" w:id="0">
    <w:p w14:paraId="1A569C3D" w14:textId="77777777" w:rsidR="00EB66A5" w:rsidRDefault="00EB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8635F" w14:textId="77777777" w:rsidR="00594E9B" w:rsidRDefault="00594E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8DC9D" w14:textId="4C37C834" w:rsidR="00F62E68" w:rsidRPr="00574872" w:rsidRDefault="00F62E68" w:rsidP="00F62E68">
    <w:pPr>
      <w:pStyle w:val="Stopka"/>
      <w:spacing w:line="360" w:lineRule="auto"/>
      <w:jc w:val="right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E29E68C" wp14:editId="687E6518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8750E8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</w:r>
    <w:bookmarkStart w:id="0" w:name="_Hlk161378848"/>
    <w:r w:rsidR="00594E9B" w:rsidRPr="00594E9B">
      <w:rPr>
        <w:rFonts w:ascii="Arial" w:hAnsi="Arial" w:cs="Arial"/>
        <w:color w:val="404040" w:themeColor="text1" w:themeTint="BF"/>
      </w:rPr>
      <w:t>Wydanie 3. z dnia 15 marca 2024 roku</w:t>
    </w:r>
    <w:bookmarkEnd w:id="0"/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34746C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34746C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10842B16" w14:textId="77777777" w:rsidR="00F62E68" w:rsidRPr="00F62E68" w:rsidRDefault="00F62E68" w:rsidP="00F62E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E2C71" w14:textId="77777777" w:rsidR="00594E9B" w:rsidRDefault="00594E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6127F" w14:textId="77777777" w:rsidR="00EB66A5" w:rsidRDefault="00EB66A5">
      <w:r>
        <w:separator/>
      </w:r>
    </w:p>
  </w:footnote>
  <w:footnote w:type="continuationSeparator" w:id="0">
    <w:p w14:paraId="20E7D78C" w14:textId="77777777" w:rsidR="00EB66A5" w:rsidRDefault="00EB66A5">
      <w:r>
        <w:continuationSeparator/>
      </w:r>
    </w:p>
  </w:footnote>
  <w:footnote w:id="1">
    <w:p w14:paraId="53F93A8F" w14:textId="19945DCE" w:rsidR="006056A0" w:rsidRPr="00A76BE5" w:rsidRDefault="006056A0" w:rsidP="006056A0">
      <w:pPr>
        <w:pStyle w:val="Tekstprzypisudolnego"/>
        <w:rPr>
          <w:sz w:val="16"/>
          <w:szCs w:val="16"/>
        </w:rPr>
      </w:pPr>
      <w:r w:rsidRPr="00A76BE5">
        <w:rPr>
          <w:rStyle w:val="Odwoanieprzypisudolnego"/>
          <w:sz w:val="16"/>
          <w:szCs w:val="16"/>
        </w:rPr>
        <w:footnoteRef/>
      </w:r>
      <w:r w:rsidR="0038361D">
        <w:rPr>
          <w:rFonts w:ascii="Arial" w:hAnsi="Arial" w:cs="Arial"/>
          <w:i/>
          <w:color w:val="000000"/>
          <w:sz w:val="16"/>
          <w:szCs w:val="16"/>
        </w:rPr>
        <w:t>relacja gazociągu</w:t>
      </w:r>
      <w:r w:rsidRPr="000F46C7">
        <w:rPr>
          <w:rFonts w:ascii="Arial" w:hAnsi="Arial" w:cs="Arial"/>
          <w:i/>
          <w:color w:val="000000"/>
          <w:sz w:val="16"/>
          <w:szCs w:val="16"/>
        </w:rPr>
        <w:t xml:space="preserve">  </w:t>
      </w:r>
    </w:p>
  </w:footnote>
  <w:footnote w:id="2">
    <w:p w14:paraId="1B486EEC" w14:textId="0622C4D0" w:rsidR="006056A0" w:rsidRPr="000F46C7" w:rsidRDefault="006056A0" w:rsidP="006056A0">
      <w:pPr>
        <w:pStyle w:val="Tekstprzypisudolnego"/>
        <w:rPr>
          <w:rFonts w:ascii="Arial" w:hAnsi="Arial" w:cs="Arial"/>
          <w:i/>
          <w:color w:val="000000"/>
          <w:sz w:val="16"/>
          <w:szCs w:val="16"/>
        </w:rPr>
      </w:pPr>
      <w:r w:rsidRPr="00A76BE5">
        <w:rPr>
          <w:rStyle w:val="Odwoanieprzypisudolnego"/>
          <w:sz w:val="16"/>
          <w:szCs w:val="16"/>
        </w:rPr>
        <w:footnoteRef/>
      </w:r>
      <w:r w:rsidR="00A76BE5">
        <w:rPr>
          <w:rFonts w:ascii="Arial" w:hAnsi="Arial" w:cs="Arial"/>
          <w:i/>
          <w:color w:val="000000"/>
          <w:sz w:val="16"/>
          <w:szCs w:val="16"/>
        </w:rPr>
        <w:t>z</w:t>
      </w:r>
      <w:r w:rsidR="0038361D">
        <w:rPr>
          <w:rFonts w:ascii="Arial" w:hAnsi="Arial" w:cs="Arial"/>
          <w:i/>
          <w:color w:val="000000"/>
          <w:sz w:val="16"/>
          <w:szCs w:val="16"/>
        </w:rPr>
        <w:t xml:space="preserve">godny z oznaczeniami przyjętymi w PSG </w:t>
      </w:r>
    </w:p>
    <w:p w14:paraId="2342117D" w14:textId="05962353" w:rsidR="00960F32" w:rsidRDefault="00960F32" w:rsidP="006056A0">
      <w:pPr>
        <w:pStyle w:val="Tekstprzypisudolnego"/>
      </w:pPr>
      <w:r w:rsidRPr="000F46C7">
        <w:rPr>
          <w:rFonts w:ascii="Arial" w:hAnsi="Arial" w:cs="Arial"/>
          <w:i/>
          <w:color w:val="000000"/>
          <w:sz w:val="16"/>
          <w:szCs w:val="16"/>
        </w:rPr>
        <w:t>*</w:t>
      </w:r>
      <w:r w:rsidR="0038361D">
        <w:rPr>
          <w:rFonts w:ascii="Arial" w:hAnsi="Arial" w:cs="Arial"/>
          <w:i/>
          <w:color w:val="000000"/>
          <w:sz w:val="16"/>
          <w:szCs w:val="16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FE8EA" w14:textId="77777777" w:rsidR="00594E9B" w:rsidRDefault="00594E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1" w:type="dxa"/>
      <w:tblInd w:w="-998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702"/>
      <w:gridCol w:w="6379"/>
      <w:gridCol w:w="2410"/>
    </w:tblGrid>
    <w:tr w:rsidR="006F2B5C" w:rsidRPr="007C5050" w14:paraId="3AD2B318" w14:textId="77777777" w:rsidTr="00363250">
      <w:trPr>
        <w:cantSplit/>
        <w:trHeight w:val="1125"/>
      </w:trPr>
      <w:tc>
        <w:tcPr>
          <w:tcW w:w="1702" w:type="dxa"/>
          <w:vAlign w:val="center"/>
        </w:tcPr>
        <w:p w14:paraId="5DD180AA" w14:textId="77777777" w:rsidR="006F2B5C" w:rsidRPr="007C5050" w:rsidRDefault="006F2B5C" w:rsidP="006F2B5C">
          <w:pPr>
            <w:tabs>
              <w:tab w:val="center" w:pos="4536"/>
              <w:tab w:val="right" w:pos="9072"/>
            </w:tabs>
            <w:spacing w:before="60" w:after="60"/>
            <w:ind w:left="-249" w:firstLine="141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1F3247AB" wp14:editId="66F41DD8">
                <wp:extent cx="1065043" cy="337727"/>
                <wp:effectExtent l="0" t="0" r="0" b="0"/>
                <wp:docPr id="40" name="Obraz 4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14:paraId="7E8D38AC" w14:textId="59C1D445" w:rsidR="006F2B5C" w:rsidRPr="007C5050" w:rsidRDefault="004344ED" w:rsidP="003D5527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 w:rsidRPr="005B411B">
            <w:rPr>
              <w:rFonts w:ascii="Arial" w:hAnsi="Arial" w:cs="Arial"/>
              <w:color w:val="000000"/>
              <w:sz w:val="20"/>
              <w:szCs w:val="20"/>
            </w:rPr>
            <w:t>Załącznik</w:t>
          </w:r>
          <w:r w:rsidR="000F46C7">
            <w:rPr>
              <w:rFonts w:ascii="Arial" w:hAnsi="Arial" w:cs="Arial"/>
              <w:color w:val="000000"/>
              <w:sz w:val="20"/>
              <w:szCs w:val="20"/>
            </w:rPr>
            <w:t xml:space="preserve"> nr 1</w:t>
          </w:r>
          <w:r w:rsidRPr="005B411B">
            <w:rPr>
              <w:rFonts w:ascii="Arial" w:hAnsi="Arial" w:cs="Arial"/>
              <w:color w:val="000000"/>
              <w:sz w:val="20"/>
              <w:szCs w:val="20"/>
            </w:rPr>
            <w:t xml:space="preserve"> do instrukcji </w:t>
          </w:r>
          <w:r w:rsidR="000F46C7" w:rsidRPr="000F46C7">
            <w:rPr>
              <w:rFonts w:ascii="Arial" w:hAnsi="Arial" w:cs="Arial"/>
              <w:color w:val="000000"/>
              <w:sz w:val="20"/>
              <w:szCs w:val="20"/>
            </w:rPr>
            <w:t xml:space="preserve">Przegląd i konserwacja śluz na obiektach technologicznych gazociągów podwyższonego średniego </w:t>
          </w:r>
          <w:r w:rsidR="00363250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0F46C7" w:rsidRPr="000F46C7">
            <w:rPr>
              <w:rFonts w:ascii="Arial" w:hAnsi="Arial" w:cs="Arial"/>
              <w:color w:val="000000"/>
              <w:sz w:val="20"/>
              <w:szCs w:val="20"/>
            </w:rPr>
            <w:t>i wysokiego ciśnienia</w:t>
          </w:r>
        </w:p>
      </w:tc>
      <w:tc>
        <w:tcPr>
          <w:tcW w:w="2410" w:type="dxa"/>
        </w:tcPr>
        <w:p w14:paraId="2BA87C7D" w14:textId="77777777" w:rsidR="00363250" w:rsidRDefault="00363250" w:rsidP="0034746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</w:p>
        <w:p w14:paraId="1F2DCB08" w14:textId="367117BD" w:rsidR="006F2B5C" w:rsidRPr="004A3570" w:rsidRDefault="00363250" w:rsidP="0034746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363250">
            <w:rPr>
              <w:rFonts w:ascii="Arial" w:hAnsi="Arial" w:cs="Arial"/>
              <w:b/>
              <w:sz w:val="18"/>
              <w:szCs w:val="18"/>
            </w:rPr>
            <w:t>ZMS.03/21/2024/1/7A/15/1</w:t>
          </w:r>
        </w:p>
      </w:tc>
    </w:tr>
  </w:tbl>
  <w:p w14:paraId="402D7A9B" w14:textId="77777777" w:rsidR="001D3A86" w:rsidRPr="00F62E68" w:rsidRDefault="001D3A86" w:rsidP="00F62E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C903" w14:textId="77777777" w:rsidR="00594E9B" w:rsidRDefault="00594E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7DD"/>
    <w:multiLevelType w:val="hybridMultilevel"/>
    <w:tmpl w:val="CF4C1210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F4FF1"/>
    <w:multiLevelType w:val="hybridMultilevel"/>
    <w:tmpl w:val="A502CC98"/>
    <w:lvl w:ilvl="0" w:tplc="92FAE646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B324E8"/>
    <w:multiLevelType w:val="hybridMultilevel"/>
    <w:tmpl w:val="16B8FBE4"/>
    <w:lvl w:ilvl="0" w:tplc="2414630E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B94A09"/>
    <w:multiLevelType w:val="hybridMultilevel"/>
    <w:tmpl w:val="161484C8"/>
    <w:lvl w:ilvl="0" w:tplc="83A4A0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1A4D63"/>
    <w:multiLevelType w:val="multilevel"/>
    <w:tmpl w:val="B29212A4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C356C5"/>
    <w:multiLevelType w:val="hybridMultilevel"/>
    <w:tmpl w:val="9A0EA756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B0F8B7EE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F11EBE"/>
    <w:multiLevelType w:val="hybridMultilevel"/>
    <w:tmpl w:val="2DBA975C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9545ED"/>
    <w:multiLevelType w:val="hybridMultilevel"/>
    <w:tmpl w:val="2C1CA2C2"/>
    <w:lvl w:ilvl="0" w:tplc="0E006E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52AAE"/>
    <w:multiLevelType w:val="singleLevel"/>
    <w:tmpl w:val="B2DE6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7609673">
    <w:abstractNumId w:val="3"/>
  </w:num>
  <w:num w:numId="2" w16cid:durableId="205994851">
    <w:abstractNumId w:val="2"/>
  </w:num>
  <w:num w:numId="3" w16cid:durableId="640506019">
    <w:abstractNumId w:val="1"/>
  </w:num>
  <w:num w:numId="4" w16cid:durableId="1600480950">
    <w:abstractNumId w:val="5"/>
  </w:num>
  <w:num w:numId="5" w16cid:durableId="1247349089">
    <w:abstractNumId w:val="4"/>
  </w:num>
  <w:num w:numId="6" w16cid:durableId="1745184278">
    <w:abstractNumId w:val="0"/>
  </w:num>
  <w:num w:numId="7" w16cid:durableId="1083065800">
    <w:abstractNumId w:val="6"/>
  </w:num>
  <w:num w:numId="8" w16cid:durableId="173153564">
    <w:abstractNumId w:val="7"/>
  </w:num>
  <w:num w:numId="9" w16cid:durableId="19639934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1A2"/>
    <w:rsid w:val="0002570C"/>
    <w:rsid w:val="000575B4"/>
    <w:rsid w:val="0006426F"/>
    <w:rsid w:val="00066AAD"/>
    <w:rsid w:val="000927E3"/>
    <w:rsid w:val="00096F6F"/>
    <w:rsid w:val="000C2CC4"/>
    <w:rsid w:val="000E4663"/>
    <w:rsid w:val="000F46C7"/>
    <w:rsid w:val="000F6A95"/>
    <w:rsid w:val="00117E09"/>
    <w:rsid w:val="00124109"/>
    <w:rsid w:val="0013355D"/>
    <w:rsid w:val="00144947"/>
    <w:rsid w:val="0017407A"/>
    <w:rsid w:val="00180A89"/>
    <w:rsid w:val="001A2C24"/>
    <w:rsid w:val="001D3A86"/>
    <w:rsid w:val="001F4CC6"/>
    <w:rsid w:val="002054FE"/>
    <w:rsid w:val="00211364"/>
    <w:rsid w:val="0028173E"/>
    <w:rsid w:val="002913EB"/>
    <w:rsid w:val="00291811"/>
    <w:rsid w:val="0029506E"/>
    <w:rsid w:val="002A0E45"/>
    <w:rsid w:val="002C15F5"/>
    <w:rsid w:val="002E43A3"/>
    <w:rsid w:val="002F539A"/>
    <w:rsid w:val="0030195D"/>
    <w:rsid w:val="00317FBA"/>
    <w:rsid w:val="00336114"/>
    <w:rsid w:val="0034746C"/>
    <w:rsid w:val="00363250"/>
    <w:rsid w:val="0038361D"/>
    <w:rsid w:val="003A4E26"/>
    <w:rsid w:val="003A7614"/>
    <w:rsid w:val="003B4B21"/>
    <w:rsid w:val="003D2196"/>
    <w:rsid w:val="003D5527"/>
    <w:rsid w:val="003E2DF8"/>
    <w:rsid w:val="003F5683"/>
    <w:rsid w:val="00421837"/>
    <w:rsid w:val="004344ED"/>
    <w:rsid w:val="00452849"/>
    <w:rsid w:val="0045595C"/>
    <w:rsid w:val="00457BB4"/>
    <w:rsid w:val="00460B97"/>
    <w:rsid w:val="00481EA3"/>
    <w:rsid w:val="004A02FC"/>
    <w:rsid w:val="004A3570"/>
    <w:rsid w:val="004C113E"/>
    <w:rsid w:val="004C1E8F"/>
    <w:rsid w:val="004C5298"/>
    <w:rsid w:val="004D512E"/>
    <w:rsid w:val="004E4012"/>
    <w:rsid w:val="00534753"/>
    <w:rsid w:val="00540799"/>
    <w:rsid w:val="00547CDA"/>
    <w:rsid w:val="00560062"/>
    <w:rsid w:val="005811DE"/>
    <w:rsid w:val="005842A6"/>
    <w:rsid w:val="00585A5B"/>
    <w:rsid w:val="00594E9B"/>
    <w:rsid w:val="005A7CE5"/>
    <w:rsid w:val="005C55F2"/>
    <w:rsid w:val="005D4DFB"/>
    <w:rsid w:val="006028DC"/>
    <w:rsid w:val="00603502"/>
    <w:rsid w:val="006056A0"/>
    <w:rsid w:val="0061208D"/>
    <w:rsid w:val="006521AA"/>
    <w:rsid w:val="00672A5E"/>
    <w:rsid w:val="006737F6"/>
    <w:rsid w:val="00686E29"/>
    <w:rsid w:val="0069094C"/>
    <w:rsid w:val="006A393A"/>
    <w:rsid w:val="006C2D37"/>
    <w:rsid w:val="006D24BF"/>
    <w:rsid w:val="006D4027"/>
    <w:rsid w:val="006F2B5C"/>
    <w:rsid w:val="006F30DD"/>
    <w:rsid w:val="00706DC7"/>
    <w:rsid w:val="007316AB"/>
    <w:rsid w:val="0073226B"/>
    <w:rsid w:val="007368B3"/>
    <w:rsid w:val="007536DB"/>
    <w:rsid w:val="00755C07"/>
    <w:rsid w:val="0075680F"/>
    <w:rsid w:val="00767D58"/>
    <w:rsid w:val="007C6EA0"/>
    <w:rsid w:val="00830577"/>
    <w:rsid w:val="008314B1"/>
    <w:rsid w:val="00832BA1"/>
    <w:rsid w:val="00832E1B"/>
    <w:rsid w:val="00841957"/>
    <w:rsid w:val="0087577F"/>
    <w:rsid w:val="008864D8"/>
    <w:rsid w:val="0089297B"/>
    <w:rsid w:val="008A07D1"/>
    <w:rsid w:val="008D2360"/>
    <w:rsid w:val="0094054C"/>
    <w:rsid w:val="00957752"/>
    <w:rsid w:val="00960F32"/>
    <w:rsid w:val="00976BE6"/>
    <w:rsid w:val="009773F7"/>
    <w:rsid w:val="009943A3"/>
    <w:rsid w:val="009B56BB"/>
    <w:rsid w:val="00A0740D"/>
    <w:rsid w:val="00A35824"/>
    <w:rsid w:val="00A53CCB"/>
    <w:rsid w:val="00A7237A"/>
    <w:rsid w:val="00A74DDC"/>
    <w:rsid w:val="00A76BE5"/>
    <w:rsid w:val="00A8702A"/>
    <w:rsid w:val="00B2121B"/>
    <w:rsid w:val="00B26D37"/>
    <w:rsid w:val="00B4100E"/>
    <w:rsid w:val="00B50AB0"/>
    <w:rsid w:val="00B742AE"/>
    <w:rsid w:val="00B776E1"/>
    <w:rsid w:val="00B94913"/>
    <w:rsid w:val="00BA61AD"/>
    <w:rsid w:val="00BE29EB"/>
    <w:rsid w:val="00C01CD8"/>
    <w:rsid w:val="00C03713"/>
    <w:rsid w:val="00C20270"/>
    <w:rsid w:val="00C24825"/>
    <w:rsid w:val="00C24E54"/>
    <w:rsid w:val="00C4755A"/>
    <w:rsid w:val="00C53672"/>
    <w:rsid w:val="00C5460B"/>
    <w:rsid w:val="00C57C1B"/>
    <w:rsid w:val="00C6369D"/>
    <w:rsid w:val="00C668AC"/>
    <w:rsid w:val="00C714C2"/>
    <w:rsid w:val="00C76E29"/>
    <w:rsid w:val="00C84CB3"/>
    <w:rsid w:val="00C871A2"/>
    <w:rsid w:val="00C95C31"/>
    <w:rsid w:val="00C978C2"/>
    <w:rsid w:val="00CA0C85"/>
    <w:rsid w:val="00CB0582"/>
    <w:rsid w:val="00CD5E2D"/>
    <w:rsid w:val="00CE5C8E"/>
    <w:rsid w:val="00D301A9"/>
    <w:rsid w:val="00D4126C"/>
    <w:rsid w:val="00D45C86"/>
    <w:rsid w:val="00D46AA7"/>
    <w:rsid w:val="00D52804"/>
    <w:rsid w:val="00D8652B"/>
    <w:rsid w:val="00D94142"/>
    <w:rsid w:val="00DA04AB"/>
    <w:rsid w:val="00DB5C7B"/>
    <w:rsid w:val="00DB6A04"/>
    <w:rsid w:val="00DE1CCF"/>
    <w:rsid w:val="00DE67F8"/>
    <w:rsid w:val="00E15717"/>
    <w:rsid w:val="00E22612"/>
    <w:rsid w:val="00E4032D"/>
    <w:rsid w:val="00E70FC0"/>
    <w:rsid w:val="00E7620A"/>
    <w:rsid w:val="00E83728"/>
    <w:rsid w:val="00EA108D"/>
    <w:rsid w:val="00EA5ED5"/>
    <w:rsid w:val="00EA78A6"/>
    <w:rsid w:val="00EB6346"/>
    <w:rsid w:val="00EB66A5"/>
    <w:rsid w:val="00EE5B96"/>
    <w:rsid w:val="00EF7E6E"/>
    <w:rsid w:val="00F14B5D"/>
    <w:rsid w:val="00F23A97"/>
    <w:rsid w:val="00F3093A"/>
    <w:rsid w:val="00F32AA1"/>
    <w:rsid w:val="00F3379C"/>
    <w:rsid w:val="00F41EB1"/>
    <w:rsid w:val="00F569E3"/>
    <w:rsid w:val="00F62E68"/>
    <w:rsid w:val="00F74697"/>
    <w:rsid w:val="00F81498"/>
    <w:rsid w:val="00F83DF2"/>
    <w:rsid w:val="00FB799F"/>
    <w:rsid w:val="00FC4CB8"/>
    <w:rsid w:val="00FD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B25BB"/>
  <w15:docId w15:val="{C17EB0AD-238D-4E21-A532-AA55A425B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C871A2"/>
  </w:style>
  <w:style w:type="paragraph" w:styleId="Nagwek1">
    <w:name w:val="heading 1"/>
    <w:basedOn w:val="Normalny"/>
    <w:next w:val="Normalny"/>
    <w:link w:val="Nagwek1Znak"/>
    <w:qFormat/>
    <w:rsid w:val="00960F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C871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871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871A2"/>
  </w:style>
  <w:style w:type="paragraph" w:styleId="Tekstpodstawowy">
    <w:name w:val="Body Text"/>
    <w:basedOn w:val="Normalny"/>
    <w:rsid w:val="00C871A2"/>
    <w:pPr>
      <w:spacing w:line="360" w:lineRule="auto"/>
      <w:jc w:val="both"/>
    </w:pPr>
    <w:rPr>
      <w:sz w:val="24"/>
    </w:rPr>
  </w:style>
  <w:style w:type="table" w:styleId="Tabela-Siatka">
    <w:name w:val="Table Grid"/>
    <w:basedOn w:val="Standardowy"/>
    <w:rsid w:val="00C95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73226B"/>
  </w:style>
  <w:style w:type="character" w:styleId="Odwoanieprzypisudolnego">
    <w:name w:val="footnote reference"/>
    <w:basedOn w:val="Domylnaczcionkaakapitu"/>
    <w:rsid w:val="0073226B"/>
    <w:rPr>
      <w:vertAlign w:val="superscript"/>
    </w:rPr>
  </w:style>
  <w:style w:type="paragraph" w:styleId="Tekstpodstawowywcity2">
    <w:name w:val="Body Text Indent 2"/>
    <w:basedOn w:val="Normalny"/>
    <w:rsid w:val="00B26D37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C53672"/>
    <w:pPr>
      <w:ind w:left="720"/>
      <w:contextualSpacing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D3A86"/>
  </w:style>
  <w:style w:type="paragraph" w:styleId="Tekstdymka">
    <w:name w:val="Balloon Text"/>
    <w:basedOn w:val="Normalny"/>
    <w:link w:val="TekstdymkaZnak"/>
    <w:rsid w:val="001D3A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D3A8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D3A86"/>
  </w:style>
  <w:style w:type="paragraph" w:styleId="NormalnyWeb">
    <w:name w:val="Normal (Web)"/>
    <w:basedOn w:val="Normalny"/>
    <w:uiPriority w:val="99"/>
    <w:rsid w:val="001D3A86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3E2DF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E2DF8"/>
  </w:style>
  <w:style w:type="character" w:customStyle="1" w:styleId="TekstkomentarzaZnak">
    <w:name w:val="Tekst komentarza Znak"/>
    <w:basedOn w:val="Domylnaczcionkaakapitu"/>
    <w:link w:val="Tekstkomentarza"/>
    <w:semiHidden/>
    <w:rsid w:val="003E2DF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E2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E2DF8"/>
    <w:rPr>
      <w:b/>
      <w:bCs/>
    </w:rPr>
  </w:style>
  <w:style w:type="character" w:styleId="Pogrubienie">
    <w:name w:val="Strong"/>
    <w:uiPriority w:val="22"/>
    <w:qFormat/>
    <w:rsid w:val="00421837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6F2B5C"/>
  </w:style>
  <w:style w:type="paragraph" w:styleId="Tekstpodstawowy2">
    <w:name w:val="Body Text 2"/>
    <w:basedOn w:val="Normalny"/>
    <w:link w:val="Tekstpodstawowy2Znak"/>
    <w:unhideWhenUsed/>
    <w:rsid w:val="00DE67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E67F8"/>
  </w:style>
  <w:style w:type="paragraph" w:styleId="Tekstprzypisukocowego">
    <w:name w:val="endnote text"/>
    <w:basedOn w:val="Normalny"/>
    <w:link w:val="TekstprzypisukocowegoZnak"/>
    <w:semiHidden/>
    <w:unhideWhenUsed/>
    <w:rsid w:val="005D4DF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D4DFB"/>
  </w:style>
  <w:style w:type="character" w:styleId="Odwoanieprzypisukocowego">
    <w:name w:val="endnote reference"/>
    <w:basedOn w:val="Domylnaczcionkaakapitu"/>
    <w:semiHidden/>
    <w:unhideWhenUsed/>
    <w:rsid w:val="005D4DF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960F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960F3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960F3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Bezodstpw">
    <w:name w:val="No Spacing"/>
    <w:uiPriority w:val="1"/>
    <w:qFormat/>
    <w:rsid w:val="00960F32"/>
  </w:style>
  <w:style w:type="character" w:styleId="Wyrnieniedelikatne">
    <w:name w:val="Subtle Emphasis"/>
    <w:basedOn w:val="Domylnaczcionkaakapitu"/>
    <w:uiPriority w:val="19"/>
    <w:qFormat/>
    <w:rsid w:val="00960F32"/>
    <w:rPr>
      <w:i/>
      <w:iCs/>
      <w:color w:val="404040" w:themeColor="text1" w:themeTint="BF"/>
    </w:rPr>
  </w:style>
  <w:style w:type="paragraph" w:styleId="Poprawka">
    <w:name w:val="Revision"/>
    <w:hidden/>
    <w:uiPriority w:val="99"/>
    <w:semiHidden/>
    <w:rsid w:val="000F4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64D8A4F0-3894-44EA-8231-75083BA52D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32D5B4-54D2-437B-9747-9E7E541E158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A455393-A1AB-4349-8000-8325E1C13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D41216-14FB-4410-A1B8-4E05AB6CC0F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01E8CD2-A610-48A2-A83C-92748436990A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7b1cf317-af41-45ad-8637-b483ded5e117"/>
    <ds:schemaRef ds:uri="http://purl.org/dc/dcmitype/"/>
    <ds:schemaRef ds:uri="c1876336-ecf6-4d04-83f9-df4cad67950a"/>
    <ds:schemaRef ds:uri="http://schemas.openxmlformats.org/package/2006/metadata/core-properties"/>
    <ds:schemaRef ds:uri="http://schemas.microsoft.com/office/infopath/2007/PartnerControls"/>
    <ds:schemaRef ds:uri="fba29d6e-f8c2-4bc3-abcc-87fa78023ccb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3131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Z</vt:lpstr>
    </vt:vector>
  </TitlesOfParts>
  <Company>MSG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Z</dc:title>
  <dc:creator>Tomasz Brodnicki</dc:creator>
  <cp:lastModifiedBy>Gubisz Krzysztof (PSG)</cp:lastModifiedBy>
  <cp:revision>2</cp:revision>
  <cp:lastPrinted>2010-04-07T11:56:00Z</cp:lastPrinted>
  <dcterms:created xsi:type="dcterms:W3CDTF">2024-04-17T10:05:00Z</dcterms:created>
  <dcterms:modified xsi:type="dcterms:W3CDTF">2024-04-17T10:05:00Z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2021-07-14T11:11:05Z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02b8c820-9732-4954-a553-d5a716a34911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2024-03-18T14:06:52Z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