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8D72" w14:textId="77777777" w:rsidR="00736906" w:rsidRPr="00EC274A" w:rsidRDefault="00736906" w:rsidP="00A86E71">
      <w:pPr>
        <w:spacing w:line="360" w:lineRule="auto"/>
        <w:jc w:val="right"/>
        <w:rPr>
          <w:rFonts w:ascii="Arial" w:eastAsia="Times New Roman" w:hAnsi="Arial" w:cs="Arial"/>
          <w:b/>
          <w:sz w:val="22"/>
          <w:szCs w:val="22"/>
        </w:rPr>
      </w:pPr>
      <w:r w:rsidRPr="00EC274A">
        <w:rPr>
          <w:rFonts w:ascii="Arial" w:eastAsia="Times New Roman" w:hAnsi="Arial" w:cs="Arial"/>
          <w:b/>
          <w:sz w:val="22"/>
          <w:szCs w:val="22"/>
        </w:rPr>
        <w:t xml:space="preserve">Załącznik nr 1      </w:t>
      </w:r>
    </w:p>
    <w:p w14:paraId="2A2D2E99" w14:textId="77777777" w:rsidR="00736906" w:rsidRPr="00EC274A" w:rsidRDefault="00736906" w:rsidP="00736906">
      <w:pPr>
        <w:spacing w:line="360" w:lineRule="auto"/>
        <w:ind w:left="3540" w:firstLine="708"/>
        <w:jc w:val="right"/>
        <w:rPr>
          <w:rFonts w:ascii="Arial" w:eastAsia="Cambria" w:hAnsi="Arial" w:cs="Arial"/>
          <w:sz w:val="22"/>
          <w:szCs w:val="22"/>
        </w:rPr>
      </w:pPr>
      <w:r w:rsidRPr="00EC274A">
        <w:rPr>
          <w:rFonts w:ascii="Arial" w:eastAsia="Times New Roman" w:hAnsi="Arial" w:cs="Arial"/>
          <w:sz w:val="22"/>
          <w:szCs w:val="22"/>
        </w:rPr>
        <w:t>…</w:t>
      </w:r>
      <w:r w:rsidRPr="00EC274A">
        <w:rPr>
          <w:rFonts w:ascii="Arial" w:eastAsia="Cambria" w:hAnsi="Arial" w:cs="Arial"/>
          <w:sz w:val="22"/>
          <w:szCs w:val="22"/>
        </w:rPr>
        <w:t>.............................</w:t>
      </w:r>
    </w:p>
    <w:p w14:paraId="54D71F43" w14:textId="779F026E" w:rsidR="00736906" w:rsidRPr="00EC274A" w:rsidRDefault="00736906" w:rsidP="00736906">
      <w:pPr>
        <w:spacing w:line="360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EC274A">
        <w:rPr>
          <w:rFonts w:ascii="Arial" w:eastAsia="Cambria" w:hAnsi="Arial" w:cs="Arial"/>
          <w:sz w:val="22"/>
          <w:szCs w:val="22"/>
        </w:rPr>
        <w:t>(miejscowość, data)</w:t>
      </w:r>
    </w:p>
    <w:p w14:paraId="43A1348A" w14:textId="445172AE" w:rsidR="00736906" w:rsidRPr="00D60005" w:rsidRDefault="00736906" w:rsidP="00736906">
      <w:pPr>
        <w:spacing w:line="360" w:lineRule="auto"/>
        <w:jc w:val="both"/>
        <w:rPr>
          <w:rFonts w:ascii="Arial" w:eastAsia="Tahoma" w:hAnsi="Arial" w:cs="Arial"/>
          <w:b/>
          <w:sz w:val="20"/>
          <w:szCs w:val="20"/>
        </w:rPr>
      </w:pPr>
    </w:p>
    <w:p w14:paraId="03A950C3" w14:textId="77777777" w:rsidR="00E46CE4" w:rsidRPr="00D60005" w:rsidRDefault="00E46CE4" w:rsidP="00736906">
      <w:pPr>
        <w:spacing w:line="360" w:lineRule="auto"/>
        <w:jc w:val="both"/>
        <w:rPr>
          <w:rFonts w:ascii="Arial" w:eastAsia="Tahoma" w:hAnsi="Arial" w:cs="Arial"/>
          <w:b/>
          <w:sz w:val="20"/>
          <w:szCs w:val="20"/>
        </w:rPr>
      </w:pPr>
    </w:p>
    <w:p w14:paraId="1A695E7D" w14:textId="7CF60E40" w:rsidR="00736906" w:rsidRPr="00EC274A" w:rsidRDefault="00736906" w:rsidP="00736906">
      <w:pPr>
        <w:spacing w:line="360" w:lineRule="auto"/>
        <w:jc w:val="center"/>
        <w:rPr>
          <w:rFonts w:ascii="Arial" w:eastAsia="Tahoma" w:hAnsi="Arial" w:cs="Arial"/>
          <w:b/>
        </w:rPr>
      </w:pPr>
      <w:r w:rsidRPr="00EC274A">
        <w:rPr>
          <w:rFonts w:ascii="Arial" w:eastAsia="Tahoma" w:hAnsi="Arial" w:cs="Arial"/>
          <w:b/>
        </w:rPr>
        <w:t>Formularz ofertowy do zapytania ofertowego</w:t>
      </w:r>
    </w:p>
    <w:p w14:paraId="575A9868" w14:textId="35A3E2B0" w:rsidR="00736906" w:rsidRPr="00EC274A" w:rsidRDefault="00736906" w:rsidP="00736906">
      <w:pPr>
        <w:spacing w:line="360" w:lineRule="auto"/>
        <w:jc w:val="center"/>
        <w:rPr>
          <w:rFonts w:ascii="Arial" w:hAnsi="Arial" w:cs="Arial"/>
          <w:b/>
        </w:rPr>
      </w:pPr>
      <w:r w:rsidRPr="005020E3">
        <w:rPr>
          <w:rFonts w:ascii="Arial" w:hAnsi="Arial" w:cs="Arial"/>
          <w:b/>
        </w:rPr>
        <w:t xml:space="preserve">nr </w:t>
      </w:r>
      <w:r w:rsidR="00397201">
        <w:rPr>
          <w:rFonts w:ascii="Arial" w:hAnsi="Arial" w:cs="Arial"/>
          <w:b/>
        </w:rPr>
        <w:t>4.</w:t>
      </w:r>
      <w:r w:rsidR="006155E0">
        <w:rPr>
          <w:rFonts w:ascii="Arial" w:hAnsi="Arial" w:cs="Arial"/>
          <w:b/>
        </w:rPr>
        <w:t>4</w:t>
      </w:r>
      <w:r w:rsidRPr="005020E3">
        <w:rPr>
          <w:rFonts w:ascii="Arial" w:hAnsi="Arial" w:cs="Arial"/>
          <w:b/>
        </w:rPr>
        <w:t>/</w:t>
      </w:r>
      <w:proofErr w:type="spellStart"/>
      <w:r w:rsidRPr="005020E3">
        <w:rPr>
          <w:rFonts w:ascii="Arial" w:hAnsi="Arial" w:cs="Arial"/>
          <w:b/>
        </w:rPr>
        <w:t>HotHybrids</w:t>
      </w:r>
      <w:proofErr w:type="spellEnd"/>
      <w:r w:rsidRPr="005020E3">
        <w:rPr>
          <w:rFonts w:ascii="Arial" w:hAnsi="Arial" w:cs="Arial"/>
          <w:b/>
        </w:rPr>
        <w:t>/202</w:t>
      </w:r>
      <w:r w:rsidR="006155E0">
        <w:rPr>
          <w:rFonts w:ascii="Arial" w:hAnsi="Arial" w:cs="Arial"/>
          <w:b/>
        </w:rPr>
        <w:t>4</w:t>
      </w:r>
    </w:p>
    <w:p w14:paraId="4995B40F" w14:textId="77777777" w:rsidR="00736906" w:rsidRPr="00D60005" w:rsidRDefault="00736906" w:rsidP="00736906">
      <w:pPr>
        <w:spacing w:line="360" w:lineRule="auto"/>
        <w:jc w:val="both"/>
        <w:rPr>
          <w:rFonts w:ascii="Arial" w:eastAsia="Tahoma" w:hAnsi="Arial" w:cs="Arial"/>
          <w:b/>
          <w:sz w:val="20"/>
          <w:szCs w:val="20"/>
        </w:rPr>
      </w:pPr>
    </w:p>
    <w:p w14:paraId="0F297AF8" w14:textId="77777777" w:rsidR="00736906" w:rsidRPr="00EC274A" w:rsidRDefault="00736906" w:rsidP="00736906">
      <w:pPr>
        <w:suppressAutoHyphens/>
        <w:spacing w:line="360" w:lineRule="auto"/>
        <w:jc w:val="both"/>
        <w:rPr>
          <w:rFonts w:ascii="Arial" w:eastAsia="Tahoma" w:hAnsi="Arial" w:cs="Arial"/>
          <w:b/>
          <w:iCs/>
          <w:sz w:val="22"/>
          <w:szCs w:val="22"/>
        </w:rPr>
      </w:pPr>
      <w:r w:rsidRPr="00EC274A">
        <w:rPr>
          <w:rFonts w:ascii="Arial" w:eastAsia="Tahoma" w:hAnsi="Arial" w:cs="Arial"/>
          <w:b/>
          <w:iCs/>
          <w:sz w:val="22"/>
          <w:szCs w:val="22"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4"/>
        <w:gridCol w:w="6308"/>
      </w:tblGrid>
      <w:tr w:rsidR="00736906" w:rsidRPr="00EC274A" w14:paraId="619EC7C2" w14:textId="77777777" w:rsidTr="00043C7A">
        <w:trPr>
          <w:trHeight w:val="454"/>
        </w:trPr>
        <w:tc>
          <w:tcPr>
            <w:tcW w:w="2802" w:type="dxa"/>
            <w:shd w:val="clear" w:color="auto" w:fill="D5DCE4" w:themeFill="text2" w:themeFillTint="33"/>
            <w:vAlign w:val="center"/>
          </w:tcPr>
          <w:p w14:paraId="455F3590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  <w:r w:rsidRPr="00EC274A">
              <w:rPr>
                <w:rFonts w:ascii="Arial" w:eastAsia="Tahoma" w:hAnsi="Arial" w:cs="Arial"/>
                <w:iCs/>
                <w:sz w:val="22"/>
                <w:szCs w:val="22"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7096BB5D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</w:p>
        </w:tc>
      </w:tr>
      <w:tr w:rsidR="00736906" w:rsidRPr="00EC274A" w14:paraId="72E18992" w14:textId="77777777" w:rsidTr="00043C7A">
        <w:trPr>
          <w:trHeight w:val="454"/>
        </w:trPr>
        <w:tc>
          <w:tcPr>
            <w:tcW w:w="2802" w:type="dxa"/>
            <w:shd w:val="clear" w:color="auto" w:fill="D5DCE4" w:themeFill="text2" w:themeFillTint="33"/>
            <w:vAlign w:val="center"/>
          </w:tcPr>
          <w:p w14:paraId="236249C0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  <w:r w:rsidRPr="00EC274A">
              <w:rPr>
                <w:rFonts w:ascii="Arial" w:eastAsia="Tahoma" w:hAnsi="Arial" w:cs="Arial"/>
                <w:iCs/>
                <w:sz w:val="22"/>
                <w:szCs w:val="22"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0CB41049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</w:p>
        </w:tc>
      </w:tr>
      <w:tr w:rsidR="00736906" w:rsidRPr="00EC274A" w14:paraId="7C40B1B7" w14:textId="77777777" w:rsidTr="00043C7A">
        <w:trPr>
          <w:trHeight w:val="454"/>
        </w:trPr>
        <w:tc>
          <w:tcPr>
            <w:tcW w:w="2802" w:type="dxa"/>
            <w:shd w:val="clear" w:color="auto" w:fill="D5DCE4" w:themeFill="text2" w:themeFillTint="33"/>
            <w:vAlign w:val="center"/>
          </w:tcPr>
          <w:p w14:paraId="5167AA10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  <w:r w:rsidRPr="00EC274A">
              <w:rPr>
                <w:rFonts w:ascii="Arial" w:eastAsia="Tahoma" w:hAnsi="Arial" w:cs="Arial"/>
                <w:iCs/>
                <w:sz w:val="22"/>
                <w:szCs w:val="22"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10F403C1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</w:p>
        </w:tc>
      </w:tr>
      <w:tr w:rsidR="00736906" w:rsidRPr="00EC274A" w14:paraId="0E2E473E" w14:textId="77777777" w:rsidTr="00043C7A">
        <w:trPr>
          <w:trHeight w:val="454"/>
        </w:trPr>
        <w:tc>
          <w:tcPr>
            <w:tcW w:w="2802" w:type="dxa"/>
            <w:shd w:val="clear" w:color="auto" w:fill="D5DCE4" w:themeFill="text2" w:themeFillTint="33"/>
            <w:vAlign w:val="center"/>
          </w:tcPr>
          <w:p w14:paraId="58EEB8EF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  <w:r w:rsidRPr="00EC274A">
              <w:rPr>
                <w:rFonts w:ascii="Arial" w:eastAsia="Tahoma" w:hAnsi="Arial" w:cs="Arial"/>
                <w:iCs/>
                <w:sz w:val="22"/>
                <w:szCs w:val="22"/>
              </w:rPr>
              <w:t>Tel./faks:</w:t>
            </w:r>
          </w:p>
        </w:tc>
        <w:tc>
          <w:tcPr>
            <w:tcW w:w="6486" w:type="dxa"/>
            <w:vAlign w:val="center"/>
          </w:tcPr>
          <w:p w14:paraId="5939819D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</w:p>
        </w:tc>
      </w:tr>
      <w:tr w:rsidR="00736906" w:rsidRPr="00EC274A" w14:paraId="594E9A52" w14:textId="77777777" w:rsidTr="00043C7A">
        <w:trPr>
          <w:trHeight w:val="454"/>
        </w:trPr>
        <w:tc>
          <w:tcPr>
            <w:tcW w:w="2802" w:type="dxa"/>
            <w:shd w:val="clear" w:color="auto" w:fill="D5DCE4" w:themeFill="text2" w:themeFillTint="33"/>
            <w:vAlign w:val="center"/>
          </w:tcPr>
          <w:p w14:paraId="206FDBE2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b/>
                <w:iCs/>
                <w:sz w:val="22"/>
                <w:szCs w:val="22"/>
              </w:rPr>
            </w:pPr>
            <w:r w:rsidRPr="00EC274A">
              <w:rPr>
                <w:rFonts w:ascii="Arial" w:eastAsia="Tahoma" w:hAnsi="Arial" w:cs="Arial"/>
                <w:iCs/>
                <w:sz w:val="22"/>
                <w:szCs w:val="22"/>
              </w:rPr>
              <w:t xml:space="preserve">e-mail: </w:t>
            </w:r>
            <w:r w:rsidRPr="00EC274A">
              <w:rPr>
                <w:rFonts w:ascii="Arial" w:eastAsia="Tahoma" w:hAnsi="Arial" w:cs="Arial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7E533614" w14:textId="77777777" w:rsidR="00736906" w:rsidRPr="00EC274A" w:rsidRDefault="00736906" w:rsidP="00736906">
            <w:pPr>
              <w:jc w:val="both"/>
              <w:rPr>
                <w:rFonts w:ascii="Arial" w:eastAsia="Tahoma" w:hAnsi="Arial" w:cs="Arial"/>
                <w:iCs/>
                <w:sz w:val="22"/>
                <w:szCs w:val="22"/>
              </w:rPr>
            </w:pPr>
          </w:p>
        </w:tc>
      </w:tr>
    </w:tbl>
    <w:p w14:paraId="37831BC6" w14:textId="77777777" w:rsidR="00736906" w:rsidRPr="00EC274A" w:rsidRDefault="00736906" w:rsidP="00736906">
      <w:pPr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</w:rPr>
      </w:pPr>
    </w:p>
    <w:p w14:paraId="3BCD488E" w14:textId="068DB4A6" w:rsidR="00736906" w:rsidRPr="00EC274A" w:rsidRDefault="00736906" w:rsidP="00736906">
      <w:pPr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</w:rPr>
      </w:pPr>
      <w:r w:rsidRPr="00EC274A">
        <w:rPr>
          <w:rFonts w:ascii="Arial" w:eastAsia="Times New Roman" w:hAnsi="Arial" w:cs="Arial"/>
          <w:iCs/>
          <w:sz w:val="22"/>
          <w:szCs w:val="22"/>
        </w:rPr>
        <w:t>Oferta cenowa na</w:t>
      </w:r>
      <w:r w:rsidRPr="00EC274A">
        <w:rPr>
          <w:rFonts w:ascii="Arial" w:eastAsia="Times New Roman" w:hAnsi="Arial" w:cs="Arial"/>
          <w:b/>
          <w:iCs/>
          <w:sz w:val="22"/>
          <w:szCs w:val="22"/>
        </w:rPr>
        <w:t xml:space="preserve"> </w:t>
      </w:r>
      <w:r w:rsidRPr="00EC274A">
        <w:rPr>
          <w:rFonts w:ascii="Arial" w:eastAsia="Times New Roman" w:hAnsi="Arial" w:cs="Arial"/>
          <w:iCs/>
          <w:sz w:val="22"/>
          <w:szCs w:val="22"/>
        </w:rPr>
        <w:t>dostawę …………………………………………………………………………………………………………………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778"/>
        <w:gridCol w:w="3289"/>
      </w:tblGrid>
      <w:tr w:rsidR="00736906" w:rsidRPr="00EC274A" w14:paraId="6C31BA65" w14:textId="77777777" w:rsidTr="001613F5">
        <w:trPr>
          <w:trHeight w:hRule="exact" w:val="1063"/>
        </w:trPr>
        <w:tc>
          <w:tcPr>
            <w:tcW w:w="5778" w:type="dxa"/>
            <w:shd w:val="clear" w:color="auto" w:fill="D5DCE4" w:themeFill="text2" w:themeFillTint="33"/>
            <w:vAlign w:val="center"/>
          </w:tcPr>
          <w:p w14:paraId="4D655051" w14:textId="64215F13" w:rsidR="00736906" w:rsidRPr="00EC274A" w:rsidRDefault="00736906" w:rsidP="00736906">
            <w:pPr>
              <w:jc w:val="both"/>
              <w:rPr>
                <w:rFonts w:ascii="Arial" w:eastAsia="Times New Roman" w:hAnsi="Arial" w:cs="Arial"/>
                <w:iCs/>
                <w:sz w:val="22"/>
                <w:szCs w:val="22"/>
              </w:rPr>
            </w:pPr>
            <w:r w:rsidRPr="00EC274A">
              <w:rPr>
                <w:rFonts w:ascii="Arial" w:eastAsia="Times New Roman" w:hAnsi="Arial" w:cs="Arial"/>
                <w:iCs/>
                <w:sz w:val="22"/>
                <w:szCs w:val="22"/>
              </w:rPr>
              <w:t xml:space="preserve">Łączna cena netto (w PLN) – obejmująca wszystkie materiały opisane w Załączniku nr </w:t>
            </w:r>
            <w:r w:rsidR="001C6130" w:rsidRPr="00EC274A">
              <w:rPr>
                <w:rFonts w:ascii="Arial" w:eastAsia="Times New Roman" w:hAnsi="Arial" w:cs="Arial"/>
                <w:iCs/>
                <w:sz w:val="22"/>
                <w:szCs w:val="22"/>
              </w:rPr>
              <w:t>4</w:t>
            </w:r>
            <w:r w:rsidRPr="00EC274A">
              <w:rPr>
                <w:rFonts w:ascii="Arial" w:eastAsia="Times New Roman" w:hAnsi="Arial" w:cs="Arial"/>
                <w:iCs/>
                <w:sz w:val="22"/>
                <w:szCs w:val="22"/>
              </w:rPr>
              <w:t xml:space="preserve"> do zapytania ofertowego</w:t>
            </w:r>
          </w:p>
        </w:tc>
        <w:tc>
          <w:tcPr>
            <w:tcW w:w="3289" w:type="dxa"/>
            <w:vAlign w:val="center"/>
          </w:tcPr>
          <w:p w14:paraId="42C7205F" w14:textId="77777777" w:rsidR="00736906" w:rsidRPr="00EC274A" w:rsidRDefault="00736906" w:rsidP="00736906">
            <w:pPr>
              <w:jc w:val="both"/>
              <w:rPr>
                <w:rFonts w:ascii="Arial" w:eastAsia="Times New Roman" w:hAnsi="Arial" w:cs="Arial"/>
                <w:iCs/>
                <w:sz w:val="22"/>
                <w:szCs w:val="22"/>
              </w:rPr>
            </w:pPr>
          </w:p>
        </w:tc>
      </w:tr>
    </w:tbl>
    <w:p w14:paraId="4AC8A562" w14:textId="77777777" w:rsidR="00736906" w:rsidRPr="00EC274A" w:rsidRDefault="00736906" w:rsidP="00736906">
      <w:pPr>
        <w:spacing w:line="360" w:lineRule="auto"/>
        <w:jc w:val="both"/>
        <w:rPr>
          <w:rFonts w:ascii="Arial Narrow" w:eastAsia="Times New Roman" w:hAnsi="Arial Narrow" w:cs="Times New Roman"/>
          <w:b/>
          <w:sz w:val="22"/>
          <w:szCs w:val="22"/>
        </w:rPr>
      </w:pPr>
    </w:p>
    <w:p w14:paraId="0E7D81A3" w14:textId="77777777" w:rsidR="00736906" w:rsidRPr="00EC274A" w:rsidRDefault="00736906" w:rsidP="00736906">
      <w:pPr>
        <w:spacing w:line="36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C274A">
        <w:rPr>
          <w:rFonts w:ascii="Arial" w:eastAsia="Times New Roman" w:hAnsi="Arial" w:cs="Arial"/>
          <w:b/>
          <w:sz w:val="18"/>
          <w:szCs w:val="18"/>
        </w:rPr>
        <w:t>Oświadczenia:</w:t>
      </w:r>
    </w:p>
    <w:p w14:paraId="7FE3064E" w14:textId="77777777" w:rsidR="00736906" w:rsidRPr="00EC274A" w:rsidRDefault="00736906" w:rsidP="00736906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EC274A">
        <w:rPr>
          <w:rFonts w:ascii="Arial" w:eastAsia="Times New Roman" w:hAnsi="Arial" w:cs="Arial"/>
          <w:sz w:val="18"/>
          <w:szCs w:val="18"/>
          <w:lang w:val="pl-PL"/>
        </w:rPr>
        <w:t>Zaproponowana cena uwzględnia wszystkie koszty związane z realizacją zamówienia.</w:t>
      </w:r>
    </w:p>
    <w:p w14:paraId="4375D21A" w14:textId="77777777" w:rsidR="00736906" w:rsidRPr="00EC274A" w:rsidRDefault="00736906" w:rsidP="00736906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EC274A">
        <w:rPr>
          <w:rFonts w:ascii="Arial" w:eastAsia="Times New Roman" w:hAnsi="Arial" w:cs="Arial"/>
          <w:sz w:val="18"/>
          <w:szCs w:val="18"/>
          <w:lang w:val="pl-PL"/>
        </w:rPr>
        <w:t>Do cen zostanie doliczony podatek VAT zgodnie z obowiązującymi przepisami.</w:t>
      </w:r>
    </w:p>
    <w:p w14:paraId="1A09FB5A" w14:textId="08ADCC4E" w:rsidR="00736906" w:rsidRPr="00EC274A" w:rsidRDefault="00736906" w:rsidP="00736906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EC274A">
        <w:rPr>
          <w:rFonts w:ascii="Arial" w:eastAsia="Times New Roman" w:hAnsi="Arial" w:cs="Arial"/>
          <w:sz w:val="18"/>
          <w:szCs w:val="18"/>
          <w:lang w:val="pl-PL"/>
        </w:rPr>
        <w:t xml:space="preserve">W przypadku wybrania naszej oferty zobowiązujemy się do zawarcia umowy (przygotowanej zgodnie z wzorem umowy stanowiącym Załącznik nr </w:t>
      </w:r>
      <w:r w:rsidR="002E55F3" w:rsidRPr="00EC274A">
        <w:rPr>
          <w:rFonts w:ascii="Arial" w:eastAsia="Times New Roman" w:hAnsi="Arial" w:cs="Arial"/>
          <w:sz w:val="18"/>
          <w:szCs w:val="18"/>
          <w:lang w:val="pl-PL"/>
        </w:rPr>
        <w:t>2</w:t>
      </w:r>
      <w:r w:rsidRPr="00EC274A">
        <w:rPr>
          <w:rFonts w:ascii="Arial" w:eastAsia="Times New Roman" w:hAnsi="Arial" w:cs="Arial"/>
          <w:sz w:val="18"/>
          <w:szCs w:val="18"/>
          <w:lang w:val="pl-PL"/>
        </w:rPr>
        <w:t xml:space="preserve"> do Zapytania ofertowego) w terminie wskazanym przez Zamawiającego.</w:t>
      </w:r>
    </w:p>
    <w:p w14:paraId="0BFC5F40" w14:textId="77777777" w:rsidR="00736906" w:rsidRPr="00EC274A" w:rsidRDefault="00736906" w:rsidP="00736906">
      <w:pPr>
        <w:pStyle w:val="Akapitzlist"/>
        <w:numPr>
          <w:ilvl w:val="0"/>
          <w:numId w:val="6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EC274A">
        <w:rPr>
          <w:rFonts w:ascii="Arial" w:eastAsia="Times New Roman" w:hAnsi="Arial" w:cs="Arial"/>
          <w:sz w:val="18"/>
          <w:szCs w:val="18"/>
          <w:lang w:val="pl-PL"/>
        </w:rPr>
        <w:t>Wszystkie informacje zamieszczone w ofercie i załącznikach do niej są prawdziwe i zgodne ze stanem faktycznym.</w:t>
      </w:r>
    </w:p>
    <w:p w14:paraId="6BDECC86" w14:textId="77777777" w:rsidR="00736906" w:rsidRPr="00EC274A" w:rsidRDefault="00736906" w:rsidP="00736906">
      <w:pPr>
        <w:pStyle w:val="Akapitzlist"/>
        <w:numPr>
          <w:ilvl w:val="0"/>
          <w:numId w:val="6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EC274A">
        <w:rPr>
          <w:rFonts w:ascii="Arial" w:eastAsia="Times New Roman" w:hAnsi="Arial" w:cs="Arial"/>
          <w:sz w:val="18"/>
          <w:szCs w:val="18"/>
          <w:lang w:val="pl-PL"/>
        </w:rPr>
        <w:t xml:space="preserve">Termin ważności oferty wynosi </w:t>
      </w:r>
      <w:r w:rsidRPr="00EC274A">
        <w:rPr>
          <w:rFonts w:ascii="Arial" w:eastAsia="Times New Roman" w:hAnsi="Arial" w:cs="Arial"/>
          <w:sz w:val="18"/>
          <w:szCs w:val="18"/>
          <w:lang w:val="pl-PL" w:eastAsia="pl-PL"/>
        </w:rPr>
        <w:t>30 dni kalendarzowych licząc od dnia upływu terminu na złożenie ofert.</w:t>
      </w:r>
    </w:p>
    <w:p w14:paraId="4105C7D0" w14:textId="7FE81EE4" w:rsidR="00736906" w:rsidRPr="005020E3" w:rsidRDefault="00736906" w:rsidP="00DB1876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EC274A">
        <w:rPr>
          <w:rFonts w:ascii="Arial" w:eastAsia="Times New Roman" w:hAnsi="Arial" w:cs="Arial"/>
          <w:sz w:val="18"/>
          <w:szCs w:val="18"/>
          <w:lang w:val="pl-PL"/>
        </w:rPr>
        <w:t xml:space="preserve">Wszystkie materiały ujęte w szczegółowej specyfikacji materiałów będą posiadać minimalne, oczekiwane parametry zawarte w </w:t>
      </w:r>
      <w:r w:rsidRPr="00EC274A">
        <w:rPr>
          <w:rFonts w:ascii="Arial" w:hAnsi="Arial" w:cs="Arial"/>
          <w:sz w:val="18"/>
          <w:szCs w:val="18"/>
          <w:lang w:val="pl-PL"/>
        </w:rPr>
        <w:t>Za</w:t>
      </w:r>
      <w:r w:rsidR="002E55F3" w:rsidRPr="00EC274A">
        <w:rPr>
          <w:rFonts w:ascii="Arial" w:hAnsi="Arial" w:cs="Arial"/>
          <w:sz w:val="18"/>
          <w:szCs w:val="18"/>
          <w:lang w:val="pl-PL"/>
        </w:rPr>
        <w:t>łączniku nr 4</w:t>
      </w:r>
      <w:r w:rsidRPr="00EC274A">
        <w:rPr>
          <w:rFonts w:ascii="Arial" w:hAnsi="Arial" w:cs="Arial"/>
          <w:sz w:val="18"/>
          <w:szCs w:val="18"/>
          <w:lang w:val="pl-PL"/>
        </w:rPr>
        <w:t xml:space="preserve"> Zapytania ofertowego </w:t>
      </w:r>
      <w:r w:rsidRPr="005020E3">
        <w:rPr>
          <w:rFonts w:ascii="Arial" w:hAnsi="Arial" w:cs="Arial"/>
          <w:sz w:val="18"/>
          <w:szCs w:val="18"/>
          <w:lang w:val="pl-PL"/>
        </w:rPr>
        <w:t xml:space="preserve">nr </w:t>
      </w:r>
      <w:r w:rsidR="00397201">
        <w:rPr>
          <w:rFonts w:ascii="Arial" w:hAnsi="Arial" w:cs="Arial"/>
          <w:sz w:val="18"/>
          <w:szCs w:val="18"/>
          <w:lang w:val="pl-PL"/>
        </w:rPr>
        <w:t>4.</w:t>
      </w:r>
      <w:r w:rsidR="006155E0">
        <w:rPr>
          <w:rFonts w:ascii="Arial" w:hAnsi="Arial" w:cs="Arial"/>
          <w:sz w:val="18"/>
          <w:szCs w:val="18"/>
          <w:lang w:val="pl-PL"/>
        </w:rPr>
        <w:t>4</w:t>
      </w:r>
      <w:r w:rsidRPr="005020E3">
        <w:rPr>
          <w:rFonts w:ascii="Arial" w:hAnsi="Arial" w:cs="Arial"/>
          <w:sz w:val="18"/>
          <w:szCs w:val="18"/>
          <w:lang w:val="pl-PL"/>
        </w:rPr>
        <w:t>/</w:t>
      </w:r>
      <w:proofErr w:type="spellStart"/>
      <w:r w:rsidRPr="005020E3">
        <w:rPr>
          <w:rFonts w:ascii="Arial" w:hAnsi="Arial" w:cs="Arial"/>
          <w:sz w:val="18"/>
          <w:szCs w:val="18"/>
          <w:lang w:val="pl-PL"/>
        </w:rPr>
        <w:t>HotHybrids</w:t>
      </w:r>
      <w:proofErr w:type="spellEnd"/>
      <w:r w:rsidRPr="005020E3">
        <w:rPr>
          <w:rFonts w:ascii="Arial" w:hAnsi="Arial" w:cs="Arial"/>
          <w:sz w:val="18"/>
          <w:szCs w:val="18"/>
          <w:lang w:val="pl-PL"/>
        </w:rPr>
        <w:t>/202</w:t>
      </w:r>
      <w:r w:rsidR="006155E0">
        <w:rPr>
          <w:rFonts w:ascii="Arial" w:hAnsi="Arial" w:cs="Arial"/>
          <w:sz w:val="18"/>
          <w:szCs w:val="18"/>
          <w:lang w:val="pl-PL"/>
        </w:rPr>
        <w:t>4</w:t>
      </w:r>
      <w:r w:rsidRPr="005020E3">
        <w:rPr>
          <w:rFonts w:ascii="Arial" w:hAnsi="Arial" w:cs="Arial"/>
          <w:sz w:val="18"/>
          <w:szCs w:val="18"/>
          <w:lang w:val="pl-PL"/>
        </w:rPr>
        <w:t>.</w:t>
      </w:r>
    </w:p>
    <w:p w14:paraId="1D6058A7" w14:textId="77777777" w:rsidR="00D60005" w:rsidRPr="00EC274A" w:rsidRDefault="00D60005" w:rsidP="00D60005">
      <w:pPr>
        <w:pStyle w:val="Akapitzlist"/>
        <w:spacing w:after="0" w:line="360" w:lineRule="auto"/>
        <w:ind w:left="284"/>
        <w:jc w:val="both"/>
        <w:rPr>
          <w:rFonts w:eastAsia="Times New Roman"/>
          <w:lang w:val="pl-PL"/>
        </w:rPr>
      </w:pPr>
    </w:p>
    <w:p w14:paraId="15CF4CBC" w14:textId="77777777" w:rsidR="00736906" w:rsidRPr="00EC274A" w:rsidRDefault="00736906" w:rsidP="00736906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2"/>
          <w:szCs w:val="22"/>
        </w:rPr>
      </w:pPr>
    </w:p>
    <w:p w14:paraId="4CBF776D" w14:textId="77777777" w:rsidR="00736906" w:rsidRPr="00EC274A" w:rsidRDefault="00736906" w:rsidP="00736906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2"/>
          <w:szCs w:val="22"/>
        </w:rPr>
      </w:pPr>
    </w:p>
    <w:p w14:paraId="6855741A" w14:textId="77777777" w:rsidR="00736906" w:rsidRPr="00EC274A" w:rsidRDefault="00736906" w:rsidP="00246238">
      <w:pPr>
        <w:spacing w:line="360" w:lineRule="auto"/>
        <w:jc w:val="right"/>
        <w:rPr>
          <w:rFonts w:eastAsia="Times New Roman" w:cs="Times New Roman"/>
          <w:sz w:val="22"/>
          <w:szCs w:val="22"/>
        </w:rPr>
      </w:pPr>
      <w:r w:rsidRPr="00EC274A">
        <w:rPr>
          <w:rFonts w:eastAsia="Times New Roman" w:cs="Times New Roman"/>
          <w:sz w:val="22"/>
          <w:szCs w:val="22"/>
        </w:rPr>
        <w:t xml:space="preserve">                                                                  ………………………………………………………………</w:t>
      </w:r>
    </w:p>
    <w:p w14:paraId="7B852AB4" w14:textId="3770E3E4" w:rsidR="00736906" w:rsidRPr="00DD5BBD" w:rsidRDefault="00736906" w:rsidP="00246238">
      <w:pPr>
        <w:spacing w:line="360" w:lineRule="auto"/>
        <w:ind w:left="1661" w:firstLine="607"/>
        <w:jc w:val="right"/>
        <w:rPr>
          <w:rFonts w:cs="Times New Roman"/>
          <w:i/>
          <w:sz w:val="18"/>
          <w:szCs w:val="18"/>
        </w:rPr>
      </w:pPr>
      <w:r w:rsidRPr="00DD5BBD">
        <w:rPr>
          <w:rFonts w:eastAsia="Times New Roman" w:cs="Times New Roman"/>
          <w:i/>
          <w:sz w:val="18"/>
          <w:szCs w:val="18"/>
        </w:rPr>
        <w:t xml:space="preserve">                                       </w:t>
      </w:r>
      <w:r w:rsidRPr="00DD5BBD">
        <w:rPr>
          <w:rFonts w:cs="Times New Roman"/>
          <w:i/>
          <w:sz w:val="18"/>
          <w:szCs w:val="18"/>
        </w:rPr>
        <w:t xml:space="preserve">(podpis </w:t>
      </w:r>
      <w:r w:rsidR="001C6130">
        <w:rPr>
          <w:rFonts w:cs="Times New Roman"/>
          <w:i/>
          <w:sz w:val="18"/>
          <w:szCs w:val="18"/>
        </w:rPr>
        <w:t xml:space="preserve">i pieczęć </w:t>
      </w:r>
      <w:r w:rsidRPr="00DD5BBD">
        <w:rPr>
          <w:rFonts w:cs="Times New Roman"/>
          <w:i/>
          <w:sz w:val="18"/>
          <w:szCs w:val="18"/>
        </w:rPr>
        <w:t>osoby upoważnionej do składania oferty)</w:t>
      </w:r>
    </w:p>
    <w:p w14:paraId="5D7A9A7C" w14:textId="77777777" w:rsidR="00736906" w:rsidRPr="00246238" w:rsidRDefault="00736906" w:rsidP="00246238">
      <w:pPr>
        <w:pStyle w:val="Default"/>
        <w:spacing w:line="360" w:lineRule="auto"/>
        <w:jc w:val="right"/>
        <w:rPr>
          <w:rFonts w:asciiTheme="minorHAnsi" w:hAnsiTheme="minorHAnsi" w:cstheme="minorHAnsi"/>
        </w:rPr>
      </w:pPr>
    </w:p>
    <w:p w14:paraId="59A5C104" w14:textId="78BA2042" w:rsidR="00E366AC" w:rsidRPr="00246238" w:rsidRDefault="00E366AC" w:rsidP="00736906">
      <w:pPr>
        <w:jc w:val="both"/>
      </w:pPr>
    </w:p>
    <w:sectPr w:rsidR="00E366AC" w:rsidRPr="00246238" w:rsidSect="001228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955FD" w14:textId="77777777" w:rsidR="001228FD" w:rsidRDefault="001228FD" w:rsidP="00897597">
      <w:r>
        <w:separator/>
      </w:r>
    </w:p>
  </w:endnote>
  <w:endnote w:type="continuationSeparator" w:id="0">
    <w:p w14:paraId="574301FB" w14:textId="77777777" w:rsidR="001228FD" w:rsidRDefault="001228FD" w:rsidP="0089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5287" w14:textId="77777777" w:rsidR="00991880" w:rsidRDefault="00991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133B" w14:textId="55595751" w:rsidR="00001BDC" w:rsidRDefault="00001BDC" w:rsidP="00A86E71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GB"/>
      </w:rPr>
    </w:pPr>
    <w:bookmarkStart w:id="0" w:name="_Hlk101951894"/>
    <w:bookmarkStart w:id="1" w:name="_Hlk101951895"/>
    <w:bookmarkStart w:id="2" w:name="_Hlk101948378"/>
  </w:p>
  <w:p w14:paraId="62F7BEA3" w14:textId="77777777" w:rsidR="00001BDC" w:rsidRDefault="00001BDC" w:rsidP="00A86E71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GB"/>
      </w:rPr>
    </w:pPr>
  </w:p>
  <w:p w14:paraId="5C59F0EB" w14:textId="20EA98E1" w:rsidR="00A86E71" w:rsidRDefault="00001BDC" w:rsidP="00A86E71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proofErr w:type="spellStart"/>
    <w:r>
      <w:rPr>
        <w:rFonts w:ascii="Roboto Condensed" w:hAnsi="Roboto Condensed"/>
        <w:sz w:val="16"/>
        <w:szCs w:val="16"/>
        <w:lang w:val="en-GB"/>
      </w:rPr>
      <w:t>P</w:t>
    </w:r>
    <w:r w:rsidR="00A86E71" w:rsidRPr="001329D8">
      <w:rPr>
        <w:rFonts w:ascii="Roboto Condensed" w:hAnsi="Roboto Condensed"/>
        <w:sz w:val="16"/>
        <w:szCs w:val="16"/>
        <w:lang w:val="en-GB"/>
      </w:rPr>
      <w:t>rojekt</w:t>
    </w:r>
    <w:proofErr w:type="spellEnd"/>
    <w:r w:rsidR="00A86E71" w:rsidRPr="001329D8">
      <w:rPr>
        <w:rFonts w:ascii="Roboto Condensed" w:hAnsi="Roboto Condensed"/>
        <w:sz w:val="16"/>
        <w:szCs w:val="16"/>
        <w:lang w:val="en-GB"/>
      </w:rPr>
      <w:t xml:space="preserve"> „</w:t>
    </w:r>
    <w:proofErr w:type="spellStart"/>
    <w:r w:rsidR="00A86E71" w:rsidRPr="001329D8">
      <w:rPr>
        <w:rFonts w:ascii="Roboto Condensed" w:hAnsi="Roboto Condensed"/>
        <w:sz w:val="16"/>
        <w:szCs w:val="16"/>
        <w:lang w:val="en-GB"/>
      </w:rPr>
      <w:t>Pionieering</w:t>
    </w:r>
    <w:proofErr w:type="spellEnd"/>
    <w:r w:rsidR="00A86E71" w:rsidRPr="001329D8">
      <w:rPr>
        <w:rFonts w:ascii="Roboto Condensed" w:hAnsi="Roboto Condensed"/>
        <w:sz w:val="16"/>
        <w:szCs w:val="16"/>
        <w:lang w:val="en-GB"/>
      </w:rPr>
      <w:t xml:space="preserve"> hybrid materials for CO</w:t>
    </w:r>
    <w:r w:rsidR="00A86E71" w:rsidRPr="001329D8">
      <w:rPr>
        <w:rFonts w:ascii="Roboto Condensed" w:hAnsi="Roboto Condensed"/>
        <w:sz w:val="16"/>
        <w:szCs w:val="16"/>
        <w:vertAlign w:val="subscript"/>
        <w:lang w:val="en-GB"/>
      </w:rPr>
      <w:t>2</w:t>
    </w:r>
    <w:r w:rsidR="00A86E71" w:rsidRPr="001329D8">
      <w:rPr>
        <w:rFonts w:ascii="Roboto Condensed" w:hAnsi="Roboto Condensed"/>
        <w:sz w:val="16"/>
        <w:szCs w:val="16"/>
        <w:lang w:val="en-GB"/>
      </w:rPr>
      <w:t xml:space="preserve"> photoconversion” (</w:t>
    </w:r>
    <w:proofErr w:type="spellStart"/>
    <w:r w:rsidR="00A86E71" w:rsidRPr="001329D8">
      <w:rPr>
        <w:rFonts w:ascii="Roboto Condensed" w:hAnsi="Roboto Condensed"/>
        <w:sz w:val="16"/>
        <w:szCs w:val="16"/>
        <w:lang w:val="en-GB"/>
      </w:rPr>
      <w:t>akronim</w:t>
    </w:r>
    <w:proofErr w:type="spellEnd"/>
    <w:r w:rsidR="00A86E71" w:rsidRPr="001329D8">
      <w:rPr>
        <w:rFonts w:ascii="Roboto Condensed" w:hAnsi="Roboto Condensed"/>
        <w:sz w:val="16"/>
        <w:szCs w:val="16"/>
        <w:lang w:val="en-GB"/>
      </w:rPr>
      <w:t xml:space="preserve"> </w:t>
    </w:r>
    <w:proofErr w:type="spellStart"/>
    <w:r w:rsidR="00A86E71" w:rsidRPr="001329D8">
      <w:rPr>
        <w:rFonts w:ascii="Roboto Condensed" w:hAnsi="Roboto Condensed"/>
        <w:sz w:val="16"/>
        <w:szCs w:val="16"/>
        <w:lang w:val="en-GB"/>
      </w:rPr>
      <w:t>HotHydrids</w:t>
    </w:r>
    <w:proofErr w:type="spellEnd"/>
    <w:r w:rsidR="00A86E71" w:rsidRPr="001329D8">
      <w:rPr>
        <w:rFonts w:ascii="Roboto Condensed" w:hAnsi="Roboto Condensed"/>
        <w:sz w:val="16"/>
        <w:szCs w:val="16"/>
        <w:lang w:val="en-GB"/>
      </w:rPr>
      <w:t xml:space="preserve">). </w:t>
    </w:r>
    <w:r w:rsidR="00A86E71">
      <w:rPr>
        <w:rFonts w:ascii="Roboto Condensed" w:hAnsi="Roboto Condensed"/>
        <w:sz w:val="16"/>
        <w:szCs w:val="16"/>
      </w:rPr>
      <w:t xml:space="preserve">Nr: </w:t>
    </w:r>
    <w:r w:rsidR="00A86E71" w:rsidRPr="0035105B">
      <w:rPr>
        <w:rFonts w:ascii="Roboto Condensed" w:hAnsi="Roboto Condensed"/>
        <w:sz w:val="16"/>
        <w:szCs w:val="16"/>
      </w:rPr>
      <w:t>NOR/SGS/</w:t>
    </w:r>
    <w:proofErr w:type="spellStart"/>
    <w:r w:rsidR="00A86E71" w:rsidRPr="0035105B">
      <w:rPr>
        <w:rFonts w:ascii="Roboto Condensed" w:hAnsi="Roboto Condensed"/>
        <w:sz w:val="16"/>
        <w:szCs w:val="16"/>
      </w:rPr>
      <w:t>HotHybrids</w:t>
    </w:r>
    <w:proofErr w:type="spellEnd"/>
    <w:r w:rsidR="00A86E71" w:rsidRPr="0035105B">
      <w:rPr>
        <w:rFonts w:ascii="Roboto Condensed" w:hAnsi="Roboto Condensed"/>
        <w:sz w:val="16"/>
        <w:szCs w:val="16"/>
      </w:rPr>
      <w:t>/0130/2020-00</w:t>
    </w:r>
    <w:r w:rsidR="00A86E71">
      <w:rPr>
        <w:rFonts w:ascii="Roboto Condensed" w:hAnsi="Roboto Condensed"/>
        <w:sz w:val="16"/>
        <w:szCs w:val="16"/>
      </w:rPr>
      <w:t xml:space="preserve">. </w:t>
    </w:r>
    <w:r w:rsidR="00A86E71" w:rsidRPr="007D26E2">
      <w:rPr>
        <w:rFonts w:ascii="Roboto Condensed" w:hAnsi="Roboto Condensed"/>
        <w:sz w:val="16"/>
        <w:szCs w:val="16"/>
      </w:rPr>
      <w:t xml:space="preserve">Projekt finansowany z </w:t>
    </w:r>
    <w:r w:rsidR="00A86E71" w:rsidRPr="00A85EB9">
      <w:rPr>
        <w:rFonts w:ascii="Roboto Condensed" w:hAnsi="Roboto Condensed"/>
        <w:sz w:val="16"/>
        <w:szCs w:val="16"/>
      </w:rPr>
      <w:t>Mechanizmu Finansowego Europejskiego Obszaru Gospodarczego (EOG)</w:t>
    </w:r>
    <w:r w:rsidR="00A86E71">
      <w:rPr>
        <w:rFonts w:ascii="Roboto Condensed" w:hAnsi="Roboto Condensed"/>
        <w:sz w:val="16"/>
        <w:szCs w:val="16"/>
      </w:rPr>
      <w:t xml:space="preserve"> </w:t>
    </w:r>
    <w:r w:rsidR="00A86E71" w:rsidRPr="007D26E2">
      <w:rPr>
        <w:rFonts w:ascii="Roboto Condensed" w:hAnsi="Roboto Condensed"/>
        <w:sz w:val="16"/>
        <w:szCs w:val="16"/>
      </w:rPr>
      <w:t xml:space="preserve">oraz Norweskiego Mechanizmu Finansowego </w:t>
    </w:r>
  </w:p>
  <w:p w14:paraId="0AFBD2D3" w14:textId="083B0C77" w:rsidR="009260DA" w:rsidRPr="00A86E71" w:rsidRDefault="00A86E71" w:rsidP="00A86E71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r w:rsidRPr="007D26E2">
      <w:rPr>
        <w:rFonts w:ascii="Roboto Condensed" w:hAnsi="Roboto Condensed"/>
        <w:sz w:val="16"/>
        <w:szCs w:val="16"/>
      </w:rPr>
      <w:t>2014-2021.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4456F" w14:textId="77777777" w:rsidR="00991880" w:rsidRDefault="00991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7B14" w14:textId="77777777" w:rsidR="001228FD" w:rsidRDefault="001228FD" w:rsidP="00897597">
      <w:r>
        <w:separator/>
      </w:r>
    </w:p>
  </w:footnote>
  <w:footnote w:type="continuationSeparator" w:id="0">
    <w:p w14:paraId="1EC5C803" w14:textId="77777777" w:rsidR="001228FD" w:rsidRDefault="001228FD" w:rsidP="0089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E873" w14:textId="77777777" w:rsidR="00991880" w:rsidRDefault="00991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9"/>
      <w:gridCol w:w="3277"/>
      <w:gridCol w:w="3336"/>
    </w:tblGrid>
    <w:tr w:rsidR="0095614F" w14:paraId="2BCD28B2" w14:textId="77777777" w:rsidTr="00991880">
      <w:trPr>
        <w:jc w:val="center"/>
      </w:trPr>
      <w:tc>
        <w:tcPr>
          <w:tcW w:w="2479" w:type="dxa"/>
          <w:vAlign w:val="center"/>
        </w:tcPr>
        <w:p w14:paraId="183F2917" w14:textId="2E91932F" w:rsidR="0095614F" w:rsidRDefault="0095614F" w:rsidP="00991880">
          <w:pPr>
            <w:pStyle w:val="Nagwek"/>
            <w:jc w:val="center"/>
          </w:pPr>
          <w:r>
            <w:rPr>
              <w:noProof/>
              <w:sz w:val="22"/>
              <w:szCs w:val="22"/>
            </w:rPr>
            <w:drawing>
              <wp:inline distT="0" distB="0" distL="0" distR="0" wp14:anchorId="2735F948" wp14:editId="5CA8FDCB">
                <wp:extent cx="626400" cy="702000"/>
                <wp:effectExtent l="0" t="0" r="2540" b="317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Norway_grant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400" cy="70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7" w:type="dxa"/>
          <w:vAlign w:val="center"/>
        </w:tcPr>
        <w:p w14:paraId="4A18109A" w14:textId="67947E0A" w:rsidR="0095614F" w:rsidRDefault="0095614F" w:rsidP="00991880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B43128" wp14:editId="09CE981D">
                <wp:extent cx="1944000" cy="648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4000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6" w:type="dxa"/>
          <w:vAlign w:val="center"/>
        </w:tcPr>
        <w:p w14:paraId="1841B518" w14:textId="4375522F" w:rsidR="0095614F" w:rsidRDefault="00B63E14" w:rsidP="00991880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0B4A192" wp14:editId="076832E6">
                <wp:extent cx="1981200" cy="9620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0F9E7A" w14:textId="27DEEF5D" w:rsidR="0095614F" w:rsidRDefault="009561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33B6" w14:textId="77777777" w:rsidR="00991880" w:rsidRDefault="00991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2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01CDC"/>
    <w:multiLevelType w:val="hybridMultilevel"/>
    <w:tmpl w:val="F5763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6017">
    <w:abstractNumId w:val="3"/>
  </w:num>
  <w:num w:numId="2" w16cid:durableId="186875387">
    <w:abstractNumId w:val="1"/>
  </w:num>
  <w:num w:numId="3" w16cid:durableId="1576361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7727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1033222">
    <w:abstractNumId w:val="4"/>
  </w:num>
  <w:num w:numId="6" w16cid:durableId="4387641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597"/>
    <w:rsid w:val="00001BDC"/>
    <w:rsid w:val="00004138"/>
    <w:rsid w:val="00030D28"/>
    <w:rsid w:val="0005450E"/>
    <w:rsid w:val="000620BA"/>
    <w:rsid w:val="00066350"/>
    <w:rsid w:val="00087ACC"/>
    <w:rsid w:val="000F0FAE"/>
    <w:rsid w:val="000F2633"/>
    <w:rsid w:val="00100238"/>
    <w:rsid w:val="0011664F"/>
    <w:rsid w:val="0011769B"/>
    <w:rsid w:val="001228FD"/>
    <w:rsid w:val="001336EB"/>
    <w:rsid w:val="001613F5"/>
    <w:rsid w:val="00174162"/>
    <w:rsid w:val="00176FEC"/>
    <w:rsid w:val="001771E2"/>
    <w:rsid w:val="00183781"/>
    <w:rsid w:val="00192029"/>
    <w:rsid w:val="001B4167"/>
    <w:rsid w:val="001C6130"/>
    <w:rsid w:val="001D00B0"/>
    <w:rsid w:val="001E630B"/>
    <w:rsid w:val="00221065"/>
    <w:rsid w:val="00235E2A"/>
    <w:rsid w:val="00246238"/>
    <w:rsid w:val="00250AF6"/>
    <w:rsid w:val="00250F55"/>
    <w:rsid w:val="0026220E"/>
    <w:rsid w:val="00264066"/>
    <w:rsid w:val="0029142E"/>
    <w:rsid w:val="002E55F3"/>
    <w:rsid w:val="00363941"/>
    <w:rsid w:val="00372CE8"/>
    <w:rsid w:val="00397201"/>
    <w:rsid w:val="003A386B"/>
    <w:rsid w:val="003B5E6F"/>
    <w:rsid w:val="003D12F7"/>
    <w:rsid w:val="003E112B"/>
    <w:rsid w:val="00407985"/>
    <w:rsid w:val="00437AE0"/>
    <w:rsid w:val="00442E78"/>
    <w:rsid w:val="00460FF5"/>
    <w:rsid w:val="00470021"/>
    <w:rsid w:val="004725D2"/>
    <w:rsid w:val="004A3610"/>
    <w:rsid w:val="004B6724"/>
    <w:rsid w:val="004D591D"/>
    <w:rsid w:val="004D79FF"/>
    <w:rsid w:val="004E2255"/>
    <w:rsid w:val="00500150"/>
    <w:rsid w:val="005020E3"/>
    <w:rsid w:val="00515782"/>
    <w:rsid w:val="00527895"/>
    <w:rsid w:val="005538A7"/>
    <w:rsid w:val="00555C03"/>
    <w:rsid w:val="00564A43"/>
    <w:rsid w:val="00580F55"/>
    <w:rsid w:val="00581472"/>
    <w:rsid w:val="005A0822"/>
    <w:rsid w:val="005B170B"/>
    <w:rsid w:val="005B3E8C"/>
    <w:rsid w:val="005B7DFE"/>
    <w:rsid w:val="005E077D"/>
    <w:rsid w:val="0060717F"/>
    <w:rsid w:val="006155E0"/>
    <w:rsid w:val="00632A08"/>
    <w:rsid w:val="00634CB6"/>
    <w:rsid w:val="006538E6"/>
    <w:rsid w:val="006903A9"/>
    <w:rsid w:val="006A2D9F"/>
    <w:rsid w:val="006C4C59"/>
    <w:rsid w:val="006E1529"/>
    <w:rsid w:val="006E4139"/>
    <w:rsid w:val="006E4E64"/>
    <w:rsid w:val="006E571B"/>
    <w:rsid w:val="006E6A82"/>
    <w:rsid w:val="0070164D"/>
    <w:rsid w:val="00707496"/>
    <w:rsid w:val="00715B96"/>
    <w:rsid w:val="00715B9C"/>
    <w:rsid w:val="00727A7C"/>
    <w:rsid w:val="00732D05"/>
    <w:rsid w:val="00736906"/>
    <w:rsid w:val="00742FCD"/>
    <w:rsid w:val="00746DF5"/>
    <w:rsid w:val="0074703C"/>
    <w:rsid w:val="00751058"/>
    <w:rsid w:val="007717D2"/>
    <w:rsid w:val="0079598B"/>
    <w:rsid w:val="007B6461"/>
    <w:rsid w:val="007B72BD"/>
    <w:rsid w:val="007D2DE7"/>
    <w:rsid w:val="007F12DC"/>
    <w:rsid w:val="007F7E42"/>
    <w:rsid w:val="00825CF1"/>
    <w:rsid w:val="00827226"/>
    <w:rsid w:val="00842433"/>
    <w:rsid w:val="008462FA"/>
    <w:rsid w:val="008709EF"/>
    <w:rsid w:val="00874A2A"/>
    <w:rsid w:val="00893F25"/>
    <w:rsid w:val="00897597"/>
    <w:rsid w:val="008F5107"/>
    <w:rsid w:val="008F7AB1"/>
    <w:rsid w:val="009260DA"/>
    <w:rsid w:val="00954ACE"/>
    <w:rsid w:val="0095614F"/>
    <w:rsid w:val="00991880"/>
    <w:rsid w:val="00992960"/>
    <w:rsid w:val="00997170"/>
    <w:rsid w:val="009A206F"/>
    <w:rsid w:val="009A3DDC"/>
    <w:rsid w:val="009B7FBA"/>
    <w:rsid w:val="009D4064"/>
    <w:rsid w:val="00A00DCE"/>
    <w:rsid w:val="00A1005B"/>
    <w:rsid w:val="00A13B4E"/>
    <w:rsid w:val="00A316AB"/>
    <w:rsid w:val="00A34702"/>
    <w:rsid w:val="00A35E85"/>
    <w:rsid w:val="00A624F0"/>
    <w:rsid w:val="00A86E71"/>
    <w:rsid w:val="00AA169A"/>
    <w:rsid w:val="00AB1FF2"/>
    <w:rsid w:val="00AC1651"/>
    <w:rsid w:val="00AC1EEA"/>
    <w:rsid w:val="00B05ACF"/>
    <w:rsid w:val="00B10321"/>
    <w:rsid w:val="00B27DB1"/>
    <w:rsid w:val="00B36B8E"/>
    <w:rsid w:val="00B4161E"/>
    <w:rsid w:val="00B44007"/>
    <w:rsid w:val="00B52229"/>
    <w:rsid w:val="00B63E14"/>
    <w:rsid w:val="00B75C70"/>
    <w:rsid w:val="00B8205D"/>
    <w:rsid w:val="00B83748"/>
    <w:rsid w:val="00BB0678"/>
    <w:rsid w:val="00BB339A"/>
    <w:rsid w:val="00BB6D38"/>
    <w:rsid w:val="00BB77C8"/>
    <w:rsid w:val="00BC232C"/>
    <w:rsid w:val="00BC2BB8"/>
    <w:rsid w:val="00BF7CB7"/>
    <w:rsid w:val="00C10C4D"/>
    <w:rsid w:val="00C14C5B"/>
    <w:rsid w:val="00C22CDF"/>
    <w:rsid w:val="00C33F83"/>
    <w:rsid w:val="00C54E1D"/>
    <w:rsid w:val="00C678C0"/>
    <w:rsid w:val="00C87E14"/>
    <w:rsid w:val="00C92E33"/>
    <w:rsid w:val="00CA69BD"/>
    <w:rsid w:val="00CD3135"/>
    <w:rsid w:val="00CD5922"/>
    <w:rsid w:val="00CF71C3"/>
    <w:rsid w:val="00D049BD"/>
    <w:rsid w:val="00D22D04"/>
    <w:rsid w:val="00D60005"/>
    <w:rsid w:val="00D64791"/>
    <w:rsid w:val="00D97C26"/>
    <w:rsid w:val="00DA661B"/>
    <w:rsid w:val="00DD5BBD"/>
    <w:rsid w:val="00E1194B"/>
    <w:rsid w:val="00E15E72"/>
    <w:rsid w:val="00E2048B"/>
    <w:rsid w:val="00E231F9"/>
    <w:rsid w:val="00E23CD1"/>
    <w:rsid w:val="00E26BBF"/>
    <w:rsid w:val="00E3204D"/>
    <w:rsid w:val="00E35A75"/>
    <w:rsid w:val="00E365EE"/>
    <w:rsid w:val="00E366AC"/>
    <w:rsid w:val="00E46CE4"/>
    <w:rsid w:val="00E56067"/>
    <w:rsid w:val="00E5632F"/>
    <w:rsid w:val="00E6075E"/>
    <w:rsid w:val="00E726AA"/>
    <w:rsid w:val="00E770C9"/>
    <w:rsid w:val="00E83343"/>
    <w:rsid w:val="00E919C6"/>
    <w:rsid w:val="00EC274A"/>
    <w:rsid w:val="00ED6704"/>
    <w:rsid w:val="00EE64CC"/>
    <w:rsid w:val="00EF4A2E"/>
    <w:rsid w:val="00F0342C"/>
    <w:rsid w:val="00F04929"/>
    <w:rsid w:val="00F17273"/>
    <w:rsid w:val="00F2521E"/>
    <w:rsid w:val="00F4041B"/>
    <w:rsid w:val="00F41FBB"/>
    <w:rsid w:val="00F571B7"/>
    <w:rsid w:val="00F605B6"/>
    <w:rsid w:val="00F64ACF"/>
    <w:rsid w:val="00F86496"/>
    <w:rsid w:val="00F9787E"/>
    <w:rsid w:val="00FB75D1"/>
    <w:rsid w:val="00FC646A"/>
    <w:rsid w:val="00FE1123"/>
    <w:rsid w:val="00FE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49B8DB"/>
  <w15:chartTrackingRefBased/>
  <w15:docId w15:val="{FEDF103A-AA07-CF40-B31F-88ABCAE2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597"/>
  </w:style>
  <w:style w:type="paragraph" w:styleId="Stopka">
    <w:name w:val="footer"/>
    <w:basedOn w:val="Normalny"/>
    <w:link w:val="StopkaZnak"/>
    <w:uiPriority w:val="99"/>
    <w:unhideWhenUsed/>
    <w:rsid w:val="008975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597"/>
  </w:style>
  <w:style w:type="paragraph" w:customStyle="1" w:styleId="Podstawowyakapit">
    <w:name w:val="[Podstawowy akapit]"/>
    <w:basedOn w:val="Normalny"/>
    <w:uiPriority w:val="99"/>
    <w:rsid w:val="0089759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ela-Siatka">
    <w:name w:val="Table Grid"/>
    <w:basedOn w:val="Standardowy"/>
    <w:uiPriority w:val="59"/>
    <w:rsid w:val="00CA6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3941"/>
    <w:rPr>
      <w:color w:val="0563C1" w:themeColor="hyperlink"/>
      <w:u w:val="single"/>
    </w:rPr>
  </w:style>
  <w:style w:type="character" w:styleId="Uwydatnienie">
    <w:name w:val="Emphasis"/>
    <w:uiPriority w:val="20"/>
    <w:qFormat/>
    <w:rsid w:val="00363941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02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02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02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2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0238"/>
    <w:rPr>
      <w:b/>
      <w:bCs/>
      <w:sz w:val="20"/>
      <w:szCs w:val="20"/>
    </w:rPr>
  </w:style>
  <w:style w:type="character" w:customStyle="1" w:styleId="tlid-translation">
    <w:name w:val="tlid-translation"/>
    <w:basedOn w:val="Domylnaczcionkaakapitu"/>
    <w:rsid w:val="00992960"/>
  </w:style>
  <w:style w:type="character" w:customStyle="1" w:styleId="jlqj4b">
    <w:name w:val="jlqj4b"/>
    <w:basedOn w:val="Domylnaczcionkaakapitu"/>
    <w:rsid w:val="00BB0678"/>
  </w:style>
  <w:style w:type="paragraph" w:styleId="Tekstpodstawowy">
    <w:name w:val="Body Text"/>
    <w:basedOn w:val="Normalny"/>
    <w:link w:val="TekstpodstawowyZnak"/>
    <w:semiHidden/>
    <w:unhideWhenUsed/>
    <w:rsid w:val="001E630B"/>
    <w:pPr>
      <w:spacing w:after="220" w:line="220" w:lineRule="atLeast"/>
      <w:ind w:left="835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630B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54E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42E78"/>
    <w:pPr>
      <w:spacing w:after="160" w:line="259" w:lineRule="auto"/>
      <w:ind w:left="720"/>
      <w:contextualSpacing/>
    </w:pPr>
    <w:rPr>
      <w:rFonts w:eastAsiaTheme="minorEastAsia" w:cs="Times New Roman"/>
      <w:sz w:val="22"/>
      <w:szCs w:val="22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D64791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4791"/>
    <w:rPr>
      <w:rFonts w:ascii="Calibri" w:eastAsia="Calibri" w:hAnsi="Calibri" w:cs="Times New Roman"/>
      <w:sz w:val="22"/>
      <w:szCs w:val="22"/>
    </w:rPr>
  </w:style>
  <w:style w:type="character" w:styleId="Pogrubienie">
    <w:name w:val="Strong"/>
    <w:uiPriority w:val="22"/>
    <w:qFormat/>
    <w:rsid w:val="00D64791"/>
    <w:rPr>
      <w:b/>
      <w:bCs/>
    </w:rPr>
  </w:style>
  <w:style w:type="paragraph" w:customStyle="1" w:styleId="Default">
    <w:name w:val="Default"/>
    <w:rsid w:val="00437AE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5zw">
    <w:name w:val="5 zw"/>
    <w:basedOn w:val="Normalny"/>
    <w:uiPriority w:val="99"/>
    <w:rsid w:val="00E770C9"/>
    <w:pPr>
      <w:spacing w:before="120"/>
      <w:contextualSpacing/>
      <w:jc w:val="both"/>
    </w:pPr>
    <w:rPr>
      <w:rFonts w:ascii="Arial" w:eastAsia="Titillium" w:hAnsi="Arial" w:cs="Times New Roman"/>
      <w:sz w:val="22"/>
      <w:szCs w:val="22"/>
    </w:rPr>
  </w:style>
  <w:style w:type="paragraph" w:customStyle="1" w:styleId="Styl2">
    <w:name w:val="Styl2"/>
    <w:basedOn w:val="5zw"/>
    <w:uiPriority w:val="99"/>
    <w:rsid w:val="00E770C9"/>
    <w:pPr>
      <w:numPr>
        <w:numId w:val="2"/>
      </w:numPr>
      <w:spacing w:before="0"/>
    </w:pPr>
  </w:style>
  <w:style w:type="paragraph" w:customStyle="1" w:styleId="Akapitzlist1">
    <w:name w:val="Akapit z listą1"/>
    <w:basedOn w:val="Normalny"/>
    <w:uiPriority w:val="99"/>
    <w:rsid w:val="00E770C9"/>
    <w:pPr>
      <w:spacing w:after="160" w:line="256" w:lineRule="auto"/>
      <w:ind w:left="720"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770C9"/>
    <w:rPr>
      <w:rFonts w:eastAsiaTheme="minorEastAsia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A0EFFA-239B-44C6-AD62-88FEFD41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156</Words>
  <Characters>1083</Characters>
  <Application>Microsoft Office Word</Application>
  <DocSecurity>0</DocSecurity>
  <Lines>44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Spectro</dc:creator>
  <cp:keywords/>
  <dc:description/>
  <cp:lastModifiedBy>Anna Pancielejko</cp:lastModifiedBy>
  <cp:revision>25</cp:revision>
  <cp:lastPrinted>2021-06-17T11:22:00Z</cp:lastPrinted>
  <dcterms:created xsi:type="dcterms:W3CDTF">2022-10-20T05:37:00Z</dcterms:created>
  <dcterms:modified xsi:type="dcterms:W3CDTF">2024-01-28T16:14:00Z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258af4716d32f1779d2953742edb849f80656187c9d9e1565094877908fbfdd8</vt:lpwstr>
  </property>
</Properties>
</file>