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4C4CE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48EE076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845EF9A" w14:textId="1A70D3BB" w:rsidR="00593A46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>Oświadczenie o braku istnienia albo braku wpływu powiązań osobowych lub kapitałowych z zamawiającym –</w:t>
      </w:r>
      <w:r w:rsidR="008168F9">
        <w:rPr>
          <w:rFonts w:ascii="Arial" w:hAnsi="Arial" w:cs="Arial"/>
          <w:sz w:val="22"/>
          <w:szCs w:val="22"/>
          <w:lang w:eastAsia="ar-SA"/>
        </w:rPr>
        <w:t xml:space="preserve"> Realizatorem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>projektu</w:t>
      </w:r>
      <w:r w:rsidR="008168F9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</w:t>
      </w:r>
      <w:r w:rsidR="004F7128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7E05AD86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</w:p>
    <w:p w14:paraId="3ADEF1EE" w14:textId="7AF879D4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  <w:t xml:space="preserve">  </w:t>
      </w:r>
      <w:r w:rsidR="008168F9">
        <w:rPr>
          <w:rFonts w:ascii="Arial" w:hAnsi="Arial" w:cs="Arial"/>
          <w:i/>
          <w:sz w:val="22"/>
          <w:szCs w:val="22"/>
          <w:lang w:eastAsia="ar-SA"/>
        </w:rPr>
        <w:t xml:space="preserve">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(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15F401DE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F86349" w14:textId="77777777" w:rsidR="00EF1E9E" w:rsidRPr="00EF1E9E" w:rsidRDefault="003E3101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EF1E9E"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7005C5DA" w14:textId="77777777" w:rsidR="005F6EFD" w:rsidRPr="00597D3D" w:rsidRDefault="00EF1E9E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28843056" w14:textId="77777777"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723F1BB2" w14:textId="77777777" w:rsidR="005F6EFD" w:rsidRPr="00E83A20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83A20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>
        <w:rPr>
          <w:rFonts w:ascii="Arial" w:hAnsi="Arial" w:cs="Arial"/>
          <w:sz w:val="22"/>
          <w:szCs w:val="22"/>
          <w:lang w:eastAsia="ar-SA"/>
        </w:rPr>
        <w:t>m, iż nie jestem powiązany z</w:t>
      </w:r>
      <w:r w:rsidR="007E79A6">
        <w:rPr>
          <w:rFonts w:ascii="Arial" w:hAnsi="Arial" w:cs="Arial"/>
          <w:sz w:val="22"/>
          <w:szCs w:val="22"/>
          <w:lang w:eastAsia="ar-SA"/>
        </w:rPr>
        <w:t>:</w:t>
      </w:r>
    </w:p>
    <w:p w14:paraId="7A166E4D" w14:textId="3620A94C" w:rsidR="005F6EFD" w:rsidRPr="0016127E" w:rsidRDefault="007E79A6" w:rsidP="00A61984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1. </w:t>
      </w:r>
      <w:r w:rsidR="00235468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8168F9">
        <w:rPr>
          <w:rFonts w:ascii="Arial" w:hAnsi="Arial" w:cs="Arial"/>
          <w:sz w:val="22"/>
          <w:szCs w:val="22"/>
          <w:lang w:eastAsia="ar-SA"/>
        </w:rPr>
        <w:t>Realizatorem projektu</w:t>
      </w:r>
      <w:r w:rsidR="005F6EFD" w:rsidRPr="0016127E">
        <w:rPr>
          <w:rFonts w:ascii="Arial" w:hAnsi="Arial" w:cs="Arial"/>
          <w:sz w:val="22"/>
          <w:szCs w:val="22"/>
          <w:lang w:eastAsia="ar-SA"/>
        </w:rPr>
        <w:t>:</w:t>
      </w:r>
    </w:p>
    <w:p w14:paraId="49927CE1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C45BD7">
        <w:rPr>
          <w:rFonts w:ascii="Arial" w:hAnsi="Arial" w:cs="Arial"/>
          <w:b/>
          <w:sz w:val="22"/>
          <w:szCs w:val="22"/>
          <w:lang w:eastAsia="ar-SA"/>
        </w:rPr>
        <w:t>Fund</w:t>
      </w:r>
      <w:r>
        <w:rPr>
          <w:rFonts w:ascii="Arial" w:hAnsi="Arial" w:cs="Arial"/>
          <w:b/>
          <w:sz w:val="22"/>
          <w:szCs w:val="22"/>
          <w:lang w:eastAsia="ar-SA"/>
        </w:rPr>
        <w:t>acją</w:t>
      </w:r>
      <w:r w:rsidRPr="00C45BD7">
        <w:rPr>
          <w:rFonts w:ascii="Arial" w:hAnsi="Arial" w:cs="Arial"/>
          <w:b/>
          <w:sz w:val="22"/>
          <w:szCs w:val="22"/>
          <w:lang w:eastAsia="ar-SA"/>
        </w:rPr>
        <w:t xml:space="preserve"> KOBE</w:t>
      </w:r>
    </w:p>
    <w:p w14:paraId="13CD95CA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>z siedzibą we Wrocławiu, 50-203; ul. Dmowskiego 17f/7</w:t>
      </w:r>
    </w:p>
    <w:p w14:paraId="50F815E3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>NIP: 8943057609, REGON: 360138372</w:t>
      </w:r>
    </w:p>
    <w:p w14:paraId="586C8572" w14:textId="77777777" w:rsidR="002A6043" w:rsidRDefault="002A6043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6F22E392" w14:textId="77777777" w:rsidR="00593A46" w:rsidRDefault="00593A46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8814F54" w14:textId="77777777" w:rsidR="00C45BD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podmiotami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wykonującymi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="00235468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>
        <w:rPr>
          <w:rFonts w:ascii="Arial" w:hAnsi="Arial" w:cs="Arial"/>
          <w:sz w:val="22"/>
          <w:szCs w:val="22"/>
          <w:lang w:eastAsia="ar-SA"/>
        </w:rPr>
        <w:t>,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3CD0397" w14:textId="77777777" w:rsidR="00C45BD7" w:rsidRPr="00C45BD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</w:r>
      <w:r w:rsidR="00C45BD7" w:rsidRPr="00C45BD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6B0F6290" w14:textId="5E8EDC7A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) posiadaniu co najmniej 10% udziałów lub akcji, o ile niższy próg nie wynika z </w:t>
      </w:r>
      <w:r w:rsidR="006E0BBC">
        <w:rPr>
          <w:rFonts w:ascii="Arial" w:hAnsi="Arial" w:cs="Arial"/>
          <w:sz w:val="22"/>
          <w:szCs w:val="22"/>
          <w:lang w:eastAsia="ar-SA"/>
        </w:rPr>
        <w:t>przepisów prawa</w:t>
      </w:r>
      <w:bookmarkStart w:id="0" w:name="_GoBack"/>
      <w:bookmarkEnd w:id="0"/>
      <w:r w:rsidRPr="00C45BD7">
        <w:rPr>
          <w:rFonts w:ascii="Arial" w:hAnsi="Arial" w:cs="Arial"/>
          <w:sz w:val="22"/>
          <w:szCs w:val="22"/>
          <w:lang w:eastAsia="ar-SA"/>
        </w:rPr>
        <w:t>,</w:t>
      </w:r>
    </w:p>
    <w:p w14:paraId="48451CAF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Pr="00C45BD7">
        <w:rPr>
          <w:rFonts w:ascii="Arial" w:hAnsi="Arial" w:cs="Arial"/>
          <w:sz w:val="22"/>
          <w:szCs w:val="22"/>
          <w:lang w:eastAsia="ar-SA"/>
        </w:rPr>
        <w:t>) pełnieniu funkcji członka organu nadzorczego lub zarządzającego, prokurenta, pełnomocnika,</w:t>
      </w:r>
    </w:p>
    <w:p w14:paraId="1E6A2E7B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6A85F468" w14:textId="77777777" w:rsid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14:paraId="3979B6B1" w14:textId="0E6FB1D3" w:rsidR="004F7128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  <w:r w:rsidR="002A6043"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0D626E7C" w14:textId="77777777" w:rsidR="00C61193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43537C8" w14:textId="77777777" w:rsidR="007E79A6" w:rsidRDefault="007E79A6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8A9B7FD" w14:textId="77777777" w:rsidR="002A6043" w:rsidRPr="00733BFA" w:rsidRDefault="002A6043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733BFA">
        <w:rPr>
          <w:rFonts w:ascii="Arial" w:hAnsi="Arial" w:cs="Arial"/>
          <w:sz w:val="22"/>
          <w:szCs w:val="22"/>
          <w:lang w:eastAsia="ar-SA"/>
        </w:rPr>
        <w:t>ferenta</w:t>
      </w:r>
    </w:p>
    <w:p w14:paraId="020457EE" w14:textId="77777777" w:rsidR="00A61984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     </w:t>
      </w:r>
    </w:p>
    <w:p w14:paraId="7BADF1F7" w14:textId="77777777" w:rsid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p w14:paraId="5B288CE3" w14:textId="77777777" w:rsidR="005C4A40" w:rsidRDefault="005C4A40" w:rsidP="005871D0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p w14:paraId="3DB1D07C" w14:textId="77777777" w:rsidR="00643F43" w:rsidRPr="00597D3D" w:rsidRDefault="00643F43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</w:p>
    <w:p w14:paraId="6997EDBA" w14:textId="77777777" w:rsidR="00A61984" w:rsidRPr="00597D3D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0487D9C2" w14:textId="77777777" w:rsidR="00E6494C" w:rsidRDefault="00E6494C" w:rsidP="00A61984">
      <w:pPr>
        <w:tabs>
          <w:tab w:val="left" w:pos="284"/>
        </w:tabs>
        <w:suppressAutoHyphens/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6AB98B24" w14:textId="77777777" w:rsidR="00235468" w:rsidRDefault="00643F43" w:rsidP="00643F43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sectPr w:rsidR="00235468" w:rsidSect="00AF4C2F">
      <w:headerReference w:type="default" r:id="rId8"/>
      <w:footerReference w:type="default" r:id="rId9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BA9E3" w14:textId="77777777" w:rsidR="004B7288" w:rsidRDefault="004B7288" w:rsidP="002B5176">
      <w:r>
        <w:separator/>
      </w:r>
    </w:p>
  </w:endnote>
  <w:endnote w:type="continuationSeparator" w:id="0">
    <w:p w14:paraId="0E92366D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DFFC0" w14:textId="1CDAC1C6" w:rsidR="00F80EEB" w:rsidRPr="0095693B" w:rsidRDefault="00F80EEB" w:rsidP="00F80EEB">
    <w:pPr>
      <w:pStyle w:val="Stopka"/>
      <w:jc w:val="center"/>
      <w:rPr>
        <w:rFonts w:cstheme="minorHAnsi"/>
        <w:w w:val="90"/>
        <w:sz w:val="15"/>
        <w:szCs w:val="15"/>
      </w:rPr>
    </w:pPr>
    <w:r w:rsidRPr="0095693B">
      <w:rPr>
        <w:rFonts w:cstheme="minorHAnsi"/>
        <w:w w:val="90"/>
        <w:sz w:val="15"/>
        <w:szCs w:val="15"/>
      </w:rPr>
      <w:t xml:space="preserve">Projekt nr </w:t>
    </w:r>
    <w:r w:rsidRPr="00260320">
      <w:rPr>
        <w:rFonts w:cstheme="minorHAnsi"/>
        <w:w w:val="90"/>
        <w:sz w:val="15"/>
        <w:szCs w:val="15"/>
      </w:rPr>
      <w:t>FEDS.07.07-IP.02-0059/23 pn. „Droga do godnego życia w woj. dolnośląskim: rozwój usług asystenckich i opiekuńczych świadczonych w społeczności lokalnej oraz wsparcie kadr instytucji pomocy i integracji społecznej”</w:t>
    </w:r>
    <w:r w:rsidRPr="0095693B">
      <w:rPr>
        <w:rFonts w:cstheme="minorHAnsi"/>
        <w:w w:val="90"/>
        <w:sz w:val="15"/>
        <w:szCs w:val="15"/>
      </w:rPr>
      <w:t xml:space="preserve">. </w:t>
    </w:r>
    <w:r w:rsidR="00CF1454">
      <w:rPr>
        <w:rFonts w:cstheme="minorHAnsi"/>
        <w:w w:val="90"/>
        <w:sz w:val="15"/>
        <w:szCs w:val="15"/>
      </w:rPr>
      <w:t>Beneficjent</w:t>
    </w:r>
    <w:r w:rsidRPr="0095693B">
      <w:rPr>
        <w:rFonts w:cstheme="minorHAnsi"/>
        <w:w w:val="90"/>
        <w:sz w:val="15"/>
        <w:szCs w:val="15"/>
      </w:rPr>
      <w:t>: Fundacja KOBE</w:t>
    </w:r>
  </w:p>
  <w:p w14:paraId="33DD8C5A" w14:textId="02C92D50" w:rsidR="008150F5" w:rsidRPr="00F80EEB" w:rsidRDefault="00F80EEB" w:rsidP="00F80EEB">
    <w:pPr>
      <w:pStyle w:val="Stopka"/>
      <w:jc w:val="center"/>
      <w:rPr>
        <w:rFonts w:eastAsia="Calibri"/>
      </w:rPr>
    </w:pPr>
    <w:r w:rsidRPr="0095693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81386" w14:textId="77777777" w:rsidR="004B7288" w:rsidRDefault="004B7288" w:rsidP="002B5176">
      <w:r>
        <w:separator/>
      </w:r>
    </w:p>
  </w:footnote>
  <w:footnote w:type="continuationSeparator" w:id="0">
    <w:p w14:paraId="312838C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CDC5A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413A623F" wp14:editId="77D7EE17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2C4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0BBC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1D34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168F9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4C2F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1454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4555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77890"/>
    <w:rsid w:val="00F80EEB"/>
    <w:rsid w:val="00F91D8B"/>
    <w:rsid w:val="00FA3DE5"/>
    <w:rsid w:val="00FA61E8"/>
    <w:rsid w:val="00FA79C5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35C2951"/>
  <w15:docId w15:val="{3DE5EDCF-6ABD-43E8-BD6D-956A99D2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365A1-5678-4DB6-8263-2CF97E07B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11</cp:revision>
  <cp:lastPrinted>2021-02-17T10:54:00Z</cp:lastPrinted>
  <dcterms:created xsi:type="dcterms:W3CDTF">2024-04-10T12:44:00Z</dcterms:created>
  <dcterms:modified xsi:type="dcterms:W3CDTF">2024-10-24T14:33:00Z</dcterms:modified>
</cp:coreProperties>
</file>