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5FF52" w14:textId="77777777" w:rsidR="00E86801" w:rsidRPr="00BE25BD" w:rsidRDefault="00E86801" w:rsidP="00BE25BD">
      <w:pPr>
        <w:spacing w:after="0" w:line="360" w:lineRule="auto"/>
        <w:rPr>
          <w:rFonts w:ascii="Arial" w:hAnsi="Arial" w:cs="Arial"/>
        </w:rPr>
      </w:pPr>
    </w:p>
    <w:p w14:paraId="3210FD55" w14:textId="7C652303" w:rsidR="00492645" w:rsidRPr="00BE25BD" w:rsidRDefault="00492645" w:rsidP="00BE25BD">
      <w:pPr>
        <w:spacing w:after="0" w:line="360" w:lineRule="auto"/>
        <w:ind w:left="2835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E25B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Opis przedmiotu zamówienia</w:t>
      </w:r>
    </w:p>
    <w:p w14:paraId="5BA6D539" w14:textId="7CEDC1A6" w:rsidR="00492645" w:rsidRPr="00BE25BD" w:rsidRDefault="00A0339E" w:rsidP="00BE25BD">
      <w:pPr>
        <w:spacing w:after="0" w:line="360" w:lineRule="auto"/>
        <w:rPr>
          <w:rFonts w:ascii="Arial" w:eastAsia="Calibri" w:hAnsi="Arial" w:cs="Arial"/>
        </w:rPr>
      </w:pPr>
      <w:r w:rsidRPr="00BE25BD">
        <w:rPr>
          <w:rFonts w:ascii="Arial" w:hAnsi="Arial" w:cs="Arial"/>
        </w:rPr>
        <w:t>„Poradnictwo psychologiczne dla uczestników projektu Klub Integracji Społecznej w Sępólnie Krajeńskim”, w ramach projektu pn.: „</w:t>
      </w:r>
      <w:r w:rsidRPr="00BE25BD">
        <w:rPr>
          <w:rFonts w:ascii="Arial" w:eastAsia="Calibri" w:hAnsi="Arial" w:cs="Arial"/>
        </w:rPr>
        <w:t>Klub Integracji Społecznej w Sępólnie Krajeńskim”</w:t>
      </w:r>
      <w:r w:rsidR="00C874A8">
        <w:rPr>
          <w:rFonts w:ascii="Arial" w:eastAsia="Calibri" w:hAnsi="Arial" w:cs="Arial"/>
        </w:rPr>
        <w:t xml:space="preserve"> który</w:t>
      </w:r>
      <w:r w:rsidRPr="00BE25BD">
        <w:rPr>
          <w:rFonts w:ascii="Arial" w:eastAsia="Calibri" w:hAnsi="Arial" w:cs="Arial"/>
        </w:rPr>
        <w:t xml:space="preserve"> jest współfinansowany ze środków Programu Operacyjnego Fundusze Europejskie dla Kujaw i Pomorza na lata 2021-2027, w ramach Priorytetu 8 Fundusze europejskie na wsparcie w obszarze rynku pracy, edukacji i włączenia społecznego, Działania 8.20 Aktywne włączenie społeczne”</w:t>
      </w:r>
    </w:p>
    <w:p w14:paraId="6C2C626A" w14:textId="77777777" w:rsidR="00A0339E" w:rsidRPr="00BE25BD" w:rsidRDefault="00A0339E" w:rsidP="00BE25BD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9891509" w14:textId="4EF0EBE0" w:rsidR="00BE25BD" w:rsidRPr="00232F84" w:rsidRDefault="00BE25BD" w:rsidP="00232F84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32F8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Wymagania:</w:t>
      </w:r>
    </w:p>
    <w:p w14:paraId="1C9A8C6A" w14:textId="2179B4AE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20"/>
        <w:rPr>
          <w:rFonts w:ascii="Arial" w:hAnsi="Arial" w:cs="Arial"/>
        </w:rPr>
      </w:pPr>
      <w:r w:rsidRPr="00BE25BD">
        <w:rPr>
          <w:rFonts w:ascii="Arial" w:hAnsi="Arial" w:cs="Arial"/>
        </w:rPr>
        <w:t>Realizacja zajęć odbywać się będzie w dni od poniedziałku do piątku w godzinach 8.00 – 19.00, zgodnie z</w:t>
      </w:r>
      <w:r w:rsidR="006F4F4F">
        <w:rPr>
          <w:rFonts w:ascii="Arial" w:hAnsi="Arial" w:cs="Arial"/>
        </w:rPr>
        <w:t xml:space="preserve"> comiesięcznym</w:t>
      </w:r>
      <w:r w:rsidRPr="00BE25BD">
        <w:rPr>
          <w:rFonts w:ascii="Arial" w:hAnsi="Arial" w:cs="Arial"/>
        </w:rPr>
        <w:t xml:space="preserve"> harmonogramem </w:t>
      </w:r>
      <w:r w:rsidR="006F4F4F">
        <w:rPr>
          <w:rFonts w:ascii="Arial" w:hAnsi="Arial" w:cs="Arial"/>
        </w:rPr>
        <w:t xml:space="preserve">każdorazowo </w:t>
      </w:r>
      <w:r w:rsidRPr="00BE25BD">
        <w:rPr>
          <w:rFonts w:ascii="Arial" w:hAnsi="Arial" w:cs="Arial"/>
        </w:rPr>
        <w:t xml:space="preserve">ustalonym indywidualnie. Zamawiający dopuszcza zmiany i przesunięcia w terminach realizacji poradnictwa w przypadku zmian harmonogramu realizacji projektu. </w:t>
      </w:r>
    </w:p>
    <w:p w14:paraId="70098C48" w14:textId="77777777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20"/>
        <w:rPr>
          <w:rFonts w:ascii="Arial" w:hAnsi="Arial" w:cs="Arial"/>
        </w:rPr>
      </w:pPr>
      <w:r w:rsidRPr="00BE25BD">
        <w:rPr>
          <w:rFonts w:ascii="Arial" w:hAnsi="Arial" w:cs="Arial"/>
        </w:rPr>
        <w:t>Dodatkowe wymagania wobec Wykonawcy:</w:t>
      </w:r>
    </w:p>
    <w:p w14:paraId="395794D3" w14:textId="77777777" w:rsidR="00BE25BD" w:rsidRPr="00BE25BD" w:rsidRDefault="00BE25BD" w:rsidP="00232F84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BE25BD">
        <w:rPr>
          <w:rFonts w:ascii="Arial" w:hAnsi="Arial" w:cs="Arial"/>
        </w:rPr>
        <w:t xml:space="preserve">rzetelna i terminowa realizacja usługi, w tym prowadzenie dokumentacji, </w:t>
      </w:r>
      <w:r w:rsidRPr="00BE25BD">
        <w:rPr>
          <w:rFonts w:ascii="Arial" w:hAnsi="Arial" w:cs="Arial"/>
        </w:rPr>
        <w:br/>
        <w:t xml:space="preserve">w szczególności dziennika zajęć i list obecności zgodnie z wzorami uzgodnionymi </w:t>
      </w:r>
      <w:r w:rsidRPr="00BE25BD">
        <w:rPr>
          <w:rFonts w:ascii="Arial" w:hAnsi="Arial" w:cs="Arial"/>
        </w:rPr>
        <w:br/>
        <w:t>z Zamawiającym;</w:t>
      </w:r>
    </w:p>
    <w:p w14:paraId="6FF5476E" w14:textId="77777777" w:rsidR="00BE25BD" w:rsidRPr="00BE25BD" w:rsidRDefault="00BE25BD" w:rsidP="00232F84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BE25BD">
        <w:rPr>
          <w:rFonts w:ascii="Arial" w:hAnsi="Arial" w:cs="Arial"/>
        </w:rPr>
        <w:t>udokumentowanie na płycie CD zdjęć w ilości minimum 15 sztuk z realizacji warsztatów/kursów.</w:t>
      </w:r>
    </w:p>
    <w:p w14:paraId="2FC22C91" w14:textId="77777777" w:rsidR="00BE25BD" w:rsidRPr="00BE25BD" w:rsidRDefault="00BE25BD" w:rsidP="00232F84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BE25BD">
        <w:rPr>
          <w:rFonts w:ascii="Arial" w:hAnsi="Arial" w:cs="Arial"/>
        </w:rPr>
        <w:t>niezwłoczne przekazywanie w formie telefonicznej lub e-mail informacji o każdym uczestniku, który opuszcza zajęcia lub posiada innego rodzaju zaległości.</w:t>
      </w:r>
    </w:p>
    <w:p w14:paraId="473475D7" w14:textId="33F9A203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20"/>
        <w:rPr>
          <w:rFonts w:ascii="Arial" w:hAnsi="Arial" w:cs="Arial"/>
        </w:rPr>
      </w:pPr>
      <w:r w:rsidRPr="00BE25BD">
        <w:rPr>
          <w:rFonts w:ascii="Arial" w:hAnsi="Arial" w:cs="Arial"/>
        </w:rPr>
        <w:t xml:space="preserve">Zamawiający zapewnia </w:t>
      </w:r>
      <w:r w:rsidRPr="00BE25BD">
        <w:rPr>
          <w:rFonts w:ascii="Arial" w:eastAsia="Times New Roman" w:hAnsi="Arial" w:cs="Arial"/>
          <w:lang w:eastAsia="pl-PL"/>
        </w:rPr>
        <w:t>sale szkoleniowe.</w:t>
      </w:r>
    </w:p>
    <w:p w14:paraId="429997AA" w14:textId="77777777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20"/>
        <w:rPr>
          <w:rFonts w:ascii="Arial" w:hAnsi="Arial" w:cs="Arial"/>
        </w:rPr>
      </w:pPr>
      <w:r w:rsidRPr="00BE25BD">
        <w:rPr>
          <w:rFonts w:ascii="Arial" w:hAnsi="Arial" w:cs="Arial"/>
          <w:bCs/>
        </w:rPr>
        <w:t>Wykonawca zapewnia:</w:t>
      </w:r>
    </w:p>
    <w:p w14:paraId="195C3771" w14:textId="77777777" w:rsidR="00BE25BD" w:rsidRPr="00BE25BD" w:rsidRDefault="00BE25BD" w:rsidP="00232F84">
      <w:pPr>
        <w:pStyle w:val="Akapitzlist"/>
        <w:numPr>
          <w:ilvl w:val="0"/>
          <w:numId w:val="2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BE25BD">
        <w:rPr>
          <w:rFonts w:ascii="Arial" w:hAnsi="Arial" w:cs="Arial"/>
        </w:rPr>
        <w:t>trenerów;</w:t>
      </w:r>
    </w:p>
    <w:p w14:paraId="01C7A5FF" w14:textId="5710785B" w:rsidR="00BE25BD" w:rsidRPr="00BE25BD" w:rsidRDefault="00BE25BD" w:rsidP="00232F84">
      <w:pPr>
        <w:pStyle w:val="Akapitzlist"/>
        <w:numPr>
          <w:ilvl w:val="0"/>
          <w:numId w:val="2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BE25BD">
        <w:rPr>
          <w:rFonts w:ascii="Arial" w:hAnsi="Arial" w:cs="Arial"/>
        </w:rPr>
        <w:t xml:space="preserve">materiały szkoleniowe: każdy uczestnik musi otrzymać materiały szkoleniowe (min. 30 stron wydrukowane w formacie A4, spięte np. bindowane lub podręcznik spójny z zakresem tematycznym wsparcia, 1 egzemplarz dla Zamawiającego oraz dla wszystkich uczestników warsztatów/doradztwa/poradnictwa wszystko opatrzone logo. </w:t>
      </w:r>
      <w:r w:rsidRPr="00BE25BD">
        <w:rPr>
          <w:rFonts w:ascii="Arial" w:hAnsi="Arial" w:cs="Arial"/>
        </w:rPr>
        <w:br/>
        <w:t xml:space="preserve">W przypadku gdy uczestnikiem warsztatów/doradztwa/poradnictwa będzie osoba niepełnosprawna materiały szkoleniowe winny być dostosowane do rodzaju niepełnosprawności (np. większa czcionka w przypadku osoby słabowidzącej) </w:t>
      </w:r>
    </w:p>
    <w:p w14:paraId="72A9A484" w14:textId="77777777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09" w:hanging="317"/>
        <w:rPr>
          <w:rFonts w:ascii="Arial" w:eastAsia="Times New Roman" w:hAnsi="Arial" w:cs="Arial"/>
          <w:lang w:eastAsia="pl-PL"/>
        </w:rPr>
      </w:pPr>
      <w:r w:rsidRPr="00BE25BD">
        <w:rPr>
          <w:rFonts w:ascii="Arial" w:eastAsia="Times New Roman" w:hAnsi="Arial" w:cs="Arial"/>
          <w:lang w:eastAsia="pl-PL"/>
        </w:rPr>
        <w:t>Wykonawca ma obowiązek prowadzenia dokumentacji realizowanych zadań w formie:</w:t>
      </w:r>
    </w:p>
    <w:p w14:paraId="7E83A6D5" w14:textId="02090318" w:rsidR="00BE25BD" w:rsidRPr="0028585B" w:rsidRDefault="00BE25BD" w:rsidP="00232F84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D108B2">
        <w:rPr>
          <w:rFonts w:ascii="Arial" w:eastAsia="Times New Roman" w:hAnsi="Arial" w:cs="Arial"/>
          <w:lang w:eastAsia="pl-PL"/>
        </w:rPr>
        <w:lastRenderedPageBreak/>
        <w:t>listy potwierdzające realizację usług: lista obecność odrębnie dla każdego dnia</w:t>
      </w:r>
      <w:r w:rsidRPr="0028585B">
        <w:rPr>
          <w:rFonts w:ascii="Arial" w:eastAsia="Times New Roman" w:hAnsi="Arial" w:cs="Arial"/>
          <w:lang w:eastAsia="pl-PL"/>
        </w:rPr>
        <w:t>, lista odbioru materiałów.</w:t>
      </w:r>
    </w:p>
    <w:p w14:paraId="1BA423DB" w14:textId="77777777" w:rsidR="00BE25BD" w:rsidRPr="0028585B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="Arial" w:eastAsia="Times New Roman" w:hAnsi="Arial" w:cs="Arial"/>
          <w:bCs/>
          <w:lang w:eastAsia="pl-PL"/>
        </w:rPr>
      </w:pPr>
      <w:r w:rsidRPr="0028585B">
        <w:rPr>
          <w:rFonts w:ascii="Arial" w:hAnsi="Arial" w:cs="Arial"/>
        </w:rPr>
        <w:t>Wymiar czasowy:</w:t>
      </w:r>
    </w:p>
    <w:p w14:paraId="03004062" w14:textId="5D3B9C8A" w:rsidR="00BE25BD" w:rsidRPr="0028585B" w:rsidRDefault="00BE25BD" w:rsidP="00232F84">
      <w:pPr>
        <w:pStyle w:val="Akapitzlist"/>
        <w:numPr>
          <w:ilvl w:val="0"/>
          <w:numId w:val="23"/>
        </w:numPr>
        <w:spacing w:after="0" w:line="360" w:lineRule="auto"/>
        <w:ind w:left="1134"/>
        <w:rPr>
          <w:rFonts w:ascii="Arial" w:hAnsi="Arial" w:cs="Arial"/>
          <w:lang w:eastAsia="pl-PL"/>
        </w:rPr>
      </w:pPr>
      <w:r w:rsidRPr="0028585B">
        <w:rPr>
          <w:rFonts w:ascii="Arial" w:hAnsi="Arial" w:cs="Arial"/>
          <w:lang w:eastAsia="pl-PL"/>
        </w:rPr>
        <w:t>przez 1 godzinę poradnictwa psychologicznego rozumie się 60 minut;</w:t>
      </w:r>
    </w:p>
    <w:p w14:paraId="5101529A" w14:textId="0B127952" w:rsidR="00BE25BD" w:rsidRPr="0028585B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28585B">
        <w:rPr>
          <w:rFonts w:ascii="Arial" w:hAnsi="Arial" w:cs="Arial"/>
          <w:bCs/>
        </w:rPr>
        <w:t xml:space="preserve">Wykonawca w ogólnej cenie zobowiązany jest uwzględnić wszystkie niezbędne koszty w taki sposób, aby </w:t>
      </w:r>
      <w:r w:rsidR="006F4F4F">
        <w:rPr>
          <w:rFonts w:ascii="Arial" w:hAnsi="Arial" w:cs="Arial"/>
          <w:bCs/>
        </w:rPr>
        <w:t xml:space="preserve">Zamawiający lub </w:t>
      </w:r>
      <w:r w:rsidRPr="0028585B">
        <w:rPr>
          <w:rFonts w:ascii="Arial" w:hAnsi="Arial" w:cs="Arial"/>
          <w:bCs/>
        </w:rPr>
        <w:t>uczestnicy projektu nie ponosili żadnych kosztów pośrednich tj.:, koszt trenerów, materiałów szkoleniowych.</w:t>
      </w:r>
    </w:p>
    <w:p w14:paraId="3ACAB28A" w14:textId="05EF9E76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="Arial" w:eastAsia="Times New Roman" w:hAnsi="Arial" w:cs="Arial"/>
          <w:bCs/>
          <w:lang w:eastAsia="pl-PL"/>
        </w:rPr>
      </w:pPr>
      <w:r w:rsidRPr="00BE25BD">
        <w:rPr>
          <w:rFonts w:ascii="Arial" w:hAnsi="Arial" w:cs="Arial"/>
          <w:bCs/>
        </w:rPr>
        <w:t>Wykonawca zobowiązany jest do s</w:t>
      </w:r>
      <w:r w:rsidRPr="00BE25BD">
        <w:rPr>
          <w:rFonts w:ascii="Arial" w:hAnsi="Arial" w:cs="Arial"/>
        </w:rPr>
        <w:t>porządzenia sprawozdania końcowego z realizacji zadania zawierającego:</w:t>
      </w:r>
    </w:p>
    <w:p w14:paraId="0D3034BF" w14:textId="48E83CEA" w:rsidR="00BE25BD" w:rsidRPr="00BE25BD" w:rsidRDefault="00BE25BD" w:rsidP="00232F84">
      <w:pPr>
        <w:pStyle w:val="Bezodstpw"/>
        <w:numPr>
          <w:ilvl w:val="0"/>
          <w:numId w:val="16"/>
        </w:numPr>
        <w:spacing w:line="360" w:lineRule="auto"/>
        <w:rPr>
          <w:rFonts w:ascii="Arial" w:hAnsi="Arial" w:cs="Arial"/>
          <w:shd w:val="clear" w:color="auto" w:fill="FFFF00"/>
        </w:rPr>
      </w:pPr>
      <w:r w:rsidRPr="00BE25BD">
        <w:rPr>
          <w:rFonts w:ascii="Arial" w:hAnsi="Arial" w:cs="Arial"/>
        </w:rPr>
        <w:t xml:space="preserve">ilość osób objętych wsparciem w formie uczestnictwa </w:t>
      </w:r>
      <w:r w:rsidRPr="00BE25BD">
        <w:rPr>
          <w:rFonts w:ascii="Arial" w:hAnsi="Arial" w:cs="Arial"/>
        </w:rPr>
        <w:br/>
        <w:t>w poradnictwie;</w:t>
      </w:r>
    </w:p>
    <w:p w14:paraId="0D644A59" w14:textId="1884F714" w:rsidR="00BE25BD" w:rsidRPr="00BE25BD" w:rsidRDefault="00BE25BD" w:rsidP="00232F84">
      <w:pPr>
        <w:pStyle w:val="Bezodstpw"/>
        <w:numPr>
          <w:ilvl w:val="0"/>
          <w:numId w:val="16"/>
        </w:numPr>
        <w:spacing w:line="360" w:lineRule="auto"/>
        <w:rPr>
          <w:rFonts w:ascii="Arial" w:hAnsi="Arial" w:cs="Arial"/>
          <w:shd w:val="clear" w:color="auto" w:fill="FFFF00"/>
        </w:rPr>
      </w:pPr>
      <w:r w:rsidRPr="00BE25BD">
        <w:rPr>
          <w:rFonts w:ascii="Arial" w:hAnsi="Arial" w:cs="Arial"/>
        </w:rPr>
        <w:t xml:space="preserve">liczbę osób, które ukończyły poradnictwo; </w:t>
      </w:r>
    </w:p>
    <w:p w14:paraId="5B84EC55" w14:textId="1046DEF5" w:rsidR="00BE25BD" w:rsidRPr="00BE25BD" w:rsidRDefault="00BE25BD" w:rsidP="00232F84">
      <w:pPr>
        <w:pStyle w:val="Bezodstpw"/>
        <w:numPr>
          <w:ilvl w:val="0"/>
          <w:numId w:val="16"/>
        </w:numPr>
        <w:spacing w:line="360" w:lineRule="auto"/>
        <w:rPr>
          <w:rFonts w:ascii="Arial" w:hAnsi="Arial" w:cs="Arial"/>
          <w:shd w:val="clear" w:color="auto" w:fill="FFFF00"/>
        </w:rPr>
      </w:pPr>
      <w:r w:rsidRPr="00BE25BD">
        <w:rPr>
          <w:rFonts w:ascii="Arial" w:hAnsi="Arial" w:cs="Arial"/>
        </w:rPr>
        <w:t>liczbę osób, które przerwały udział w poradnictwie.</w:t>
      </w:r>
    </w:p>
    <w:p w14:paraId="34040896" w14:textId="06380BE1" w:rsidR="00BE25BD" w:rsidRPr="00BE25BD" w:rsidRDefault="00BE25BD" w:rsidP="00232F84">
      <w:pPr>
        <w:pStyle w:val="Akapitzlist"/>
        <w:numPr>
          <w:ilvl w:val="0"/>
          <w:numId w:val="18"/>
        </w:numPr>
        <w:spacing w:after="0" w:line="360" w:lineRule="auto"/>
        <w:ind w:left="709" w:hanging="359"/>
        <w:rPr>
          <w:rFonts w:ascii="Arial" w:eastAsia="Times New Roman" w:hAnsi="Arial" w:cs="Arial"/>
          <w:b/>
          <w:bCs/>
          <w:lang w:eastAsia="pl-PL"/>
        </w:rPr>
      </w:pPr>
      <w:r w:rsidRPr="00BE25BD">
        <w:rPr>
          <w:rFonts w:ascii="Arial" w:hAnsi="Arial" w:cs="Arial"/>
          <w:bCs/>
        </w:rPr>
        <w:t xml:space="preserve">W przypadku gdy uczestnikiem projektu będzie osoba niepełnosprawna, Wykonawca zobowiązuje się zapewnić tej osobie pełne i równe korzystanie z prowadzonego </w:t>
      </w:r>
      <w:r w:rsidRPr="00BE25BD">
        <w:rPr>
          <w:rFonts w:ascii="Arial" w:hAnsi="Arial" w:cs="Arial"/>
        </w:rPr>
        <w:t>poradnictwa</w:t>
      </w:r>
      <w:r w:rsidRPr="00BE25BD">
        <w:rPr>
          <w:rFonts w:ascii="Arial" w:hAnsi="Arial" w:cs="Arial"/>
          <w:bCs/>
        </w:rPr>
        <w:t xml:space="preserve"> na równi ze wszystkimi innymi uczestnikami (m. in. </w:t>
      </w:r>
      <w:bookmarkStart w:id="0" w:name="_Hlk179314692"/>
      <w:r w:rsidR="00D108B2" w:rsidRPr="00283BF5">
        <w:rPr>
          <w:rFonts w:ascii="Arial" w:hAnsi="Arial" w:cs="Arial"/>
          <w:bCs/>
        </w:rPr>
        <w:t xml:space="preserve">swobodny </w:t>
      </w:r>
      <w:r w:rsidR="00D108B2">
        <w:rPr>
          <w:rFonts w:ascii="Arial" w:hAnsi="Arial" w:cs="Arial"/>
          <w:bCs/>
        </w:rPr>
        <w:t>dostęp w sali</w:t>
      </w:r>
      <w:r w:rsidR="00D108B2" w:rsidRPr="00283BF5">
        <w:rPr>
          <w:rFonts w:ascii="Arial" w:hAnsi="Arial" w:cs="Arial"/>
          <w:bCs/>
        </w:rPr>
        <w:t xml:space="preserve"> dla osób, które mają trudności z poruszaniem się</w:t>
      </w:r>
      <w:r w:rsidR="00AA1F68">
        <w:rPr>
          <w:rFonts w:ascii="Arial" w:hAnsi="Arial" w:cs="Arial"/>
          <w:bCs/>
        </w:rPr>
        <w:t xml:space="preserve"> poprzez odpowiednie ustawienie stolików</w:t>
      </w:r>
      <w:bookmarkEnd w:id="0"/>
      <w:r w:rsidRPr="00BE25BD">
        <w:rPr>
          <w:rFonts w:ascii="Arial" w:hAnsi="Arial" w:cs="Arial"/>
          <w:bCs/>
        </w:rPr>
        <w:t>).</w:t>
      </w:r>
    </w:p>
    <w:p w14:paraId="0F894E7B" w14:textId="77777777" w:rsidR="00BE25BD" w:rsidRPr="00BE25BD" w:rsidRDefault="00BE25BD" w:rsidP="00232F84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67F5DD3" w14:textId="7FADBE84" w:rsidR="00BE25BD" w:rsidRPr="00232F84" w:rsidRDefault="00BE25BD" w:rsidP="00232F84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32F8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Informacje szczegółowe:</w:t>
      </w:r>
    </w:p>
    <w:p w14:paraId="5789DAC5" w14:textId="77777777" w:rsidR="00A0339E" w:rsidRPr="00BE25BD" w:rsidRDefault="00A0339E" w:rsidP="00232F84">
      <w:pPr>
        <w:spacing w:after="0" w:line="360" w:lineRule="auto"/>
        <w:rPr>
          <w:rFonts w:ascii="Arial" w:hAnsi="Arial" w:cs="Arial"/>
        </w:rPr>
      </w:pPr>
      <w:r w:rsidRPr="00BE25BD">
        <w:rPr>
          <w:rFonts w:ascii="Arial" w:hAnsi="Arial" w:cs="Arial"/>
        </w:rPr>
        <w:t>Poradnictwo psychologiczne obejmuje:</w:t>
      </w:r>
    </w:p>
    <w:p w14:paraId="5E9A8989" w14:textId="77777777" w:rsidR="00A0339E" w:rsidRPr="00BE25BD" w:rsidRDefault="00A0339E" w:rsidP="00232F84">
      <w:pPr>
        <w:pStyle w:val="Tekstpodstawowy2"/>
        <w:numPr>
          <w:ilvl w:val="0"/>
          <w:numId w:val="1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poradnictwo psychologiczne – realizowane poprzez proces diagnozowania, profilaktyki i terapii</w:t>
      </w:r>
    </w:p>
    <w:p w14:paraId="04411104" w14:textId="23CB4FF8" w:rsidR="00A0339E" w:rsidRPr="00BE25BD" w:rsidRDefault="00A0339E" w:rsidP="00825202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 xml:space="preserve">W/w zakres poradnictwa psychologicznego dotyczy wyłącznie spraw bezpośrednio związanych ze wsparciem uczestnika projektu. </w:t>
      </w:r>
    </w:p>
    <w:p w14:paraId="4F366D57" w14:textId="77777777" w:rsidR="00A0339E" w:rsidRPr="00D4579C" w:rsidRDefault="00A0339E" w:rsidP="00232F84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b/>
          <w:bCs/>
        </w:rPr>
      </w:pPr>
      <w:r w:rsidRPr="00BE25BD">
        <w:rPr>
          <w:rFonts w:ascii="Arial" w:hAnsi="Arial" w:cs="Arial"/>
        </w:rPr>
        <w:t xml:space="preserve">Przedmiot zamówienia obejmuje przeprowadzenie poradnictwa psychologicznego </w:t>
      </w:r>
      <w:r w:rsidRPr="00BE25BD">
        <w:rPr>
          <w:rFonts w:ascii="Arial" w:hAnsi="Arial" w:cs="Arial"/>
        </w:rPr>
        <w:br/>
        <w:t>dla</w:t>
      </w:r>
      <w:r w:rsidRPr="00BE25BD">
        <w:rPr>
          <w:rFonts w:ascii="Arial" w:hAnsi="Arial" w:cs="Arial"/>
          <w:b/>
          <w:bCs/>
        </w:rPr>
        <w:t xml:space="preserve"> </w:t>
      </w:r>
      <w:r w:rsidRPr="00D4579C">
        <w:rPr>
          <w:rFonts w:ascii="Arial" w:hAnsi="Arial" w:cs="Arial"/>
          <w:b/>
          <w:bCs/>
        </w:rPr>
        <w:t>uczestników</w:t>
      </w:r>
      <w:r w:rsidRPr="00D4579C">
        <w:rPr>
          <w:rFonts w:ascii="Arial" w:hAnsi="Arial" w:cs="Arial"/>
        </w:rPr>
        <w:t xml:space="preserve"> projektu </w:t>
      </w:r>
      <w:bookmarkStart w:id="1" w:name="_Hlk178072542"/>
      <w:r w:rsidRPr="00D4579C">
        <w:rPr>
          <w:rFonts w:ascii="Arial" w:hAnsi="Arial" w:cs="Arial"/>
        </w:rPr>
        <w:t xml:space="preserve">„Klub Integracji Społecznej w Sępólnie Krajeńskim”, którzy będą podzieleni na 3 grupy, każda po 25 osób, w okresach: </w:t>
      </w:r>
    </w:p>
    <w:p w14:paraId="760D86DB" w14:textId="2C60A4CD" w:rsidR="00A0339E" w:rsidRPr="00D4579C" w:rsidRDefault="00DD6715" w:rsidP="00232F84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b/>
          <w:bCs/>
        </w:rPr>
      </w:pPr>
      <w:bookmarkStart w:id="2" w:name="_Hlk178072580"/>
      <w:bookmarkEnd w:id="1"/>
      <w:r>
        <w:rPr>
          <w:rFonts w:ascii="Arial" w:hAnsi="Arial" w:cs="Arial"/>
          <w:b/>
          <w:bCs/>
        </w:rPr>
        <w:t>grudzień</w:t>
      </w:r>
      <w:r w:rsidR="008C13CB" w:rsidRPr="00D4579C">
        <w:rPr>
          <w:rFonts w:ascii="Arial" w:hAnsi="Arial" w:cs="Arial"/>
          <w:b/>
          <w:bCs/>
        </w:rPr>
        <w:t xml:space="preserve"> </w:t>
      </w:r>
      <w:r w:rsidR="00A0339E" w:rsidRPr="00D4579C">
        <w:rPr>
          <w:rFonts w:ascii="Arial" w:hAnsi="Arial" w:cs="Arial"/>
          <w:b/>
          <w:bCs/>
        </w:rPr>
        <w:t>2024 roku – sierpień 2025 roku (275 godzin) – I grupa</w:t>
      </w:r>
    </w:p>
    <w:p w14:paraId="7FFB811B" w14:textId="77777777" w:rsidR="00A0339E" w:rsidRPr="00D4579C" w:rsidRDefault="00A0339E" w:rsidP="00232F84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b/>
          <w:bCs/>
        </w:rPr>
      </w:pPr>
      <w:r w:rsidRPr="00D4579C">
        <w:rPr>
          <w:rFonts w:ascii="Arial" w:hAnsi="Arial" w:cs="Arial"/>
          <w:b/>
          <w:bCs/>
        </w:rPr>
        <w:t>październik 2025 roku – sierpień 2026 roku (275 godzin) – II grupa</w:t>
      </w:r>
    </w:p>
    <w:p w14:paraId="6E94EB42" w14:textId="77777777" w:rsidR="00A0339E" w:rsidRPr="00D4579C" w:rsidRDefault="00A0339E" w:rsidP="00232F84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b/>
          <w:bCs/>
        </w:rPr>
      </w:pPr>
      <w:r w:rsidRPr="00D4579C">
        <w:rPr>
          <w:rFonts w:ascii="Arial" w:hAnsi="Arial" w:cs="Arial"/>
          <w:b/>
          <w:bCs/>
        </w:rPr>
        <w:t>październik 2026 roku – sierpień 2027 roku (275 godzin) – III grupa</w:t>
      </w:r>
    </w:p>
    <w:bookmarkEnd w:id="2"/>
    <w:p w14:paraId="621225F5" w14:textId="77777777" w:rsidR="00A0339E" w:rsidRPr="00D4579C" w:rsidRDefault="00A0339E" w:rsidP="00232F84">
      <w:pPr>
        <w:spacing w:after="0" w:line="360" w:lineRule="auto"/>
        <w:rPr>
          <w:rFonts w:ascii="Arial" w:hAnsi="Arial" w:cs="Arial"/>
          <w:b/>
          <w:bCs/>
        </w:rPr>
      </w:pPr>
    </w:p>
    <w:p w14:paraId="57D3D080" w14:textId="577E4FE1" w:rsidR="00A0339E" w:rsidRPr="00D4579C" w:rsidRDefault="00A0339E" w:rsidP="00232F84">
      <w:pPr>
        <w:spacing w:after="0" w:line="360" w:lineRule="auto"/>
        <w:rPr>
          <w:rFonts w:ascii="Arial" w:hAnsi="Arial" w:cs="Arial"/>
        </w:rPr>
      </w:pPr>
      <w:r w:rsidRPr="00D4579C">
        <w:rPr>
          <w:rFonts w:ascii="Arial" w:hAnsi="Arial" w:cs="Arial"/>
          <w:b/>
          <w:bCs/>
        </w:rPr>
        <w:t>Łącznie 825 godzin wsparcia</w:t>
      </w:r>
      <w:r w:rsidRPr="00D4579C">
        <w:rPr>
          <w:rFonts w:ascii="Arial" w:hAnsi="Arial" w:cs="Arial"/>
        </w:rPr>
        <w:t xml:space="preserve"> indywidualnego dla uczestników projektu.</w:t>
      </w:r>
    </w:p>
    <w:p w14:paraId="73F2B64F" w14:textId="46077B6F" w:rsidR="00A0339E" w:rsidRPr="00BE25BD" w:rsidRDefault="00A0339E" w:rsidP="00232F84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D4579C">
        <w:rPr>
          <w:rFonts w:ascii="Arial" w:hAnsi="Arial" w:cs="Arial"/>
        </w:rPr>
        <w:t>Każdy Wykonawca musi przedstawić</w:t>
      </w:r>
      <w:r w:rsidRPr="00BE25BD">
        <w:rPr>
          <w:rFonts w:ascii="Arial" w:hAnsi="Arial" w:cs="Arial"/>
        </w:rPr>
        <w:t xml:space="preserve"> wstępny harmonogram zajęć</w:t>
      </w:r>
      <w:r w:rsidR="00C874A8">
        <w:rPr>
          <w:rFonts w:ascii="Arial" w:hAnsi="Arial" w:cs="Arial"/>
        </w:rPr>
        <w:t>.</w:t>
      </w:r>
    </w:p>
    <w:p w14:paraId="6BE63E25" w14:textId="77777777" w:rsidR="00A0339E" w:rsidRPr="00BE25BD" w:rsidRDefault="00A0339E" w:rsidP="00232F84">
      <w:pPr>
        <w:pStyle w:val="Tekstpodstawowy2"/>
        <w:numPr>
          <w:ilvl w:val="0"/>
          <w:numId w:val="17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Zakres obowiązków psychologa:</w:t>
      </w:r>
    </w:p>
    <w:p w14:paraId="7AEB061A" w14:textId="77777777" w:rsidR="00A0339E" w:rsidRPr="00BE25BD" w:rsidRDefault="00A0339E" w:rsidP="00232F84">
      <w:pPr>
        <w:pStyle w:val="Tekstpodstawowy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lastRenderedPageBreak/>
        <w:t xml:space="preserve">poradnictwo psychologiczne i terapia w zakresie wskazanym w opisie zgodnie </w:t>
      </w:r>
      <w:r w:rsidRPr="00BE25BD">
        <w:rPr>
          <w:rFonts w:ascii="Arial" w:hAnsi="Arial" w:cs="Arial"/>
          <w:sz w:val="22"/>
          <w:szCs w:val="22"/>
        </w:rPr>
        <w:br/>
        <w:t>z zapotrzebowaniem uczestników;</w:t>
      </w:r>
    </w:p>
    <w:p w14:paraId="25560C9B" w14:textId="77777777" w:rsidR="00A0339E" w:rsidRPr="00C874A8" w:rsidRDefault="00A0339E" w:rsidP="00C874A8">
      <w:pPr>
        <w:pStyle w:val="Tekstpodstawowy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874A8">
        <w:rPr>
          <w:rFonts w:ascii="Arial" w:hAnsi="Arial" w:cs="Arial"/>
          <w:sz w:val="22"/>
          <w:szCs w:val="22"/>
        </w:rPr>
        <w:t>przestrzeganie tajemnicy służbowej oraz obowiązków w zakresie ochrony danych osobowych;</w:t>
      </w:r>
    </w:p>
    <w:p w14:paraId="712E6535" w14:textId="7AD84531" w:rsidR="00A0339E" w:rsidRPr="00C874A8" w:rsidRDefault="00A0339E" w:rsidP="00C874A8">
      <w:pPr>
        <w:pStyle w:val="Akapitzlist"/>
        <w:numPr>
          <w:ilvl w:val="0"/>
          <w:numId w:val="11"/>
        </w:numPr>
        <w:spacing w:after="0" w:line="360" w:lineRule="auto"/>
        <w:ind w:left="1434" w:hanging="357"/>
        <w:rPr>
          <w:rFonts w:ascii="Arial" w:hAnsi="Arial" w:cs="Arial"/>
        </w:rPr>
      </w:pPr>
      <w:r w:rsidRPr="00C874A8">
        <w:rPr>
          <w:rFonts w:ascii="Arial" w:hAnsi="Arial" w:cs="Arial"/>
        </w:rPr>
        <w:t>rzetelne wykonywanie obowiązków, bieżące informowanie koordynatora projektu o stanie prowadzonego poradnictwa, w tym niezwłoczne</w:t>
      </w:r>
      <w:r w:rsidR="00C874A8" w:rsidRPr="00C874A8">
        <w:rPr>
          <w:rFonts w:ascii="Arial" w:hAnsi="Arial" w:cs="Arial"/>
        </w:rPr>
        <w:t xml:space="preserve"> </w:t>
      </w:r>
      <w:r w:rsidRPr="00C874A8">
        <w:rPr>
          <w:rFonts w:ascii="Arial" w:hAnsi="Arial" w:cs="Arial"/>
        </w:rPr>
        <w:t>informowanie o zaistniałych problemach;</w:t>
      </w:r>
    </w:p>
    <w:p w14:paraId="1BED865C" w14:textId="77777777" w:rsidR="00A0339E" w:rsidRPr="00BE25BD" w:rsidRDefault="00A0339E" w:rsidP="00C874A8">
      <w:pPr>
        <w:pStyle w:val="Tekstpodstawowy2"/>
        <w:numPr>
          <w:ilvl w:val="0"/>
          <w:numId w:val="11"/>
        </w:numPr>
        <w:spacing w:line="360" w:lineRule="auto"/>
        <w:ind w:left="1434" w:hanging="357"/>
        <w:jc w:val="left"/>
        <w:rPr>
          <w:rFonts w:ascii="Arial" w:hAnsi="Arial" w:cs="Arial"/>
          <w:sz w:val="22"/>
          <w:szCs w:val="22"/>
        </w:rPr>
      </w:pPr>
      <w:r w:rsidRPr="00C874A8">
        <w:rPr>
          <w:rFonts w:ascii="Arial" w:hAnsi="Arial" w:cs="Arial"/>
          <w:sz w:val="22"/>
          <w:szCs w:val="22"/>
        </w:rPr>
        <w:t>zakres poradnictwa psychologicznego musi być dostosowany do osobistych potrzeb uczestnika</w:t>
      </w:r>
      <w:r w:rsidRPr="00BE25BD">
        <w:rPr>
          <w:rFonts w:ascii="Arial" w:hAnsi="Arial" w:cs="Arial"/>
          <w:sz w:val="22"/>
          <w:szCs w:val="22"/>
        </w:rPr>
        <w:t>;</w:t>
      </w:r>
    </w:p>
    <w:p w14:paraId="024844AD" w14:textId="77777777" w:rsidR="00A0339E" w:rsidRPr="00BE25BD" w:rsidRDefault="00A0339E" w:rsidP="00C874A8">
      <w:pPr>
        <w:pStyle w:val="Tekstpodstawowy2"/>
        <w:numPr>
          <w:ilvl w:val="0"/>
          <w:numId w:val="11"/>
        </w:numPr>
        <w:spacing w:line="360" w:lineRule="auto"/>
        <w:ind w:left="1434" w:hanging="357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problemy funkcjonowania rodziny;</w:t>
      </w:r>
    </w:p>
    <w:p w14:paraId="297F5EBD" w14:textId="77777777" w:rsidR="00A0339E" w:rsidRPr="00BE25BD" w:rsidRDefault="00A0339E" w:rsidP="00232F84">
      <w:pPr>
        <w:pStyle w:val="Tekstpodstawowy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opieka nad osobą niepełnosprawną;</w:t>
      </w:r>
    </w:p>
    <w:p w14:paraId="166253DA" w14:textId="77777777" w:rsidR="00A0339E" w:rsidRPr="00BE25BD" w:rsidRDefault="00A0339E" w:rsidP="00232F84">
      <w:pPr>
        <w:pStyle w:val="Tekstpodstawowy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terapia rodzinna;</w:t>
      </w:r>
    </w:p>
    <w:p w14:paraId="55379ED9" w14:textId="77777777" w:rsidR="00A0339E" w:rsidRPr="00BE25BD" w:rsidRDefault="00A0339E" w:rsidP="00232F84">
      <w:pPr>
        <w:pStyle w:val="Tekstpodstawowy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troska o uczestników.</w:t>
      </w:r>
    </w:p>
    <w:p w14:paraId="51D5BDB4" w14:textId="77777777" w:rsidR="00A0339E" w:rsidRPr="00BE25BD" w:rsidRDefault="00A0339E" w:rsidP="00232F84">
      <w:pPr>
        <w:pStyle w:val="Tekstpodstawowy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E25BD">
        <w:rPr>
          <w:rFonts w:ascii="Arial" w:hAnsi="Arial" w:cs="Arial"/>
          <w:sz w:val="22"/>
          <w:szCs w:val="22"/>
        </w:rPr>
        <w:t>prowadzenie bieżącej dokumentacji z realizacji działań, sporządzanie sprawozdań z realizacji działań.</w:t>
      </w:r>
    </w:p>
    <w:p w14:paraId="0FDB7830" w14:textId="77777777" w:rsidR="00A0339E" w:rsidRPr="00D4579C" w:rsidRDefault="00A0339E" w:rsidP="00232F84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b/>
        </w:rPr>
      </w:pPr>
      <w:r w:rsidRPr="00D4579C">
        <w:rPr>
          <w:rFonts w:ascii="Arial" w:hAnsi="Arial" w:cs="Arial"/>
          <w:b/>
        </w:rPr>
        <w:t xml:space="preserve">Poradnictwo psychologiczne obejmuje: </w:t>
      </w:r>
    </w:p>
    <w:p w14:paraId="719E7C16" w14:textId="17833C24" w:rsidR="00A0339E" w:rsidRPr="00D4579C" w:rsidRDefault="00A0339E" w:rsidP="00232F84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</w:rPr>
      </w:pPr>
      <w:r w:rsidRPr="00D4579C">
        <w:rPr>
          <w:rFonts w:ascii="Arial" w:hAnsi="Arial" w:cs="Arial"/>
          <w:b/>
        </w:rPr>
        <w:t xml:space="preserve">w I cyklu (dla 25 osób) w okresie od </w:t>
      </w:r>
      <w:r w:rsidR="00DD6715">
        <w:rPr>
          <w:rFonts w:ascii="Arial" w:hAnsi="Arial" w:cs="Arial"/>
          <w:b/>
        </w:rPr>
        <w:t>grudnia</w:t>
      </w:r>
      <w:r w:rsidRPr="00D4579C">
        <w:rPr>
          <w:rFonts w:ascii="Arial" w:hAnsi="Arial" w:cs="Arial"/>
          <w:b/>
        </w:rPr>
        <w:t xml:space="preserve"> 2024 roku do sierpnia 2025 roku:</w:t>
      </w:r>
    </w:p>
    <w:p w14:paraId="22B1336A" w14:textId="2C8A99DF" w:rsidR="008C13CB" w:rsidRPr="00D4579C" w:rsidRDefault="008C13CB" w:rsidP="008C13CB">
      <w:pPr>
        <w:numPr>
          <w:ilvl w:val="0"/>
          <w:numId w:val="25"/>
        </w:numPr>
        <w:spacing w:after="0" w:line="360" w:lineRule="auto"/>
        <w:ind w:left="2171" w:hanging="357"/>
        <w:contextualSpacing/>
        <w:rPr>
          <w:rFonts w:ascii="Arial" w:eastAsia="Calibri" w:hAnsi="Arial" w:cs="Arial"/>
        </w:rPr>
      </w:pPr>
      <w:bookmarkStart w:id="3" w:name="_Hlk178072365"/>
      <w:r w:rsidRPr="00D4579C">
        <w:rPr>
          <w:rFonts w:ascii="Arial" w:eastAsia="Calibri" w:hAnsi="Arial" w:cs="Arial"/>
        </w:rPr>
        <w:t xml:space="preserve">w pierwszym miesiącu </w:t>
      </w:r>
      <w:r w:rsidR="00DD6715">
        <w:rPr>
          <w:rFonts w:ascii="Arial" w:eastAsia="Calibri" w:hAnsi="Arial" w:cs="Arial"/>
        </w:rPr>
        <w:t>3</w:t>
      </w:r>
      <w:r w:rsidRPr="00D4579C">
        <w:rPr>
          <w:rFonts w:ascii="Arial" w:eastAsia="Calibri" w:hAnsi="Arial" w:cs="Arial"/>
        </w:rPr>
        <w:t xml:space="preserve"> godziny spotkania indywidualnego dla każdej osoby (łącznie </w:t>
      </w:r>
      <w:r w:rsidR="00DD6715">
        <w:rPr>
          <w:rFonts w:ascii="Arial" w:eastAsia="Calibri" w:hAnsi="Arial" w:cs="Arial"/>
        </w:rPr>
        <w:t>75</w:t>
      </w:r>
      <w:r w:rsidRPr="00D4579C">
        <w:rPr>
          <w:rFonts w:ascii="Arial" w:eastAsia="Calibri" w:hAnsi="Arial" w:cs="Arial"/>
        </w:rPr>
        <w:t xml:space="preserve"> godzin),</w:t>
      </w:r>
    </w:p>
    <w:p w14:paraId="77E705C4" w14:textId="42081371" w:rsidR="008C13CB" w:rsidRPr="00D4579C" w:rsidRDefault="008C13CB" w:rsidP="008C13CB">
      <w:pPr>
        <w:numPr>
          <w:ilvl w:val="0"/>
          <w:numId w:val="25"/>
        </w:numPr>
        <w:spacing w:after="0" w:line="360" w:lineRule="auto"/>
        <w:ind w:left="2171" w:hanging="357"/>
        <w:contextualSpacing/>
        <w:rPr>
          <w:rFonts w:ascii="Arial" w:eastAsia="Calibri" w:hAnsi="Arial" w:cs="Arial"/>
        </w:rPr>
      </w:pPr>
      <w:r w:rsidRPr="00D4579C">
        <w:rPr>
          <w:rFonts w:ascii="Arial" w:eastAsia="Calibri" w:hAnsi="Arial" w:cs="Arial"/>
        </w:rPr>
        <w:t xml:space="preserve">w kolejnych </w:t>
      </w:r>
      <w:r w:rsidR="00DD6715">
        <w:rPr>
          <w:rFonts w:ascii="Arial" w:eastAsia="Calibri" w:hAnsi="Arial" w:cs="Arial"/>
        </w:rPr>
        <w:t>8</w:t>
      </w:r>
      <w:r w:rsidRPr="00D4579C">
        <w:rPr>
          <w:rFonts w:ascii="Arial" w:eastAsia="Calibri" w:hAnsi="Arial" w:cs="Arial"/>
        </w:rPr>
        <w:t xml:space="preserve"> miesiącach 1 godzina spotkania indywidualnego </w:t>
      </w:r>
      <w:r w:rsidR="00C874A8">
        <w:rPr>
          <w:rFonts w:ascii="Arial" w:eastAsia="Calibri" w:hAnsi="Arial" w:cs="Arial"/>
        </w:rPr>
        <w:t xml:space="preserve">w każdym miesiącu </w:t>
      </w:r>
      <w:r w:rsidRPr="00D4579C">
        <w:rPr>
          <w:rFonts w:ascii="Arial" w:eastAsia="Calibri" w:hAnsi="Arial" w:cs="Arial"/>
        </w:rPr>
        <w:t>dla każdej osoby (łącznie 2</w:t>
      </w:r>
      <w:r w:rsidR="00DD6715">
        <w:rPr>
          <w:rFonts w:ascii="Arial" w:eastAsia="Calibri" w:hAnsi="Arial" w:cs="Arial"/>
        </w:rPr>
        <w:t>00</w:t>
      </w:r>
      <w:r w:rsidRPr="00D4579C">
        <w:rPr>
          <w:rFonts w:ascii="Arial" w:eastAsia="Calibri" w:hAnsi="Arial" w:cs="Arial"/>
        </w:rPr>
        <w:t xml:space="preserve"> godzin).</w:t>
      </w:r>
    </w:p>
    <w:bookmarkEnd w:id="3"/>
    <w:p w14:paraId="150CD5E2" w14:textId="77777777" w:rsidR="00A0339E" w:rsidRPr="00D4579C" w:rsidRDefault="00A0339E" w:rsidP="00232F84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</w:rPr>
      </w:pPr>
      <w:r w:rsidRPr="00D4579C">
        <w:rPr>
          <w:rFonts w:ascii="Arial" w:hAnsi="Arial" w:cs="Arial"/>
          <w:b/>
        </w:rPr>
        <w:t>w II cyklu (dla 25 osób) w okresie od października 2025 roku do sierpnia 2026 roku:</w:t>
      </w:r>
    </w:p>
    <w:p w14:paraId="2875E9D0" w14:textId="77777777" w:rsidR="00A0339E" w:rsidRPr="00D4579C" w:rsidRDefault="00A0339E" w:rsidP="00232F84">
      <w:pPr>
        <w:pStyle w:val="Akapitzlist"/>
        <w:numPr>
          <w:ilvl w:val="0"/>
          <w:numId w:val="14"/>
        </w:numPr>
        <w:spacing w:after="0" w:line="360" w:lineRule="auto"/>
        <w:ind w:left="2171" w:hanging="357"/>
        <w:rPr>
          <w:rFonts w:ascii="Arial" w:hAnsi="Arial" w:cs="Arial"/>
        </w:rPr>
      </w:pPr>
      <w:r w:rsidRPr="00D4579C">
        <w:rPr>
          <w:rFonts w:ascii="Arial" w:hAnsi="Arial" w:cs="Arial"/>
        </w:rPr>
        <w:t>w okresie 11 miesięcy 1 godzina spotkania indywidualnego w każdym miesiącu dla każdej osoby (łącznie 275 godzin).</w:t>
      </w:r>
    </w:p>
    <w:p w14:paraId="4E979891" w14:textId="77777777" w:rsidR="00A0339E" w:rsidRPr="00D4579C" w:rsidRDefault="00A0339E" w:rsidP="00232F84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</w:rPr>
      </w:pPr>
      <w:r w:rsidRPr="00D4579C">
        <w:rPr>
          <w:rFonts w:ascii="Arial" w:hAnsi="Arial" w:cs="Arial"/>
          <w:b/>
        </w:rPr>
        <w:t>w III cyklu (dla 25 osób) w okresie od października 2026 roku do sierpnia 2027 roku:</w:t>
      </w:r>
    </w:p>
    <w:p w14:paraId="61FDF7E7" w14:textId="1CBDB146" w:rsidR="007E721B" w:rsidRPr="00D4579C" w:rsidRDefault="00A0339E" w:rsidP="00232F84">
      <w:pPr>
        <w:pStyle w:val="Akapitzlist"/>
        <w:numPr>
          <w:ilvl w:val="0"/>
          <w:numId w:val="14"/>
        </w:numPr>
        <w:spacing w:after="0" w:line="360" w:lineRule="auto"/>
        <w:ind w:left="2171" w:hanging="357"/>
        <w:rPr>
          <w:rFonts w:ascii="Arial" w:hAnsi="Arial" w:cs="Arial"/>
        </w:rPr>
      </w:pPr>
      <w:r w:rsidRPr="00D4579C">
        <w:rPr>
          <w:rFonts w:ascii="Arial" w:hAnsi="Arial" w:cs="Arial"/>
        </w:rPr>
        <w:t>w okresie 11 miesięcy 1 godzina spotkania indywidualnego w każdym miesiącu dla każdej osoby (łącznie 275 godzin).</w:t>
      </w:r>
    </w:p>
    <w:sectPr w:rsidR="007E721B" w:rsidRPr="00D457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FD718" w14:textId="77777777" w:rsidR="00A51689" w:rsidRDefault="00A51689" w:rsidP="00533877">
      <w:pPr>
        <w:spacing w:after="0" w:line="240" w:lineRule="auto"/>
      </w:pPr>
      <w:r>
        <w:separator/>
      </w:r>
    </w:p>
  </w:endnote>
  <w:endnote w:type="continuationSeparator" w:id="0">
    <w:p w14:paraId="716DC857" w14:textId="77777777" w:rsidR="00A51689" w:rsidRDefault="00A51689" w:rsidP="0053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65318190" w:displacedByCustomXml="next"/>
  <w:sdt>
    <w:sdtPr>
      <w:id w:val="-146928146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94B169" w14:textId="77777777" w:rsidR="00A0339E" w:rsidRPr="00D9792A" w:rsidRDefault="00A0339E" w:rsidP="00A0339E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9792A">
              <w:rPr>
                <w:rFonts w:ascii="Calibri" w:eastAsia="Calibri" w:hAnsi="Calibri"/>
                <w:sz w:val="16"/>
                <w:szCs w:val="16"/>
              </w:rPr>
              <w:t>Projekt pt. "Klub Integracji Społecznej w Sępólnie Krajeńskim” jest współfinansowany ze środków Programu Operacyjnego Fundusze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D9792A">
              <w:rPr>
                <w:rFonts w:ascii="Calibri" w:eastAsia="Calibri" w:hAnsi="Calibri"/>
                <w:sz w:val="16"/>
                <w:szCs w:val="16"/>
              </w:rPr>
              <w:t>Europejskie dla Kujaw i Pomorza na lata 2021-2027, w ramach Priorytetu 8 Fundusze europejskie na wsparcie w obszarze rynku pracy, edukacji i włączenia społecznego, Działania 8.20 Aktywne włączenie społeczne</w:t>
            </w:r>
          </w:p>
          <w:p w14:paraId="189C0D87" w14:textId="6C66BA4C" w:rsidR="00533877" w:rsidRDefault="00533877" w:rsidP="00A0339E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3C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3C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EDF28" w14:textId="77777777" w:rsidR="00A51689" w:rsidRDefault="00A51689" w:rsidP="00533877">
      <w:pPr>
        <w:spacing w:after="0" w:line="240" w:lineRule="auto"/>
      </w:pPr>
      <w:r>
        <w:separator/>
      </w:r>
    </w:p>
  </w:footnote>
  <w:footnote w:type="continuationSeparator" w:id="0">
    <w:p w14:paraId="1C4973A2" w14:textId="77777777" w:rsidR="00A51689" w:rsidRDefault="00A51689" w:rsidP="00533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76C43" w14:textId="77954153" w:rsidR="00533877" w:rsidRDefault="00533877">
    <w:pPr>
      <w:pStyle w:val="Nagwek"/>
    </w:pPr>
    <w:r>
      <w:rPr>
        <w:noProof/>
        <w:lang w:eastAsia="pl-PL"/>
      </w:rPr>
      <w:drawing>
        <wp:inline distT="0" distB="0" distL="0" distR="0" wp14:anchorId="33F801E4" wp14:editId="4C6D61AB">
          <wp:extent cx="5753100" cy="542925"/>
          <wp:effectExtent l="0" t="0" r="0" b="9525"/>
          <wp:docPr id="1948753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F671A"/>
    <w:multiLevelType w:val="hybridMultilevel"/>
    <w:tmpl w:val="909E7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29FE"/>
    <w:multiLevelType w:val="multilevel"/>
    <w:tmpl w:val="FA94C1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CF6187"/>
    <w:multiLevelType w:val="hybridMultilevel"/>
    <w:tmpl w:val="A36A99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00221"/>
    <w:multiLevelType w:val="hybridMultilevel"/>
    <w:tmpl w:val="8BF6F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1476B"/>
    <w:multiLevelType w:val="hybridMultilevel"/>
    <w:tmpl w:val="76AE6D14"/>
    <w:lvl w:ilvl="0" w:tplc="3E1298BE">
      <w:start w:val="1"/>
      <w:numFmt w:val="lowerLetter"/>
      <w:lvlText w:val="%1)"/>
      <w:lvlJc w:val="left"/>
      <w:pPr>
        <w:ind w:left="154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" w15:restartNumberingAfterBreak="0">
    <w:nsid w:val="110D5DBB"/>
    <w:multiLevelType w:val="hybridMultilevel"/>
    <w:tmpl w:val="55F884C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9A1EFD"/>
    <w:multiLevelType w:val="hybridMultilevel"/>
    <w:tmpl w:val="FFD64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F31AB"/>
    <w:multiLevelType w:val="hybridMultilevel"/>
    <w:tmpl w:val="685E58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90BB4"/>
    <w:multiLevelType w:val="hybridMultilevel"/>
    <w:tmpl w:val="344EE612"/>
    <w:lvl w:ilvl="0" w:tplc="26CA5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42702A76">
      <w:start w:val="1"/>
      <w:numFmt w:val="lowerLetter"/>
      <w:lvlText w:val="%2."/>
      <w:lvlJc w:val="left"/>
      <w:pPr>
        <w:ind w:left="1080" w:hanging="360"/>
      </w:pPr>
      <w:rPr>
        <w:color w:val="000000" w:themeColor="text1"/>
      </w:rPr>
    </w:lvl>
    <w:lvl w:ilvl="2" w:tplc="DDE678EE">
      <w:start w:val="1"/>
      <w:numFmt w:val="decimal"/>
      <w:lvlText w:val="%3)"/>
      <w:lvlJc w:val="left"/>
      <w:pPr>
        <w:ind w:left="201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AC2CEA"/>
    <w:multiLevelType w:val="hybridMultilevel"/>
    <w:tmpl w:val="9BA8E5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11338"/>
    <w:multiLevelType w:val="multilevel"/>
    <w:tmpl w:val="F02E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C31505"/>
    <w:multiLevelType w:val="hybridMultilevel"/>
    <w:tmpl w:val="31760714"/>
    <w:lvl w:ilvl="0" w:tplc="EC3A03B2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DA149B"/>
    <w:multiLevelType w:val="hybridMultilevel"/>
    <w:tmpl w:val="870EC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A40DF"/>
    <w:multiLevelType w:val="hybridMultilevel"/>
    <w:tmpl w:val="9F74CD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785D2B"/>
    <w:multiLevelType w:val="hybridMultilevel"/>
    <w:tmpl w:val="163AFA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D1A30AB"/>
    <w:multiLevelType w:val="hybridMultilevel"/>
    <w:tmpl w:val="996675B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522C12"/>
    <w:multiLevelType w:val="hybridMultilevel"/>
    <w:tmpl w:val="E1C6F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1DC5"/>
    <w:multiLevelType w:val="hybridMultilevel"/>
    <w:tmpl w:val="3CDE7D30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8" w15:restartNumberingAfterBreak="0">
    <w:nsid w:val="66563F8B"/>
    <w:multiLevelType w:val="hybridMultilevel"/>
    <w:tmpl w:val="FEB62EA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9" w15:restartNumberingAfterBreak="0">
    <w:nsid w:val="670452E2"/>
    <w:multiLevelType w:val="hybridMultilevel"/>
    <w:tmpl w:val="CF2C7A7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2C70E4A"/>
    <w:multiLevelType w:val="hybridMultilevel"/>
    <w:tmpl w:val="A33837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1F4956"/>
    <w:multiLevelType w:val="hybridMultilevel"/>
    <w:tmpl w:val="63D09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B864BE"/>
    <w:multiLevelType w:val="hybridMultilevel"/>
    <w:tmpl w:val="197ABB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BD59C7"/>
    <w:multiLevelType w:val="hybridMultilevel"/>
    <w:tmpl w:val="F440B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8951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5542573">
    <w:abstractNumId w:val="7"/>
  </w:num>
  <w:num w:numId="3" w16cid:durableId="1901232">
    <w:abstractNumId w:val="10"/>
  </w:num>
  <w:num w:numId="4" w16cid:durableId="1830555531">
    <w:abstractNumId w:val="18"/>
  </w:num>
  <w:num w:numId="5" w16cid:durableId="1333290105">
    <w:abstractNumId w:val="6"/>
  </w:num>
  <w:num w:numId="6" w16cid:durableId="1937516967">
    <w:abstractNumId w:val="0"/>
  </w:num>
  <w:num w:numId="7" w16cid:durableId="359092512">
    <w:abstractNumId w:val="11"/>
  </w:num>
  <w:num w:numId="8" w16cid:durableId="1130438492">
    <w:abstractNumId w:val="21"/>
  </w:num>
  <w:num w:numId="9" w16cid:durableId="2000426623">
    <w:abstractNumId w:val="3"/>
  </w:num>
  <w:num w:numId="10" w16cid:durableId="2044472573">
    <w:abstractNumId w:val="12"/>
  </w:num>
  <w:num w:numId="11" w16cid:durableId="817262855">
    <w:abstractNumId w:val="13"/>
  </w:num>
  <w:num w:numId="12" w16cid:durableId="1918512135">
    <w:abstractNumId w:val="22"/>
  </w:num>
  <w:num w:numId="13" w16cid:durableId="1549680277">
    <w:abstractNumId w:val="2"/>
  </w:num>
  <w:num w:numId="14" w16cid:durableId="521012141">
    <w:abstractNumId w:val="5"/>
  </w:num>
  <w:num w:numId="15" w16cid:durableId="1171796039">
    <w:abstractNumId w:val="20"/>
  </w:num>
  <w:num w:numId="16" w16cid:durableId="831219516">
    <w:abstractNumId w:val="17"/>
  </w:num>
  <w:num w:numId="17" w16cid:durableId="1876115298">
    <w:abstractNumId w:val="16"/>
  </w:num>
  <w:num w:numId="18" w16cid:durableId="517235195">
    <w:abstractNumId w:val="8"/>
  </w:num>
  <w:num w:numId="19" w16cid:durableId="1171721094">
    <w:abstractNumId w:val="19"/>
  </w:num>
  <w:num w:numId="20" w16cid:durableId="1096098787">
    <w:abstractNumId w:val="9"/>
  </w:num>
  <w:num w:numId="21" w16cid:durableId="1327435969">
    <w:abstractNumId w:val="15"/>
  </w:num>
  <w:num w:numId="22" w16cid:durableId="298539084">
    <w:abstractNumId w:val="14"/>
  </w:num>
  <w:num w:numId="23" w16cid:durableId="599148301">
    <w:abstractNumId w:val="23"/>
  </w:num>
  <w:num w:numId="24" w16cid:durableId="826478411">
    <w:abstractNumId w:val="4"/>
  </w:num>
  <w:num w:numId="25" w16cid:durableId="1019359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645"/>
    <w:rsid w:val="000355D1"/>
    <w:rsid w:val="00067FB0"/>
    <w:rsid w:val="0008504D"/>
    <w:rsid w:val="000B08DD"/>
    <w:rsid w:val="000C1261"/>
    <w:rsid w:val="000D1A5B"/>
    <w:rsid w:val="00110466"/>
    <w:rsid w:val="00110F2A"/>
    <w:rsid w:val="0013277A"/>
    <w:rsid w:val="00155740"/>
    <w:rsid w:val="0016447E"/>
    <w:rsid w:val="001B7F1F"/>
    <w:rsid w:val="001F014E"/>
    <w:rsid w:val="00224644"/>
    <w:rsid w:val="00232F84"/>
    <w:rsid w:val="0023654B"/>
    <w:rsid w:val="0025727E"/>
    <w:rsid w:val="00274969"/>
    <w:rsid w:val="00275DC8"/>
    <w:rsid w:val="0028585B"/>
    <w:rsid w:val="002A794D"/>
    <w:rsid w:val="00317035"/>
    <w:rsid w:val="0032369A"/>
    <w:rsid w:val="003520AF"/>
    <w:rsid w:val="00357401"/>
    <w:rsid w:val="00373E80"/>
    <w:rsid w:val="00377E70"/>
    <w:rsid w:val="003864E7"/>
    <w:rsid w:val="003865BD"/>
    <w:rsid w:val="003A0B58"/>
    <w:rsid w:val="003D7EBE"/>
    <w:rsid w:val="00426D3B"/>
    <w:rsid w:val="00432226"/>
    <w:rsid w:val="00450E0E"/>
    <w:rsid w:val="00460DCB"/>
    <w:rsid w:val="00470A05"/>
    <w:rsid w:val="00491D10"/>
    <w:rsid w:val="00492645"/>
    <w:rsid w:val="004A1B69"/>
    <w:rsid w:val="00514D27"/>
    <w:rsid w:val="00523F84"/>
    <w:rsid w:val="00533877"/>
    <w:rsid w:val="00572E36"/>
    <w:rsid w:val="00595C27"/>
    <w:rsid w:val="005A11F0"/>
    <w:rsid w:val="005B5A0B"/>
    <w:rsid w:val="005D55B2"/>
    <w:rsid w:val="00626F4A"/>
    <w:rsid w:val="006302E8"/>
    <w:rsid w:val="0065467A"/>
    <w:rsid w:val="0067483F"/>
    <w:rsid w:val="006903E9"/>
    <w:rsid w:val="006952C8"/>
    <w:rsid w:val="006A0E31"/>
    <w:rsid w:val="006E6FB9"/>
    <w:rsid w:val="006F4F4F"/>
    <w:rsid w:val="00706914"/>
    <w:rsid w:val="00710BFC"/>
    <w:rsid w:val="00733AA2"/>
    <w:rsid w:val="00735217"/>
    <w:rsid w:val="007604B0"/>
    <w:rsid w:val="007B190D"/>
    <w:rsid w:val="007D3358"/>
    <w:rsid w:val="007D594C"/>
    <w:rsid w:val="007E721B"/>
    <w:rsid w:val="007F3AAF"/>
    <w:rsid w:val="007F6DC2"/>
    <w:rsid w:val="0081592B"/>
    <w:rsid w:val="00825202"/>
    <w:rsid w:val="008337CD"/>
    <w:rsid w:val="00850C8A"/>
    <w:rsid w:val="008756DA"/>
    <w:rsid w:val="008A236D"/>
    <w:rsid w:val="008A50B6"/>
    <w:rsid w:val="008C13CB"/>
    <w:rsid w:val="008C1A84"/>
    <w:rsid w:val="008D7F02"/>
    <w:rsid w:val="008E44C1"/>
    <w:rsid w:val="008F3D91"/>
    <w:rsid w:val="009000AE"/>
    <w:rsid w:val="009A2CA6"/>
    <w:rsid w:val="009F20A1"/>
    <w:rsid w:val="009F3516"/>
    <w:rsid w:val="00A0339E"/>
    <w:rsid w:val="00A24122"/>
    <w:rsid w:val="00A271D2"/>
    <w:rsid w:val="00A46EEF"/>
    <w:rsid w:val="00A51689"/>
    <w:rsid w:val="00A54453"/>
    <w:rsid w:val="00A57F7A"/>
    <w:rsid w:val="00AA1F68"/>
    <w:rsid w:val="00AA3348"/>
    <w:rsid w:val="00AE6A91"/>
    <w:rsid w:val="00B17601"/>
    <w:rsid w:val="00B43D4D"/>
    <w:rsid w:val="00B75A20"/>
    <w:rsid w:val="00B9737D"/>
    <w:rsid w:val="00B975A1"/>
    <w:rsid w:val="00BD2111"/>
    <w:rsid w:val="00BD4D2F"/>
    <w:rsid w:val="00BE25BD"/>
    <w:rsid w:val="00C03800"/>
    <w:rsid w:val="00C10702"/>
    <w:rsid w:val="00C24510"/>
    <w:rsid w:val="00C852F7"/>
    <w:rsid w:val="00C874A8"/>
    <w:rsid w:val="00CF7C03"/>
    <w:rsid w:val="00D108B2"/>
    <w:rsid w:val="00D168E7"/>
    <w:rsid w:val="00D25357"/>
    <w:rsid w:val="00D4579C"/>
    <w:rsid w:val="00D96769"/>
    <w:rsid w:val="00DD21A3"/>
    <w:rsid w:val="00DD49DA"/>
    <w:rsid w:val="00DD6715"/>
    <w:rsid w:val="00E07F2D"/>
    <w:rsid w:val="00E24E1D"/>
    <w:rsid w:val="00E41320"/>
    <w:rsid w:val="00E74C37"/>
    <w:rsid w:val="00E84616"/>
    <w:rsid w:val="00E86801"/>
    <w:rsid w:val="00EC1560"/>
    <w:rsid w:val="00F0660D"/>
    <w:rsid w:val="00F34A3F"/>
    <w:rsid w:val="00F47BE7"/>
    <w:rsid w:val="00F567A3"/>
    <w:rsid w:val="00F7195A"/>
    <w:rsid w:val="00FA0F9C"/>
    <w:rsid w:val="00FA5C17"/>
    <w:rsid w:val="00FB72B5"/>
    <w:rsid w:val="00FC6DED"/>
    <w:rsid w:val="00FD5AAC"/>
    <w:rsid w:val="00FE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FF7E8"/>
  <w15:docId w15:val="{C6C3AF42-B170-41E4-95C1-72E53803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645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72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65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0B08D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0B08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365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aliases w:val="List Paragraph1,L1,Numerowanie,Akapit z listą5,normalny tekst"/>
    <w:basedOn w:val="Normalny"/>
    <w:link w:val="AkapitzlistZnak"/>
    <w:uiPriority w:val="34"/>
    <w:qFormat/>
    <w:rsid w:val="007E721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72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gwpf72dd35cmsonormal">
    <w:name w:val="gwpf72dd35c_msonormal"/>
    <w:basedOn w:val="Normalny"/>
    <w:rsid w:val="00A27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3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877"/>
  </w:style>
  <w:style w:type="paragraph" w:styleId="Stopka">
    <w:name w:val="footer"/>
    <w:basedOn w:val="Normalny"/>
    <w:link w:val="StopkaZnak"/>
    <w:uiPriority w:val="99"/>
    <w:unhideWhenUsed/>
    <w:rsid w:val="00533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877"/>
  </w:style>
  <w:style w:type="character" w:styleId="Odwoaniedokomentarza">
    <w:name w:val="annotation reference"/>
    <w:basedOn w:val="Domylnaczcionkaakapitu"/>
    <w:uiPriority w:val="99"/>
    <w:semiHidden/>
    <w:unhideWhenUsed/>
    <w:rsid w:val="00A57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F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F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F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F7A"/>
    <w:rPr>
      <w:b/>
      <w:bCs/>
      <w:sz w:val="20"/>
      <w:szCs w:val="20"/>
    </w:rPr>
  </w:style>
  <w:style w:type="character" w:customStyle="1" w:styleId="AkapitzlistZnak">
    <w:name w:val="Akapit z listą Znak"/>
    <w:aliases w:val="List Paragraph1 Znak,L1 Znak,Numerowanie Znak,Akapit z listą5 Znak,normalny tekst Znak"/>
    <w:link w:val="Akapitzlist"/>
    <w:uiPriority w:val="34"/>
    <w:qFormat/>
    <w:locked/>
    <w:rsid w:val="00A0339E"/>
  </w:style>
  <w:style w:type="paragraph" w:styleId="Bezodstpw">
    <w:name w:val="No Spacing"/>
    <w:uiPriority w:val="1"/>
    <w:qFormat/>
    <w:rsid w:val="00A0339E"/>
    <w:pPr>
      <w:spacing w:after="0" w:line="240" w:lineRule="auto"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C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F4F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3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172E-EC0C-4086-BBA4-C793B8BE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Andżelika Kubicka</dc:creator>
  <cp:lastModifiedBy>Jola</cp:lastModifiedBy>
  <cp:revision>3</cp:revision>
  <cp:lastPrinted>2024-10-22T10:49:00Z</cp:lastPrinted>
  <dcterms:created xsi:type="dcterms:W3CDTF">2024-11-11T21:26:00Z</dcterms:created>
  <dcterms:modified xsi:type="dcterms:W3CDTF">2024-11-12T20:17:00Z</dcterms:modified>
</cp:coreProperties>
</file>