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90D" w:rsidRPr="001D74D9" w:rsidRDefault="004A490D" w:rsidP="004A490D">
      <w:pPr>
        <w:suppressAutoHyphens/>
        <w:jc w:val="center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 xml:space="preserve">ZAPYTANIE OFERTOWE </w:t>
      </w:r>
      <w:r>
        <w:rPr>
          <w:rFonts w:eastAsia="Times New Roman" w:cs="Arial"/>
          <w:b/>
          <w:lang w:eastAsia="ar-SA"/>
        </w:rPr>
        <w:t>1/PP</w:t>
      </w:r>
      <w:r w:rsidR="00AB139A">
        <w:rPr>
          <w:rFonts w:eastAsia="Times New Roman" w:cs="Arial"/>
          <w:b/>
          <w:lang w:eastAsia="ar-SA"/>
        </w:rPr>
        <w:t>S</w:t>
      </w:r>
      <w:r>
        <w:rPr>
          <w:rFonts w:eastAsia="Times New Roman" w:cs="Arial"/>
          <w:b/>
          <w:lang w:eastAsia="ar-SA"/>
        </w:rPr>
        <w:t>/COSES/2024</w:t>
      </w:r>
    </w:p>
    <w:p w:rsidR="004A490D" w:rsidRPr="001D74D9" w:rsidRDefault="004A490D" w:rsidP="004A490D">
      <w:pPr>
        <w:suppressAutoHyphens/>
        <w:jc w:val="center"/>
        <w:rPr>
          <w:rFonts w:eastAsia="Times New Roman" w:cs="Arial"/>
          <w:b/>
          <w:lang w:eastAsia="ar-SA"/>
        </w:rPr>
      </w:pPr>
    </w:p>
    <w:p w:rsidR="004A490D" w:rsidRDefault="004A490D" w:rsidP="004A490D">
      <w:pPr>
        <w:suppressAutoHyphens/>
        <w:rPr>
          <w:rFonts w:eastAsia="Times New Roman" w:cs="Arial"/>
          <w:lang w:eastAsia="ar-SA"/>
        </w:rPr>
      </w:pPr>
      <w:r w:rsidRPr="0070519C">
        <w:rPr>
          <w:rFonts w:eastAsia="Times New Roman" w:cs="Arial"/>
          <w:lang w:eastAsia="ar-SA"/>
        </w:rPr>
        <w:t>W związku z realizacją projektu pn.</w:t>
      </w:r>
      <w:r w:rsidRPr="004A490D">
        <w:t xml:space="preserve"> </w:t>
      </w:r>
      <w:r w:rsidRPr="00AF3533">
        <w:t xml:space="preserve">Centrum </w:t>
      </w:r>
      <w:r>
        <w:t>Opieki Środowiskowej</w:t>
      </w:r>
      <w:r w:rsidRPr="00AF3533">
        <w:t xml:space="preserve"> </w:t>
      </w:r>
      <w:r w:rsidR="001D061F">
        <w:t>„</w:t>
      </w:r>
      <w:r>
        <w:t>JA-TY-MY</w:t>
      </w:r>
      <w:r w:rsidR="001D061F">
        <w:t>”</w:t>
      </w:r>
      <w:r w:rsidRPr="00AF3533">
        <w:t xml:space="preserve"> </w:t>
      </w:r>
      <w:r>
        <w:t>w Skierniewicach</w:t>
      </w:r>
      <w:r w:rsidRPr="00AF3533">
        <w:rPr>
          <w:color w:val="000000"/>
        </w:rPr>
        <w:t xml:space="preserve"> </w:t>
      </w:r>
      <w:r w:rsidRPr="0070519C">
        <w:rPr>
          <w:rFonts w:eastAsia="Times New Roman" w:cs="Arial"/>
          <w:lang w:eastAsia="ar-SA"/>
        </w:rPr>
        <w:t xml:space="preserve"> współfinansowanego ze środków </w:t>
      </w:r>
      <w:r w:rsidR="00523A86">
        <w:rPr>
          <w:rFonts w:eastAsia="Times New Roman" w:cs="Arial"/>
          <w:lang w:eastAsia="ar-SA"/>
        </w:rPr>
        <w:t xml:space="preserve">Europejskiego </w:t>
      </w:r>
      <w:r w:rsidRPr="0070519C">
        <w:rPr>
          <w:rFonts w:eastAsia="Times New Roman" w:cs="Arial"/>
          <w:lang w:eastAsia="ar-SA"/>
        </w:rPr>
        <w:t>Fundusz</w:t>
      </w:r>
      <w:r w:rsidR="00523A86">
        <w:rPr>
          <w:rFonts w:eastAsia="Times New Roman" w:cs="Arial"/>
          <w:lang w:eastAsia="ar-SA"/>
        </w:rPr>
        <w:t>u Społecznego Plus</w:t>
      </w:r>
      <w:r w:rsidRPr="0070519C">
        <w:rPr>
          <w:rFonts w:eastAsia="Times New Roman" w:cs="Arial"/>
          <w:lang w:eastAsia="ar-SA"/>
        </w:rPr>
        <w:t xml:space="preserve"> w ramach programu</w:t>
      </w:r>
      <w:r w:rsidR="00523A86">
        <w:rPr>
          <w:rFonts w:eastAsia="Times New Roman" w:cs="Arial"/>
          <w:lang w:eastAsia="ar-SA"/>
        </w:rPr>
        <w:t xml:space="preserve"> regionalnego</w:t>
      </w:r>
      <w:r w:rsidRPr="0070519C">
        <w:rPr>
          <w:rFonts w:eastAsia="Times New Roman" w:cs="Arial"/>
          <w:lang w:eastAsia="ar-SA"/>
        </w:rPr>
        <w:t xml:space="preserve"> Fundusze Europejskie dla Łódzkiego 2021-2027, Stowarzyszenie Wsparcie Społeczne „Ja-Ty-My” z siedzibą w Łodzi przy ul. 28 Pułku Strzelców Kaniowskich 71/73, </w:t>
      </w:r>
      <w:r w:rsidRPr="001D74D9">
        <w:rPr>
          <w:rFonts w:eastAsia="Times New Roman" w:cs="Arial"/>
          <w:lang w:eastAsia="ar-SA"/>
        </w:rPr>
        <w:t>w ramach post</w:t>
      </w:r>
      <w:r>
        <w:rPr>
          <w:rFonts w:eastAsia="Times New Roman" w:cs="Arial"/>
          <w:lang w:eastAsia="ar-SA"/>
        </w:rPr>
        <w:t>ępowania prowadzonego zgodnie z </w:t>
      </w:r>
      <w:r w:rsidRPr="001D74D9">
        <w:rPr>
          <w:rFonts w:eastAsia="Times New Roman" w:cs="Arial"/>
          <w:lang w:eastAsia="ar-SA"/>
        </w:rPr>
        <w:t xml:space="preserve">zasadą konkurencyjności, zaprasza do przedstawienia ofert </w:t>
      </w:r>
      <w:r>
        <w:rPr>
          <w:rFonts w:eastAsia="Times New Roman" w:cs="Arial"/>
          <w:lang w:eastAsia="ar-SA"/>
        </w:rPr>
        <w:t xml:space="preserve">na </w:t>
      </w:r>
      <w:bookmarkStart w:id="0" w:name="_Hlk176167677"/>
      <w:r>
        <w:rPr>
          <w:rFonts w:eastAsia="Times New Roman" w:cs="Arial"/>
          <w:lang w:eastAsia="ar-SA"/>
        </w:rPr>
        <w:t>świadczenie usług poradnictwa specjalistycznego p</w:t>
      </w:r>
      <w:r w:rsidR="00AB139A">
        <w:rPr>
          <w:rFonts w:eastAsia="Times New Roman" w:cs="Arial"/>
          <w:lang w:eastAsia="ar-SA"/>
        </w:rPr>
        <w:t>sychologicznego</w:t>
      </w:r>
      <w:r>
        <w:rPr>
          <w:rFonts w:eastAsia="Times New Roman" w:cs="Arial"/>
          <w:lang w:eastAsia="ar-SA"/>
        </w:rPr>
        <w:t xml:space="preserve"> dla osób potrzebujących wsparcia w codziennym funkcjonowaniu oraz otoczenia tych osób w miejscu zamieszkania, będących uczestnikami projektu </w:t>
      </w:r>
      <w:r w:rsidR="001D061F">
        <w:rPr>
          <w:rFonts w:eastAsia="Times New Roman" w:cs="Arial"/>
          <w:lang w:eastAsia="ar-SA"/>
        </w:rPr>
        <w:t>pn.</w:t>
      </w:r>
      <w:r w:rsidR="001D061F">
        <w:t> </w:t>
      </w:r>
      <w:r w:rsidRPr="00AF3533">
        <w:t xml:space="preserve">Centrum </w:t>
      </w:r>
      <w:r>
        <w:t>Opieki Środowiskowej</w:t>
      </w:r>
      <w:r w:rsidRPr="00AF3533">
        <w:t xml:space="preserve"> </w:t>
      </w:r>
      <w:r w:rsidR="001D061F">
        <w:t>„</w:t>
      </w:r>
      <w:r>
        <w:t>JA-TY-MY</w:t>
      </w:r>
      <w:r w:rsidR="001D061F">
        <w:t>”</w:t>
      </w:r>
      <w:r w:rsidRPr="00AF3533">
        <w:t xml:space="preserve"> </w:t>
      </w:r>
      <w:r>
        <w:t>w Skierniewicach</w:t>
      </w:r>
      <w:bookmarkEnd w:id="0"/>
      <w:r>
        <w:rPr>
          <w:rFonts w:eastAsia="Times New Roman" w:cs="Arial"/>
          <w:lang w:eastAsia="ar-SA"/>
        </w:rPr>
        <w:t>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1. ZAMAWIAJĄCY:</w:t>
      </w:r>
    </w:p>
    <w:p w:rsidR="001D061F" w:rsidRPr="001D061F" w:rsidRDefault="001D061F" w:rsidP="001D061F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>Stowarzyszenie Wsparcie Społeczne „Ja-Ty-My”</w:t>
      </w:r>
    </w:p>
    <w:p w:rsidR="001D061F" w:rsidRPr="001D061F" w:rsidRDefault="001D061F" w:rsidP="001D061F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 xml:space="preserve">90-558 Łódź, ul. 28 Pułku Strzelców Kaniowskich 71/73 </w:t>
      </w:r>
    </w:p>
    <w:p w:rsidR="001D061F" w:rsidRPr="001D061F" w:rsidRDefault="001D061F" w:rsidP="001D061F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 xml:space="preserve">tel.: 42 307 29 09, e-mail: cus@wsparciespoleczne.pl </w:t>
      </w:r>
    </w:p>
    <w:p w:rsidR="004A490D" w:rsidRPr="001D061F" w:rsidRDefault="001D061F" w:rsidP="001D061F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>NIP: 725 18 72 735; REGON: 473204532</w:t>
      </w:r>
    </w:p>
    <w:p w:rsidR="001D061F" w:rsidRPr="00DB17E9" w:rsidRDefault="001D061F" w:rsidP="001D061F">
      <w:pPr>
        <w:suppressAutoHyphens/>
        <w:jc w:val="left"/>
        <w:rPr>
          <w:rFonts w:eastAsia="Times New Roman" w:cs="Arial"/>
          <w:lang w:val="en-GB"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2. TRYB UDZIELANIA ZAMÓWIENIA:</w:t>
      </w:r>
    </w:p>
    <w:p w:rsidR="004A490D" w:rsidRDefault="004A490D" w:rsidP="004A490D">
      <w:pPr>
        <w:suppressAutoHyphens/>
        <w:rPr>
          <w:rFonts w:eastAsia="Times New Roman" w:cs="Arial"/>
          <w:lang w:eastAsia="ar-SA"/>
        </w:rPr>
      </w:pPr>
      <w:r w:rsidRPr="000B1042">
        <w:rPr>
          <w:rFonts w:eastAsia="Times New Roman" w:cs="Arial"/>
          <w:lang w:eastAsia="ar-SA"/>
        </w:rPr>
        <w:t>Zamówienie udzielane jest w trybie postępowania ofertowego zgodnie z zasadą konkurencyjności, określoną w Wytycznych dotyczące kwalifikowalności wydatków na lata 2021-2027, bez zastosowania przepisów ustawy Prawo zamówień publicznych.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3. OPIS PRZEDMIOTU ZAMÓWIENIA:</w:t>
      </w:r>
    </w:p>
    <w:p w:rsidR="00AB139A" w:rsidRDefault="00AB139A" w:rsidP="004A490D">
      <w:pPr>
        <w:suppressAutoHyphens/>
        <w:rPr>
          <w:rFonts w:eastAsia="Times New Roman" w:cs="Arial"/>
          <w:lang w:eastAsia="ar-SA"/>
        </w:rPr>
      </w:pPr>
    </w:p>
    <w:p w:rsidR="00AB139A" w:rsidRPr="00AB139A" w:rsidRDefault="00AB139A" w:rsidP="00AB139A">
      <w:pPr>
        <w:suppressAutoHyphens/>
        <w:rPr>
          <w:rFonts w:eastAsia="Times New Roman" w:cs="Arial"/>
          <w:lang w:eastAsia="ar-SA"/>
        </w:rPr>
      </w:pPr>
      <w:r w:rsidRPr="00AB139A">
        <w:rPr>
          <w:rFonts w:eastAsia="Times New Roman" w:cs="Arial"/>
          <w:lang w:eastAsia="ar-SA"/>
        </w:rPr>
        <w:t>Przedmiotem zamówienia jest: świadczenie poradnictwa psychologicznego zarówno krótko jak i</w:t>
      </w:r>
      <w:r w:rsidR="001D061F">
        <w:rPr>
          <w:rFonts w:eastAsia="Times New Roman" w:cs="Arial"/>
          <w:lang w:eastAsia="ar-SA"/>
        </w:rPr>
        <w:t> </w:t>
      </w:r>
      <w:r w:rsidRPr="00AB139A">
        <w:rPr>
          <w:rFonts w:eastAsia="Times New Roman" w:cs="Arial"/>
          <w:lang w:eastAsia="ar-SA"/>
        </w:rPr>
        <w:t xml:space="preserve">długoterminowego dla osób potrzebujących wsparcia w codziennym funkcjonowaniu oraz otoczenia tych osób w miejscu zamieszkania, będących uczestnikami projektu </w:t>
      </w:r>
      <w:r w:rsidR="001D061F">
        <w:rPr>
          <w:rFonts w:eastAsia="Times New Roman" w:cs="Arial"/>
          <w:lang w:eastAsia="ar-SA"/>
        </w:rPr>
        <w:t xml:space="preserve">pn. </w:t>
      </w:r>
      <w:r w:rsidRPr="00AB139A">
        <w:rPr>
          <w:rFonts w:eastAsia="Times New Roman" w:cs="Arial"/>
          <w:lang w:eastAsia="ar-SA"/>
        </w:rPr>
        <w:t xml:space="preserve">Centrum Opieki Środowiskowej </w:t>
      </w:r>
      <w:r w:rsidR="001D061F">
        <w:rPr>
          <w:rFonts w:eastAsia="Times New Roman" w:cs="Arial"/>
          <w:lang w:eastAsia="ar-SA"/>
        </w:rPr>
        <w:t>„</w:t>
      </w:r>
      <w:r w:rsidRPr="00AB139A">
        <w:rPr>
          <w:rFonts w:eastAsia="Times New Roman" w:cs="Arial"/>
          <w:lang w:eastAsia="ar-SA"/>
        </w:rPr>
        <w:t>JA</w:t>
      </w:r>
      <w:r w:rsidR="001D061F">
        <w:rPr>
          <w:rFonts w:eastAsia="Times New Roman" w:cs="Arial"/>
          <w:lang w:eastAsia="ar-SA"/>
        </w:rPr>
        <w:t>-</w:t>
      </w:r>
      <w:bookmarkStart w:id="1" w:name="_GoBack"/>
      <w:bookmarkEnd w:id="1"/>
      <w:r w:rsidRPr="00AB139A">
        <w:rPr>
          <w:rFonts w:eastAsia="Times New Roman" w:cs="Arial"/>
          <w:lang w:eastAsia="ar-SA"/>
        </w:rPr>
        <w:t>TY-MY</w:t>
      </w:r>
      <w:r w:rsidR="001D061F">
        <w:rPr>
          <w:rFonts w:eastAsia="Times New Roman" w:cs="Arial"/>
          <w:lang w:eastAsia="ar-SA"/>
        </w:rPr>
        <w:t>”</w:t>
      </w:r>
      <w:r w:rsidRPr="00AB139A">
        <w:rPr>
          <w:rFonts w:eastAsia="Times New Roman" w:cs="Arial"/>
          <w:lang w:eastAsia="ar-SA"/>
        </w:rPr>
        <w:t xml:space="preserve"> w Skierniewicach</w:t>
      </w:r>
      <w:r>
        <w:rPr>
          <w:rFonts w:eastAsia="Times New Roman" w:cs="Arial"/>
          <w:lang w:eastAsia="ar-SA"/>
        </w:rPr>
        <w:t xml:space="preserve"> </w:t>
      </w:r>
      <w:r w:rsidRPr="00AB139A">
        <w:rPr>
          <w:rFonts w:eastAsia="Times New Roman" w:cs="Arial"/>
          <w:lang w:eastAsia="ar-SA"/>
        </w:rPr>
        <w:t>realizowanego przez jednego psychologa – jedną osobę, realizowanego w</w:t>
      </w:r>
      <w:r w:rsidR="001D061F">
        <w:rPr>
          <w:rFonts w:eastAsia="Times New Roman" w:cs="Arial"/>
          <w:lang w:eastAsia="ar-SA"/>
        </w:rPr>
        <w:t> </w:t>
      </w:r>
      <w:r w:rsidRPr="00AB139A">
        <w:rPr>
          <w:rFonts w:eastAsia="Times New Roman" w:cs="Arial"/>
          <w:lang w:eastAsia="ar-SA"/>
        </w:rPr>
        <w:t xml:space="preserve">wymiarze nie większym niż </w:t>
      </w:r>
      <w:r>
        <w:rPr>
          <w:rFonts w:eastAsia="Times New Roman" w:cs="Arial"/>
          <w:lang w:eastAsia="ar-SA"/>
        </w:rPr>
        <w:t>1080</w:t>
      </w:r>
      <w:r w:rsidRPr="00AB139A">
        <w:rPr>
          <w:rFonts w:eastAsia="Times New Roman" w:cs="Arial"/>
          <w:lang w:eastAsia="ar-SA"/>
        </w:rPr>
        <w:t xml:space="preserve"> godzin w okresie od dnia podpisania umowy nie dłużej niż do 31.12.2026 roku (średnio </w:t>
      </w:r>
      <w:r>
        <w:rPr>
          <w:rFonts w:eastAsia="Times New Roman" w:cs="Arial"/>
          <w:lang w:eastAsia="ar-SA"/>
        </w:rPr>
        <w:t>4</w:t>
      </w:r>
      <w:r w:rsidRPr="00AB139A">
        <w:rPr>
          <w:rFonts w:eastAsia="Times New Roman" w:cs="Arial"/>
          <w:lang w:eastAsia="ar-SA"/>
        </w:rPr>
        <w:t xml:space="preserve">0 </w:t>
      </w:r>
      <w:proofErr w:type="spellStart"/>
      <w:r w:rsidRPr="00AB139A">
        <w:rPr>
          <w:rFonts w:eastAsia="Times New Roman" w:cs="Arial"/>
          <w:lang w:eastAsia="ar-SA"/>
        </w:rPr>
        <w:t>godz</w:t>
      </w:r>
      <w:proofErr w:type="spellEnd"/>
      <w:r w:rsidRPr="00AB139A">
        <w:rPr>
          <w:rFonts w:eastAsia="Times New Roman" w:cs="Arial"/>
          <w:lang w:eastAsia="ar-SA"/>
        </w:rPr>
        <w:t xml:space="preserve">/mc) – ok. </w:t>
      </w:r>
      <w:r w:rsidR="00662294">
        <w:rPr>
          <w:rFonts w:eastAsia="Times New Roman" w:cs="Arial"/>
          <w:lang w:eastAsia="ar-SA"/>
        </w:rPr>
        <w:t>4</w:t>
      </w:r>
      <w:r w:rsidRPr="00AB139A">
        <w:rPr>
          <w:rFonts w:eastAsia="Times New Roman" w:cs="Arial"/>
          <w:lang w:eastAsia="ar-SA"/>
        </w:rPr>
        <w:t xml:space="preserve">0 godz. w roku 2024, ok. </w:t>
      </w:r>
      <w:r>
        <w:rPr>
          <w:rFonts w:eastAsia="Times New Roman" w:cs="Arial"/>
          <w:lang w:eastAsia="ar-SA"/>
        </w:rPr>
        <w:t>48</w:t>
      </w:r>
      <w:r w:rsidRPr="00AB139A">
        <w:rPr>
          <w:rFonts w:eastAsia="Times New Roman" w:cs="Arial"/>
          <w:lang w:eastAsia="ar-SA"/>
        </w:rPr>
        <w:t xml:space="preserve">0 godz. w roku 2025, ok. </w:t>
      </w:r>
      <w:r>
        <w:rPr>
          <w:rFonts w:eastAsia="Times New Roman" w:cs="Arial"/>
          <w:lang w:eastAsia="ar-SA"/>
        </w:rPr>
        <w:t>48</w:t>
      </w:r>
      <w:r w:rsidRPr="00AB139A">
        <w:rPr>
          <w:rFonts w:eastAsia="Times New Roman" w:cs="Arial"/>
          <w:lang w:eastAsia="ar-SA"/>
        </w:rPr>
        <w:t>0 godz. w roku 2026.</w:t>
      </w:r>
    </w:p>
    <w:p w:rsidR="00AB139A" w:rsidRDefault="00AB139A" w:rsidP="00AB139A">
      <w:pPr>
        <w:suppressAutoHyphens/>
        <w:rPr>
          <w:rFonts w:eastAsia="Times New Roman" w:cs="Arial"/>
          <w:lang w:eastAsia="ar-SA"/>
        </w:rPr>
      </w:pPr>
      <w:r w:rsidRPr="00AB139A">
        <w:rPr>
          <w:rFonts w:eastAsia="Times New Roman" w:cs="Arial"/>
          <w:lang w:eastAsia="ar-SA"/>
        </w:rPr>
        <w:t>Poradnictwo będzie świadczone w sposób bezpośredni zarówno stacjonarnie – w miejscach dostosowanych do potrzeb osób niepełnosprawnych, jak i mobilnie z dojazdem do klienta – w miejscach zamieszkania uczestników projektu, a także w pośredni – telefonicznie lub mailowo.</w:t>
      </w:r>
    </w:p>
    <w:p w:rsidR="00AB139A" w:rsidRPr="00AB139A" w:rsidRDefault="00AB139A" w:rsidP="00AB139A">
      <w:pPr>
        <w:suppressAutoHyphens/>
        <w:rPr>
          <w:rFonts w:eastAsia="Times New Roman" w:cs="Arial"/>
          <w:lang w:eastAsia="ar-SA"/>
        </w:rPr>
      </w:pPr>
    </w:p>
    <w:p w:rsidR="00AB139A" w:rsidRPr="00AB139A" w:rsidRDefault="00AB139A" w:rsidP="00AB139A">
      <w:pPr>
        <w:suppressAutoHyphens/>
        <w:rPr>
          <w:rFonts w:eastAsia="Times New Roman" w:cs="Arial"/>
          <w:lang w:eastAsia="ar-SA"/>
        </w:rPr>
      </w:pPr>
      <w:r w:rsidRPr="00AB139A">
        <w:rPr>
          <w:rFonts w:eastAsia="Times New Roman" w:cs="Arial"/>
          <w:lang w:eastAsia="ar-SA"/>
        </w:rPr>
        <w:t>Osoba świadcząca usługę – psycholog musi posiadać wykształcenie wyższe kierunkowe psychologiczne (mgr. psychologii), jak również min. 2 letnie doświadczenie zawodowe w zakresie poradnictwa psychologicznego przy czym minimalne doświadczenie zawodowe w zakresie świadczenia poradnictwa psychologicznego na rzecz określonej grupy docelowej tj. osób potrzebujących wsparcia w codziennym funkcjonowaniu oraz otoczenia tych osób</w:t>
      </w:r>
      <w:r>
        <w:rPr>
          <w:rFonts w:eastAsia="Times New Roman" w:cs="Arial"/>
          <w:lang w:eastAsia="ar-SA"/>
        </w:rPr>
        <w:t xml:space="preserve">, </w:t>
      </w:r>
      <w:r w:rsidRPr="00AB139A">
        <w:rPr>
          <w:rFonts w:eastAsia="Times New Roman" w:cs="Arial"/>
          <w:lang w:eastAsia="ar-SA"/>
        </w:rPr>
        <w:t>nie powinno być krótsze niż 1 rok.</w:t>
      </w:r>
    </w:p>
    <w:p w:rsidR="00AB139A" w:rsidRPr="00AB139A" w:rsidRDefault="00AB139A" w:rsidP="00AB139A">
      <w:pPr>
        <w:suppressAutoHyphens/>
        <w:rPr>
          <w:rFonts w:eastAsia="Times New Roman" w:cs="Arial"/>
          <w:lang w:eastAsia="ar-SA"/>
        </w:rPr>
      </w:pPr>
      <w:r w:rsidRPr="00AB139A">
        <w:rPr>
          <w:rFonts w:eastAsia="Times New Roman" w:cs="Arial"/>
          <w:lang w:eastAsia="ar-SA"/>
        </w:rPr>
        <w:t xml:space="preserve"> </w:t>
      </w:r>
    </w:p>
    <w:p w:rsidR="00AB139A" w:rsidRDefault="00AB139A" w:rsidP="00AB139A">
      <w:pPr>
        <w:suppressAutoHyphens/>
        <w:rPr>
          <w:rFonts w:eastAsia="Times New Roman" w:cs="Arial"/>
          <w:lang w:eastAsia="ar-SA"/>
        </w:rPr>
      </w:pPr>
      <w:r w:rsidRPr="00AB139A">
        <w:rPr>
          <w:rFonts w:eastAsia="Times New Roman" w:cs="Arial"/>
          <w:lang w:eastAsia="ar-SA"/>
        </w:rPr>
        <w:t xml:space="preserve">Dla części uczestników projektu (UP), korzystających ze wsparcia, u których pracownik socjalny zdiagnozuje potrzebę, zostanie zapewniony dostęp do specjalistycznego poradnictwa psychologicznego zarówno krótko jak i długoterminowego, skierowanego w szczególności do uczestników projektu o długotrwale obniżonym nastroju i stanach depresyjnych. Wsparcie psychologiczne poprzedzone będzie diagnozą sporządzoną przez psychologa realizowaną w wymiarze 1,5 godziny określającą ilość przewidzianych sesji. W pierwszej kolejności wsparcie otrzymają osoby </w:t>
      </w:r>
      <w:r>
        <w:rPr>
          <w:rFonts w:eastAsia="Times New Roman" w:cs="Arial"/>
          <w:lang w:eastAsia="ar-SA"/>
        </w:rPr>
        <w:t xml:space="preserve">potrzebujące wsparcia w codziennym funkcjonowaniu, </w:t>
      </w:r>
      <w:r w:rsidRPr="00AB139A">
        <w:rPr>
          <w:rFonts w:eastAsia="Times New Roman" w:cs="Arial"/>
          <w:lang w:eastAsia="ar-SA"/>
        </w:rPr>
        <w:t xml:space="preserve">u których potrzeba zostanie zdiagnozowana na etapie rekrutacji. Następnie </w:t>
      </w:r>
      <w:r w:rsidRPr="00AB139A">
        <w:rPr>
          <w:rFonts w:eastAsia="Times New Roman" w:cs="Arial"/>
          <w:lang w:eastAsia="ar-SA"/>
        </w:rPr>
        <w:lastRenderedPageBreak/>
        <w:t>wsparcie kierowane będzie otoczenia tych osób</w:t>
      </w:r>
      <w:r w:rsidR="007A0DDA">
        <w:rPr>
          <w:rFonts w:eastAsia="Times New Roman" w:cs="Arial"/>
          <w:lang w:eastAsia="ar-SA"/>
        </w:rPr>
        <w:t>,</w:t>
      </w:r>
      <w:r w:rsidRPr="00AB139A">
        <w:rPr>
          <w:rFonts w:eastAsia="Times New Roman" w:cs="Arial"/>
          <w:lang w:eastAsia="ar-SA"/>
        </w:rPr>
        <w:t xml:space="preserve"> jeśli potrzeba zostanie zdiagnozowana w trakcie realizacji projektu przez pracownika socjalnego. Średni czas wsparcia psychologicznego dla jednego uczestnika projektu wyniesie 10 godzin.</w:t>
      </w:r>
    </w:p>
    <w:p w:rsidR="007A0DDA" w:rsidRDefault="007A0DDA" w:rsidP="00AB139A">
      <w:pPr>
        <w:suppressAutoHyphens/>
        <w:rPr>
          <w:rFonts w:eastAsia="Times New Roman" w:cs="Arial"/>
          <w:lang w:eastAsia="ar-SA"/>
        </w:rPr>
      </w:pPr>
    </w:p>
    <w:p w:rsidR="007A0DDA" w:rsidRPr="00126EB8" w:rsidRDefault="007A0DDA" w:rsidP="007A0DDA">
      <w:r w:rsidRPr="00126EB8">
        <w:t>Świadczone poradnictwo musi być dostępne także dla osób głuchych (zapewnienie zdalnego tłumacza oraz tłumacz w terenie po wcześniejszym umówieniu.</w:t>
      </w:r>
    </w:p>
    <w:p w:rsidR="007A0DDA" w:rsidRDefault="007A0DDA" w:rsidP="00AB139A">
      <w:pPr>
        <w:suppressAutoHyphens/>
        <w:rPr>
          <w:rFonts w:eastAsia="Times New Roman" w:cs="Arial"/>
          <w:lang w:eastAsia="ar-SA"/>
        </w:rPr>
      </w:pPr>
    </w:p>
    <w:p w:rsidR="007A0DDA" w:rsidRPr="00D8397A" w:rsidRDefault="007A0DDA" w:rsidP="007A0DDA">
      <w:pPr>
        <w:autoSpaceDE w:val="0"/>
        <w:autoSpaceDN w:val="0"/>
        <w:adjustRightInd w:val="0"/>
        <w:rPr>
          <w:rFonts w:cs="Calibri"/>
          <w:i/>
        </w:rPr>
      </w:pPr>
      <w:r w:rsidRPr="00D8397A">
        <w:rPr>
          <w:rFonts w:cs="Calibri"/>
          <w:i/>
        </w:rPr>
        <w:t xml:space="preserve">Osoba </w:t>
      </w:r>
      <w:r w:rsidRPr="00D8397A">
        <w:rPr>
          <w:rFonts w:cs="Calibri"/>
          <w:i/>
          <w:lang w:eastAsia="pl-PL"/>
        </w:rPr>
        <w:t>potrzebująca wsparcia w codziennym funkcjonowaniu</w:t>
      </w:r>
      <w:r w:rsidRPr="00D8397A">
        <w:rPr>
          <w:rFonts w:cs="Calibri"/>
          <w:i/>
        </w:rPr>
        <w:t xml:space="preserve"> to osoba, która ze względu na stan zdrowia lub niepełnosprawność wymaga opieki lub wsparcia w związku z niemożnością samodzielnego wykonywania co najmniej jednej z podstawowych czynności dnia codziennego.</w:t>
      </w:r>
    </w:p>
    <w:p w:rsidR="00AB139A" w:rsidRPr="00AB139A" w:rsidRDefault="00AB139A" w:rsidP="00AB139A">
      <w:pPr>
        <w:suppressAutoHyphens/>
        <w:rPr>
          <w:rFonts w:eastAsia="Times New Roman" w:cs="Arial"/>
          <w:lang w:eastAsia="ar-SA"/>
        </w:rPr>
      </w:pPr>
    </w:p>
    <w:p w:rsidR="00AB139A" w:rsidRPr="00AB139A" w:rsidRDefault="00AB139A" w:rsidP="00AB139A">
      <w:pPr>
        <w:suppressAutoHyphens/>
        <w:rPr>
          <w:rFonts w:eastAsia="Times New Roman" w:cs="Arial"/>
          <w:lang w:eastAsia="ar-SA"/>
        </w:rPr>
      </w:pPr>
      <w:r w:rsidRPr="00AB139A">
        <w:rPr>
          <w:rFonts w:eastAsia="Times New Roman" w:cs="Arial"/>
          <w:lang w:eastAsia="ar-SA"/>
        </w:rPr>
        <w:t>Kod CPV: 85121270-6 Usługi psychiatryczne lub psychologiczne</w:t>
      </w:r>
    </w:p>
    <w:p w:rsidR="00AB139A" w:rsidRPr="00AB139A" w:rsidRDefault="00AB139A" w:rsidP="00AB139A">
      <w:pPr>
        <w:suppressAutoHyphens/>
        <w:rPr>
          <w:rFonts w:eastAsia="Times New Roman" w:cs="Arial"/>
          <w:lang w:eastAsia="ar-SA"/>
        </w:rPr>
      </w:pPr>
    </w:p>
    <w:p w:rsidR="00AB139A" w:rsidRDefault="00AB139A" w:rsidP="00AB139A">
      <w:pPr>
        <w:suppressAutoHyphens/>
        <w:rPr>
          <w:rFonts w:eastAsia="Times New Roman" w:cs="Arial"/>
          <w:lang w:eastAsia="ar-SA"/>
        </w:rPr>
      </w:pPr>
      <w:r w:rsidRPr="00AB139A">
        <w:rPr>
          <w:rFonts w:eastAsia="Times New Roman" w:cs="Arial"/>
          <w:lang w:eastAsia="ar-SA"/>
        </w:rPr>
        <w:t>Miejsce realizacji: Miasto Skierniewice.</w:t>
      </w:r>
    </w:p>
    <w:p w:rsidR="004A490D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4. TERMIN SKŁADANIA OFERT: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5643E9">
        <w:rPr>
          <w:rFonts w:eastAsia="Times New Roman" w:cs="Arial"/>
          <w:lang w:eastAsia="ar-SA"/>
        </w:rPr>
        <w:t xml:space="preserve">Kompletną dokumentację oferty należy złożyć w formie elektronicznej skan kompletnej dokumentacji oferty w formacie pliku PDF lub JPG za pośrednictwem bazy konkurencyjności: https://bazakonkurencyjnosci.funduszeeuropejskie.gov.pl/ w terminie do dnia </w:t>
      </w:r>
      <w:r w:rsidR="00662294" w:rsidRPr="00662294">
        <w:rPr>
          <w:rFonts w:eastAsia="Times New Roman" w:cs="Arial"/>
          <w:lang w:eastAsia="ar-SA"/>
        </w:rPr>
        <w:t xml:space="preserve">26 listopada </w:t>
      </w:r>
      <w:r w:rsidRPr="00662294">
        <w:rPr>
          <w:rFonts w:eastAsia="Times New Roman" w:cs="Arial"/>
          <w:lang w:eastAsia="ar-SA"/>
        </w:rPr>
        <w:t>2024 roku do godz. 12:00.</w:t>
      </w:r>
    </w:p>
    <w:p w:rsidR="004A490D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5. TERMIN REALIZACJI UMOWY: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Od dnia podpi</w:t>
      </w:r>
      <w:r>
        <w:rPr>
          <w:rFonts w:eastAsia="Times New Roman" w:cs="Arial"/>
          <w:lang w:eastAsia="ar-SA"/>
        </w:rPr>
        <w:t xml:space="preserve">sania umowy nie dłużej niż do </w:t>
      </w:r>
      <w:r w:rsidRPr="000236CD">
        <w:rPr>
          <w:rFonts w:eastAsia="Times New Roman" w:cs="Arial"/>
          <w:lang w:eastAsia="ar-SA"/>
        </w:rPr>
        <w:t>31.12.2026</w:t>
      </w:r>
      <w:r>
        <w:rPr>
          <w:rFonts w:eastAsia="Times New Roman" w:cs="Arial"/>
          <w:lang w:eastAsia="ar-SA"/>
        </w:rPr>
        <w:t xml:space="preserve"> </w:t>
      </w:r>
      <w:r w:rsidRPr="001D74D9">
        <w:rPr>
          <w:rFonts w:eastAsia="Times New Roman" w:cs="Arial"/>
          <w:lang w:eastAsia="ar-SA"/>
        </w:rPr>
        <w:t>roku.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6. WARUNKI UDZIAŁU W POSTĘPOWANIU ORAZ OPIS SPOSOBU DOKONYWANIA OCENY ICH</w:t>
      </w:r>
    </w:p>
    <w:p w:rsidR="004A490D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SPEŁNIENIA:</w:t>
      </w:r>
    </w:p>
    <w:p w:rsidR="007A0DDA" w:rsidRPr="004975BF" w:rsidRDefault="007A0DDA" w:rsidP="007A0DDA">
      <w:pPr>
        <w:pStyle w:val="Akapitzlist"/>
        <w:numPr>
          <w:ilvl w:val="0"/>
          <w:numId w:val="10"/>
        </w:numPr>
        <w:suppressAutoHyphens/>
        <w:autoSpaceDN w:val="0"/>
        <w:ind w:left="567" w:hanging="567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 xml:space="preserve">O realizację zamówienia mogą ubiegać się osoby fizyczne, osoby fizyczne prowadzące działalność gospodarczą lub osoby prawne spełniające lub </w:t>
      </w:r>
      <w:r>
        <w:rPr>
          <w:rFonts w:cs="Calibri"/>
          <w:szCs w:val="24"/>
        </w:rPr>
        <w:t>dysponujące (osobiście, umowa o </w:t>
      </w:r>
      <w:r w:rsidRPr="004975BF">
        <w:rPr>
          <w:rFonts w:cs="Calibri"/>
          <w:szCs w:val="24"/>
        </w:rPr>
        <w:t>pracę, umowa cywilnoprawna) osobą spełniającą niżej określone warunki:</w:t>
      </w:r>
    </w:p>
    <w:p w:rsidR="007A0DDA" w:rsidRPr="00235320" w:rsidRDefault="007A0DDA" w:rsidP="007A0DDA">
      <w:pPr>
        <w:pStyle w:val="Akapitzlist"/>
        <w:numPr>
          <w:ilvl w:val="0"/>
          <w:numId w:val="11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color w:val="000000"/>
          <w:szCs w:val="24"/>
        </w:rPr>
        <w:t xml:space="preserve">posiada wykształcenie wyższe kierunkowe </w:t>
      </w:r>
      <w:r>
        <w:rPr>
          <w:rFonts w:cs="Calibri"/>
          <w:color w:val="000000"/>
          <w:szCs w:val="24"/>
        </w:rPr>
        <w:t>psychologiczne (mgr psychologii),</w:t>
      </w:r>
      <w:r>
        <w:t xml:space="preserve"> </w:t>
      </w:r>
    </w:p>
    <w:p w:rsidR="007A0DDA" w:rsidRDefault="007A0DDA" w:rsidP="007A0DDA">
      <w:pPr>
        <w:pStyle w:val="Akapitzlist"/>
        <w:suppressAutoHyphens/>
        <w:autoSpaceDN w:val="0"/>
        <w:ind w:left="1134"/>
        <w:contextualSpacing w:val="0"/>
        <w:textAlignment w:val="baseline"/>
        <w:rPr>
          <w:rFonts w:cs="Calibri"/>
          <w:color w:val="000000"/>
          <w:szCs w:val="24"/>
        </w:rPr>
      </w:pPr>
      <w:r w:rsidRPr="004975BF">
        <w:rPr>
          <w:rFonts w:cs="Calibri"/>
          <w:color w:val="000000"/>
          <w:szCs w:val="24"/>
        </w:rPr>
        <w:t>Zamawiający w</w:t>
      </w:r>
      <w:r>
        <w:rPr>
          <w:rFonts w:cs="Calibri"/>
          <w:color w:val="000000"/>
          <w:szCs w:val="24"/>
        </w:rPr>
        <w:t xml:space="preserve">yznacza wykazanie </w:t>
      </w:r>
      <w:r w:rsidRPr="004975BF">
        <w:rPr>
          <w:rFonts w:cs="Calibri"/>
          <w:color w:val="000000"/>
          <w:szCs w:val="24"/>
        </w:rPr>
        <w:t>spełnienia niniejszego warunku poprzez złożenie</w:t>
      </w:r>
      <w:r>
        <w:rPr>
          <w:rFonts w:cs="Calibri"/>
          <w:color w:val="000000"/>
          <w:szCs w:val="24"/>
        </w:rPr>
        <w:t xml:space="preserve"> przez Wykonawcę oświadczenia o spełnieniu warunków udziału w </w:t>
      </w:r>
      <w:r w:rsidRPr="004975BF">
        <w:rPr>
          <w:rFonts w:cs="Calibri"/>
          <w:color w:val="000000"/>
          <w:szCs w:val="24"/>
        </w:rPr>
        <w:t>postępowani</w:t>
      </w:r>
      <w:r>
        <w:rPr>
          <w:rFonts w:cs="Calibri"/>
          <w:color w:val="000000"/>
          <w:szCs w:val="24"/>
        </w:rPr>
        <w:t xml:space="preserve">u (załącznik nr 2 </w:t>
      </w:r>
      <w:r w:rsidRPr="004975BF">
        <w:rPr>
          <w:rFonts w:cs="Calibri"/>
          <w:color w:val="000000"/>
          <w:szCs w:val="24"/>
        </w:rPr>
        <w:t>do niniejszego zapytania</w:t>
      </w:r>
      <w:r>
        <w:rPr>
          <w:rFonts w:cs="Calibri"/>
          <w:color w:val="000000"/>
          <w:szCs w:val="24"/>
        </w:rPr>
        <w:t>). W </w:t>
      </w:r>
      <w:r w:rsidRPr="004975BF">
        <w:rPr>
          <w:rFonts w:cs="Calibri"/>
          <w:color w:val="000000"/>
          <w:szCs w:val="24"/>
        </w:rPr>
        <w:t>przypadku w</w:t>
      </w:r>
      <w:r>
        <w:rPr>
          <w:rFonts w:cs="Calibri"/>
          <w:color w:val="000000"/>
          <w:szCs w:val="24"/>
        </w:rPr>
        <w:t>yboru oferty Wykonawcy, jest on </w:t>
      </w:r>
      <w:r w:rsidRPr="004975BF">
        <w:rPr>
          <w:rFonts w:cs="Calibri"/>
          <w:color w:val="000000"/>
          <w:szCs w:val="24"/>
        </w:rPr>
        <w:t>zobowiązany dostarczyć przed podpisaniem umowy dyplomy, certyfikaty, zaświadczenia potwierdzające posiadane wykształcenie</w:t>
      </w:r>
      <w:r>
        <w:rPr>
          <w:rFonts w:cs="Calibri"/>
          <w:color w:val="000000"/>
          <w:szCs w:val="24"/>
        </w:rPr>
        <w:t xml:space="preserve"> </w:t>
      </w:r>
      <w:r w:rsidRPr="00901965">
        <w:rPr>
          <w:rFonts w:cs="Calibri"/>
          <w:color w:val="000000"/>
          <w:szCs w:val="24"/>
        </w:rPr>
        <w:t>i uprawnienia.</w:t>
      </w:r>
    </w:p>
    <w:p w:rsidR="007A0DDA" w:rsidRPr="00401046" w:rsidRDefault="007A0DDA" w:rsidP="007A0DDA">
      <w:pPr>
        <w:pStyle w:val="Akapitzlist"/>
        <w:numPr>
          <w:ilvl w:val="0"/>
          <w:numId w:val="11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color w:val="000000"/>
          <w:szCs w:val="24"/>
        </w:rPr>
      </w:pPr>
      <w:r w:rsidRPr="00401046">
        <w:rPr>
          <w:rFonts w:cs="Calibri"/>
          <w:color w:val="000000"/>
          <w:szCs w:val="24"/>
        </w:rPr>
        <w:t>posiada min. 2 letnie doświadczenie</w:t>
      </w:r>
      <w:r w:rsidRPr="00401046">
        <w:rPr>
          <w:rFonts w:cs="Calibri"/>
          <w:color w:val="000000"/>
        </w:rPr>
        <w:t xml:space="preserve"> zawodowe w zakresie poradnictwa psychologicznego </w:t>
      </w:r>
      <w:r w:rsidRPr="00401046">
        <w:rPr>
          <w:rFonts w:eastAsia="Times New Roman" w:cs="Calibri"/>
          <w:lang w:eastAsia="pl-PL"/>
        </w:rPr>
        <w:t xml:space="preserve">przy czym minimalne doświadczenie zawodowe w zakresie świadczenia poradnictwa psychologicznego na rzecz określonej grupy docelowej tj. osób </w:t>
      </w:r>
      <w:r>
        <w:rPr>
          <w:rFonts w:eastAsia="Times New Roman" w:cs="Calibri"/>
          <w:lang w:val="pl-PL" w:eastAsia="pl-PL"/>
        </w:rPr>
        <w:t xml:space="preserve">potrzebujących wsparcia w codziennym funkcjonowaniu oraz otoczenia tych osób, </w:t>
      </w:r>
      <w:r w:rsidRPr="00401046">
        <w:rPr>
          <w:rFonts w:eastAsia="Times New Roman" w:cs="Calibri"/>
          <w:lang w:eastAsia="pl-PL"/>
        </w:rPr>
        <w:t>nie powinno być krótsze niż 1</w:t>
      </w:r>
      <w:r>
        <w:rPr>
          <w:rFonts w:eastAsia="Times New Roman" w:cs="Calibri"/>
          <w:lang w:eastAsia="pl-PL"/>
        </w:rPr>
        <w:t> </w:t>
      </w:r>
      <w:r w:rsidRPr="00401046">
        <w:rPr>
          <w:rFonts w:eastAsia="Times New Roman" w:cs="Calibri"/>
          <w:lang w:eastAsia="pl-PL"/>
        </w:rPr>
        <w:t>rok.</w:t>
      </w:r>
      <w:r w:rsidRPr="00401046">
        <w:rPr>
          <w:rFonts w:cs="Calibri"/>
          <w:color w:val="000000"/>
          <w:szCs w:val="24"/>
        </w:rPr>
        <w:t xml:space="preserve">  </w:t>
      </w:r>
    </w:p>
    <w:p w:rsidR="007A0DDA" w:rsidRPr="00401046" w:rsidRDefault="007A0DDA" w:rsidP="007A0DDA">
      <w:pPr>
        <w:pStyle w:val="Akapitzlist"/>
        <w:suppressAutoHyphens/>
        <w:autoSpaceDN w:val="0"/>
        <w:ind w:left="1134"/>
        <w:contextualSpacing w:val="0"/>
        <w:textAlignment w:val="baseline"/>
        <w:rPr>
          <w:rFonts w:cs="Calibri"/>
          <w:szCs w:val="24"/>
        </w:rPr>
      </w:pPr>
      <w:r w:rsidRPr="00401046">
        <w:rPr>
          <w:rFonts w:cs="Calibri"/>
          <w:color w:val="000000"/>
          <w:szCs w:val="24"/>
        </w:rPr>
        <w:t xml:space="preserve">Zamawiający wyznacza wykazanie spełnienia niniejszego warunku poprzez złożenie przez Wykonawcę oświadczenia o spełnieniu warunków udziału w postępowaniu (załącznik nr 2 do niniejszego zapytania), a także poprzez wskazanie na posiadanie przez Wykonawcę (lub osobę którą dysponuje) wymaganego przez Zamawiającego doświadczenia zawodowego (załącznik nr 4 do niniejszego zapytania). Zamawiający uzna, że Wykonawca spełnia niniejszy warunek, jeżeli Wykonawca wykaże i udowodni, iż </w:t>
      </w:r>
      <w:r>
        <w:rPr>
          <w:rFonts w:cs="Calibri"/>
          <w:color w:val="000000"/>
          <w:szCs w:val="24"/>
        </w:rPr>
        <w:t>na przestrzeni ostatnich pięciu</w:t>
      </w:r>
      <w:r w:rsidRPr="00401046">
        <w:rPr>
          <w:rFonts w:cs="Calibri"/>
          <w:color w:val="000000"/>
          <w:szCs w:val="24"/>
        </w:rPr>
        <w:t xml:space="preserve"> lat licząc od terminu składania oferty świadczył (lub osoba którą dysponuje świadczyła) </w:t>
      </w:r>
      <w:r>
        <w:rPr>
          <w:rFonts w:cs="Calibri"/>
          <w:color w:val="000000"/>
          <w:szCs w:val="24"/>
        </w:rPr>
        <w:t xml:space="preserve">poradnictwo </w:t>
      </w:r>
      <w:r w:rsidRPr="00401046">
        <w:rPr>
          <w:rFonts w:cs="Calibri"/>
          <w:color w:val="000000"/>
          <w:szCs w:val="24"/>
        </w:rPr>
        <w:t>psychologiczne</w:t>
      </w:r>
      <w:r>
        <w:rPr>
          <w:rFonts w:cs="Calibri"/>
          <w:color w:val="000000"/>
          <w:szCs w:val="24"/>
        </w:rPr>
        <w:t xml:space="preserve"> przez okres </w:t>
      </w:r>
      <w:r w:rsidRPr="00401046">
        <w:rPr>
          <w:rFonts w:cs="Calibri"/>
          <w:color w:val="000000"/>
          <w:szCs w:val="24"/>
        </w:rPr>
        <w:t>2</w:t>
      </w:r>
      <w:r>
        <w:rPr>
          <w:rFonts w:cs="Calibri"/>
          <w:color w:val="000000"/>
          <w:szCs w:val="24"/>
        </w:rPr>
        <w:t xml:space="preserve"> lat, w tym min. </w:t>
      </w:r>
      <w:r w:rsidRPr="00401046">
        <w:rPr>
          <w:rFonts w:eastAsia="Times New Roman" w:cs="Calibri"/>
          <w:lang w:eastAsia="pl-PL"/>
        </w:rPr>
        <w:t>1</w:t>
      </w:r>
      <w:r>
        <w:rPr>
          <w:rFonts w:eastAsia="Times New Roman" w:cs="Calibri"/>
          <w:lang w:eastAsia="pl-PL"/>
        </w:rPr>
        <w:t> </w:t>
      </w:r>
      <w:r w:rsidRPr="00401046">
        <w:rPr>
          <w:rFonts w:eastAsia="Times New Roman" w:cs="Calibri"/>
          <w:lang w:eastAsia="pl-PL"/>
        </w:rPr>
        <w:t xml:space="preserve">rok </w:t>
      </w:r>
      <w:r>
        <w:rPr>
          <w:rFonts w:cs="Calibri"/>
          <w:color w:val="000000"/>
          <w:szCs w:val="24"/>
        </w:rPr>
        <w:t xml:space="preserve">poradnictwo </w:t>
      </w:r>
      <w:r w:rsidRPr="00401046">
        <w:rPr>
          <w:rFonts w:cs="Calibri"/>
          <w:color w:val="000000"/>
          <w:szCs w:val="24"/>
        </w:rPr>
        <w:t>psychologiczne</w:t>
      </w:r>
      <w:r>
        <w:rPr>
          <w:rFonts w:cs="Calibri"/>
          <w:color w:val="000000"/>
          <w:szCs w:val="24"/>
        </w:rPr>
        <w:t xml:space="preserve"> </w:t>
      </w:r>
      <w:r w:rsidRPr="00401046">
        <w:rPr>
          <w:rFonts w:eastAsia="Times New Roman" w:cs="Calibri"/>
          <w:lang w:eastAsia="pl-PL"/>
        </w:rPr>
        <w:t xml:space="preserve">na rzecz określonej grupy docelowej tj. osób </w:t>
      </w:r>
      <w:r>
        <w:rPr>
          <w:rFonts w:eastAsia="Times New Roman" w:cs="Calibri"/>
          <w:lang w:val="pl-PL" w:eastAsia="pl-PL"/>
        </w:rPr>
        <w:t xml:space="preserve">potrzebujących wsparcia w codziennym funkcjonowaniu </w:t>
      </w:r>
      <w:r>
        <w:rPr>
          <w:rFonts w:eastAsia="Times New Roman" w:cs="Calibri"/>
          <w:lang w:val="pl-PL" w:eastAsia="pl-PL"/>
        </w:rPr>
        <w:lastRenderedPageBreak/>
        <w:t xml:space="preserve">oraz otoczenia tych osób, </w:t>
      </w:r>
      <w:r w:rsidRPr="00401046">
        <w:rPr>
          <w:rFonts w:cs="Calibri"/>
          <w:color w:val="000000"/>
          <w:szCs w:val="24"/>
        </w:rPr>
        <w:t>w ramach umowy o pracę/umowy cywilnoprawnej lub w ramach prowadzonej działalności gospodarczej. W przypadku wyboru oferty Wykonawcy, Zamawiający przed podpisaniem umowy wezwie do dostarczenia zaświadczeń/referencji/kopii umów potwierdzających posiadane doświadczenie.</w:t>
      </w:r>
    </w:p>
    <w:p w:rsidR="007A0DDA" w:rsidRPr="004975BF" w:rsidRDefault="007A0DDA" w:rsidP="007A0DDA">
      <w:pPr>
        <w:pStyle w:val="Akapitzlist"/>
        <w:numPr>
          <w:ilvl w:val="0"/>
          <w:numId w:val="11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szCs w:val="24"/>
        </w:rPr>
      </w:pPr>
      <w:r>
        <w:rPr>
          <w:rFonts w:cs="Calibri"/>
          <w:color w:val="000000"/>
          <w:szCs w:val="24"/>
        </w:rPr>
        <w:t xml:space="preserve">posiada </w:t>
      </w:r>
      <w:r w:rsidRPr="004975BF">
        <w:rPr>
          <w:rFonts w:cs="Calibri"/>
          <w:color w:val="000000"/>
          <w:szCs w:val="24"/>
        </w:rPr>
        <w:t>umiejętności:</w:t>
      </w:r>
    </w:p>
    <w:p w:rsidR="007A0DDA" w:rsidRPr="004975BF" w:rsidRDefault="007A0DDA" w:rsidP="007A0DDA">
      <w:pPr>
        <w:pStyle w:val="Akapitzlist"/>
        <w:numPr>
          <w:ilvl w:val="0"/>
          <w:numId w:val="12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rozpoznawania problemów/potrzeb klienta, w oparciu o nie przygotowania procesu wsparcia oraz przeprowadzenia oceny tego procesu,</w:t>
      </w:r>
    </w:p>
    <w:p w:rsidR="007A0DDA" w:rsidRPr="004975BF" w:rsidRDefault="007A0DDA" w:rsidP="007A0DDA">
      <w:pPr>
        <w:pStyle w:val="Akapitzlist"/>
        <w:numPr>
          <w:ilvl w:val="0"/>
          <w:numId w:val="12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samodzielnego przeprowadzenia analizy potrzeb klienta, dla którego prowadzi proces wsparcia; w o</w:t>
      </w:r>
      <w:r>
        <w:rPr>
          <w:rFonts w:cs="Calibri"/>
          <w:szCs w:val="24"/>
        </w:rPr>
        <w:t>parciu o tę analizę samodzielnego formułowania celów</w:t>
      </w:r>
      <w:r w:rsidRPr="004975BF">
        <w:rPr>
          <w:rFonts w:cs="Calibri"/>
          <w:szCs w:val="24"/>
        </w:rPr>
        <w:t xml:space="preserve"> p</w:t>
      </w:r>
      <w:r>
        <w:rPr>
          <w:rFonts w:cs="Calibri"/>
          <w:szCs w:val="24"/>
        </w:rPr>
        <w:t>rocesu wsparcia oraz przygotowywania</w:t>
      </w:r>
      <w:r w:rsidRPr="004975BF">
        <w:rPr>
          <w:rFonts w:cs="Calibri"/>
          <w:szCs w:val="24"/>
        </w:rPr>
        <w:t xml:space="preserve"> projekt</w:t>
      </w:r>
      <w:r>
        <w:rPr>
          <w:rFonts w:cs="Calibri"/>
          <w:szCs w:val="24"/>
        </w:rPr>
        <w:t>u</w:t>
      </w:r>
      <w:r w:rsidRPr="004975BF">
        <w:rPr>
          <w:rFonts w:cs="Calibri"/>
          <w:szCs w:val="24"/>
        </w:rPr>
        <w:t xml:space="preserve"> procesu wsparcia,</w:t>
      </w:r>
    </w:p>
    <w:p w:rsidR="007A0DDA" w:rsidRDefault="007A0DDA" w:rsidP="007A0DDA">
      <w:pPr>
        <w:pStyle w:val="Akapitzlist"/>
        <w:numPr>
          <w:ilvl w:val="0"/>
          <w:numId w:val="12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rozwiązywania trudnych sytuacji podczas procesu wsparcia w sposób konstruktywny dla procesu rozwiązywania problemu i uczenia się.</w:t>
      </w:r>
    </w:p>
    <w:p w:rsidR="007A0DDA" w:rsidRDefault="007A0DDA" w:rsidP="007A0DDA">
      <w:pPr>
        <w:suppressAutoHyphens/>
        <w:autoSpaceDE w:val="0"/>
        <w:autoSpaceDN w:val="0"/>
        <w:ind w:left="1134"/>
        <w:textAlignment w:val="baseline"/>
        <w:rPr>
          <w:rFonts w:cs="Calibri"/>
          <w:color w:val="000000"/>
        </w:rPr>
      </w:pPr>
      <w:r w:rsidRPr="004975BF">
        <w:rPr>
          <w:rFonts w:cs="Calibri"/>
          <w:color w:val="000000"/>
          <w:szCs w:val="24"/>
        </w:rPr>
        <w:t>Zamawiający w</w:t>
      </w:r>
      <w:r>
        <w:rPr>
          <w:rFonts w:cs="Calibri"/>
          <w:color w:val="000000"/>
          <w:szCs w:val="24"/>
        </w:rPr>
        <w:t xml:space="preserve">yznacza wykazanie </w:t>
      </w:r>
      <w:r w:rsidRPr="004975BF">
        <w:rPr>
          <w:rFonts w:cs="Calibri"/>
          <w:color w:val="000000"/>
          <w:szCs w:val="24"/>
        </w:rPr>
        <w:t>spełnienia niniejszego warunku poprzez złożenie</w:t>
      </w:r>
      <w:r>
        <w:rPr>
          <w:rFonts w:cs="Calibri"/>
          <w:color w:val="000000"/>
          <w:szCs w:val="24"/>
        </w:rPr>
        <w:t xml:space="preserve"> przez Wykonawcę oświadczenia o spełnieniu warunków udziału w </w:t>
      </w:r>
      <w:r w:rsidRPr="004975BF">
        <w:rPr>
          <w:rFonts w:cs="Calibri"/>
          <w:color w:val="000000"/>
          <w:szCs w:val="24"/>
        </w:rPr>
        <w:t>postępowani</w:t>
      </w:r>
      <w:r>
        <w:rPr>
          <w:rFonts w:cs="Calibri"/>
          <w:color w:val="000000"/>
          <w:szCs w:val="24"/>
        </w:rPr>
        <w:t xml:space="preserve">u (załącznik nr 2 </w:t>
      </w:r>
      <w:r w:rsidRPr="004975BF">
        <w:rPr>
          <w:rFonts w:cs="Calibri"/>
          <w:color w:val="000000"/>
          <w:szCs w:val="24"/>
        </w:rPr>
        <w:t>do niniejszego zapytania</w:t>
      </w:r>
      <w:r>
        <w:rPr>
          <w:rFonts w:cs="Calibri"/>
          <w:color w:val="000000"/>
          <w:szCs w:val="24"/>
        </w:rPr>
        <w:t>).</w:t>
      </w:r>
    </w:p>
    <w:p w:rsidR="007A0DDA" w:rsidRDefault="007A0DDA" w:rsidP="007A0DDA">
      <w:pPr>
        <w:suppressAutoHyphens/>
        <w:autoSpaceDE w:val="0"/>
        <w:autoSpaceDN w:val="0"/>
        <w:ind w:left="1134"/>
        <w:textAlignment w:val="baseline"/>
        <w:rPr>
          <w:rFonts w:cs="Calibri"/>
          <w:color w:val="000000"/>
        </w:rPr>
      </w:pPr>
    </w:p>
    <w:p w:rsidR="007A0DDA" w:rsidRDefault="007A0DDA" w:rsidP="007A0DDA">
      <w:pPr>
        <w:pStyle w:val="Akapitzlist"/>
        <w:numPr>
          <w:ilvl w:val="0"/>
          <w:numId w:val="14"/>
        </w:numPr>
        <w:ind w:left="567" w:hanging="567"/>
        <w:rPr>
          <w:rFonts w:cs="Calibri"/>
        </w:rPr>
      </w:pPr>
      <w:r w:rsidRPr="005F36A6">
        <w:t xml:space="preserve">Oferenci </w:t>
      </w:r>
      <w:r w:rsidRPr="001316A1">
        <w:rPr>
          <w:rFonts w:cs="Calibri"/>
        </w:rPr>
        <w:t>nie znajdują się w sytuacji ekonomicznej i finansowej mogącej budzić wątpliwości co do możliwości pra</w:t>
      </w:r>
      <w:r>
        <w:rPr>
          <w:rFonts w:cs="Calibri"/>
        </w:rPr>
        <w:t xml:space="preserve">widłowego wykonania zamówienia </w:t>
      </w:r>
      <w:r w:rsidRPr="00901965">
        <w:rPr>
          <w:rFonts w:cs="Calibri"/>
        </w:rPr>
        <w:t>tj.</w:t>
      </w:r>
      <w:r>
        <w:rPr>
          <w:rFonts w:cs="Calibri"/>
        </w:rPr>
        <w:t xml:space="preserve"> </w:t>
      </w:r>
      <w:r w:rsidRPr="001316A1">
        <w:rPr>
          <w:rFonts w:cs="Calibri"/>
        </w:rPr>
        <w:t>nie wszczęto wobec nich postępowania upadłościowego, ani nie ogłoszono upadłości; nie zalegają z opłacaniem podatków, opłat lub składek na ubezpi</w:t>
      </w:r>
      <w:r>
        <w:rPr>
          <w:rFonts w:cs="Calibri"/>
        </w:rPr>
        <w:t>eczenie społeczne lub zdrowotne – ocena na podstawie oświadczenia stanowiącego Załącznik nr 2 do zapytania ofertowego.</w:t>
      </w:r>
    </w:p>
    <w:p w:rsidR="007A0DDA" w:rsidRPr="001316A1" w:rsidRDefault="007A0DDA" w:rsidP="007A0DDA">
      <w:pPr>
        <w:pStyle w:val="Akapitzlist"/>
        <w:ind w:left="567"/>
        <w:rPr>
          <w:rFonts w:cs="Calibri"/>
        </w:rPr>
      </w:pPr>
    </w:p>
    <w:p w:rsidR="007A0DDA" w:rsidRPr="00235320" w:rsidRDefault="007A0DDA" w:rsidP="007A0DDA">
      <w:pPr>
        <w:pStyle w:val="Akapitzlist"/>
        <w:numPr>
          <w:ilvl w:val="0"/>
          <w:numId w:val="14"/>
        </w:numPr>
        <w:suppressAutoHyphens/>
        <w:autoSpaceDE w:val="0"/>
        <w:autoSpaceDN w:val="0"/>
        <w:ind w:left="567" w:hanging="567"/>
        <w:textAlignment w:val="baseline"/>
        <w:rPr>
          <w:rFonts w:cs="Calibri"/>
          <w:szCs w:val="24"/>
        </w:rPr>
      </w:pPr>
      <w:r w:rsidRPr="00676A90">
        <w:t>Ocena spełniania ww. warunków odbędzie się wg. reguły spełnia/nie spełnia na podstawie oświadczeń i dokumentów składanych w załączeniu do oferty.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7. INFORMACJE O WYKLUCZENIU Z UDZIAŁU W OFERCIE:</w:t>
      </w:r>
    </w:p>
    <w:p w:rsidR="004A490D" w:rsidRPr="009316CF" w:rsidRDefault="004A490D" w:rsidP="004A490D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 xml:space="preserve">W postępowaniu nie mogą brać udziału osoby, które powiązane są z Zamawiającym osobowo lub kapitałowo. </w:t>
      </w:r>
    </w:p>
    <w:p w:rsidR="004A490D" w:rsidRPr="009316CF" w:rsidRDefault="004A490D" w:rsidP="004A490D">
      <w:pPr>
        <w:suppressAutoHyphens/>
        <w:rPr>
          <w:rFonts w:eastAsia="Times New Roman" w:cs="Arial"/>
          <w:lang w:eastAsia="ar-SA"/>
        </w:rPr>
      </w:pPr>
      <w:bookmarkStart w:id="2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:rsidR="004A490D" w:rsidRPr="009316CF" w:rsidRDefault="004A490D" w:rsidP="004A490D">
      <w:pPr>
        <w:numPr>
          <w:ilvl w:val="0"/>
          <w:numId w:val="8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:rsidR="004A490D" w:rsidRPr="009316CF" w:rsidRDefault="004A490D" w:rsidP="004A490D">
      <w:pPr>
        <w:numPr>
          <w:ilvl w:val="0"/>
          <w:numId w:val="8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:rsidR="004A490D" w:rsidRPr="009316CF" w:rsidRDefault="004A490D" w:rsidP="004A490D">
      <w:pPr>
        <w:numPr>
          <w:ilvl w:val="0"/>
          <w:numId w:val="8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:rsidR="004A490D" w:rsidRPr="009316CF" w:rsidRDefault="004A490D" w:rsidP="004A490D">
      <w:pPr>
        <w:numPr>
          <w:ilvl w:val="0"/>
          <w:numId w:val="8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2"/>
      <w:r>
        <w:rPr>
          <w:rFonts w:eastAsia="Times New Roman" w:cs="Arial"/>
          <w:lang w:eastAsia="ar-SA"/>
        </w:rPr>
        <w:t>.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:rsidR="004A490D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8. OPIS SPOSOBU PRZYGOTOWANIA OFERTY: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Na prawidłowo przygotowaną ofertę składają się następujące dokumenty: </w:t>
      </w:r>
    </w:p>
    <w:p w:rsidR="004A490D" w:rsidRPr="001D74D9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:rsidR="004A490D" w:rsidRPr="001D74D9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czytelnie wypełnione pismem ręcznym lub komputerowym i podpisane przez osobę reprezentującą oferenta oświadczenie oferenta (załącznik nr 2 do niniejszego zapytania ofertowego),</w:t>
      </w:r>
    </w:p>
    <w:p w:rsidR="004A490D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lastRenderedPageBreak/>
        <w:t>podpisana przez osobę reprezentującą oferenta klauzula informacyjna RODO (załącznik nr 3 do niniejszego zapytania ofertowego),</w:t>
      </w:r>
    </w:p>
    <w:p w:rsidR="004A490D" w:rsidRPr="001D7B87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B87">
        <w:rPr>
          <w:rFonts w:eastAsia="Times New Roman" w:cs="Arial"/>
          <w:lang w:eastAsia="ar-SA"/>
        </w:rPr>
        <w:t>czytelnie wypełniony pismem ręcznym lub komputerowym życiorys zawodowy (załącznik nr 4 do niniejszego zapytania ofertowego), podpisany przez osobę, której życiorys dotyczy</w:t>
      </w:r>
      <w:r>
        <w:rPr>
          <w:rFonts w:eastAsia="Times New Roman" w:cs="Arial"/>
          <w:lang w:eastAsia="ar-SA"/>
        </w:rPr>
        <w:t>,</w:t>
      </w:r>
    </w:p>
    <w:p w:rsidR="004A490D" w:rsidRPr="001D74D9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dokumenty potwierdzające spełnienia warunków udziału w postępowaniu (np. kopia dyplomu, zaświadczenia itp.).</w:t>
      </w:r>
    </w:p>
    <w:p w:rsidR="004A490D" w:rsidRDefault="004A490D" w:rsidP="004A490D">
      <w:pPr>
        <w:suppressAutoHyphens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musi zostać złożona w sposób i w terminie wskazanym w pkt. 4 niniejszego zapytania ofertowego.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9. DODATKOWE POSTANOWIENIA: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Treść oferty musi odpowiadać treści niniejszego zapytania ofertowego.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powinna być sformułowana w języku polskim, przygotowana w sposób zrozumiały, czytelny i kompletny.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może przed upływem terminu składania ofert zmienić lub wycofać ofertę.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poda kwotę oferty w polskich złotych (PLN).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Wykonawcy, z którymi podpisana zostanie umowa będą odpowiedzialni za przebieg oraz terminowe wykonanie zamówienia.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:rsidR="004A490D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Wszelkie rozliczenia między Zamawiającym, a Wykonawcą dokonywane będą w złotych polskich (PLN).</w:t>
      </w:r>
    </w:p>
    <w:p w:rsidR="004A490D" w:rsidRPr="001D5CFF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5CFF">
        <w:rPr>
          <w:rFonts w:eastAsia="Times New Roman" w:cs="Arial"/>
          <w:lang w:eastAsia="ar-SA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do anulowania zapytania ofertowego bez podania przyczyny oraz unieważnienia postępowania w ramach zapytania ofertowego bez podania przyczyny – na każdym etapie – bez ponoszenia jakichkolwiek skutków prawnych finansowych.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wydłużenia terminu składania ofert w ramach zapytania ofertowego bez podania przyczyny.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spacing w:after="120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10. KRYTERIA OCENY OFERTY. INFORMACJA O WAGACH PUNKTOWYCH PRZYPISANYCH DOPOSZCZEGÓLNYCH KRYTERIÓW OCENY OFERTY. OPIS SPOSOBU PRZYZNAWANIA PUNKTACJI ZA SPEŁNIENIE DANEGO KRYTERIUM OCENY OFERTY:</w:t>
      </w:r>
    </w:p>
    <w:p w:rsidR="004A490D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Jako kryterium wyboru oferty przyjmuje się w niniejszym postępowaniu najkorzystniejszy bilans punktów przyznanych w oparciu o kryteria:</w:t>
      </w:r>
    </w:p>
    <w:p w:rsidR="004A490D" w:rsidRPr="0049015A" w:rsidRDefault="004A490D" w:rsidP="004A490D">
      <w:pPr>
        <w:rPr>
          <w:rFonts w:cs="Calibri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0"/>
        <w:gridCol w:w="2886"/>
      </w:tblGrid>
      <w:tr w:rsidR="004A490D" w:rsidRPr="00585F3E" w:rsidTr="0077417E">
        <w:trPr>
          <w:trHeight w:val="997"/>
        </w:trPr>
        <w:tc>
          <w:tcPr>
            <w:tcW w:w="309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lastRenderedPageBreak/>
              <w:t>Kryterium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Waga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Maksymalna ilość punktów jakie może otrzymać oferta za dane kryterium</w:t>
            </w:r>
          </w:p>
        </w:tc>
      </w:tr>
      <w:tr w:rsidR="004A490D" w:rsidRPr="00585F3E" w:rsidTr="0077417E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 w:rsidRPr="00585F3E">
              <w:rPr>
                <w:rFonts w:cs="Calibri"/>
                <w:szCs w:val="20"/>
              </w:rPr>
              <w:t>Cena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50</w:t>
            </w:r>
            <w:r w:rsidRPr="00585F3E">
              <w:rPr>
                <w:rFonts w:cs="Calibri"/>
                <w:szCs w:val="20"/>
              </w:rPr>
              <w:t>%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5</w:t>
            </w:r>
            <w:r w:rsidRPr="00585F3E">
              <w:rPr>
                <w:rFonts w:cs="Calibri"/>
                <w:szCs w:val="20"/>
              </w:rPr>
              <w:t>0 punktów</w:t>
            </w:r>
          </w:p>
        </w:tc>
      </w:tr>
      <w:tr w:rsidR="004A490D" w:rsidRPr="00585F3E" w:rsidTr="0077417E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Jakość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40</w:t>
            </w:r>
            <w:r w:rsidRPr="00585F3E">
              <w:rPr>
                <w:rFonts w:cs="Calibri"/>
                <w:szCs w:val="20"/>
              </w:rPr>
              <w:t>%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4</w:t>
            </w:r>
            <w:r w:rsidRPr="00585F3E">
              <w:rPr>
                <w:rFonts w:cs="Calibri"/>
                <w:szCs w:val="20"/>
              </w:rPr>
              <w:t>0 punktów</w:t>
            </w:r>
          </w:p>
        </w:tc>
      </w:tr>
      <w:tr w:rsidR="004A490D" w:rsidRPr="00585F3E" w:rsidTr="0077417E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:rsidR="004A490D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Klauzule społeczne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10%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 punktów</w:t>
            </w:r>
          </w:p>
        </w:tc>
      </w:tr>
      <w:tr w:rsidR="004A490D" w:rsidRPr="00585F3E" w:rsidTr="0077417E">
        <w:trPr>
          <w:trHeight w:val="354"/>
        </w:trPr>
        <w:tc>
          <w:tcPr>
            <w:tcW w:w="309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Suma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100%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100 punktów</w:t>
            </w:r>
          </w:p>
        </w:tc>
      </w:tr>
    </w:tbl>
    <w:p w:rsidR="004A490D" w:rsidRDefault="004A490D" w:rsidP="004A490D">
      <w:pPr>
        <w:rPr>
          <w:rFonts w:cs="Calibri"/>
          <w:szCs w:val="20"/>
        </w:rPr>
      </w:pPr>
    </w:p>
    <w:p w:rsidR="004A490D" w:rsidRPr="0049015A" w:rsidRDefault="004A490D" w:rsidP="004A490D">
      <w:pPr>
        <w:rPr>
          <w:rFonts w:cs="Calibri"/>
          <w:szCs w:val="20"/>
        </w:rPr>
      </w:pPr>
      <w:r w:rsidRPr="00901965">
        <w:rPr>
          <w:rFonts w:cs="Calibri"/>
          <w:szCs w:val="20"/>
        </w:rPr>
        <w:t>Łączna</w:t>
      </w:r>
      <w:r>
        <w:rPr>
          <w:rFonts w:cs="Calibri"/>
          <w:szCs w:val="20"/>
        </w:rPr>
        <w:t xml:space="preserve"> l</w:t>
      </w:r>
      <w:r w:rsidRPr="0049015A">
        <w:rPr>
          <w:rFonts w:cs="Calibri"/>
          <w:szCs w:val="20"/>
        </w:rPr>
        <w:t>iczba punktów przyznana każdej z ocenianych ofert obliczona zostanie wg poniższego wzoru.</w:t>
      </w:r>
    </w:p>
    <w:p w:rsidR="004A490D" w:rsidRPr="0049015A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Lp = C + J</w:t>
      </w:r>
      <w:r>
        <w:rPr>
          <w:rFonts w:cs="Calibri"/>
          <w:szCs w:val="20"/>
        </w:rPr>
        <w:t xml:space="preserve"> + KS</w:t>
      </w:r>
    </w:p>
    <w:p w:rsidR="004A490D" w:rsidRPr="0049015A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gdzie:</w:t>
      </w:r>
    </w:p>
    <w:p w:rsidR="004A490D" w:rsidRPr="0049015A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Lp – łączna liczba punktów przyznanych ofercie, </w:t>
      </w:r>
    </w:p>
    <w:p w:rsidR="004A490D" w:rsidRPr="0049015A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C – liczba punktów przyznanych ofercie w oparciu o kryterium – cena </w:t>
      </w:r>
    </w:p>
    <w:p w:rsidR="004A490D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J – liczba punktów przyznanych ofercie w oparciu o kryterium –  jakość</w:t>
      </w:r>
    </w:p>
    <w:p w:rsidR="004A490D" w:rsidRPr="0049015A" w:rsidRDefault="004A490D" w:rsidP="004A490D">
      <w:pPr>
        <w:rPr>
          <w:rFonts w:cs="Calibri"/>
          <w:szCs w:val="20"/>
        </w:rPr>
      </w:pPr>
      <w:r>
        <w:rPr>
          <w:rFonts w:cs="Calibri"/>
          <w:szCs w:val="20"/>
        </w:rPr>
        <w:t>KS – liczba punktów przyznanych ofercie w oparciu o kryterium – klauzule społeczne</w:t>
      </w:r>
    </w:p>
    <w:p w:rsidR="004A490D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Punkty będą liczone z dokładnością do dwóch miejsc po przecinku.</w:t>
      </w:r>
    </w:p>
    <w:p w:rsidR="004A490D" w:rsidRPr="0049015A" w:rsidRDefault="004A490D" w:rsidP="004A490D">
      <w:pPr>
        <w:rPr>
          <w:rFonts w:cs="Calibri"/>
          <w:szCs w:val="20"/>
        </w:rPr>
      </w:pPr>
    </w:p>
    <w:p w:rsidR="004A490D" w:rsidRPr="00665C47" w:rsidRDefault="004A490D" w:rsidP="004A490D">
      <w:pPr>
        <w:numPr>
          <w:ilvl w:val="0"/>
          <w:numId w:val="15"/>
        </w:numPr>
        <w:spacing w:line="360" w:lineRule="auto"/>
        <w:jc w:val="left"/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Punkty za kryterium „Cena” </w:t>
      </w:r>
      <w:r>
        <w:rPr>
          <w:rFonts w:cs="Calibri"/>
          <w:szCs w:val="20"/>
        </w:rPr>
        <w:t xml:space="preserve">– (brutto za godzinę) </w:t>
      </w:r>
      <w:r w:rsidRPr="0049015A">
        <w:rPr>
          <w:rFonts w:cs="Calibri"/>
          <w:szCs w:val="20"/>
        </w:rPr>
        <w:t>zostaną obliczone według wzoru:</w:t>
      </w:r>
      <w:r w:rsidRPr="0049015A">
        <w:rPr>
          <w:rFonts w:cs="Calibri"/>
          <w:szCs w:val="20"/>
        </w:rPr>
        <w:tab/>
      </w:r>
    </w:p>
    <w:p w:rsidR="004A490D" w:rsidRPr="0049015A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 xml:space="preserve">        Cena brutto najtańszej oferty </w:t>
      </w:r>
    </w:p>
    <w:p w:rsidR="004A490D" w:rsidRPr="0049015A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>-------------------------</w:t>
      </w:r>
      <w:r>
        <w:rPr>
          <w:rFonts w:cs="Calibri"/>
          <w:color w:val="000000"/>
        </w:rPr>
        <w:t>-------------------------    x 5</w:t>
      </w:r>
      <w:r w:rsidRPr="0049015A">
        <w:rPr>
          <w:rFonts w:cs="Calibri"/>
          <w:color w:val="000000"/>
        </w:rPr>
        <w:t xml:space="preserve">0 pkt. = </w:t>
      </w:r>
      <w:r w:rsidRPr="0049015A">
        <w:rPr>
          <w:rFonts w:cs="Calibri"/>
          <w:szCs w:val="20"/>
        </w:rPr>
        <w:t>liczba punktów w danym kryterium</w:t>
      </w:r>
    </w:p>
    <w:p w:rsidR="004A490D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 xml:space="preserve">         Cena brutto badanej oferty </w:t>
      </w:r>
    </w:p>
    <w:p w:rsidR="004A490D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</w:p>
    <w:p w:rsidR="004A490D" w:rsidRDefault="004A490D" w:rsidP="004A490D">
      <w:pPr>
        <w:autoSpaceDE w:val="0"/>
        <w:autoSpaceDN w:val="0"/>
        <w:adjustRightInd w:val="0"/>
        <w:rPr>
          <w:rFonts w:cs="Calibri"/>
        </w:rPr>
      </w:pPr>
      <w:r w:rsidRPr="006262B5">
        <w:rPr>
          <w:rFonts w:cs="Calibri"/>
        </w:rPr>
        <w:t xml:space="preserve">W tym kryterium wykonawca może maksymalnie uzyskać </w:t>
      </w:r>
      <w:r>
        <w:rPr>
          <w:rFonts w:cs="Calibri"/>
        </w:rPr>
        <w:t>5</w:t>
      </w:r>
      <w:r w:rsidRPr="006262B5">
        <w:rPr>
          <w:rFonts w:cs="Calibri"/>
        </w:rPr>
        <w:t>0 pkt.</w:t>
      </w:r>
    </w:p>
    <w:p w:rsidR="004A490D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</w:p>
    <w:p w:rsidR="004A490D" w:rsidRPr="00665C47" w:rsidRDefault="004A490D" w:rsidP="004A490D">
      <w:pPr>
        <w:numPr>
          <w:ilvl w:val="0"/>
          <w:numId w:val="15"/>
        </w:numPr>
        <w:rPr>
          <w:rFonts w:cs="Calibri"/>
        </w:rPr>
      </w:pPr>
      <w:r>
        <w:rPr>
          <w:rFonts w:cs="Calibri"/>
        </w:rPr>
        <w:t>Punkty za kryterium „Jakość” (40% tj. 4</w:t>
      </w:r>
      <w:r w:rsidRPr="00665C47">
        <w:rPr>
          <w:rFonts w:cs="Calibri"/>
        </w:rPr>
        <w:t xml:space="preserve">0 pkt.) rozumiane jako doświadczenie zawodowe </w:t>
      </w:r>
      <w:r>
        <w:rPr>
          <w:rFonts w:cs="Calibri"/>
        </w:rPr>
        <w:t>osoby</w:t>
      </w:r>
      <w:r w:rsidRPr="00665C47">
        <w:rPr>
          <w:rFonts w:cs="Calibri"/>
        </w:rPr>
        <w:t xml:space="preserve"> bezpośrednio świadcząc</w:t>
      </w:r>
      <w:r>
        <w:rPr>
          <w:rFonts w:cs="Calibri"/>
        </w:rPr>
        <w:t>ej</w:t>
      </w:r>
      <w:r w:rsidRPr="00665C47">
        <w:rPr>
          <w:rFonts w:cs="Calibri"/>
        </w:rPr>
        <w:t xml:space="preserve"> usługę, </w:t>
      </w:r>
      <w:r w:rsidRPr="00A83783">
        <w:rPr>
          <w:rFonts w:cs="Calibri"/>
        </w:rPr>
        <w:t xml:space="preserve">w zakresie poradnictwa </w:t>
      </w:r>
      <w:r>
        <w:rPr>
          <w:rFonts w:cs="Calibri"/>
        </w:rPr>
        <w:t>p</w:t>
      </w:r>
      <w:r w:rsidR="007A0DDA">
        <w:rPr>
          <w:rFonts w:cs="Calibri"/>
        </w:rPr>
        <w:t>sychologicznego</w:t>
      </w:r>
      <w:r>
        <w:rPr>
          <w:rFonts w:cs="Calibri"/>
        </w:rPr>
        <w:t xml:space="preserve">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>,</w:t>
      </w:r>
      <w:r w:rsidRPr="00A83783">
        <w:rPr>
          <w:rFonts w:cs="Calibri"/>
        </w:rPr>
        <w:t xml:space="preserve"> </w:t>
      </w:r>
      <w:r w:rsidRPr="00665C47">
        <w:rPr>
          <w:rFonts w:cs="Calibri"/>
        </w:rPr>
        <w:t>zosta</w:t>
      </w:r>
      <w:r>
        <w:rPr>
          <w:rFonts w:cs="Calibri"/>
        </w:rPr>
        <w:t>nie</w:t>
      </w:r>
      <w:r w:rsidRPr="00665C47">
        <w:rPr>
          <w:rFonts w:cs="Calibri"/>
        </w:rPr>
        <w:t xml:space="preserve"> przyznane na podstawie treści Załącznika nr 4 </w:t>
      </w:r>
      <w:r>
        <w:rPr>
          <w:rFonts w:cs="Calibri"/>
        </w:rPr>
        <w:t xml:space="preserve">(pkt 8) </w:t>
      </w:r>
      <w:r w:rsidRPr="00665C47">
        <w:rPr>
          <w:rFonts w:cs="Calibri"/>
        </w:rPr>
        <w:t>według punktacji</w:t>
      </w:r>
      <w:r>
        <w:rPr>
          <w:rFonts w:cs="Calibri"/>
        </w:rPr>
        <w:t xml:space="preserve"> po 10 pkt za każde 50 godzin doświadczenia zawodowego osoby świadczącej usługę, 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t xml:space="preserve"> powyżej 100 godzin</w:t>
      </w:r>
      <w:r>
        <w:rPr>
          <w:rFonts w:cs="Calibri"/>
        </w:rPr>
        <w:t xml:space="preserve">. Kryterium mierzone będzie uwzględniając ww. doświadczenie zawodowe osoby skierowanej do realizacji usługi, w czterech progach tj.: </w:t>
      </w:r>
    </w:p>
    <w:p w:rsidR="004A490D" w:rsidRPr="00C56A30" w:rsidRDefault="004A490D" w:rsidP="004A490D">
      <w:pPr>
        <w:pStyle w:val="Akapitzlist"/>
        <w:numPr>
          <w:ilvl w:val="0"/>
          <w:numId w:val="16"/>
        </w:numPr>
        <w:suppressAutoHyphens/>
        <w:contextualSpacing w:val="0"/>
        <w:rPr>
          <w:rFonts w:cs="Calibri"/>
        </w:rPr>
      </w:pPr>
      <w:r w:rsidRPr="00C56A30">
        <w:rPr>
          <w:rFonts w:cs="Calibri"/>
        </w:rPr>
        <w:t xml:space="preserve">doświadczenie zawodowe </w:t>
      </w:r>
      <w:r>
        <w:rPr>
          <w:rFonts w:cs="Calibri"/>
        </w:rPr>
        <w:t xml:space="preserve">w zakresie poradnictwa </w:t>
      </w:r>
      <w:r w:rsidR="007A0DDA">
        <w:rPr>
          <w:rFonts w:cs="Calibri"/>
          <w:lang w:val="pl-PL"/>
        </w:rPr>
        <w:t>psychologicznego</w:t>
      </w:r>
      <w:r>
        <w:rPr>
          <w:rFonts w:cs="Calibri"/>
        </w:rPr>
        <w:t xml:space="preserve">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 w:rsidRPr="00C56A30">
        <w:rPr>
          <w:rFonts w:cs="Calibri"/>
        </w:rPr>
        <w:t xml:space="preserve"> </w:t>
      </w:r>
      <w:r>
        <w:rPr>
          <w:rFonts w:cs="Calibri"/>
        </w:rPr>
        <w:t>powyżej 101 godzin do 150 godzin</w:t>
      </w:r>
      <w:r w:rsidRPr="00C56A30">
        <w:rPr>
          <w:rFonts w:cs="Calibri"/>
        </w:rPr>
        <w:t xml:space="preserve"> – 10 pkt,</w:t>
      </w:r>
    </w:p>
    <w:p w:rsidR="004A490D" w:rsidRPr="00C56A30" w:rsidRDefault="004A490D" w:rsidP="004A490D">
      <w:pPr>
        <w:pStyle w:val="Akapitzlist"/>
        <w:numPr>
          <w:ilvl w:val="0"/>
          <w:numId w:val="16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 xml:space="preserve">w zakresie poradnictwa </w:t>
      </w:r>
      <w:r w:rsidR="007A0DDA">
        <w:rPr>
          <w:rFonts w:cs="Calibri"/>
          <w:lang w:val="pl-PL"/>
        </w:rPr>
        <w:t>psychologicznego</w:t>
      </w:r>
      <w:r w:rsidR="007A0DDA">
        <w:rPr>
          <w:rFonts w:cs="Calibri"/>
        </w:rPr>
        <w:t xml:space="preserve"> </w:t>
      </w:r>
      <w:r>
        <w:rPr>
          <w:rFonts w:cs="Calibri"/>
        </w:rPr>
        <w:t xml:space="preserve">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151 godzin do 200 godzin</w:t>
      </w:r>
      <w:r w:rsidRPr="00C56A30">
        <w:rPr>
          <w:rFonts w:cs="Calibri"/>
        </w:rPr>
        <w:t xml:space="preserve"> – </w:t>
      </w:r>
      <w:r>
        <w:rPr>
          <w:rFonts w:cs="Calibri"/>
        </w:rPr>
        <w:t>20</w:t>
      </w:r>
      <w:r w:rsidRPr="00C56A30">
        <w:rPr>
          <w:rFonts w:cs="Calibri"/>
        </w:rPr>
        <w:t xml:space="preserve"> pkt,</w:t>
      </w:r>
    </w:p>
    <w:p w:rsidR="004A490D" w:rsidRPr="00C56A30" w:rsidRDefault="004A490D" w:rsidP="004A490D">
      <w:pPr>
        <w:pStyle w:val="Akapitzlist"/>
        <w:numPr>
          <w:ilvl w:val="0"/>
          <w:numId w:val="16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 xml:space="preserve">w zakresie poradnictwa </w:t>
      </w:r>
      <w:r w:rsidR="007A0DDA">
        <w:rPr>
          <w:rFonts w:cs="Calibri"/>
          <w:lang w:val="pl-PL"/>
        </w:rPr>
        <w:t>psychologicznego</w:t>
      </w:r>
      <w:r>
        <w:rPr>
          <w:rFonts w:cs="Calibri"/>
        </w:rPr>
        <w:t xml:space="preserve">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201 godzin do 250 godzin </w:t>
      </w:r>
      <w:r w:rsidRPr="00C56A30">
        <w:rPr>
          <w:rFonts w:cs="Calibri"/>
        </w:rPr>
        <w:t>– 30 pkt,</w:t>
      </w:r>
    </w:p>
    <w:p w:rsidR="004A490D" w:rsidRDefault="004A490D" w:rsidP="004A490D">
      <w:pPr>
        <w:pStyle w:val="Akapitzlist"/>
        <w:numPr>
          <w:ilvl w:val="0"/>
          <w:numId w:val="16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 xml:space="preserve">w zakresie poradnictwa </w:t>
      </w:r>
      <w:r w:rsidR="007A0DDA">
        <w:rPr>
          <w:rFonts w:cs="Calibri"/>
          <w:lang w:val="pl-PL"/>
        </w:rPr>
        <w:t>psychologicznego</w:t>
      </w:r>
      <w:r w:rsidRPr="00ED062A">
        <w:rPr>
          <w:rFonts w:cs="Calibri"/>
        </w:rPr>
        <w:t xml:space="preserve"> </w:t>
      </w:r>
      <w:r>
        <w:rPr>
          <w:rFonts w:cs="Calibri"/>
        </w:rPr>
        <w:t xml:space="preserve">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251 godzin do 300 godzin – 4</w:t>
      </w:r>
      <w:r w:rsidRPr="00C56A30">
        <w:rPr>
          <w:rFonts w:cs="Calibri"/>
        </w:rPr>
        <w:t>0 pkt.</w:t>
      </w:r>
    </w:p>
    <w:p w:rsidR="004A490D" w:rsidRDefault="004A490D" w:rsidP="004A490D">
      <w:pPr>
        <w:pStyle w:val="Akapitzlist"/>
        <w:rPr>
          <w:rFonts w:cs="Calibri"/>
        </w:rPr>
      </w:pPr>
    </w:p>
    <w:p w:rsidR="004A490D" w:rsidRPr="006262B5" w:rsidRDefault="004A490D" w:rsidP="004A490D">
      <w:pPr>
        <w:pStyle w:val="Akapitzlist"/>
        <w:rPr>
          <w:rFonts w:cs="Calibri"/>
        </w:rPr>
      </w:pPr>
      <w:r w:rsidRPr="006262B5">
        <w:rPr>
          <w:rFonts w:cs="Calibri"/>
        </w:rPr>
        <w:t xml:space="preserve">W tym kryterium wykonawca może maksymalnie uzyskać 40 pkt. </w:t>
      </w:r>
    </w:p>
    <w:p w:rsidR="004A490D" w:rsidRDefault="004A490D" w:rsidP="004A490D">
      <w:pPr>
        <w:suppressAutoHyphens/>
        <w:spacing w:after="120"/>
        <w:jc w:val="left"/>
        <w:rPr>
          <w:rFonts w:eastAsia="Times New Roman" w:cs="Arial"/>
          <w:lang w:eastAsia="ar-SA"/>
        </w:rPr>
      </w:pPr>
    </w:p>
    <w:p w:rsidR="004A490D" w:rsidRPr="00A8789F" w:rsidRDefault="004A490D" w:rsidP="004A490D">
      <w:pPr>
        <w:pStyle w:val="Akapitzlist"/>
        <w:numPr>
          <w:ilvl w:val="0"/>
          <w:numId w:val="15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 w:rsidRPr="006262B5">
        <w:rPr>
          <w:rFonts w:eastAsia="Times New Roman" w:cs="Calibri"/>
          <w:lang w:eastAsia="ar-SA"/>
        </w:rPr>
        <w:t>Punkty za kryterium „Klauzule społeczne” (tj. 10 pkt): Wykonawca, który w wykonaniu całego przedmiotu zamówienia zatrudnia/zatrudni lub angażuje/zaangażuje (umowa o pracę, co najmniej na ½ etatu lub umowa cywilno-prawna) osoby niepełnosprawne, z wynagrodzeniem nie niższym niż minimalne wynagrodzenie za pracę w rozumieniu stosownych przepisów. W kryterium tym Zamawiający przyzna następującą liczbę punktów za zatrudnienie (trwające lub przyszłe)/zaangażowanie (trwające lub przyszłe)</w:t>
      </w:r>
      <w:r>
        <w:rPr>
          <w:rFonts w:eastAsia="Times New Roman" w:cs="Calibri"/>
          <w:lang w:eastAsia="ar-SA"/>
        </w:rPr>
        <w:t>:</w:t>
      </w:r>
    </w:p>
    <w:p w:rsidR="004A490D" w:rsidRPr="00A8789F" w:rsidRDefault="004A490D" w:rsidP="004A490D">
      <w:pPr>
        <w:pStyle w:val="Akapitzlist"/>
        <w:numPr>
          <w:ilvl w:val="0"/>
          <w:numId w:val="17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>
        <w:rPr>
          <w:rFonts w:eastAsia="Times New Roman" w:cs="Calibri"/>
          <w:lang w:eastAsia="ar-SA"/>
        </w:rPr>
        <w:t>brak osoby niepełnoprawnej</w:t>
      </w:r>
      <w:r w:rsidRPr="006262B5">
        <w:rPr>
          <w:rFonts w:eastAsia="Times New Roman" w:cs="Calibri"/>
          <w:lang w:eastAsia="ar-SA"/>
        </w:rPr>
        <w:t xml:space="preserve"> – 0 pkt</w:t>
      </w:r>
      <w:r>
        <w:rPr>
          <w:rFonts w:eastAsia="Times New Roman" w:cs="Calibri"/>
          <w:lang w:eastAsia="ar-SA"/>
        </w:rPr>
        <w:t>,</w:t>
      </w:r>
    </w:p>
    <w:p w:rsidR="004A490D" w:rsidRPr="00A8789F" w:rsidRDefault="004A490D" w:rsidP="004A490D">
      <w:pPr>
        <w:pStyle w:val="Akapitzlist"/>
        <w:numPr>
          <w:ilvl w:val="0"/>
          <w:numId w:val="17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jednej osoby niepełnosprawnej – 10 pkt. </w:t>
      </w:r>
    </w:p>
    <w:p w:rsidR="004A490D" w:rsidRPr="00A8789F" w:rsidRDefault="004A490D" w:rsidP="004A490D">
      <w:pPr>
        <w:ind w:firstLine="360"/>
        <w:rPr>
          <w:rFonts w:cs="Calibri"/>
        </w:rPr>
      </w:pPr>
      <w:r w:rsidRPr="00A8789F">
        <w:rPr>
          <w:rFonts w:cs="Calibri"/>
        </w:rPr>
        <w:t xml:space="preserve">W tym kryterium wykonawca może maksymalnie uzyskać </w:t>
      </w:r>
      <w:r>
        <w:rPr>
          <w:rFonts w:cs="Calibri"/>
        </w:rPr>
        <w:t>1</w:t>
      </w:r>
      <w:r w:rsidRPr="00A8789F">
        <w:rPr>
          <w:rFonts w:cs="Calibri"/>
        </w:rPr>
        <w:t xml:space="preserve">0 pkt. </w:t>
      </w:r>
    </w:p>
    <w:p w:rsidR="004A490D" w:rsidRDefault="004A490D" w:rsidP="004A490D">
      <w:pPr>
        <w:suppressAutoHyphens/>
        <w:spacing w:after="120"/>
        <w:jc w:val="left"/>
        <w:rPr>
          <w:rFonts w:eastAsia="Times New Roman" w:cs="Arial"/>
          <w:lang w:eastAsia="ar-SA"/>
        </w:rPr>
      </w:pPr>
    </w:p>
    <w:p w:rsidR="004A490D" w:rsidRPr="00665C47" w:rsidRDefault="004A490D" w:rsidP="004A490D">
      <w:pPr>
        <w:rPr>
          <w:rFonts w:cs="Calibri"/>
          <w:szCs w:val="20"/>
        </w:rPr>
      </w:pPr>
      <w:r w:rsidRPr="00665C47">
        <w:rPr>
          <w:rFonts w:cs="Calibri"/>
          <w:szCs w:val="20"/>
        </w:rPr>
        <w:t>Liczby punktów otrzymane za kryterium cena</w:t>
      </w:r>
      <w:r>
        <w:rPr>
          <w:rFonts w:cs="Calibri"/>
          <w:szCs w:val="20"/>
        </w:rPr>
        <w:t>,</w:t>
      </w:r>
      <w:r w:rsidRPr="00665C47">
        <w:rPr>
          <w:rFonts w:cs="Calibri"/>
          <w:szCs w:val="20"/>
        </w:rPr>
        <w:t xml:space="preserve"> jakość</w:t>
      </w:r>
      <w:r>
        <w:rPr>
          <w:rFonts w:cs="Calibri"/>
          <w:szCs w:val="20"/>
        </w:rPr>
        <w:t xml:space="preserve"> oraz klauzule społeczne</w:t>
      </w:r>
      <w:r w:rsidRPr="00665C47">
        <w:rPr>
          <w:rFonts w:cs="Calibri"/>
          <w:szCs w:val="20"/>
        </w:rPr>
        <w:t>, po zsumowaniu stanowić będą końcową ocenę oferty.</w:t>
      </w:r>
    </w:p>
    <w:p w:rsidR="004A490D" w:rsidRPr="00973416" w:rsidRDefault="004A490D" w:rsidP="004A490D">
      <w:r w:rsidRPr="00665C47">
        <w:t>Wybrana zostanie oferta tego wykonawcy, która uzyska łączną najwyższą liczbę punktów (max. 100 pkt).</w:t>
      </w:r>
    </w:p>
    <w:p w:rsidR="004A490D" w:rsidRDefault="004A490D" w:rsidP="004A490D">
      <w:pPr>
        <w:rPr>
          <w:rFonts w:cs="Calibri"/>
          <w:szCs w:val="20"/>
        </w:rPr>
      </w:pPr>
      <w:r w:rsidRPr="00665C47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11. INFORMACJE DOTYCZĄCE WYBORU NAJKORZYSTNIEJSZEJ OFERTY:</w:t>
      </w:r>
    </w:p>
    <w:p w:rsidR="004A490D" w:rsidRPr="001D74D9" w:rsidRDefault="004A490D" w:rsidP="004A490D">
      <w:pPr>
        <w:numPr>
          <w:ilvl w:val="0"/>
          <w:numId w:val="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Oferty spełniające wymagania niniejszego zapytania ofertowego zostaną ocenione przez Zamawiającego zgodnie z przyjętymi kryteriami oceny.</w:t>
      </w:r>
    </w:p>
    <w:p w:rsidR="004A490D" w:rsidRPr="001D74D9" w:rsidRDefault="004A490D" w:rsidP="004A490D">
      <w:pPr>
        <w:numPr>
          <w:ilvl w:val="0"/>
          <w:numId w:val="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 przypadku, gdy dla Zamawiającego oferta nie będzie zrozumiała może on się zwrócić do Wykonawcy o dodatkowe wyjaśnienia lub doprecyzowanie oferty.</w:t>
      </w:r>
    </w:p>
    <w:p w:rsidR="004A490D" w:rsidRPr="001D74D9" w:rsidRDefault="004A490D" w:rsidP="004A490D">
      <w:pPr>
        <w:numPr>
          <w:ilvl w:val="0"/>
          <w:numId w:val="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zostanie odrzucona, jeśli: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treść nie odpowiada treści niniejszego zapytania ofertowego,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złożenie stanowi czyn nieuczciwej konkurencji w rozumieniu przepisów o zwalczaniu nieuczciwej konkurencji,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niezgodna z obowiązującymi przepisami prawa,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niekompletna (np. brak załączników, brak podpisów na załącznikach, brak kompletnych danych w załącznikach).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jeżeli będzie ona zawierała cenę brutto wyższą niż kwota, którą dysponuje Zamawiający na realizację usługi,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gdy cena zaproponowana przez wykonawcę okaże się rażąco niska zgodnie z treścią pkt. 9.9. mniejszego zapytania ofertowego. 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 tytułu odrzucenia oferty wykonawcy nie przysługuje żadne roszczenie przeciw Zamawiającemu.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12. KONTAKT Z ZAMAWIAJĄCYM: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Osoby uprawnione do kontaktu z Wykonawcami: </w:t>
      </w:r>
      <w:r w:rsidRPr="00D23537">
        <w:rPr>
          <w:rFonts w:eastAsia="Times New Roman" w:cs="Arial"/>
          <w:lang w:eastAsia="ar-SA"/>
        </w:rPr>
        <w:t>Dariusz Krajewski, tel. +48 607 11 77 02, od poniedziałku do piątku w godzinach 8.00 – 16.00, e – mail: dkrajewski@wsparciespoleczne.pl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podpisze z wybranym</w:t>
      </w:r>
      <w:r>
        <w:rPr>
          <w:rFonts w:eastAsia="Times New Roman" w:cs="Arial"/>
          <w:lang w:eastAsia="ar-SA"/>
        </w:rPr>
        <w:t>/-mi</w:t>
      </w:r>
      <w:r w:rsidRPr="001D74D9">
        <w:rPr>
          <w:rFonts w:eastAsia="Times New Roman" w:cs="Arial"/>
          <w:lang w:eastAsia="ar-SA"/>
        </w:rPr>
        <w:t xml:space="preserve"> Wykonawcą/Wykonawcami umowę cywilnoprawną.</w:t>
      </w:r>
    </w:p>
    <w:p w:rsidR="007A0DDA" w:rsidRDefault="004A490D" w:rsidP="00662294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do unieważnienia postępowania bez podania przyczyn, a także do pozostawienia postępowania bez wyboru oferty.</w:t>
      </w:r>
    </w:p>
    <w:p w:rsidR="007A0DDA" w:rsidRPr="001D74D9" w:rsidRDefault="007A0DDA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13. POSTANOWIENIA KOŃCOWE:</w:t>
      </w:r>
    </w:p>
    <w:p w:rsidR="004A490D" w:rsidRPr="001D74D9" w:rsidRDefault="004A490D" w:rsidP="004A490D">
      <w:pPr>
        <w:numPr>
          <w:ilvl w:val="0"/>
          <w:numId w:val="5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Warunki zmiany umowy: </w:t>
      </w:r>
    </w:p>
    <w:p w:rsidR="004A490D" w:rsidRDefault="004A490D" w:rsidP="004A490D">
      <w:pPr>
        <w:numPr>
          <w:ilvl w:val="0"/>
          <w:numId w:val="7"/>
        </w:numPr>
        <w:suppressAutoHyphens/>
        <w:ind w:left="709" w:hanging="283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zmiany umowy, w przypadku, gdy nastąpi zmiana powszechnie obowiązujących przepisów prawa w zakresie mającym wpływ na realizację przedmiotu umowy.</w:t>
      </w:r>
    </w:p>
    <w:p w:rsidR="004A490D" w:rsidRDefault="004A490D" w:rsidP="004A490D">
      <w:pPr>
        <w:numPr>
          <w:ilvl w:val="0"/>
          <w:numId w:val="7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lastRenderedPageBreak/>
        <w:t>Zamawiający przewiduje możliwość zmiany umowy w zakresie wymogów dotyczących dokumentowania świadczenia usługi</w:t>
      </w:r>
      <w:r>
        <w:rPr>
          <w:rFonts w:eastAsia="Times New Roman" w:cs="Arial"/>
          <w:lang w:eastAsia="ar-SA"/>
        </w:rPr>
        <w:t>.</w:t>
      </w:r>
    </w:p>
    <w:p w:rsidR="004A490D" w:rsidRDefault="004A490D" w:rsidP="004A490D">
      <w:pPr>
        <w:numPr>
          <w:ilvl w:val="0"/>
          <w:numId w:val="7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t>Każda ze stron może rozwiązać umowę z zachowaniem miesięcznego okresu wypowiedzenia.</w:t>
      </w:r>
    </w:p>
    <w:p w:rsidR="004A490D" w:rsidRPr="001D74D9" w:rsidRDefault="004A490D" w:rsidP="004A490D">
      <w:pPr>
        <w:numPr>
          <w:ilvl w:val="0"/>
          <w:numId w:val="6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Zamówienia dodatkowe lub uzupełniające:</w:t>
      </w:r>
    </w:p>
    <w:p w:rsidR="004A490D" w:rsidRPr="001D74D9" w:rsidRDefault="004A490D" w:rsidP="004A490D">
      <w:pPr>
        <w:suppressAutoHyphens/>
        <w:ind w:left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udzielenia wykonawcy wybranemu zgodnie z zasadą konkurencyjności zamówień dodatkowych lub uzupełniających, w okresie 3 lat od udzielenia zamówienia podstawowego.</w:t>
      </w:r>
    </w:p>
    <w:p w:rsidR="004A490D" w:rsidRPr="001D74D9" w:rsidRDefault="004A490D" w:rsidP="004A490D">
      <w:pPr>
        <w:suppressAutoHyphens/>
        <w:jc w:val="left"/>
        <w:rPr>
          <w:lang w:eastAsia="ar-SA"/>
        </w:rPr>
      </w:pPr>
      <w:r w:rsidRPr="001D74D9">
        <w:rPr>
          <w:rFonts w:eastAsia="Times New Roman" w:cs="Arial"/>
          <w:lang w:eastAsia="ar-SA"/>
        </w:rPr>
        <w:t> </w:t>
      </w:r>
      <w:r w:rsidRPr="001D74D9">
        <w:rPr>
          <w:lang w:eastAsia="ar-S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4A490D" w:rsidRPr="00FF6EC2" w:rsidRDefault="004A490D" w:rsidP="004A490D">
      <w:pPr>
        <w:rPr>
          <w:b/>
        </w:rPr>
      </w:pPr>
      <w:r w:rsidRPr="00FF6EC2">
        <w:rPr>
          <w:b/>
        </w:rPr>
        <w:t>Załączniki:</w:t>
      </w:r>
    </w:p>
    <w:p w:rsidR="004A490D" w:rsidRDefault="004A490D" w:rsidP="004A490D">
      <w:r>
        <w:t>Zał. nr 1 – Formularz ofertowy,</w:t>
      </w:r>
    </w:p>
    <w:p w:rsidR="004A490D" w:rsidRDefault="004A490D" w:rsidP="004A490D">
      <w:r>
        <w:t>Zał. nr 2 – Oświadczenie Oferenta,</w:t>
      </w:r>
    </w:p>
    <w:p w:rsidR="004A490D" w:rsidRDefault="004A490D" w:rsidP="004A490D">
      <w:r>
        <w:t>Zał. nr 3 – Klauzula informacyjna RODO,</w:t>
      </w:r>
    </w:p>
    <w:p w:rsidR="004A490D" w:rsidRPr="001D74D9" w:rsidRDefault="004A490D" w:rsidP="004A490D">
      <w:r>
        <w:t>Zał. nr 4 – Wykaz doświadczenia.</w:t>
      </w:r>
    </w:p>
    <w:p w:rsidR="004A490D" w:rsidRPr="00CA306D" w:rsidRDefault="004A490D" w:rsidP="004A490D"/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24D" w:rsidRDefault="00B3724D" w:rsidP="0057283B">
      <w:r>
        <w:separator/>
      </w:r>
    </w:p>
  </w:endnote>
  <w:endnote w:type="continuationSeparator" w:id="0">
    <w:p w:rsidR="00B3724D" w:rsidRDefault="00B3724D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24D" w:rsidRDefault="00B3724D" w:rsidP="0057283B">
      <w:r>
        <w:separator/>
      </w:r>
    </w:p>
  </w:footnote>
  <w:footnote w:type="continuationSeparator" w:id="0">
    <w:p w:rsidR="00B3724D" w:rsidRDefault="00B3724D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662294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662294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24C2"/>
    <w:multiLevelType w:val="hybridMultilevel"/>
    <w:tmpl w:val="D1C86C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8541CD"/>
    <w:multiLevelType w:val="hybridMultilevel"/>
    <w:tmpl w:val="3918A97E"/>
    <w:lvl w:ilvl="0" w:tplc="26EC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82974"/>
    <w:multiLevelType w:val="hybridMultilevel"/>
    <w:tmpl w:val="591CFA0C"/>
    <w:lvl w:ilvl="0" w:tplc="6906729A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1FA2E88C">
      <w:start w:val="1"/>
      <w:numFmt w:val="decimal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95165E5"/>
    <w:multiLevelType w:val="hybridMultilevel"/>
    <w:tmpl w:val="C31486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E2D64"/>
    <w:multiLevelType w:val="hybridMultilevel"/>
    <w:tmpl w:val="8BBAF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F6B4D"/>
    <w:multiLevelType w:val="hybridMultilevel"/>
    <w:tmpl w:val="7FE4D85E"/>
    <w:lvl w:ilvl="0" w:tplc="783E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A21D8"/>
    <w:multiLevelType w:val="hybridMultilevel"/>
    <w:tmpl w:val="69E4F1AC"/>
    <w:lvl w:ilvl="0" w:tplc="F14CA49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F613BC"/>
    <w:multiLevelType w:val="hybridMultilevel"/>
    <w:tmpl w:val="77709486"/>
    <w:lvl w:ilvl="0" w:tplc="7998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10A07"/>
    <w:multiLevelType w:val="hybridMultilevel"/>
    <w:tmpl w:val="4E56A82A"/>
    <w:lvl w:ilvl="0" w:tplc="A922FC0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2" w15:restartNumberingAfterBreak="0">
    <w:nsid w:val="726F5DDB"/>
    <w:multiLevelType w:val="hybridMultilevel"/>
    <w:tmpl w:val="CCEAA3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79606A3"/>
    <w:multiLevelType w:val="hybridMultilevel"/>
    <w:tmpl w:val="A10CFA16"/>
    <w:lvl w:ilvl="0" w:tplc="D520C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D784F"/>
    <w:multiLevelType w:val="hybridMultilevel"/>
    <w:tmpl w:val="7D8AB648"/>
    <w:lvl w:ilvl="0" w:tplc="5EAA2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6"/>
  </w:num>
  <w:num w:numId="7">
    <w:abstractNumId w:val="0"/>
  </w:num>
  <w:num w:numId="8">
    <w:abstractNumId w:val="11"/>
  </w:num>
  <w:num w:numId="9">
    <w:abstractNumId w:val="5"/>
  </w:num>
  <w:num w:numId="10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1">
    <w:abstractNumId w:val="12"/>
  </w:num>
  <w:num w:numId="12">
    <w:abstractNumId w:val="8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13">
    <w:abstractNumId w:val="8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14">
    <w:abstractNumId w:val="2"/>
  </w:num>
  <w:num w:numId="15">
    <w:abstractNumId w:val="7"/>
  </w:num>
  <w:num w:numId="16">
    <w:abstractNumId w:val="4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1D061F"/>
    <w:rsid w:val="00397FA6"/>
    <w:rsid w:val="004A3234"/>
    <w:rsid w:val="004A490D"/>
    <w:rsid w:val="00523A86"/>
    <w:rsid w:val="0057283B"/>
    <w:rsid w:val="0061395E"/>
    <w:rsid w:val="00662294"/>
    <w:rsid w:val="0068006B"/>
    <w:rsid w:val="006B2326"/>
    <w:rsid w:val="007A0DDA"/>
    <w:rsid w:val="009A1529"/>
    <w:rsid w:val="00AB139A"/>
    <w:rsid w:val="00B05040"/>
    <w:rsid w:val="00B3724D"/>
    <w:rsid w:val="00E7547F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B60A4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490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4A490D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A490D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character" w:styleId="Hipercze">
    <w:name w:val="Hyperlink"/>
    <w:basedOn w:val="Domylnaczcionkaakapitu"/>
    <w:uiPriority w:val="99"/>
    <w:unhideWhenUsed/>
    <w:rsid w:val="004A490D"/>
    <w:rPr>
      <w:color w:val="0563C1" w:themeColor="hyperlink"/>
      <w:u w:val="single"/>
    </w:rPr>
  </w:style>
  <w:style w:type="numbering" w:customStyle="1" w:styleId="WW8Num10">
    <w:name w:val="WW8Num10"/>
    <w:basedOn w:val="Bezlisty"/>
    <w:rsid w:val="004A490D"/>
    <w:pPr>
      <w:numPr>
        <w:numId w:val="9"/>
      </w:numPr>
    </w:pPr>
  </w:style>
  <w:style w:type="numbering" w:customStyle="1" w:styleId="WW8Num20">
    <w:name w:val="WW8Num20"/>
    <w:basedOn w:val="Bezlisty"/>
    <w:rsid w:val="004A490D"/>
    <w:pPr>
      <w:numPr>
        <w:numId w:val="1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4A4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2648</Words>
  <Characters>15888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6</cp:revision>
  <dcterms:created xsi:type="dcterms:W3CDTF">2024-10-13T12:51:00Z</dcterms:created>
  <dcterms:modified xsi:type="dcterms:W3CDTF">2024-11-18T12:08:00Z</dcterms:modified>
</cp:coreProperties>
</file>