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DB695" w14:textId="78D9D256" w:rsidR="0091134A" w:rsidRPr="005F15F6" w:rsidRDefault="000930D5">
      <w:pPr>
        <w:spacing w:after="120" w:line="264" w:lineRule="auto"/>
        <w:rPr>
          <w:rFonts w:ascii="Arial" w:hAnsi="Arial" w:cs="Arial"/>
          <w:b/>
        </w:rPr>
      </w:pPr>
      <w:bookmarkStart w:id="0" w:name="_heading=h.gjdgxs" w:colFirst="0" w:colLast="0"/>
      <w:bookmarkEnd w:id="0"/>
      <w:r w:rsidRPr="005F15F6">
        <w:rPr>
          <w:rFonts w:ascii="Arial" w:hAnsi="Arial" w:cs="Arial"/>
          <w:b/>
        </w:rPr>
        <w:t>Postępowanie nr 1/</w:t>
      </w:r>
      <w:r w:rsidR="00B217DA" w:rsidRPr="005F15F6">
        <w:rPr>
          <w:rFonts w:ascii="Arial" w:eastAsia="Arial" w:hAnsi="Arial" w:cs="Arial"/>
          <w:b/>
        </w:rPr>
        <w:t>FEPZ</w:t>
      </w:r>
      <w:r w:rsidRPr="005F15F6">
        <w:rPr>
          <w:rFonts w:ascii="Arial" w:eastAsia="Arial" w:hAnsi="Arial" w:cs="Arial"/>
          <w:b/>
        </w:rPr>
        <w:t>.0</w:t>
      </w:r>
      <w:r w:rsidR="00B217DA" w:rsidRPr="005F15F6">
        <w:rPr>
          <w:rFonts w:ascii="Arial" w:eastAsia="Arial" w:hAnsi="Arial" w:cs="Arial"/>
          <w:b/>
        </w:rPr>
        <w:t>6.13</w:t>
      </w:r>
      <w:r w:rsidRPr="005F15F6">
        <w:rPr>
          <w:rFonts w:ascii="Arial" w:eastAsia="Arial" w:hAnsi="Arial" w:cs="Arial"/>
          <w:b/>
        </w:rPr>
        <w:t>.00</w:t>
      </w:r>
      <w:r w:rsidRPr="005F15F6">
        <w:rPr>
          <w:rFonts w:ascii="Arial" w:hAnsi="Arial" w:cs="Arial"/>
          <w:b/>
        </w:rPr>
        <w:t>/</w:t>
      </w:r>
      <w:r w:rsidR="00B217DA" w:rsidRPr="005F15F6">
        <w:rPr>
          <w:rFonts w:ascii="Arial" w:hAnsi="Arial" w:cs="Arial"/>
          <w:b/>
        </w:rPr>
        <w:t>2024</w:t>
      </w:r>
    </w:p>
    <w:p w14:paraId="271252CA" w14:textId="77777777" w:rsidR="0091134A" w:rsidRPr="005F15F6" w:rsidRDefault="000930D5">
      <w:pPr>
        <w:spacing w:after="120" w:line="264" w:lineRule="auto"/>
        <w:rPr>
          <w:rFonts w:ascii="Arial" w:hAnsi="Arial" w:cs="Arial"/>
          <w:b/>
        </w:rPr>
      </w:pPr>
      <w:r w:rsidRPr="005F15F6">
        <w:rPr>
          <w:rFonts w:ascii="Arial" w:hAnsi="Arial" w:cs="Arial"/>
          <w:b/>
        </w:rPr>
        <w:t>Załącznik nr 4</w:t>
      </w:r>
    </w:p>
    <w:p w14:paraId="04FECF00" w14:textId="77777777" w:rsidR="0091134A" w:rsidRPr="005F15F6" w:rsidRDefault="000930D5">
      <w:pPr>
        <w:spacing w:before="240" w:after="120" w:line="264" w:lineRule="auto"/>
        <w:jc w:val="center"/>
        <w:rPr>
          <w:rFonts w:ascii="Arial" w:hAnsi="Arial" w:cs="Arial"/>
          <w:b/>
        </w:rPr>
      </w:pPr>
      <w:r w:rsidRPr="005F15F6">
        <w:rPr>
          <w:rFonts w:ascii="Arial" w:hAnsi="Arial" w:cs="Arial"/>
          <w:b/>
        </w:rPr>
        <w:t>Klauzula informacyjna dla:</w:t>
      </w:r>
    </w:p>
    <w:p w14:paraId="3E57EEA5" w14:textId="77777777" w:rsidR="0091134A" w:rsidRPr="005F15F6" w:rsidRDefault="000930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357"/>
        <w:jc w:val="both"/>
        <w:rPr>
          <w:rFonts w:ascii="Arial" w:hAnsi="Arial" w:cs="Arial"/>
          <w:color w:val="000000"/>
        </w:rPr>
      </w:pPr>
      <w:r w:rsidRPr="005F15F6">
        <w:rPr>
          <w:rFonts w:ascii="Arial" w:hAnsi="Arial" w:cs="Arial"/>
          <w:color w:val="000000"/>
        </w:rPr>
        <w:t>wykonawców będących osobami fizycznymi,</w:t>
      </w:r>
    </w:p>
    <w:p w14:paraId="4E6AF9E5" w14:textId="77777777" w:rsidR="0091134A" w:rsidRPr="005F15F6" w:rsidRDefault="000930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357"/>
        <w:jc w:val="both"/>
        <w:rPr>
          <w:rFonts w:ascii="Arial" w:hAnsi="Arial" w:cs="Arial"/>
          <w:color w:val="000000"/>
        </w:rPr>
      </w:pPr>
      <w:r w:rsidRPr="005F15F6">
        <w:rPr>
          <w:rFonts w:ascii="Arial" w:hAnsi="Arial" w:cs="Arial"/>
          <w:color w:val="000000"/>
        </w:rPr>
        <w:t>wykonawców będących osobami fizycznymi prowadzącymi jednoosobową działalność gospodarczą,</w:t>
      </w:r>
    </w:p>
    <w:p w14:paraId="7901AABE" w14:textId="77777777" w:rsidR="0091134A" w:rsidRPr="005F15F6" w:rsidRDefault="000930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357"/>
        <w:jc w:val="both"/>
        <w:rPr>
          <w:rFonts w:ascii="Arial" w:hAnsi="Arial" w:cs="Arial"/>
          <w:color w:val="000000"/>
        </w:rPr>
      </w:pPr>
      <w:r w:rsidRPr="005F15F6">
        <w:rPr>
          <w:rFonts w:ascii="Arial" w:hAnsi="Arial" w:cs="Arial"/>
          <w:color w:val="000000"/>
        </w:rPr>
        <w:t>pełnomocników wykonawców będących osobami fizycznymi (w zakresie danych osobowych zamieszczonych w pełnomocnictwie),</w:t>
      </w:r>
    </w:p>
    <w:p w14:paraId="50003215" w14:textId="77777777" w:rsidR="0091134A" w:rsidRPr="005F15F6" w:rsidRDefault="000930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357"/>
        <w:jc w:val="both"/>
        <w:rPr>
          <w:rFonts w:ascii="Arial" w:hAnsi="Arial" w:cs="Arial"/>
          <w:color w:val="000000"/>
        </w:rPr>
      </w:pPr>
      <w:r w:rsidRPr="005F15F6">
        <w:rPr>
          <w:rFonts w:ascii="Arial" w:hAnsi="Arial" w:cs="Arial"/>
          <w:color w:val="000000"/>
        </w:rPr>
        <w:t>członków organu zarządzającego lub nadzorczego Wykonawcy, wspólników spółki w spółce jawnej lub partnerskiej albo komplementariusza w spółce komandytowej lub komandytowo-akcyjnej lub prokurentów, będących osobami fizycznymi (w zakresie danych osobowych zamieszczonych w informacji z KRK),</w:t>
      </w:r>
    </w:p>
    <w:p w14:paraId="328E4199" w14:textId="17E1AE85" w:rsidR="0091134A" w:rsidRPr="005F15F6" w:rsidRDefault="000930D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425" w:hanging="357"/>
        <w:jc w:val="both"/>
        <w:rPr>
          <w:rFonts w:ascii="Arial" w:hAnsi="Arial" w:cs="Arial"/>
          <w:color w:val="000000"/>
        </w:rPr>
      </w:pPr>
      <w:r w:rsidRPr="005F15F6">
        <w:rPr>
          <w:rFonts w:ascii="Arial" w:hAnsi="Arial" w:cs="Arial"/>
          <w:color w:val="000000"/>
        </w:rPr>
        <w:t xml:space="preserve">doradców zawodowych i pośredników pracy (w zakresie danych osobowych zamieszczonych </w:t>
      </w:r>
      <w:r w:rsidR="005F15F6">
        <w:rPr>
          <w:rFonts w:ascii="Arial" w:hAnsi="Arial" w:cs="Arial"/>
          <w:color w:val="000000"/>
        </w:rPr>
        <w:br/>
      </w:r>
      <w:r w:rsidRPr="005F15F6">
        <w:rPr>
          <w:rFonts w:ascii="Arial" w:hAnsi="Arial" w:cs="Arial"/>
          <w:color w:val="000000"/>
        </w:rPr>
        <w:t>w CV i dokumentach potwierdzających wykształcenie/ kwalifikacje i doświadczenie).</w:t>
      </w:r>
    </w:p>
    <w:p w14:paraId="167748A0" w14:textId="77777777" w:rsidR="0091134A" w:rsidRPr="005F15F6" w:rsidRDefault="0091134A">
      <w:pPr>
        <w:spacing w:before="240" w:after="120" w:line="264" w:lineRule="auto"/>
        <w:rPr>
          <w:rFonts w:ascii="Arial" w:hAnsi="Arial" w:cs="Arial"/>
          <w:b/>
        </w:rPr>
      </w:pPr>
    </w:p>
    <w:p w14:paraId="7929E4E2" w14:textId="77777777" w:rsidR="0091134A" w:rsidRPr="005F15F6" w:rsidRDefault="000930D5">
      <w:pPr>
        <w:spacing w:after="150" w:line="264" w:lineRule="auto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 związku z przetwarzaniem danych osobowych i w sprawie swobodnego przepływu takich danych oraz uchylenia dyrektywy 95/46/WE (ogólne rozporządzenie o ochronie danych) (Dz. Urz. UE L 119 z 04.05.2016, str. 1), dalej „RODO”, Zamawiający informuje, że: </w:t>
      </w:r>
    </w:p>
    <w:p w14:paraId="573EAC3C" w14:textId="77777777" w:rsidR="0091134A" w:rsidRPr="005F15F6" w:rsidRDefault="000930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60" w:after="120" w:line="264" w:lineRule="auto"/>
        <w:ind w:left="284" w:hanging="284"/>
        <w:jc w:val="both"/>
        <w:rPr>
          <w:rFonts w:ascii="Arial" w:hAnsi="Arial" w:cs="Arial"/>
          <w:i/>
          <w:color w:val="000000"/>
        </w:rPr>
      </w:pPr>
      <w:r w:rsidRPr="005F15F6">
        <w:rPr>
          <w:rFonts w:ascii="Arial" w:hAnsi="Arial" w:cs="Arial"/>
          <w:color w:val="000000"/>
        </w:rPr>
        <w:t>Administratorami Pani/Pana danych osobowych są:</w:t>
      </w:r>
    </w:p>
    <w:p w14:paraId="1A6256A3" w14:textId="6C97269A" w:rsidR="0091134A" w:rsidRPr="005F15F6" w:rsidRDefault="000930D5" w:rsidP="005F15F6">
      <w:pPr>
        <w:numPr>
          <w:ilvl w:val="1"/>
          <w:numId w:val="3"/>
        </w:numPr>
        <w:spacing w:after="0" w:line="264" w:lineRule="auto"/>
        <w:ind w:left="567" w:hanging="283"/>
        <w:jc w:val="both"/>
        <w:rPr>
          <w:rFonts w:ascii="Arial" w:hAnsi="Arial" w:cs="Arial"/>
          <w:i/>
        </w:rPr>
      </w:pPr>
      <w:r w:rsidRPr="005F15F6">
        <w:rPr>
          <w:rFonts w:ascii="Arial" w:hAnsi="Arial" w:cs="Arial"/>
          <w:highlight w:val="white"/>
        </w:rPr>
        <w:t>ZACHODNIOPOMORSKI UNIWERSYTET LUDOWY- FUNDACJA; ul.</w:t>
      </w:r>
      <w:r w:rsidR="00B105A6" w:rsidRPr="005F15F6">
        <w:rPr>
          <w:rFonts w:ascii="Arial" w:hAnsi="Arial" w:cs="Arial"/>
          <w:highlight w:val="white"/>
        </w:rPr>
        <w:t xml:space="preserve"> </w:t>
      </w:r>
      <w:proofErr w:type="spellStart"/>
      <w:r w:rsidR="00B105A6" w:rsidRPr="005F15F6">
        <w:rPr>
          <w:rFonts w:ascii="Arial" w:hAnsi="Arial" w:cs="Arial"/>
          <w:highlight w:val="white"/>
        </w:rPr>
        <w:t>Welecka</w:t>
      </w:r>
      <w:proofErr w:type="spellEnd"/>
      <w:r w:rsidR="00B105A6" w:rsidRPr="005F15F6">
        <w:rPr>
          <w:rFonts w:ascii="Arial" w:hAnsi="Arial" w:cs="Arial"/>
          <w:highlight w:val="white"/>
        </w:rPr>
        <w:t xml:space="preserve"> 13b;</w:t>
      </w:r>
      <w:r w:rsidRPr="005F15F6">
        <w:rPr>
          <w:rFonts w:ascii="Arial" w:hAnsi="Arial" w:cs="Arial"/>
          <w:highlight w:val="white"/>
        </w:rPr>
        <w:t xml:space="preserve"> 70-006 Mierzyn</w:t>
      </w:r>
    </w:p>
    <w:p w14:paraId="49A260B7" w14:textId="77777777" w:rsidR="0091134A" w:rsidRPr="005F15F6" w:rsidRDefault="000930D5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/>
        <w:jc w:val="both"/>
        <w:rPr>
          <w:rFonts w:ascii="Arial" w:hAnsi="Arial" w:cs="Arial"/>
          <w:color w:val="000000"/>
        </w:rPr>
      </w:pPr>
      <w:r w:rsidRPr="005F15F6">
        <w:rPr>
          <w:rFonts w:ascii="Arial" w:hAnsi="Arial" w:cs="Arial"/>
          <w:color w:val="000000"/>
        </w:rPr>
        <w:t xml:space="preserve">zarejestrowana w rejestrze przedsiębiorców Krajowego Rejestru Sądowego, pod numerem </w:t>
      </w:r>
      <w:r w:rsidRPr="005F15F6">
        <w:rPr>
          <w:rFonts w:ascii="Arial" w:hAnsi="Arial" w:cs="Arial"/>
        </w:rPr>
        <w:t>KRS </w:t>
      </w:r>
      <w:r w:rsidRPr="005F15F6">
        <w:rPr>
          <w:rFonts w:ascii="Arial" w:hAnsi="Arial" w:cs="Arial"/>
          <w:highlight w:val="white"/>
        </w:rPr>
        <w:t>0000682444</w:t>
      </w:r>
      <w:r w:rsidRPr="005F15F6">
        <w:rPr>
          <w:rFonts w:ascii="Arial" w:hAnsi="Arial" w:cs="Arial"/>
        </w:rPr>
        <w:t xml:space="preserve">;NIP 851 321 01 55, REGON </w:t>
      </w:r>
      <w:r w:rsidRPr="005F15F6">
        <w:rPr>
          <w:rFonts w:ascii="Arial" w:hAnsi="Arial" w:cs="Arial"/>
          <w:color w:val="202124"/>
          <w:highlight w:val="white"/>
        </w:rPr>
        <w:t>367538703</w:t>
      </w:r>
    </w:p>
    <w:p w14:paraId="75651A7A" w14:textId="0E3E02FF" w:rsidR="0091134A" w:rsidRPr="005F15F6" w:rsidRDefault="000930D5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/>
        <w:jc w:val="both"/>
        <w:rPr>
          <w:rFonts w:ascii="Arial" w:hAnsi="Arial" w:cs="Arial"/>
          <w:color w:val="000000"/>
          <w:highlight w:val="yellow"/>
        </w:rPr>
      </w:pPr>
      <w:bookmarkStart w:id="1" w:name="_heading=h.1fob9te" w:colFirst="0" w:colLast="0"/>
      <w:bookmarkEnd w:id="1"/>
      <w:r w:rsidRPr="005F15F6">
        <w:rPr>
          <w:rFonts w:ascii="Arial" w:hAnsi="Arial" w:cs="Arial"/>
          <w:color w:val="000000"/>
        </w:rPr>
        <w:t xml:space="preserve">adres e-mail: </w:t>
      </w:r>
      <w:r w:rsidR="005F15F6" w:rsidRPr="005F15F6">
        <w:rPr>
          <w:rFonts w:ascii="Arial" w:hAnsi="Arial" w:cs="Arial"/>
          <w:i/>
          <w:color w:val="1155CC"/>
        </w:rPr>
        <w:t>projekt@zul.org.pl</w:t>
      </w:r>
      <w:r w:rsidR="005F15F6" w:rsidRPr="005F15F6">
        <w:rPr>
          <w:rFonts w:ascii="Arial" w:hAnsi="Arial" w:cs="Arial"/>
          <w:i/>
          <w:color w:val="4E4F4F"/>
        </w:rPr>
        <w:t>;</w:t>
      </w:r>
      <w:r w:rsidRPr="005F15F6">
        <w:rPr>
          <w:rFonts w:ascii="Arial" w:hAnsi="Arial" w:cs="Arial"/>
          <w:color w:val="000000"/>
        </w:rPr>
        <w:t xml:space="preserve"> , numer telefonu: </w:t>
      </w:r>
      <w:r w:rsidRPr="005F15F6">
        <w:rPr>
          <w:rFonts w:ascii="Arial" w:hAnsi="Arial" w:cs="Arial"/>
          <w:color w:val="252525"/>
          <w:highlight w:val="white"/>
        </w:rPr>
        <w:t xml:space="preserve">91  462 59 31 </w:t>
      </w:r>
    </w:p>
    <w:p w14:paraId="42B5BDE5" w14:textId="77777777" w:rsidR="0091134A" w:rsidRPr="005F15F6" w:rsidRDefault="000930D5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/>
        <w:jc w:val="both"/>
        <w:rPr>
          <w:rFonts w:ascii="Arial" w:hAnsi="Arial" w:cs="Arial"/>
          <w:color w:val="000000"/>
        </w:rPr>
      </w:pPr>
      <w:r w:rsidRPr="005F15F6">
        <w:rPr>
          <w:rFonts w:ascii="Arial" w:hAnsi="Arial" w:cs="Arial"/>
          <w:color w:val="000000"/>
        </w:rPr>
        <w:t>w zakresie prowadzonego postępowania o udzielenie zamówienia;</w:t>
      </w:r>
    </w:p>
    <w:p w14:paraId="46D667C4" w14:textId="77777777" w:rsidR="005F15F6" w:rsidRDefault="005F15F6" w:rsidP="005F15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Zarząd Województwa</w:t>
      </w:r>
      <w:r w:rsidRPr="005F15F6">
        <w:rPr>
          <w:rFonts w:ascii="Arial" w:hAnsi="Arial" w:cs="Arial"/>
        </w:rPr>
        <w:t xml:space="preserve"> </w:t>
      </w:r>
      <w:r w:rsidRPr="005F15F6">
        <w:rPr>
          <w:rFonts w:ascii="Arial" w:hAnsi="Arial" w:cs="Arial"/>
        </w:rPr>
        <w:t>Zachodniopomorskiego, Instytucj</w:t>
      </w:r>
      <w:r>
        <w:rPr>
          <w:rFonts w:ascii="Arial" w:hAnsi="Arial" w:cs="Arial"/>
        </w:rPr>
        <w:t>a</w:t>
      </w:r>
      <w:r w:rsidRPr="005F15F6">
        <w:rPr>
          <w:rFonts w:ascii="Arial" w:hAnsi="Arial" w:cs="Arial"/>
        </w:rPr>
        <w:t xml:space="preserve"> Pośrednicząc</w:t>
      </w:r>
      <w:r>
        <w:rPr>
          <w:rFonts w:ascii="Arial" w:hAnsi="Arial" w:cs="Arial"/>
        </w:rPr>
        <w:t>a</w:t>
      </w:r>
      <w:r w:rsidRPr="005F15F6">
        <w:rPr>
          <w:rFonts w:ascii="Arial" w:hAnsi="Arial" w:cs="Arial"/>
        </w:rPr>
        <w:t xml:space="preserve"> programu Fundusze Europejskie dla Pomorza</w:t>
      </w:r>
      <w:r w:rsidRPr="005F15F6">
        <w:rPr>
          <w:rFonts w:ascii="Arial" w:hAnsi="Arial" w:cs="Arial"/>
        </w:rPr>
        <w:t xml:space="preserve"> </w:t>
      </w:r>
      <w:r w:rsidRPr="005F15F6">
        <w:rPr>
          <w:rFonts w:ascii="Arial" w:hAnsi="Arial" w:cs="Arial"/>
        </w:rPr>
        <w:t>Zachodniego 2021-2027 tj. Wojewódzk</w:t>
      </w:r>
      <w:r>
        <w:rPr>
          <w:rFonts w:ascii="Arial" w:hAnsi="Arial" w:cs="Arial"/>
        </w:rPr>
        <w:t>i</w:t>
      </w:r>
      <w:r w:rsidRPr="005F15F6">
        <w:rPr>
          <w:rFonts w:ascii="Arial" w:hAnsi="Arial" w:cs="Arial"/>
        </w:rPr>
        <w:t xml:space="preserve"> Urz</w:t>
      </w:r>
      <w:r>
        <w:rPr>
          <w:rFonts w:ascii="Arial" w:hAnsi="Arial" w:cs="Arial"/>
        </w:rPr>
        <w:t>ąd</w:t>
      </w:r>
      <w:r w:rsidRPr="005F15F6">
        <w:rPr>
          <w:rFonts w:ascii="Arial" w:hAnsi="Arial" w:cs="Arial"/>
        </w:rPr>
        <w:t xml:space="preserve"> Pracy </w:t>
      </w:r>
      <w:r>
        <w:rPr>
          <w:rFonts w:ascii="Arial" w:hAnsi="Arial" w:cs="Arial"/>
        </w:rPr>
        <w:br/>
      </w:r>
      <w:r w:rsidRPr="005F15F6">
        <w:rPr>
          <w:rFonts w:ascii="Arial" w:hAnsi="Arial" w:cs="Arial"/>
        </w:rPr>
        <w:t xml:space="preserve">w Szczecinie, </w:t>
      </w:r>
    </w:p>
    <w:p w14:paraId="675FDDE3" w14:textId="77777777" w:rsidR="0085520D" w:rsidRDefault="005F15F6" w:rsidP="005F15F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Instytuc</w:t>
      </w:r>
      <w:r>
        <w:rPr>
          <w:rFonts w:ascii="Arial" w:hAnsi="Arial" w:cs="Arial"/>
        </w:rPr>
        <w:t>ja</w:t>
      </w:r>
      <w:r w:rsidRPr="005F15F6">
        <w:rPr>
          <w:rFonts w:ascii="Arial" w:hAnsi="Arial" w:cs="Arial"/>
        </w:rPr>
        <w:t xml:space="preserve"> </w:t>
      </w:r>
      <w:r w:rsidRPr="005F15F6">
        <w:rPr>
          <w:rFonts w:ascii="Arial" w:hAnsi="Arial" w:cs="Arial"/>
        </w:rPr>
        <w:t>Koordynując</w:t>
      </w:r>
      <w:r>
        <w:rPr>
          <w:rFonts w:ascii="Arial" w:hAnsi="Arial" w:cs="Arial"/>
        </w:rPr>
        <w:t>a</w:t>
      </w:r>
      <w:r w:rsidRPr="005F15F6">
        <w:rPr>
          <w:rFonts w:ascii="Arial" w:hAnsi="Arial" w:cs="Arial"/>
        </w:rPr>
        <w:t xml:space="preserve"> Umowę Partnerstwa tj. Minist</w:t>
      </w:r>
      <w:r>
        <w:rPr>
          <w:rFonts w:ascii="Arial" w:hAnsi="Arial" w:cs="Arial"/>
        </w:rPr>
        <w:t>er</w:t>
      </w:r>
      <w:r w:rsidRPr="005F15F6">
        <w:rPr>
          <w:rFonts w:ascii="Arial" w:hAnsi="Arial" w:cs="Arial"/>
        </w:rPr>
        <w:t xml:space="preserve"> właściw</w:t>
      </w:r>
      <w:r>
        <w:rPr>
          <w:rFonts w:ascii="Arial" w:hAnsi="Arial" w:cs="Arial"/>
        </w:rPr>
        <w:t>y</w:t>
      </w:r>
      <w:r w:rsidRPr="005F15F6">
        <w:rPr>
          <w:rFonts w:ascii="Arial" w:hAnsi="Arial" w:cs="Arial"/>
        </w:rPr>
        <w:t xml:space="preserve"> do spraw rozwoju regionalneg</w:t>
      </w:r>
      <w:r>
        <w:rPr>
          <w:rFonts w:ascii="Arial" w:hAnsi="Arial" w:cs="Arial"/>
        </w:rPr>
        <w:t xml:space="preserve">o </w:t>
      </w:r>
    </w:p>
    <w:p w14:paraId="364EA958" w14:textId="7580C058" w:rsidR="0091134A" w:rsidRPr="005F15F6" w:rsidRDefault="000930D5" w:rsidP="0085520D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720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Pani/Pana dane osobowe przetwarzane będą na podstawie:</w:t>
      </w:r>
    </w:p>
    <w:p w14:paraId="02C35BB5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W zakresie wskazanym w ust. 1 pkt a) –</w:t>
      </w:r>
    </w:p>
    <w:p w14:paraId="1BA1CDDA" w14:textId="22C2DCBE" w:rsidR="0091134A" w:rsidRPr="005F15F6" w:rsidRDefault="000930D5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art. 6 ust. 1 lit. c</w:t>
      </w:r>
      <w:r w:rsidRPr="005F15F6">
        <w:rPr>
          <w:rFonts w:ascii="Arial" w:hAnsi="Arial" w:cs="Arial"/>
          <w:i/>
        </w:rPr>
        <w:t xml:space="preserve"> </w:t>
      </w:r>
      <w:r w:rsidRPr="005F15F6">
        <w:rPr>
          <w:rFonts w:ascii="Arial" w:hAnsi="Arial" w:cs="Arial"/>
        </w:rPr>
        <w:t xml:space="preserve">RODO w celu związanym z niniejszym postępowaniem o udzielenie zamówienia prowadzonym w trybie zasady konkurencyjności określonej w </w:t>
      </w:r>
      <w:r w:rsidR="00FE2690" w:rsidRPr="005F15F6">
        <w:rPr>
          <w:rFonts w:ascii="Arial" w:hAnsi="Arial" w:cs="Arial"/>
          <w:i/>
        </w:rPr>
        <w:t>Wytyczne dotyczące kwalifikowalności wydatków na lata 2021-2027</w:t>
      </w:r>
      <w:r w:rsidRPr="005F15F6">
        <w:rPr>
          <w:rFonts w:ascii="Arial" w:hAnsi="Arial" w:cs="Arial"/>
        </w:rPr>
        <w:t>.</w:t>
      </w:r>
    </w:p>
    <w:p w14:paraId="2962E649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W zakresie wskazanym w ust. 1 pkt b) i c)–</w:t>
      </w:r>
    </w:p>
    <w:p w14:paraId="522950F1" w14:textId="4D2C2B9A" w:rsidR="0091134A" w:rsidRPr="005F15F6" w:rsidRDefault="000930D5">
      <w:p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art. 6 ust. 1 lit. c) oraz art. 9 ust. 2 lit g) RODO – dane osobowe są niezbędne dla realizacji</w:t>
      </w:r>
      <w:r w:rsidR="00FE2690" w:rsidRPr="005F15F6">
        <w:rPr>
          <w:rFonts w:ascii="Arial" w:hAnsi="Arial" w:cs="Arial"/>
        </w:rPr>
        <w:t xml:space="preserve"> </w:t>
      </w:r>
      <w:bookmarkStart w:id="2" w:name="_Hlk180746477"/>
      <w:r w:rsidR="00FE2690" w:rsidRPr="005F15F6">
        <w:rPr>
          <w:rFonts w:ascii="Arial" w:hAnsi="Arial" w:cs="Arial"/>
        </w:rPr>
        <w:t>Programu  Fundusze Europejskie dla Pomorza Zachodniego 2021 - 2027</w:t>
      </w:r>
      <w:r w:rsidRPr="005F15F6">
        <w:rPr>
          <w:rFonts w:ascii="Arial" w:hAnsi="Arial" w:cs="Arial"/>
        </w:rPr>
        <w:t xml:space="preserve"> </w:t>
      </w:r>
      <w:bookmarkEnd w:id="2"/>
      <w:r w:rsidRPr="005F15F6">
        <w:rPr>
          <w:rFonts w:ascii="Arial" w:hAnsi="Arial" w:cs="Arial"/>
        </w:rPr>
        <w:t xml:space="preserve"> na podstawie:</w:t>
      </w:r>
    </w:p>
    <w:p w14:paraId="1612FFE6" w14:textId="77777777" w:rsidR="0091134A" w:rsidRPr="005F15F6" w:rsidRDefault="000930D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284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 xml:space="preserve">rozporządzenia Parlamentu Europejskiego i Rady (UE) Nr 1303/2013 z dnia 17 grudnia 2013 r. ustanawiającego wspólne przepisy dotyczące Europejskiego Funduszu Rozwoju </w:t>
      </w:r>
      <w:r w:rsidRPr="005F15F6">
        <w:rPr>
          <w:rFonts w:ascii="Arial" w:hAnsi="Arial" w:cs="Arial"/>
        </w:rPr>
        <w:lastRenderedPageBreak/>
        <w:t>Regionalnego, Europejskiego Funduszu Społecznego, Funduszu Spójności, Europejskiego Funduszu Rolnego na rzecz Rozwoju Obszarów Wiejskich oraz Europejskiego Funduszu Morskiego i Rybackiego oraz ustanawiającego przepisy ogólne dotyczące Europejskiego Funduszu Rozwoju Regionalnego, Europejskiego Funduszu Społecznego, Funduszu Spójności i Europejskiego Funduszu Morskiego  i Rybackiego oraz uchylającego rozporządzenie Rady (WE) nr 1083/2006;</w:t>
      </w:r>
    </w:p>
    <w:p w14:paraId="71EFE5EE" w14:textId="77777777" w:rsidR="0091134A" w:rsidRPr="005F15F6" w:rsidRDefault="000930D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284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rozporządzenia Parlamentu Europejskiego i Rady (UE) Nr 1304/2013 z dnia 17 grudnia 2013 r. w sprawie Europejskiego Funduszu Społecznego i uchylające rozporządzenie Rady (WE) nr 1081/2006;</w:t>
      </w:r>
    </w:p>
    <w:p w14:paraId="1B54D153" w14:textId="74E46A4D" w:rsidR="0091134A" w:rsidRPr="005F15F6" w:rsidRDefault="000930D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284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 xml:space="preserve">ustawy z dnia </w:t>
      </w:r>
      <w:r w:rsidR="00FE2690" w:rsidRPr="005F15F6">
        <w:rPr>
          <w:rFonts w:ascii="Arial" w:hAnsi="Arial" w:cs="Arial"/>
        </w:rPr>
        <w:t>28 kwietnia 2022</w:t>
      </w:r>
      <w:r w:rsidRPr="005F15F6">
        <w:rPr>
          <w:rFonts w:ascii="Arial" w:hAnsi="Arial" w:cs="Arial"/>
        </w:rPr>
        <w:t xml:space="preserve"> r. </w:t>
      </w:r>
      <w:r w:rsidR="00FE2690" w:rsidRPr="005F15F6">
        <w:rPr>
          <w:rFonts w:ascii="Arial" w:hAnsi="Arial" w:cs="Arial"/>
        </w:rPr>
        <w:t xml:space="preserve">o zasadach realizacji zadań finansowanych ze środków europejskich </w:t>
      </w:r>
      <w:r w:rsidR="00FE2690" w:rsidRPr="005F15F6">
        <w:rPr>
          <w:rFonts w:ascii="Arial" w:hAnsi="Arial" w:cs="Arial"/>
        </w:rPr>
        <w:br/>
        <w:t>w perspektywie finansowej 2021–2027</w:t>
      </w:r>
      <w:r w:rsidRPr="005F15F6">
        <w:rPr>
          <w:rFonts w:ascii="Arial" w:hAnsi="Arial" w:cs="Arial"/>
        </w:rPr>
        <w:t>;</w:t>
      </w:r>
    </w:p>
    <w:p w14:paraId="1FEF2C5B" w14:textId="77777777" w:rsidR="0091134A" w:rsidRPr="005F15F6" w:rsidRDefault="000930D5">
      <w:pPr>
        <w:numPr>
          <w:ilvl w:val="2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851" w:hanging="284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rozporządzenia Wykonawczego Komisji (UE) Nr 1011/2014 z dnia 22 września 2014 r. ustanawiającego szczegółowe przepisy wykonawcze do rozporządzenia Parlamentu Europejskiego  i Rady (UE) nr 1303/2013 w odniesieniu do wzorów służących do przekazywania Komisji określonych informacji oraz szczegółowe przepisy dotyczące wymiany informacji między beneficjentami  a  instytucjami zarządzającymi, certyfikującymi, audytowymi i pośredniczącymi.</w:t>
      </w:r>
    </w:p>
    <w:p w14:paraId="3585524F" w14:textId="75D1CC34" w:rsidR="0091134A" w:rsidRPr="005F15F6" w:rsidRDefault="000930D5">
      <w:pPr>
        <w:spacing w:after="120" w:line="264" w:lineRule="auto"/>
        <w:ind w:left="567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 xml:space="preserve">Dane osobowe w zakresie wskazanym w ust. 1 pkt b) i c) będą przetwarzane wyłącznie w celu realizacji </w:t>
      </w:r>
      <w:r w:rsidR="00203978" w:rsidRPr="005F15F6">
        <w:rPr>
          <w:rFonts w:ascii="Arial" w:hAnsi="Arial" w:cs="Arial"/>
        </w:rPr>
        <w:t>Programu  Fundusze Europejskie dla Pomorza Zachodniego 2021 - 2027</w:t>
      </w:r>
      <w:r w:rsidRPr="005F15F6">
        <w:rPr>
          <w:rFonts w:ascii="Arial" w:hAnsi="Arial" w:cs="Arial"/>
        </w:rPr>
        <w:t xml:space="preserve">, w szczególności potwierdzenia kwalifikowalności wydatków, udzielenia wsparcia, monitoringu, ewaluacji, kontroli, audytu i sprawozdawczości oraz działań informacyjno-promocyjnych w ramach </w:t>
      </w:r>
      <w:r w:rsidR="00203978" w:rsidRPr="005F15F6">
        <w:rPr>
          <w:rFonts w:ascii="Arial" w:hAnsi="Arial" w:cs="Arial"/>
        </w:rPr>
        <w:t>Programu  Fundusze Europejskie dla Pomorza Zachodniego 2021 - 2027</w:t>
      </w:r>
      <w:r w:rsidRPr="005F15F6">
        <w:rPr>
          <w:rFonts w:ascii="Arial" w:hAnsi="Arial" w:cs="Arial"/>
        </w:rPr>
        <w:t>.</w:t>
      </w:r>
    </w:p>
    <w:p w14:paraId="56B383D4" w14:textId="77777777" w:rsidR="0091134A" w:rsidRPr="005F15F6" w:rsidRDefault="000930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284" w:hanging="284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Pani/Pana dane osobowe mogą zostać ujawnione innym podmiotom upoważnionym na podstawie przepisów prawa.</w:t>
      </w:r>
    </w:p>
    <w:p w14:paraId="3FD541C5" w14:textId="77777777" w:rsidR="0091134A" w:rsidRPr="005F15F6" w:rsidRDefault="000930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284" w:hanging="284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Pani/Pana dane osobowe będą przechowywane w okresie do dwóch lat od dnia 31 grudnia roku następującego po złożeniu do Komisji Europejskiej zestawienia wydatków, w którym ujęto ostateczne wydatki dotyczące zakończonego projektu.</w:t>
      </w:r>
    </w:p>
    <w:p w14:paraId="7348EFAA" w14:textId="5135E71D" w:rsidR="0091134A" w:rsidRPr="005F15F6" w:rsidRDefault="000930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284" w:hanging="284"/>
        <w:jc w:val="both"/>
        <w:rPr>
          <w:rFonts w:ascii="Arial" w:hAnsi="Arial" w:cs="Arial"/>
          <w:i/>
        </w:rPr>
      </w:pPr>
      <w:r w:rsidRPr="005F15F6">
        <w:rPr>
          <w:rFonts w:ascii="Arial" w:hAnsi="Arial" w:cs="Arial"/>
        </w:rPr>
        <w:t xml:space="preserve">Obowiązek podania przez Panią/Pana danych osobowych bezpośrednio Pani/Pana dotyczących jest wymogiem ustawowym, związanym z udziałem w postępowaniu o udzielenie zamówienia zgodnie z zasadą konkurencyjności, określoną w </w:t>
      </w:r>
      <w:r w:rsidR="00203978" w:rsidRPr="005F15F6">
        <w:rPr>
          <w:rFonts w:ascii="Arial" w:hAnsi="Arial" w:cs="Arial"/>
        </w:rPr>
        <w:t>pod</w:t>
      </w:r>
      <w:r w:rsidRPr="005F15F6">
        <w:rPr>
          <w:rFonts w:ascii="Arial" w:hAnsi="Arial" w:cs="Arial"/>
        </w:rPr>
        <w:t>rozdz</w:t>
      </w:r>
      <w:r w:rsidR="00203978" w:rsidRPr="005F15F6">
        <w:rPr>
          <w:rFonts w:ascii="Arial" w:hAnsi="Arial" w:cs="Arial"/>
        </w:rPr>
        <w:t>iale 3</w:t>
      </w:r>
      <w:r w:rsidRPr="005F15F6">
        <w:rPr>
          <w:rFonts w:ascii="Arial" w:hAnsi="Arial" w:cs="Arial"/>
        </w:rPr>
        <w:t xml:space="preserve">.2 </w:t>
      </w:r>
      <w:r w:rsidR="00203978" w:rsidRPr="005F15F6">
        <w:rPr>
          <w:rFonts w:ascii="Arial" w:hAnsi="Arial" w:cs="Arial"/>
          <w:i/>
        </w:rPr>
        <w:t>Wytycznych dotyczących kwalifikowalności wydatków na lata 2021-2027</w:t>
      </w:r>
      <w:r w:rsidR="00203978" w:rsidRPr="005F15F6">
        <w:rPr>
          <w:rFonts w:ascii="Arial" w:hAnsi="Arial" w:cs="Arial"/>
        </w:rPr>
        <w:t>.</w:t>
      </w:r>
      <w:r w:rsidRPr="005F15F6">
        <w:rPr>
          <w:rFonts w:ascii="Arial" w:hAnsi="Arial" w:cs="Arial"/>
        </w:rPr>
        <w:t xml:space="preserve"> W przypadku nie podania danych osobowych oferta będzie podlegała odrzuceniu.</w:t>
      </w:r>
    </w:p>
    <w:p w14:paraId="501F4970" w14:textId="77777777" w:rsidR="0091134A" w:rsidRPr="005F15F6" w:rsidRDefault="000930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284" w:hanging="284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W odniesieniu do Pani/Pana danych osobowych decyzje nie będą podejmowane w sposób zautomatyzowany, stosownie do art. 22 RODO.</w:t>
      </w:r>
    </w:p>
    <w:p w14:paraId="5B51311E" w14:textId="77777777" w:rsidR="0091134A" w:rsidRPr="005F15F6" w:rsidRDefault="000930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284" w:hanging="284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Posiada Pani/Pan:</w:t>
      </w:r>
    </w:p>
    <w:p w14:paraId="54D62729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na podstawie art. 15 RODO prawo dostępu do danych osobowych Pani/Pana dotyczących;</w:t>
      </w:r>
    </w:p>
    <w:p w14:paraId="36A932E0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na podstawie art. 16 RODO prawo do sprostowania Pani/Pana danych osobowych</w:t>
      </w:r>
      <w:r w:rsidRPr="005F15F6">
        <w:rPr>
          <w:rFonts w:ascii="Arial" w:hAnsi="Arial" w:cs="Arial"/>
          <w:vertAlign w:val="superscript"/>
        </w:rPr>
        <w:footnoteReference w:id="1"/>
      </w:r>
      <w:r w:rsidRPr="005F15F6">
        <w:rPr>
          <w:rFonts w:ascii="Arial" w:hAnsi="Arial" w:cs="Arial"/>
        </w:rPr>
        <w:t>;</w:t>
      </w:r>
    </w:p>
    <w:p w14:paraId="14119332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</w:rPr>
      </w:pPr>
      <w:r w:rsidRPr="005F15F6">
        <w:rPr>
          <w:rFonts w:ascii="Arial" w:hAnsi="Arial" w:cs="Arial"/>
        </w:rPr>
        <w:t>na podstawie art. 18 RODO prawo żądania od administratora ograniczenia przetwarzania danych osobowych z zastrzeżeniem przypadków, o których mowa w art. 18 ust. 2 RODO</w:t>
      </w:r>
      <w:r w:rsidRPr="005F15F6">
        <w:rPr>
          <w:rFonts w:ascii="Arial" w:hAnsi="Arial" w:cs="Arial"/>
          <w:vertAlign w:val="superscript"/>
        </w:rPr>
        <w:footnoteReference w:id="2"/>
      </w:r>
      <w:r w:rsidRPr="005F15F6">
        <w:rPr>
          <w:rFonts w:ascii="Arial" w:hAnsi="Arial" w:cs="Arial"/>
        </w:rPr>
        <w:t>;</w:t>
      </w:r>
    </w:p>
    <w:p w14:paraId="01489426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  <w:i/>
        </w:rPr>
      </w:pPr>
      <w:r w:rsidRPr="005F15F6">
        <w:rPr>
          <w:rFonts w:ascii="Arial" w:hAnsi="Arial" w:cs="Arial"/>
        </w:rPr>
        <w:lastRenderedPageBreak/>
        <w:t>prawo do wniesienia skargi do Prezesa Urzędu Ochrony Danych Osobowych, gdy uzna Pani/Pan, że przetwarzanie danych osobowych Pani/Pana dotyczących narusza przepisy RODO.</w:t>
      </w:r>
    </w:p>
    <w:p w14:paraId="58682502" w14:textId="77777777" w:rsidR="0091134A" w:rsidRPr="005F15F6" w:rsidRDefault="000930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284" w:hanging="284"/>
        <w:jc w:val="both"/>
        <w:rPr>
          <w:rFonts w:ascii="Arial" w:hAnsi="Arial" w:cs="Arial"/>
          <w:i/>
        </w:rPr>
      </w:pPr>
      <w:r w:rsidRPr="005F15F6">
        <w:rPr>
          <w:rFonts w:ascii="Arial" w:hAnsi="Arial" w:cs="Arial"/>
        </w:rPr>
        <w:t>Nie przysługuje Pani/Panu:</w:t>
      </w:r>
    </w:p>
    <w:p w14:paraId="2E60A834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  <w:i/>
        </w:rPr>
      </w:pPr>
      <w:r w:rsidRPr="005F15F6">
        <w:rPr>
          <w:rFonts w:ascii="Arial" w:hAnsi="Arial" w:cs="Arial"/>
        </w:rPr>
        <w:t>w związku z art. 17 ust. 3 lit. b, d lub e RODO prawo do usunięcia danych osobowych;</w:t>
      </w:r>
    </w:p>
    <w:p w14:paraId="4D21961A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  <w:i/>
        </w:rPr>
      </w:pPr>
      <w:r w:rsidRPr="005F15F6">
        <w:rPr>
          <w:rFonts w:ascii="Arial" w:hAnsi="Arial" w:cs="Arial"/>
        </w:rPr>
        <w:t>prawo do przenoszenia danych osobowych, o którym mowa w art. 20 RODO;</w:t>
      </w:r>
    </w:p>
    <w:p w14:paraId="1C883AAA" w14:textId="77777777" w:rsidR="0091134A" w:rsidRPr="005F15F6" w:rsidRDefault="000930D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  <w:i/>
        </w:rPr>
      </w:pPr>
      <w:r w:rsidRPr="005F15F6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p w14:paraId="313F4FB8" w14:textId="77777777" w:rsidR="0091134A" w:rsidRPr="005F15F6" w:rsidRDefault="000930D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284"/>
        <w:jc w:val="both"/>
        <w:rPr>
          <w:rFonts w:ascii="Arial" w:hAnsi="Arial" w:cs="Arial"/>
          <w:i/>
        </w:rPr>
      </w:pPr>
      <w:r w:rsidRPr="005F15F6">
        <w:rPr>
          <w:rFonts w:ascii="Arial" w:hAnsi="Arial" w:cs="Arial"/>
        </w:rPr>
        <w:t>Może Pani/Pan skontaktować się z Inspektorem Ochrony Danych:</w:t>
      </w:r>
    </w:p>
    <w:p w14:paraId="64E21604" w14:textId="77777777" w:rsidR="0091134A" w:rsidRPr="005F15F6" w:rsidRDefault="000930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  <w:i/>
          <w:color w:val="000000"/>
        </w:rPr>
      </w:pPr>
      <w:r w:rsidRPr="005F15F6">
        <w:rPr>
          <w:rFonts w:ascii="Arial" w:hAnsi="Arial" w:cs="Arial"/>
          <w:color w:val="000000"/>
        </w:rPr>
        <w:t>wyznaczonym przez Administratora danych osobowych wskazanego w ust. 1) pkt b), wysyłając wiadomość na adres poczty elektronicznej:</w:t>
      </w:r>
      <w:r w:rsidRPr="005F15F6">
        <w:rPr>
          <w:rFonts w:ascii="Arial" w:hAnsi="Arial" w:cs="Arial"/>
        </w:rPr>
        <w:t>abi@wzp.pl;</w:t>
      </w:r>
    </w:p>
    <w:p w14:paraId="50737EEE" w14:textId="77777777" w:rsidR="0091134A" w:rsidRPr="005F15F6" w:rsidRDefault="000930D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64" w:lineRule="auto"/>
        <w:ind w:left="567" w:hanging="283"/>
        <w:jc w:val="both"/>
        <w:rPr>
          <w:rFonts w:ascii="Arial" w:hAnsi="Arial" w:cs="Arial"/>
          <w:i/>
          <w:color w:val="000000"/>
        </w:rPr>
      </w:pPr>
      <w:r w:rsidRPr="005F15F6">
        <w:rPr>
          <w:rFonts w:ascii="Arial" w:hAnsi="Arial" w:cs="Arial"/>
          <w:color w:val="000000"/>
        </w:rPr>
        <w:t xml:space="preserve">wyznaczonym przez Administratora danych osobowych wskazanego w ust. 1) pkt c), wysyłając wiadomość na adres poczty elektronicznej: </w:t>
      </w:r>
      <w:hyperlink r:id="rId8">
        <w:r w:rsidRPr="005F15F6">
          <w:rPr>
            <w:rFonts w:ascii="Arial" w:hAnsi="Arial" w:cs="Arial"/>
            <w:color w:val="000000"/>
          </w:rPr>
          <w:t>iod@miir.gov.pl</w:t>
        </w:r>
      </w:hyperlink>
      <w:r w:rsidRPr="005F15F6">
        <w:rPr>
          <w:rFonts w:ascii="Arial" w:hAnsi="Arial" w:cs="Arial"/>
          <w:color w:val="000000"/>
        </w:rPr>
        <w:t>.</w:t>
      </w:r>
    </w:p>
    <w:sectPr w:rsidR="0091134A" w:rsidRPr="005F15F6">
      <w:headerReference w:type="default" r:id="rId9"/>
      <w:footerReference w:type="default" r:id="rId10"/>
      <w:pgSz w:w="11906" w:h="16838"/>
      <w:pgMar w:top="567" w:right="1134" w:bottom="567" w:left="1134" w:header="283" w:footer="2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A0C56" w14:textId="77777777" w:rsidR="009D06D0" w:rsidRDefault="009D06D0">
      <w:pPr>
        <w:spacing w:after="0" w:line="240" w:lineRule="auto"/>
      </w:pPr>
      <w:r>
        <w:separator/>
      </w:r>
    </w:p>
  </w:endnote>
  <w:endnote w:type="continuationSeparator" w:id="0">
    <w:p w14:paraId="19B0AF13" w14:textId="77777777" w:rsidR="009D06D0" w:rsidRDefault="009D0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5172" w14:textId="77777777" w:rsidR="0091134A" w:rsidRDefault="000930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center" w:pos="4819"/>
        <w:tab w:val="right" w:pos="9638"/>
      </w:tabs>
      <w:spacing w:after="120" w:line="240" w:lineRule="auto"/>
      <w:jc w:val="center"/>
      <w:rPr>
        <w:rFonts w:cs="Calibri"/>
        <w:color w:val="000000"/>
        <w:sz w:val="18"/>
        <w:szCs w:val="18"/>
      </w:rPr>
    </w:pPr>
    <w:r>
      <w:rPr>
        <w:rFonts w:cs="Calibri"/>
        <w:color w:val="000000"/>
        <w:sz w:val="18"/>
        <w:szCs w:val="18"/>
      </w:rPr>
      <w:t xml:space="preserve">Strona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PAGE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D41EA9">
      <w:rPr>
        <w:rFonts w:cs="Calibri"/>
        <w:b/>
        <w:noProof/>
        <w:color w:val="000000"/>
        <w:sz w:val="18"/>
        <w:szCs w:val="18"/>
      </w:rPr>
      <w:t>1</w:t>
    </w:r>
    <w:r>
      <w:rPr>
        <w:rFonts w:cs="Calibri"/>
        <w:b/>
        <w:color w:val="000000"/>
        <w:sz w:val="18"/>
        <w:szCs w:val="18"/>
      </w:rPr>
      <w:fldChar w:fldCharType="end"/>
    </w:r>
    <w:r>
      <w:rPr>
        <w:rFonts w:cs="Calibri"/>
        <w:color w:val="000000"/>
        <w:sz w:val="18"/>
        <w:szCs w:val="18"/>
      </w:rPr>
      <w:t xml:space="preserve"> z </w:t>
    </w:r>
    <w:r>
      <w:rPr>
        <w:rFonts w:cs="Calibri"/>
        <w:b/>
        <w:color w:val="000000"/>
        <w:sz w:val="18"/>
        <w:szCs w:val="18"/>
      </w:rPr>
      <w:fldChar w:fldCharType="begin"/>
    </w:r>
    <w:r>
      <w:rPr>
        <w:rFonts w:cs="Calibri"/>
        <w:b/>
        <w:color w:val="000000"/>
        <w:sz w:val="18"/>
        <w:szCs w:val="18"/>
      </w:rPr>
      <w:instrText>NUMPAGES</w:instrText>
    </w:r>
    <w:r>
      <w:rPr>
        <w:rFonts w:cs="Calibri"/>
        <w:b/>
        <w:color w:val="000000"/>
        <w:sz w:val="18"/>
        <w:szCs w:val="18"/>
      </w:rPr>
      <w:fldChar w:fldCharType="separate"/>
    </w:r>
    <w:r w:rsidR="00D41EA9">
      <w:rPr>
        <w:rFonts w:cs="Calibri"/>
        <w:b/>
        <w:noProof/>
        <w:color w:val="000000"/>
        <w:sz w:val="18"/>
        <w:szCs w:val="18"/>
      </w:rPr>
      <w:t>2</w:t>
    </w:r>
    <w:r>
      <w:rPr>
        <w:rFonts w:cs="Calibri"/>
        <w:b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06416" w14:textId="77777777" w:rsidR="009D06D0" w:rsidRDefault="009D06D0">
      <w:pPr>
        <w:spacing w:after="0" w:line="240" w:lineRule="auto"/>
      </w:pPr>
      <w:r>
        <w:separator/>
      </w:r>
    </w:p>
  </w:footnote>
  <w:footnote w:type="continuationSeparator" w:id="0">
    <w:p w14:paraId="24DF8FBE" w14:textId="77777777" w:rsidR="009D06D0" w:rsidRDefault="009D06D0">
      <w:pPr>
        <w:spacing w:after="0" w:line="240" w:lineRule="auto"/>
      </w:pPr>
      <w:r>
        <w:continuationSeparator/>
      </w:r>
    </w:p>
  </w:footnote>
  <w:footnote w:id="1">
    <w:p w14:paraId="46A925F0" w14:textId="77777777" w:rsidR="0091134A" w:rsidRDefault="000930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20"/>
          <w:szCs w:val="20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62214672" w14:textId="77777777" w:rsidR="0091134A" w:rsidRDefault="000930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cs="Calibri"/>
          <w:color w:val="000000"/>
          <w:sz w:val="20"/>
          <w:szCs w:val="20"/>
        </w:rPr>
        <w:t xml:space="preserve"> Prawo do ograniczenia przetwarzania nie ma zastosowania w odniesieniu do przechowywania, w celu zapewnienia korzystania ze środków ochrony prawnej lub w celu ochrony praw innej osoby fizycznej lub prawnej, lub z uwagi na 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52CDA" w14:textId="242716C8" w:rsidR="0091134A" w:rsidRDefault="00AB7C63">
    <w:pP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  <w:r>
      <w:rPr>
        <w:noProof/>
      </w:rPr>
      <w:drawing>
        <wp:inline distT="0" distB="0" distL="0" distR="0" wp14:anchorId="0AA1CEB3" wp14:editId="7C836CE9">
          <wp:extent cx="5760720" cy="579120"/>
          <wp:effectExtent l="0" t="0" r="0" b="0"/>
          <wp:docPr id="11" name="Obraz 11" descr="Loga Fundusze Europejskie dla Pomorza Zachodniego, Rzeczpospolita Polska, Dofinansowane przez Unię Europejską, Pomorze Zachod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Loga Fundusze Europejskie dla Pomorza Zachodniego, Rzeczpospolita Polska, Dofinansowane przez Unię Europejską, Pomorze Zachod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E65187" w14:textId="77777777" w:rsidR="0091134A" w:rsidRDefault="009113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02B"/>
    <w:multiLevelType w:val="multilevel"/>
    <w:tmpl w:val="0A7235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B1770C"/>
    <w:multiLevelType w:val="multilevel"/>
    <w:tmpl w:val="31F4AE9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000000"/>
      </w:r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83BDF"/>
    <w:multiLevelType w:val="multilevel"/>
    <w:tmpl w:val="46D023C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000000"/>
      </w:rPr>
    </w:lvl>
    <w:lvl w:ilvl="2">
      <w:start w:val="1"/>
      <w:numFmt w:val="bullet"/>
      <w:lvlText w:val="−"/>
      <w:lvlJc w:val="left"/>
      <w:pPr>
        <w:ind w:left="216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C7E2B"/>
    <w:multiLevelType w:val="multilevel"/>
    <w:tmpl w:val="1BE47528"/>
    <w:lvl w:ilvl="0">
      <w:start w:val="1"/>
      <w:numFmt w:val="lowerLetter"/>
      <w:lvlText w:val="%1."/>
      <w:lvlJc w:val="left"/>
      <w:pPr>
        <w:ind w:left="144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4A"/>
    <w:rsid w:val="000930D5"/>
    <w:rsid w:val="00203978"/>
    <w:rsid w:val="005F15F6"/>
    <w:rsid w:val="00834BA0"/>
    <w:rsid w:val="0085520D"/>
    <w:rsid w:val="0091134A"/>
    <w:rsid w:val="009D06D0"/>
    <w:rsid w:val="00AB7C63"/>
    <w:rsid w:val="00B105A6"/>
    <w:rsid w:val="00B217DA"/>
    <w:rsid w:val="00C7661C"/>
    <w:rsid w:val="00D41EA9"/>
    <w:rsid w:val="00FE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479B3"/>
  <w15:docId w15:val="{EC02C357-8F92-4823-A6E1-6A4ED31D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rPr>
      <w:rFonts w:cs="Times New Roman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i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cdppLMxT7SbfunyFgURC0ioOSg==">AMUW2mV6CE8BikGLr7hulEDSHwqvDnmIHey8PHaXugv+zbKtadp/ljPmEhEjHIevmfQci6hFkfNoY3fgyiEHshpIQ50CPK+WG+NYnkqVgnz6ZUZjrpQVFrlK1VJEq/xdXZ9See7s8D8k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896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2024-10-25T07:23:00Z</dcterms:created>
  <dcterms:modified xsi:type="dcterms:W3CDTF">2024-11-04T08:29:00Z</dcterms:modified>
</cp:coreProperties>
</file>