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1068B" w14:textId="77777777" w:rsidR="009F6200" w:rsidRDefault="009F6200">
      <w:pPr>
        <w:rPr>
          <w:b/>
        </w:rPr>
      </w:pPr>
    </w:p>
    <w:p w14:paraId="3484DEF5" w14:textId="77777777" w:rsidR="00E97534" w:rsidRPr="00E060DF" w:rsidRDefault="009F6200" w:rsidP="0057724E">
      <w:pPr>
        <w:spacing w:line="23" w:lineRule="atLeast"/>
        <w:rPr>
          <w:rFonts w:ascii="Arial" w:hAnsi="Arial" w:cs="Arial"/>
          <w:b/>
        </w:rPr>
      </w:pPr>
      <w:r w:rsidRPr="00E060DF">
        <w:rPr>
          <w:rFonts w:ascii="Arial" w:hAnsi="Arial" w:cs="Arial"/>
          <w:b/>
        </w:rPr>
        <w:t>Zadania 1</w:t>
      </w:r>
      <w:r w:rsidR="00E060DF" w:rsidRPr="00E060DF">
        <w:rPr>
          <w:rFonts w:ascii="Arial" w:hAnsi="Arial" w:cs="Arial"/>
          <w:b/>
        </w:rPr>
        <w:t xml:space="preserve">. </w:t>
      </w:r>
      <w:r w:rsidR="00E97534" w:rsidRPr="00E060DF">
        <w:rPr>
          <w:rFonts w:ascii="Arial" w:hAnsi="Arial" w:cs="Arial"/>
          <w:b/>
        </w:rPr>
        <w:t xml:space="preserve">Zakup pomocy </w:t>
      </w:r>
      <w:r w:rsidRPr="00E060DF">
        <w:rPr>
          <w:rFonts w:ascii="Arial" w:hAnsi="Arial" w:cs="Arial"/>
          <w:b/>
        </w:rPr>
        <w:t xml:space="preserve">dydaktycznych na zajęcia </w:t>
      </w:r>
      <w:r w:rsidR="00E97534" w:rsidRPr="00E060DF">
        <w:rPr>
          <w:rFonts w:ascii="Arial" w:hAnsi="Arial" w:cs="Arial"/>
          <w:b/>
        </w:rPr>
        <w:t>ekologiczne</w:t>
      </w:r>
    </w:p>
    <w:p w14:paraId="686A3C63" w14:textId="77777777" w:rsidR="009F6200" w:rsidRPr="00E060DF" w:rsidRDefault="009F6200" w:rsidP="0057724E">
      <w:pPr>
        <w:spacing w:line="23" w:lineRule="atLeast"/>
        <w:rPr>
          <w:rFonts w:ascii="Arial" w:hAnsi="Arial" w:cs="Arial"/>
        </w:rPr>
      </w:pPr>
    </w:p>
    <w:p w14:paraId="4E9B8492" w14:textId="77777777" w:rsidR="00F47C52" w:rsidRPr="000A41F4" w:rsidRDefault="00F47C52" w:rsidP="0057724E">
      <w:pPr>
        <w:spacing w:line="23" w:lineRule="atLeast"/>
        <w:rPr>
          <w:rFonts w:ascii="Arial" w:hAnsi="Arial" w:cs="Arial"/>
          <w:b/>
        </w:rPr>
      </w:pPr>
      <w:r w:rsidRPr="000A41F4">
        <w:rPr>
          <w:rFonts w:ascii="Arial" w:hAnsi="Arial" w:cs="Arial"/>
          <w:b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6"/>
        <w:gridCol w:w="1950"/>
        <w:gridCol w:w="1176"/>
        <w:gridCol w:w="1030"/>
        <w:gridCol w:w="4476"/>
      </w:tblGrid>
      <w:tr w:rsidR="0052561A" w:rsidRPr="00E060DF" w14:paraId="681B516F" w14:textId="77777777" w:rsidTr="000A41F4">
        <w:trPr>
          <w:trHeight w:val="428"/>
        </w:trPr>
        <w:tc>
          <w:tcPr>
            <w:tcW w:w="658" w:type="dxa"/>
            <w:vAlign w:val="center"/>
          </w:tcPr>
          <w:p w14:paraId="3F39B061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</w:t>
            </w:r>
            <w:r w:rsidR="000A41F4">
              <w:rPr>
                <w:rFonts w:ascii="Arial" w:hAnsi="Arial" w:cs="Arial"/>
                <w:b/>
              </w:rPr>
              <w:t>L</w:t>
            </w:r>
            <w:r w:rsidRPr="00E060DF">
              <w:rPr>
                <w:rFonts w:ascii="Arial" w:hAnsi="Arial" w:cs="Arial"/>
                <w:b/>
              </w:rPr>
              <w:t>.p.</w:t>
            </w:r>
          </w:p>
        </w:tc>
        <w:tc>
          <w:tcPr>
            <w:tcW w:w="1710" w:type="dxa"/>
            <w:vAlign w:val="center"/>
          </w:tcPr>
          <w:p w14:paraId="23303CD3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  </w:t>
            </w:r>
            <w:r w:rsidRPr="00E060DF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056" w:type="dxa"/>
            <w:vAlign w:val="center"/>
          </w:tcPr>
          <w:p w14:paraId="0C9A3E5A" w14:textId="77777777" w:rsidR="002A0B3D" w:rsidRPr="00E060DF" w:rsidRDefault="00F179E5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  <w:r w:rsidR="002A0B3D" w:rsidRPr="00E060DF">
              <w:rPr>
                <w:rFonts w:ascii="Arial" w:hAnsi="Arial" w:cs="Arial"/>
                <w:b/>
              </w:rPr>
              <w:t xml:space="preserve"> j.m.</w:t>
            </w:r>
          </w:p>
        </w:tc>
        <w:tc>
          <w:tcPr>
            <w:tcW w:w="963" w:type="dxa"/>
            <w:vAlign w:val="center"/>
          </w:tcPr>
          <w:p w14:paraId="1456B20E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Łączna </w:t>
            </w:r>
            <w:r w:rsidR="00F179E5" w:rsidRPr="00E060DF">
              <w:rPr>
                <w:rFonts w:ascii="Arial" w:hAnsi="Arial" w:cs="Arial"/>
                <w:b/>
              </w:rPr>
              <w:t xml:space="preserve">      </w:t>
            </w:r>
            <w:r w:rsidRPr="00E060D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901" w:type="dxa"/>
            <w:vAlign w:val="center"/>
          </w:tcPr>
          <w:p w14:paraId="5CF96EC5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Opis</w:t>
            </w:r>
          </w:p>
        </w:tc>
      </w:tr>
      <w:tr w:rsidR="0052561A" w:rsidRPr="00E060DF" w14:paraId="01A48904" w14:textId="77777777" w:rsidTr="0010284A">
        <w:trPr>
          <w:trHeight w:val="4243"/>
        </w:trPr>
        <w:tc>
          <w:tcPr>
            <w:tcW w:w="658" w:type="dxa"/>
          </w:tcPr>
          <w:p w14:paraId="7B0FEF4E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3D4113D" w14:textId="77777777" w:rsidR="00E03259" w:rsidRDefault="00E03259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F5A8BE2" w14:textId="54372D5C" w:rsidR="00F179E5" w:rsidRPr="00E060DF" w:rsidRDefault="00F179E5" w:rsidP="0057724E">
            <w:pPr>
              <w:spacing w:line="23" w:lineRule="atLeast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E060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0" w:type="dxa"/>
          </w:tcPr>
          <w:p w14:paraId="5FB54A0C" w14:textId="77777777" w:rsidR="00F179E5" w:rsidRPr="00E060DF" w:rsidRDefault="00F179E5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8E68C3F" w14:textId="77777777" w:rsidR="00F179E5" w:rsidRPr="00E060DF" w:rsidRDefault="00F179E5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F9F1737" w14:textId="77777777" w:rsidR="002A0B3D" w:rsidRPr="00E060DF" w:rsidRDefault="00F179E5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Sadzonki    roślin</w:t>
            </w:r>
          </w:p>
        </w:tc>
        <w:tc>
          <w:tcPr>
            <w:tcW w:w="1056" w:type="dxa"/>
          </w:tcPr>
          <w:p w14:paraId="254A7A04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3537A78C" w14:textId="77777777" w:rsidR="00F179E5" w:rsidRPr="00E060DF" w:rsidRDefault="00F179E5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33237343" w14:textId="77777777" w:rsidR="00F179E5" w:rsidRPr="00E060DF" w:rsidRDefault="00A0500A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  <w:r w:rsidR="00204E56" w:rsidRPr="00E060DF">
              <w:rPr>
                <w:rFonts w:ascii="Arial" w:hAnsi="Arial" w:cs="Arial"/>
                <w:b/>
              </w:rPr>
              <w:t>zestaw</w:t>
            </w:r>
          </w:p>
        </w:tc>
        <w:tc>
          <w:tcPr>
            <w:tcW w:w="963" w:type="dxa"/>
          </w:tcPr>
          <w:p w14:paraId="72099D2A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5DF4D90" w14:textId="77777777" w:rsidR="00F179E5" w:rsidRPr="00E060DF" w:rsidRDefault="00F179E5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2AF9084" w14:textId="77777777" w:rsidR="00F179E5" w:rsidRPr="00E060DF" w:rsidRDefault="001F77AF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</w:t>
            </w:r>
            <w:r w:rsidR="00F179E5" w:rsidRPr="00E060DF">
              <w:rPr>
                <w:rFonts w:ascii="Arial" w:hAnsi="Arial" w:cs="Arial"/>
                <w:b/>
              </w:rPr>
              <w:t xml:space="preserve">  </w:t>
            </w:r>
            <w:r w:rsidR="00204E56" w:rsidRPr="00E060DF">
              <w:rPr>
                <w:rFonts w:ascii="Arial" w:hAnsi="Arial" w:cs="Arial"/>
                <w:b/>
              </w:rPr>
              <w:t>8</w:t>
            </w:r>
            <w:r w:rsidR="00F179E5" w:rsidRPr="00E060DF"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4901" w:type="dxa"/>
          </w:tcPr>
          <w:p w14:paraId="338237C5" w14:textId="22C9EC08" w:rsidR="00886A2C" w:rsidRDefault="00E77584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  <w:bCs/>
              </w:rPr>
              <w:t>Bluszcz pospolity (Hedera helix)</w:t>
            </w:r>
            <w:r w:rsidRPr="00E060DF">
              <w:rPr>
                <w:rFonts w:ascii="Arial" w:hAnsi="Arial" w:cs="Arial"/>
              </w:rPr>
              <w:t xml:space="preserve"> – 3 sztuki </w:t>
            </w:r>
            <w:r w:rsidRPr="00E060DF">
              <w:rPr>
                <w:rFonts w:ascii="Arial" w:hAnsi="Arial" w:cs="Arial"/>
              </w:rPr>
              <w:br/>
            </w:r>
            <w:r w:rsidR="00886A2C">
              <w:rPr>
                <w:rFonts w:ascii="Arial" w:hAnsi="Arial" w:cs="Arial"/>
              </w:rPr>
              <w:t>S</w:t>
            </w:r>
            <w:r w:rsidR="0052561A" w:rsidRPr="00E060DF">
              <w:rPr>
                <w:rFonts w:ascii="Arial" w:hAnsi="Arial" w:cs="Arial"/>
              </w:rPr>
              <w:t>adzon</w:t>
            </w:r>
            <w:r w:rsidR="00886A2C">
              <w:rPr>
                <w:rFonts w:ascii="Arial" w:hAnsi="Arial" w:cs="Arial"/>
              </w:rPr>
              <w:t>ka</w:t>
            </w:r>
            <w:r w:rsidR="0052561A" w:rsidRPr="00E060DF">
              <w:rPr>
                <w:rFonts w:ascii="Arial" w:hAnsi="Arial" w:cs="Arial"/>
              </w:rPr>
              <w:t xml:space="preserve"> w donicz</w:t>
            </w:r>
            <w:r w:rsidR="00886A2C">
              <w:rPr>
                <w:rFonts w:ascii="Arial" w:hAnsi="Arial" w:cs="Arial"/>
              </w:rPr>
              <w:t>ce</w:t>
            </w:r>
            <w:r w:rsidR="0052561A" w:rsidRPr="00E060DF">
              <w:rPr>
                <w:rFonts w:ascii="Arial" w:hAnsi="Arial" w:cs="Arial"/>
              </w:rPr>
              <w:t xml:space="preserve"> (</w:t>
            </w:r>
            <w:r w:rsidR="00886A2C">
              <w:rPr>
                <w:rFonts w:ascii="Arial" w:hAnsi="Arial" w:cs="Arial"/>
              </w:rPr>
              <w:t xml:space="preserve">roślina minimum </w:t>
            </w:r>
            <w:r w:rsidR="0052561A" w:rsidRPr="00E060DF">
              <w:rPr>
                <w:rFonts w:ascii="Arial" w:hAnsi="Arial" w:cs="Arial"/>
              </w:rPr>
              <w:t xml:space="preserve">5–10 cm wysokości) lub </w:t>
            </w:r>
            <w:r w:rsidR="00886A2C">
              <w:rPr>
                <w:rFonts w:ascii="Arial" w:hAnsi="Arial" w:cs="Arial"/>
              </w:rPr>
              <w:t>wyższa, dobrze ukorzenione;</w:t>
            </w:r>
          </w:p>
          <w:p w14:paraId="6A611174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bCs/>
              </w:rPr>
            </w:pPr>
          </w:p>
          <w:p w14:paraId="1214A524" w14:textId="77777777" w:rsidR="00886A2C" w:rsidRDefault="00E77584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  <w:bCs/>
              </w:rPr>
              <w:t xml:space="preserve">Fikus </w:t>
            </w:r>
            <w:proofErr w:type="spellStart"/>
            <w:r w:rsidRPr="00E060DF">
              <w:rPr>
                <w:rFonts w:ascii="Arial" w:hAnsi="Arial" w:cs="Arial"/>
                <w:b/>
                <w:bCs/>
              </w:rPr>
              <w:t>benjamina</w:t>
            </w:r>
            <w:proofErr w:type="spellEnd"/>
            <w:r w:rsidRPr="00E060DF">
              <w:rPr>
                <w:rFonts w:ascii="Arial" w:hAnsi="Arial" w:cs="Arial"/>
                <w:b/>
                <w:bCs/>
              </w:rPr>
              <w:t xml:space="preserve"> (</w:t>
            </w:r>
            <w:proofErr w:type="spellStart"/>
            <w:r w:rsidRPr="00E060DF">
              <w:rPr>
                <w:rFonts w:ascii="Arial" w:hAnsi="Arial" w:cs="Arial"/>
                <w:b/>
                <w:bCs/>
              </w:rPr>
              <w:t>Ficus</w:t>
            </w:r>
            <w:proofErr w:type="spellEnd"/>
            <w:r w:rsidRPr="00E060D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060DF">
              <w:rPr>
                <w:rFonts w:ascii="Arial" w:hAnsi="Arial" w:cs="Arial"/>
                <w:b/>
                <w:bCs/>
              </w:rPr>
              <w:t>benjamina</w:t>
            </w:r>
            <w:proofErr w:type="spellEnd"/>
            <w:r w:rsidRPr="00E060DF">
              <w:rPr>
                <w:rFonts w:ascii="Arial" w:hAnsi="Arial" w:cs="Arial"/>
                <w:b/>
                <w:bCs/>
              </w:rPr>
              <w:t>)</w:t>
            </w:r>
            <w:r w:rsidR="00A54AEF" w:rsidRPr="00E060DF">
              <w:rPr>
                <w:rFonts w:ascii="Arial" w:hAnsi="Arial" w:cs="Arial"/>
              </w:rPr>
              <w:t xml:space="preserve"> – 1 sztuka</w:t>
            </w:r>
            <w:r w:rsidR="007F6AF1" w:rsidRPr="00E060DF">
              <w:rPr>
                <w:rFonts w:ascii="Arial" w:hAnsi="Arial" w:cs="Arial"/>
              </w:rPr>
              <w:t xml:space="preserve"> </w:t>
            </w:r>
          </w:p>
          <w:p w14:paraId="79DA11BA" w14:textId="3371163C" w:rsidR="00886A2C" w:rsidRDefault="00886A2C" w:rsidP="00886A2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Sadzonka w doniczce</w:t>
            </w:r>
            <w:r w:rsidR="007F6AF1" w:rsidRPr="00E060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(roślina minimum</w:t>
            </w:r>
            <w:r w:rsidRPr="00E060DF">
              <w:rPr>
                <w:rFonts w:ascii="Arial" w:hAnsi="Arial" w:cs="Arial"/>
              </w:rPr>
              <w:t xml:space="preserve"> </w:t>
            </w:r>
            <w:r w:rsidR="007F6AF1" w:rsidRPr="00E060DF">
              <w:rPr>
                <w:rFonts w:ascii="Arial" w:hAnsi="Arial" w:cs="Arial"/>
              </w:rPr>
              <w:t>10–20 cm</w:t>
            </w:r>
            <w:r>
              <w:rPr>
                <w:rFonts w:ascii="Arial" w:hAnsi="Arial" w:cs="Arial"/>
              </w:rPr>
              <w:t xml:space="preserve"> wysokości) lub wyższa, dobrze ukorzeniona;</w:t>
            </w:r>
          </w:p>
          <w:p w14:paraId="5D970A05" w14:textId="77777777" w:rsidR="00886A2C" w:rsidRDefault="00E77584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br/>
            </w:r>
            <w:r w:rsidRPr="00E060DF">
              <w:rPr>
                <w:rFonts w:ascii="Arial" w:hAnsi="Arial" w:cs="Arial"/>
                <w:b/>
                <w:bCs/>
              </w:rPr>
              <w:t>Chlorophytum (Zielistka)</w:t>
            </w:r>
            <w:r w:rsidR="00A54AEF" w:rsidRPr="00E060DF">
              <w:rPr>
                <w:rFonts w:ascii="Arial" w:hAnsi="Arial" w:cs="Arial"/>
              </w:rPr>
              <w:t xml:space="preserve"> – 2 sztuki</w:t>
            </w:r>
            <w:r w:rsidR="004702D0" w:rsidRPr="00E060DF">
              <w:rPr>
                <w:rFonts w:ascii="Arial" w:hAnsi="Arial" w:cs="Arial"/>
              </w:rPr>
              <w:t>.</w:t>
            </w:r>
            <w:r w:rsidR="00C02438" w:rsidRPr="00E060DF">
              <w:rPr>
                <w:rFonts w:ascii="Arial" w:hAnsi="Arial" w:cs="Arial"/>
              </w:rPr>
              <w:t xml:space="preserve"> </w:t>
            </w:r>
            <w:r w:rsidR="00886A2C" w:rsidRPr="00886A2C">
              <w:rPr>
                <w:rFonts w:ascii="Arial" w:hAnsi="Arial" w:cs="Arial"/>
              </w:rPr>
              <w:t>Sadzonka w doniczce (roślina minimum 10–20 cm wysokości) lub wyższa, dobrze ukorzeniona;</w:t>
            </w:r>
          </w:p>
          <w:p w14:paraId="69327D47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hAnsi="Arial" w:cs="Arial"/>
              </w:rPr>
            </w:pPr>
          </w:p>
          <w:p w14:paraId="73CBAD5B" w14:textId="77777777" w:rsidR="00886A2C" w:rsidRDefault="00A54AEF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Style w:val="Pogrubienie"/>
                <w:rFonts w:ascii="Arial" w:hAnsi="Arial" w:cs="Arial"/>
              </w:rPr>
              <w:t>Pelargonia (Geranium)</w:t>
            </w:r>
            <w:r w:rsidR="001F67AE">
              <w:rPr>
                <w:rFonts w:ascii="Arial" w:hAnsi="Arial" w:cs="Arial"/>
              </w:rPr>
              <w:t xml:space="preserve"> – 3 sztuki</w:t>
            </w:r>
            <w:r w:rsidRPr="00E060DF">
              <w:rPr>
                <w:rFonts w:ascii="Arial" w:hAnsi="Arial" w:cs="Arial"/>
              </w:rPr>
              <w:t>.</w:t>
            </w:r>
            <w:r w:rsidR="00975AFB" w:rsidRPr="00E060DF">
              <w:rPr>
                <w:rFonts w:ascii="Arial" w:hAnsi="Arial" w:cs="Arial"/>
              </w:rPr>
              <w:t xml:space="preserve"> </w:t>
            </w:r>
            <w:r w:rsidR="00886A2C" w:rsidRPr="00886A2C">
              <w:rPr>
                <w:rFonts w:ascii="Arial" w:hAnsi="Arial" w:cs="Arial"/>
              </w:rPr>
              <w:t>Sadzonka w doniczce (roślina minimum 10–20 cm wysokości) lub wyższa, dobrze ukorzeniona;</w:t>
            </w:r>
          </w:p>
          <w:p w14:paraId="421BC4CC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hAnsi="Arial" w:cs="Arial"/>
              </w:rPr>
            </w:pPr>
          </w:p>
          <w:p w14:paraId="0B646FB8" w14:textId="77777777" w:rsidR="00886A2C" w:rsidRDefault="00A54AEF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proofErr w:type="spellStart"/>
            <w:r w:rsidRPr="00E060DF">
              <w:rPr>
                <w:rStyle w:val="Pogrubienie"/>
                <w:rFonts w:ascii="Arial" w:hAnsi="Arial" w:cs="Arial"/>
              </w:rPr>
              <w:t>Surfinia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 xml:space="preserve"> (Petunia 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ampelowa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>)</w:t>
            </w:r>
            <w:r w:rsidRPr="00E060DF">
              <w:rPr>
                <w:rFonts w:ascii="Arial" w:hAnsi="Arial" w:cs="Arial"/>
              </w:rPr>
              <w:t xml:space="preserve"> – 2 sztuki </w:t>
            </w:r>
          </w:p>
          <w:p w14:paraId="3329D9F9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886A2C">
              <w:rPr>
                <w:rFonts w:ascii="Arial" w:hAnsi="Arial" w:cs="Arial"/>
              </w:rPr>
              <w:t>Sadzonka w doniczce (roślina minimum 10–20 cm wysokości) lub wyższa, dobrze ukorzeniona;</w:t>
            </w:r>
            <w:r w:rsidR="00A54AEF" w:rsidRPr="00E060DF">
              <w:rPr>
                <w:rFonts w:ascii="Arial" w:hAnsi="Arial" w:cs="Arial"/>
              </w:rPr>
              <w:br/>
            </w:r>
            <w:r w:rsidR="0057370E" w:rsidRPr="00E060DF">
              <w:rPr>
                <w:rStyle w:val="Pogrubienie"/>
                <w:rFonts w:ascii="Arial" w:hAnsi="Arial" w:cs="Arial"/>
              </w:rPr>
              <w:t xml:space="preserve">                                                                                                        </w:t>
            </w:r>
            <w:r w:rsidR="004702D0" w:rsidRPr="00E060DF">
              <w:rPr>
                <w:rStyle w:val="Pogrubienie"/>
                <w:rFonts w:ascii="Arial" w:hAnsi="Arial" w:cs="Arial"/>
              </w:rPr>
              <w:t>Bazylia (</w:t>
            </w:r>
            <w:proofErr w:type="spellStart"/>
            <w:r w:rsidR="004702D0" w:rsidRPr="00E060DF">
              <w:rPr>
                <w:rStyle w:val="Pogrubienie"/>
                <w:rFonts w:ascii="Arial" w:hAnsi="Arial" w:cs="Arial"/>
              </w:rPr>
              <w:t>Ocimum</w:t>
            </w:r>
            <w:proofErr w:type="spellEnd"/>
            <w:r w:rsidR="004702D0" w:rsidRPr="00E060DF">
              <w:rPr>
                <w:rStyle w:val="Pogrubienie"/>
                <w:rFonts w:ascii="Arial" w:hAnsi="Arial" w:cs="Arial"/>
              </w:rPr>
              <w:t xml:space="preserve"> </w:t>
            </w:r>
            <w:proofErr w:type="spellStart"/>
            <w:r w:rsidR="004702D0" w:rsidRPr="00E060DF">
              <w:rPr>
                <w:rStyle w:val="Pogrubienie"/>
                <w:rFonts w:ascii="Arial" w:hAnsi="Arial" w:cs="Arial"/>
              </w:rPr>
              <w:t>basilicum</w:t>
            </w:r>
            <w:proofErr w:type="spellEnd"/>
            <w:r w:rsidR="004702D0" w:rsidRPr="00E060DF">
              <w:rPr>
                <w:rStyle w:val="Pogrubienie"/>
                <w:rFonts w:ascii="Arial" w:hAnsi="Arial" w:cs="Arial"/>
              </w:rPr>
              <w:t>)</w:t>
            </w:r>
            <w:r w:rsidR="004702D0" w:rsidRPr="00E060DF">
              <w:rPr>
                <w:rFonts w:ascii="Arial" w:hAnsi="Arial" w:cs="Arial"/>
              </w:rPr>
              <w:t xml:space="preserve"> – 2 sztuki </w:t>
            </w:r>
            <w:r w:rsidR="004702D0" w:rsidRPr="00E060DF">
              <w:rPr>
                <w:rFonts w:ascii="Arial" w:hAnsi="Arial" w:cs="Arial"/>
              </w:rPr>
              <w:br/>
            </w:r>
            <w:r w:rsidRPr="00886A2C">
              <w:rPr>
                <w:rFonts w:ascii="Arial" w:hAnsi="Arial" w:cs="Arial"/>
              </w:rPr>
              <w:t>Sadzonka w doniczce (roślina minimum 10–20 cm wysokości) lub wyższa, dobrze ukorzeniona;</w:t>
            </w:r>
          </w:p>
          <w:p w14:paraId="6572E5BB" w14:textId="77777777" w:rsidR="00886A2C" w:rsidRDefault="0057370E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                                                 </w:t>
            </w:r>
            <w:r w:rsidR="001754C0" w:rsidRPr="00E060DF">
              <w:rPr>
                <w:rFonts w:ascii="Arial" w:hAnsi="Arial" w:cs="Arial"/>
              </w:rPr>
              <w:t xml:space="preserve"> </w:t>
            </w:r>
          </w:p>
          <w:p w14:paraId="79D5BDB4" w14:textId="77777777" w:rsidR="00886A2C" w:rsidRDefault="004702D0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Style w:val="Pogrubienie"/>
                <w:rFonts w:ascii="Arial" w:hAnsi="Arial" w:cs="Arial"/>
              </w:rPr>
              <w:t>Mięta pieprzowa (</w:t>
            </w:r>
            <w:r w:rsidR="007C0CAF" w:rsidRPr="00E060DF">
              <w:rPr>
                <w:rStyle w:val="Pogrubienie"/>
                <w:rFonts w:ascii="Arial" w:hAnsi="Arial" w:cs="Arial"/>
              </w:rPr>
              <w:t>Mentla</w:t>
            </w:r>
            <w:r w:rsidRPr="00E060DF">
              <w:rPr>
                <w:rStyle w:val="Pogrubienie"/>
                <w:rFonts w:ascii="Arial" w:hAnsi="Arial" w:cs="Arial"/>
              </w:rPr>
              <w:t xml:space="preserve"> 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piperita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>)</w:t>
            </w:r>
            <w:r w:rsidR="001754C0" w:rsidRPr="00E060DF">
              <w:rPr>
                <w:rFonts w:ascii="Arial" w:hAnsi="Arial" w:cs="Arial"/>
              </w:rPr>
              <w:t xml:space="preserve"> – 2 sztuki </w:t>
            </w:r>
            <w:r w:rsidRPr="00E060DF">
              <w:rPr>
                <w:rFonts w:ascii="Arial" w:hAnsi="Arial" w:cs="Arial"/>
              </w:rPr>
              <w:br/>
            </w:r>
            <w:r w:rsidR="00886A2C" w:rsidRPr="00886A2C">
              <w:rPr>
                <w:rFonts w:ascii="Arial" w:hAnsi="Arial" w:cs="Arial"/>
              </w:rPr>
              <w:t>Sadzonka w doniczce (roślina minimum 10–20 cm wysokości) lub wyższa, dobrze ukorzeniona;</w:t>
            </w:r>
          </w:p>
          <w:p w14:paraId="5F6F792C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hAnsi="Arial" w:cs="Arial"/>
              </w:rPr>
            </w:pPr>
          </w:p>
          <w:p w14:paraId="57BD88BA" w14:textId="73B171E0" w:rsidR="00886A2C" w:rsidRDefault="004702D0" w:rsidP="00886A2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E060DF">
              <w:rPr>
                <w:rStyle w:val="Pogrubienie"/>
                <w:rFonts w:ascii="Arial" w:hAnsi="Arial" w:cs="Arial"/>
              </w:rPr>
              <w:t>Tymianek (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Thymus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 xml:space="preserve"> 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vulgaris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>)</w:t>
            </w:r>
            <w:r w:rsidR="001754C0" w:rsidRPr="00E060DF">
              <w:rPr>
                <w:rFonts w:ascii="Arial" w:hAnsi="Arial" w:cs="Arial"/>
              </w:rPr>
              <w:t xml:space="preserve"> – 1 sztuka </w:t>
            </w:r>
            <w:r w:rsidRPr="00E060DF">
              <w:rPr>
                <w:rFonts w:ascii="Arial" w:hAnsi="Arial" w:cs="Arial"/>
              </w:rPr>
              <w:br/>
            </w:r>
            <w:r w:rsidR="00886A2C">
              <w:rPr>
                <w:rFonts w:ascii="Arial" w:hAnsi="Arial" w:cs="Arial"/>
              </w:rPr>
              <w:t>Sadzonka w doniczce</w:t>
            </w:r>
            <w:r w:rsidR="00886A2C" w:rsidRPr="00E060DF">
              <w:rPr>
                <w:rFonts w:ascii="Arial" w:hAnsi="Arial" w:cs="Arial"/>
              </w:rPr>
              <w:t xml:space="preserve"> </w:t>
            </w:r>
            <w:r w:rsidR="00886A2C">
              <w:rPr>
                <w:rFonts w:ascii="Arial" w:hAnsi="Arial" w:cs="Arial"/>
              </w:rPr>
              <w:t>(roślina minimum</w:t>
            </w:r>
            <w:r w:rsidR="00886A2C" w:rsidRPr="00E060DF">
              <w:rPr>
                <w:rFonts w:ascii="Arial" w:hAnsi="Arial" w:cs="Arial"/>
              </w:rPr>
              <w:t xml:space="preserve"> 10–20 cm</w:t>
            </w:r>
            <w:r w:rsidR="00886A2C">
              <w:rPr>
                <w:rFonts w:ascii="Arial" w:hAnsi="Arial" w:cs="Arial"/>
              </w:rPr>
              <w:t xml:space="preserve"> wysokości) lub wyższa, dobrze ukorzeniona;</w:t>
            </w:r>
          </w:p>
          <w:p w14:paraId="7F70E60E" w14:textId="574AF3C3" w:rsidR="00886A2C" w:rsidRDefault="001F77AF" w:rsidP="00886A2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proofErr w:type="spellStart"/>
            <w:r w:rsidRPr="00E060DF">
              <w:rPr>
                <w:rStyle w:val="Pogrubienie"/>
                <w:rFonts w:ascii="Arial" w:hAnsi="Arial" w:cs="Arial"/>
              </w:rPr>
              <w:lastRenderedPageBreak/>
              <w:t>Alyssum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 xml:space="preserve"> (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Lobularia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 xml:space="preserve"> 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maritima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>)</w:t>
            </w:r>
            <w:r w:rsidRPr="00E060DF">
              <w:rPr>
                <w:rFonts w:ascii="Arial" w:hAnsi="Arial" w:cs="Arial"/>
              </w:rPr>
              <w:t xml:space="preserve"> – 2 sztuki </w:t>
            </w:r>
            <w:r w:rsidRPr="00E060DF">
              <w:rPr>
                <w:rFonts w:ascii="Arial" w:hAnsi="Arial" w:cs="Arial"/>
              </w:rPr>
              <w:br/>
            </w:r>
            <w:r w:rsidR="00886A2C">
              <w:rPr>
                <w:rFonts w:ascii="Arial" w:hAnsi="Arial" w:cs="Arial"/>
              </w:rPr>
              <w:t>Sadzonka w doniczce</w:t>
            </w:r>
            <w:r w:rsidR="00886A2C" w:rsidRPr="00E060DF">
              <w:rPr>
                <w:rFonts w:ascii="Arial" w:hAnsi="Arial" w:cs="Arial"/>
              </w:rPr>
              <w:t xml:space="preserve"> </w:t>
            </w:r>
            <w:r w:rsidR="00886A2C">
              <w:rPr>
                <w:rFonts w:ascii="Arial" w:hAnsi="Arial" w:cs="Arial"/>
              </w:rPr>
              <w:t>(roślina minimum</w:t>
            </w:r>
            <w:r w:rsidR="00886A2C" w:rsidRPr="00E060DF">
              <w:rPr>
                <w:rFonts w:ascii="Arial" w:hAnsi="Arial" w:cs="Arial"/>
              </w:rPr>
              <w:t xml:space="preserve"> 10–20 cm</w:t>
            </w:r>
            <w:r w:rsidR="00886A2C">
              <w:rPr>
                <w:rFonts w:ascii="Arial" w:hAnsi="Arial" w:cs="Arial"/>
              </w:rPr>
              <w:t xml:space="preserve"> wysokości) lub wyższa, dobrze ukorzeniona;</w:t>
            </w:r>
          </w:p>
          <w:p w14:paraId="3A151ECA" w14:textId="77777777" w:rsidR="00886A2C" w:rsidRDefault="00886A2C" w:rsidP="00886A2C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</w:p>
          <w:p w14:paraId="1B328511" w14:textId="77777777" w:rsidR="00E77584" w:rsidRDefault="001F77AF" w:rsidP="0057724E">
            <w:pPr>
              <w:pStyle w:val="NormalnyWeb"/>
              <w:spacing w:before="0" w:beforeAutospacing="0" w:after="0" w:afterAutospacing="0" w:line="23" w:lineRule="atLeast"/>
              <w:rPr>
                <w:rStyle w:val="Pogrubienie"/>
                <w:rFonts w:ascii="Arial" w:hAnsi="Arial" w:cs="Arial"/>
                <w:b w:val="0"/>
              </w:rPr>
            </w:pPr>
            <w:r w:rsidRPr="00E060DF">
              <w:rPr>
                <w:rStyle w:val="Pogrubienie"/>
                <w:rFonts w:ascii="Arial" w:hAnsi="Arial" w:cs="Arial"/>
              </w:rPr>
              <w:t>Wrzosy (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Calluna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 xml:space="preserve"> </w:t>
            </w:r>
            <w:proofErr w:type="spellStart"/>
            <w:r w:rsidRPr="00E060DF">
              <w:rPr>
                <w:rStyle w:val="Pogrubienie"/>
                <w:rFonts w:ascii="Arial" w:hAnsi="Arial" w:cs="Arial"/>
              </w:rPr>
              <w:t>vulgaris</w:t>
            </w:r>
            <w:proofErr w:type="spellEnd"/>
            <w:r w:rsidRPr="00E060DF">
              <w:rPr>
                <w:rStyle w:val="Pogrubienie"/>
                <w:rFonts w:ascii="Arial" w:hAnsi="Arial" w:cs="Arial"/>
              </w:rPr>
              <w:t>)</w:t>
            </w:r>
            <w:r w:rsidRPr="00E060DF">
              <w:rPr>
                <w:rFonts w:ascii="Arial" w:hAnsi="Arial" w:cs="Arial"/>
              </w:rPr>
              <w:t xml:space="preserve"> – 2 sztuki </w:t>
            </w:r>
            <w:r w:rsidR="00886A2C" w:rsidRPr="00886A2C">
              <w:rPr>
                <w:rStyle w:val="Pogrubienie"/>
                <w:rFonts w:ascii="Arial" w:hAnsi="Arial" w:cs="Arial"/>
                <w:b w:val="0"/>
              </w:rPr>
              <w:t>Sadzonka w doniczce (roślina minimum 20</w:t>
            </w:r>
            <w:r w:rsidR="00886A2C">
              <w:rPr>
                <w:rStyle w:val="Pogrubienie"/>
                <w:rFonts w:ascii="Arial" w:hAnsi="Arial" w:cs="Arial"/>
                <w:b w:val="0"/>
              </w:rPr>
              <w:t xml:space="preserve"> - 30</w:t>
            </w:r>
            <w:r w:rsidR="00886A2C" w:rsidRPr="00886A2C">
              <w:rPr>
                <w:rStyle w:val="Pogrubienie"/>
                <w:rFonts w:ascii="Arial" w:hAnsi="Arial" w:cs="Arial"/>
                <w:b w:val="0"/>
              </w:rPr>
              <w:t xml:space="preserve"> cm wysokości) lub wyższa, dobrze ukorzeniona;</w:t>
            </w:r>
          </w:p>
          <w:p w14:paraId="154CA3B0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  <w:b/>
                <w:bCs/>
              </w:rPr>
            </w:pPr>
          </w:p>
          <w:p w14:paraId="305B8DE7" w14:textId="77777777" w:rsidR="00886A2C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b/>
              </w:rPr>
            </w:pPr>
          </w:p>
          <w:p w14:paraId="7447CD86" w14:textId="69CF5E6C" w:rsidR="00886A2C" w:rsidRPr="0010284A" w:rsidRDefault="00886A2C" w:rsidP="0057724E">
            <w:pPr>
              <w:pStyle w:val="NormalnyWeb"/>
              <w:spacing w:before="0" w:beforeAutospacing="0" w:after="0" w:afterAutospacing="0" w:line="23" w:lineRule="atLeast"/>
              <w:rPr>
                <w:rFonts w:ascii="Arial" w:hAnsi="Arial" w:cs="Arial"/>
              </w:rPr>
            </w:pPr>
            <w:r w:rsidRPr="0010284A">
              <w:rPr>
                <w:rFonts w:ascii="Arial" w:hAnsi="Arial" w:cs="Arial"/>
              </w:rPr>
              <w:t>Za zgod</w:t>
            </w:r>
            <w:r w:rsidR="0010284A" w:rsidRPr="0010284A">
              <w:rPr>
                <w:rFonts w:ascii="Arial" w:hAnsi="Arial" w:cs="Arial"/>
              </w:rPr>
              <w:t>ą</w:t>
            </w:r>
            <w:r w:rsidRPr="0010284A">
              <w:rPr>
                <w:rFonts w:ascii="Arial" w:hAnsi="Arial" w:cs="Arial"/>
              </w:rPr>
              <w:t xml:space="preserve"> </w:t>
            </w:r>
            <w:r w:rsidR="0010284A" w:rsidRPr="0010284A">
              <w:rPr>
                <w:rFonts w:ascii="Arial" w:hAnsi="Arial" w:cs="Arial"/>
              </w:rPr>
              <w:t>Z</w:t>
            </w:r>
            <w:r w:rsidRPr="0010284A">
              <w:rPr>
                <w:rFonts w:ascii="Arial" w:hAnsi="Arial" w:cs="Arial"/>
              </w:rPr>
              <w:t>amawiającego mo</w:t>
            </w:r>
            <w:r w:rsidR="0010284A" w:rsidRPr="0010284A">
              <w:rPr>
                <w:rFonts w:ascii="Arial" w:hAnsi="Arial" w:cs="Arial"/>
              </w:rPr>
              <w:t>ż</w:t>
            </w:r>
            <w:r w:rsidRPr="0010284A">
              <w:rPr>
                <w:rFonts w:ascii="Arial" w:hAnsi="Arial" w:cs="Arial"/>
              </w:rPr>
              <w:t>liwoś</w:t>
            </w:r>
            <w:r w:rsidR="0010284A" w:rsidRPr="0010284A">
              <w:rPr>
                <w:rFonts w:ascii="Arial" w:hAnsi="Arial" w:cs="Arial"/>
              </w:rPr>
              <w:t>ć</w:t>
            </w:r>
            <w:r w:rsidRPr="0010284A">
              <w:rPr>
                <w:rFonts w:ascii="Arial" w:hAnsi="Arial" w:cs="Arial"/>
              </w:rPr>
              <w:t xml:space="preserve"> zmiany rodzaju rośliny na </w:t>
            </w:r>
            <w:r w:rsidR="0010284A" w:rsidRPr="0010284A">
              <w:rPr>
                <w:rFonts w:ascii="Arial" w:hAnsi="Arial" w:cs="Arial"/>
              </w:rPr>
              <w:t>równoważną.</w:t>
            </w:r>
          </w:p>
        </w:tc>
      </w:tr>
      <w:tr w:rsidR="0052561A" w:rsidRPr="00E060DF" w14:paraId="4E5DF251" w14:textId="77777777" w:rsidTr="002527A5">
        <w:trPr>
          <w:trHeight w:val="4750"/>
        </w:trPr>
        <w:tc>
          <w:tcPr>
            <w:tcW w:w="658" w:type="dxa"/>
          </w:tcPr>
          <w:p w14:paraId="20291155" w14:textId="77777777" w:rsidR="00342636" w:rsidRPr="00E060DF" w:rsidRDefault="001F77AF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lastRenderedPageBreak/>
              <w:t xml:space="preserve"> </w:t>
            </w:r>
          </w:p>
          <w:p w14:paraId="628AAA2B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CAF131D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637D3FD0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5705E73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8838B29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097E727F" w14:textId="77777777" w:rsidR="002A0B3D" w:rsidRPr="00E060DF" w:rsidRDefault="001F77AF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</w:t>
            </w:r>
            <w:r w:rsidRPr="00E060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0" w:type="dxa"/>
          </w:tcPr>
          <w:p w14:paraId="52FB3A5E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</w:p>
          <w:p w14:paraId="0AFB05E3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B1D91DB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87167D6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1A93816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3D9786F" w14:textId="77777777" w:rsidR="002A0B3D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D</w:t>
            </w:r>
            <w:r w:rsidR="00204E56" w:rsidRPr="00E060DF">
              <w:rPr>
                <w:rFonts w:ascii="Arial" w:hAnsi="Arial" w:cs="Arial"/>
                <w:b/>
              </w:rPr>
              <w:t xml:space="preserve">robne narzędzia ogrodnicze  </w:t>
            </w:r>
          </w:p>
        </w:tc>
        <w:tc>
          <w:tcPr>
            <w:tcW w:w="1056" w:type="dxa"/>
          </w:tcPr>
          <w:p w14:paraId="28EE2F5D" w14:textId="77777777" w:rsidR="0057370E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49BD1FC" w14:textId="77777777" w:rsidR="0057370E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8D38A28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6682A06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5210E02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02336CC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01FA024F" w14:textId="77777777" w:rsidR="002A0B3D" w:rsidRPr="00E060DF" w:rsidRDefault="00204E5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komplet</w:t>
            </w:r>
          </w:p>
        </w:tc>
        <w:tc>
          <w:tcPr>
            <w:tcW w:w="963" w:type="dxa"/>
          </w:tcPr>
          <w:p w14:paraId="6F374E23" w14:textId="77777777" w:rsidR="0057370E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7BD92D3" w14:textId="77777777" w:rsidR="0057370E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EB667AA" w14:textId="77777777" w:rsidR="00342636" w:rsidRPr="00E060DF" w:rsidRDefault="0057370E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  </w:t>
            </w:r>
          </w:p>
          <w:p w14:paraId="36B3DBBF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D01F2F3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ED20F79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BA85B78" w14:textId="77777777" w:rsidR="002A0B3D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  </w:t>
            </w:r>
            <w:r w:rsidR="0057370E" w:rsidRPr="00E060DF">
              <w:rPr>
                <w:rFonts w:ascii="Arial" w:hAnsi="Arial" w:cs="Arial"/>
                <w:b/>
              </w:rPr>
              <w:t xml:space="preserve"> 8</w:t>
            </w:r>
          </w:p>
        </w:tc>
        <w:tc>
          <w:tcPr>
            <w:tcW w:w="4901" w:type="dxa"/>
          </w:tcPr>
          <w:p w14:paraId="07947898" w14:textId="66FE2F16" w:rsidR="0010284A" w:rsidRDefault="00D952B1" w:rsidP="00831F23">
            <w:pPr>
              <w:spacing w:line="276" w:lineRule="auto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Grab</w:t>
            </w:r>
            <w:r w:rsidR="00E97534" w:rsidRPr="00E060DF">
              <w:rPr>
                <w:rFonts w:ascii="Arial" w:hAnsi="Arial" w:cs="Arial"/>
                <w:b/>
              </w:rPr>
              <w:t>ie</w:t>
            </w:r>
            <w:r w:rsidR="00342636" w:rsidRPr="00E060DF">
              <w:rPr>
                <w:rFonts w:ascii="Arial" w:hAnsi="Arial" w:cs="Arial"/>
                <w:b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(3</w:t>
            </w:r>
            <w:r w:rsidR="0010284A">
              <w:rPr>
                <w:rFonts w:ascii="Arial" w:hAnsi="Arial" w:cs="Arial"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szt</w:t>
            </w:r>
            <w:r w:rsidR="0010284A">
              <w:rPr>
                <w:rFonts w:ascii="Arial" w:hAnsi="Arial" w:cs="Arial"/>
              </w:rPr>
              <w:t>.</w:t>
            </w:r>
            <w:r w:rsidR="00342636" w:rsidRPr="00E060DF">
              <w:rPr>
                <w:rFonts w:ascii="Arial" w:hAnsi="Arial" w:cs="Arial"/>
              </w:rPr>
              <w:t>)</w:t>
            </w:r>
            <w:r w:rsidR="00E35F02" w:rsidRPr="00E060DF">
              <w:rPr>
                <w:rFonts w:ascii="Arial" w:hAnsi="Arial" w:cs="Arial"/>
                <w:b/>
              </w:rPr>
              <w:t xml:space="preserve"> </w:t>
            </w:r>
          </w:p>
          <w:p w14:paraId="2936A369" w14:textId="2FF6926B" w:rsidR="0010284A" w:rsidRDefault="00E35F02" w:rsidP="00831F23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Długość całkowita: 30–35 cm; </w:t>
            </w:r>
            <w:r w:rsidR="0010284A">
              <w:rPr>
                <w:rFonts w:ascii="Arial" w:hAnsi="Arial" w:cs="Arial"/>
              </w:rPr>
              <w:t>S</w:t>
            </w:r>
            <w:r w:rsidRPr="00E060DF">
              <w:rPr>
                <w:rFonts w:ascii="Arial" w:hAnsi="Arial" w:cs="Arial"/>
              </w:rPr>
              <w:t xml:space="preserve">zerokość robocza (liczba zębów): 4 zęby o długości 6–8 cm. </w:t>
            </w:r>
          </w:p>
          <w:p w14:paraId="6A1D6F41" w14:textId="7CA79B54" w:rsidR="00E35F02" w:rsidRDefault="0010284A" w:rsidP="00831F2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</w:t>
            </w:r>
            <w:r w:rsidR="00831F23">
              <w:rPr>
                <w:rFonts w:ascii="Arial" w:hAnsi="Arial" w:cs="Arial"/>
              </w:rPr>
              <w:t>stal wysokiej jakości,</w:t>
            </w:r>
            <w:r>
              <w:rPr>
                <w:rFonts w:ascii="Arial" w:hAnsi="Arial" w:cs="Arial"/>
              </w:rPr>
              <w:t xml:space="preserve"> uchwyty drewniane lub z tworzywa sztucznego, </w:t>
            </w:r>
            <w:r w:rsidR="00E35F02" w:rsidRPr="00E060DF">
              <w:rPr>
                <w:rFonts w:ascii="Arial" w:hAnsi="Arial" w:cs="Arial"/>
              </w:rPr>
              <w:t xml:space="preserve">odporny na warunki atmosferyczne i wygodny w użytkowaniu. </w:t>
            </w:r>
          </w:p>
          <w:p w14:paraId="0D40E5D1" w14:textId="77777777" w:rsidR="0010284A" w:rsidRPr="00E060DF" w:rsidRDefault="0010284A" w:rsidP="00831F23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5B7B777B" w14:textId="09B272B0" w:rsidR="0010284A" w:rsidRDefault="00E97534" w:rsidP="00831F23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</w:rPr>
              <w:t>Motyki</w:t>
            </w:r>
            <w:r w:rsidR="00342636" w:rsidRPr="00E060DF">
              <w:rPr>
                <w:rFonts w:ascii="Arial" w:hAnsi="Arial" w:cs="Arial"/>
                <w:b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(3</w:t>
            </w:r>
            <w:r w:rsidR="0010284A">
              <w:rPr>
                <w:rFonts w:ascii="Arial" w:hAnsi="Arial" w:cs="Arial"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szt</w:t>
            </w:r>
            <w:r w:rsidR="0010284A">
              <w:rPr>
                <w:rFonts w:ascii="Arial" w:hAnsi="Arial" w:cs="Arial"/>
              </w:rPr>
              <w:t>.</w:t>
            </w:r>
            <w:r w:rsidR="00342636" w:rsidRPr="00E060DF">
              <w:rPr>
                <w:rFonts w:ascii="Arial" w:hAnsi="Arial" w:cs="Arial"/>
              </w:rPr>
              <w:t>)</w:t>
            </w:r>
            <w:r w:rsidR="00342636" w:rsidRPr="00E060DF">
              <w:rPr>
                <w:rFonts w:ascii="Arial" w:hAnsi="Arial" w:cs="Arial"/>
                <w:b/>
              </w:rPr>
              <w:t xml:space="preserve"> </w:t>
            </w:r>
          </w:p>
          <w:p w14:paraId="0641F146" w14:textId="33CC92A3" w:rsidR="00D952B1" w:rsidRPr="00E060DF" w:rsidRDefault="0010284A" w:rsidP="00831F23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</w:t>
            </w:r>
            <w:r w:rsidR="00E35F02" w:rsidRPr="00E060DF">
              <w:rPr>
                <w:rFonts w:ascii="Arial" w:hAnsi="Arial" w:cs="Arial"/>
              </w:rPr>
              <w:t xml:space="preserve">ługość całkowita: około 30–35 cm; </w:t>
            </w:r>
            <w:r>
              <w:rPr>
                <w:rFonts w:ascii="Arial" w:hAnsi="Arial" w:cs="Arial"/>
              </w:rPr>
              <w:t>S</w:t>
            </w:r>
            <w:r w:rsidR="00E35F02" w:rsidRPr="00E060DF">
              <w:rPr>
                <w:rFonts w:ascii="Arial" w:hAnsi="Arial" w:cs="Arial"/>
              </w:rPr>
              <w:t xml:space="preserve">zerokość robocza ostrza: 5–7 cm. </w:t>
            </w:r>
            <w:r>
              <w:rPr>
                <w:rFonts w:ascii="Arial" w:hAnsi="Arial" w:cs="Arial"/>
              </w:rPr>
              <w:t xml:space="preserve">Materiał: </w:t>
            </w:r>
            <w:r w:rsidR="00831F23">
              <w:rPr>
                <w:rFonts w:ascii="Arial" w:hAnsi="Arial" w:cs="Arial"/>
              </w:rPr>
              <w:t>stal wysokiej jakości</w:t>
            </w:r>
            <w:r w:rsidR="00E35F02" w:rsidRPr="00E060DF">
              <w:rPr>
                <w:rFonts w:ascii="Arial" w:hAnsi="Arial" w:cs="Arial"/>
              </w:rPr>
              <w:t xml:space="preserve">, uchwyt z drewna lub tworzywa sztucznego, </w:t>
            </w:r>
            <w:r w:rsidRPr="0010284A">
              <w:rPr>
                <w:rFonts w:ascii="Arial" w:hAnsi="Arial" w:cs="Arial"/>
              </w:rPr>
              <w:t>odporny na warunki atmosferyczne i wygodny w użytkowaniu.</w:t>
            </w:r>
          </w:p>
          <w:p w14:paraId="2AD1CA0C" w14:textId="77777777" w:rsidR="00E079F4" w:rsidRPr="00E060DF" w:rsidRDefault="00E079F4" w:rsidP="00831F23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36256A4B" w14:textId="77777777" w:rsidR="0010284A" w:rsidRDefault="00D952B1" w:rsidP="00831F23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</w:rPr>
              <w:t>Łopatki</w:t>
            </w:r>
            <w:r w:rsidR="0010284A">
              <w:rPr>
                <w:rFonts w:ascii="Arial" w:hAnsi="Arial" w:cs="Arial"/>
                <w:b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(3</w:t>
            </w:r>
            <w:r w:rsidR="0010284A">
              <w:rPr>
                <w:rFonts w:ascii="Arial" w:hAnsi="Arial" w:cs="Arial"/>
              </w:rPr>
              <w:t xml:space="preserve"> </w:t>
            </w:r>
            <w:r w:rsidR="00342636" w:rsidRPr="00E060DF">
              <w:rPr>
                <w:rFonts w:ascii="Arial" w:hAnsi="Arial" w:cs="Arial"/>
              </w:rPr>
              <w:t>szt</w:t>
            </w:r>
            <w:r w:rsidR="0010284A">
              <w:rPr>
                <w:rFonts w:ascii="Arial" w:hAnsi="Arial" w:cs="Arial"/>
              </w:rPr>
              <w:t>.</w:t>
            </w:r>
            <w:r w:rsidR="00342636" w:rsidRPr="00E060DF">
              <w:rPr>
                <w:rFonts w:ascii="Arial" w:hAnsi="Arial" w:cs="Arial"/>
              </w:rPr>
              <w:t>)</w:t>
            </w:r>
            <w:r w:rsidR="003E4897" w:rsidRPr="00E060DF">
              <w:rPr>
                <w:rFonts w:ascii="Arial" w:hAnsi="Arial" w:cs="Arial"/>
              </w:rPr>
              <w:t xml:space="preserve"> </w:t>
            </w:r>
          </w:p>
          <w:p w14:paraId="5ACE63BC" w14:textId="77777777" w:rsidR="0010284A" w:rsidRDefault="003E4897" w:rsidP="00831F23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Długość całkowita: 25–30 cm; </w:t>
            </w:r>
            <w:r w:rsidR="0010284A">
              <w:rPr>
                <w:rFonts w:ascii="Arial" w:hAnsi="Arial" w:cs="Arial"/>
              </w:rPr>
              <w:t>S</w:t>
            </w:r>
            <w:r w:rsidRPr="00E060DF">
              <w:rPr>
                <w:rFonts w:ascii="Arial" w:hAnsi="Arial" w:cs="Arial"/>
              </w:rPr>
              <w:t xml:space="preserve">zerokość ostrza: 8–10 cm. </w:t>
            </w:r>
          </w:p>
          <w:p w14:paraId="4D40EA00" w14:textId="40613DB4" w:rsidR="003E4897" w:rsidRPr="00E060DF" w:rsidRDefault="0010284A" w:rsidP="00831F2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</w:t>
            </w:r>
            <w:r w:rsidR="00831F23">
              <w:rPr>
                <w:rFonts w:ascii="Arial" w:hAnsi="Arial" w:cs="Arial"/>
              </w:rPr>
              <w:t>stal wysokiej jakości</w:t>
            </w:r>
            <w:r w:rsidR="003E4897" w:rsidRPr="00E060DF">
              <w:rPr>
                <w:rFonts w:ascii="Arial" w:hAnsi="Arial" w:cs="Arial"/>
              </w:rPr>
              <w:t xml:space="preserve">, uchwyt z drewna lub tworzywa sztucznego. </w:t>
            </w:r>
            <w:r w:rsidR="00831F23" w:rsidRPr="0010284A">
              <w:rPr>
                <w:rFonts w:ascii="Arial" w:hAnsi="Arial" w:cs="Arial"/>
              </w:rPr>
              <w:t>odporny na warunki atmosferyczne i wygodny w użytkowaniu</w:t>
            </w:r>
            <w:r w:rsidR="00831F23">
              <w:rPr>
                <w:rFonts w:ascii="Arial" w:hAnsi="Arial" w:cs="Arial"/>
              </w:rPr>
              <w:t>.</w:t>
            </w:r>
          </w:p>
        </w:tc>
      </w:tr>
      <w:tr w:rsidR="0052561A" w:rsidRPr="00E060DF" w14:paraId="3F969750" w14:textId="77777777" w:rsidTr="00E079F4">
        <w:trPr>
          <w:trHeight w:val="567"/>
        </w:trPr>
        <w:tc>
          <w:tcPr>
            <w:tcW w:w="658" w:type="dxa"/>
          </w:tcPr>
          <w:p w14:paraId="0525F1FC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</w:p>
          <w:p w14:paraId="1BC0FAE2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5657BA1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144ACED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2AAC6FB" w14:textId="77777777" w:rsidR="002A0B3D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 3</w:t>
            </w:r>
          </w:p>
        </w:tc>
        <w:tc>
          <w:tcPr>
            <w:tcW w:w="1710" w:type="dxa"/>
          </w:tcPr>
          <w:p w14:paraId="5CA05E9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</w:p>
          <w:p w14:paraId="0F5933FA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C2BB9FC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48AF347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</w:t>
            </w:r>
          </w:p>
          <w:p w14:paraId="41A3D903" w14:textId="77777777" w:rsidR="002A0B3D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</w:rPr>
              <w:t xml:space="preserve">  Rękawice</w:t>
            </w:r>
          </w:p>
        </w:tc>
        <w:tc>
          <w:tcPr>
            <w:tcW w:w="1056" w:type="dxa"/>
          </w:tcPr>
          <w:p w14:paraId="45C92959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</w:t>
            </w:r>
          </w:p>
          <w:p w14:paraId="51440C5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A99D9EB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B49D953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B230D89" w14:textId="77777777" w:rsidR="002A0B3D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komplet</w:t>
            </w:r>
          </w:p>
        </w:tc>
        <w:tc>
          <w:tcPr>
            <w:tcW w:w="963" w:type="dxa"/>
          </w:tcPr>
          <w:p w14:paraId="2ACB061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 </w:t>
            </w:r>
          </w:p>
          <w:p w14:paraId="49B507C7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40F84751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0FD4C918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13348F3" w14:textId="77777777" w:rsidR="002A0B3D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   </w:t>
            </w:r>
            <w:r w:rsidR="00E97534" w:rsidRPr="00E060DF">
              <w:rPr>
                <w:rFonts w:ascii="Arial" w:hAnsi="Arial" w:cs="Arial"/>
                <w:b/>
              </w:rPr>
              <w:t>8</w:t>
            </w:r>
          </w:p>
          <w:p w14:paraId="57828B10" w14:textId="77777777" w:rsidR="00E97534" w:rsidRPr="00E060DF" w:rsidRDefault="00E97534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</w:tc>
        <w:tc>
          <w:tcPr>
            <w:tcW w:w="4901" w:type="dxa"/>
          </w:tcPr>
          <w:p w14:paraId="461DB729" w14:textId="77777777" w:rsidR="00FA5A91" w:rsidRPr="00E060DF" w:rsidRDefault="00FA5A91" w:rsidP="001743DD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  <w:b/>
              </w:rPr>
              <w:t>Rękawice ogrodnicze</w:t>
            </w:r>
            <w:r w:rsidRPr="00E060DF">
              <w:rPr>
                <w:rFonts w:ascii="Arial" w:hAnsi="Arial" w:cs="Arial"/>
              </w:rPr>
              <w:t xml:space="preserve"> (10 par) </w:t>
            </w:r>
          </w:p>
          <w:p w14:paraId="47082BEE" w14:textId="798DD651" w:rsidR="00FA5A91" w:rsidRPr="00E060DF" w:rsidRDefault="00FA5A91" w:rsidP="001743DD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Style w:val="Pogrubienie"/>
                <w:rFonts w:ascii="Arial" w:hAnsi="Arial" w:cs="Arial"/>
                <w:b w:val="0"/>
              </w:rPr>
              <w:t>Materiał</w:t>
            </w:r>
            <w:r w:rsidRPr="00E060DF">
              <w:rPr>
                <w:rFonts w:ascii="Arial" w:hAnsi="Arial" w:cs="Arial"/>
                <w:b/>
              </w:rPr>
              <w:t>:</w:t>
            </w:r>
            <w:r w:rsidRPr="00E060DF">
              <w:rPr>
                <w:rFonts w:ascii="Arial" w:hAnsi="Arial" w:cs="Arial"/>
              </w:rPr>
              <w:t xml:space="preserve"> Zewnętrzna część rękawic wykonana z odpornego na przetarcia materiału syntetycznego lub bawełnianego, wnętrze wzmacniane gumowym lub lateksowym pokryciem dla lepszego uchwytu.</w:t>
            </w:r>
          </w:p>
          <w:p w14:paraId="1F8A18AA" w14:textId="548BC625" w:rsidR="00831F23" w:rsidRPr="00E060DF" w:rsidRDefault="00FA5A91" w:rsidP="001743DD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Style w:val="Pogrubienie"/>
                <w:rFonts w:ascii="Arial" w:hAnsi="Arial" w:cs="Arial"/>
                <w:b w:val="0"/>
              </w:rPr>
              <w:t>Wymiary</w:t>
            </w:r>
            <w:r w:rsidRPr="00E060DF">
              <w:rPr>
                <w:rFonts w:ascii="Arial" w:hAnsi="Arial" w:cs="Arial"/>
              </w:rPr>
              <w:t xml:space="preserve">: Rozmiar standardowy </w:t>
            </w:r>
            <w:r w:rsidR="00E97534" w:rsidRPr="00E060DF">
              <w:rPr>
                <w:rFonts w:ascii="Arial" w:hAnsi="Arial" w:cs="Arial"/>
              </w:rPr>
              <w:t>S/M</w:t>
            </w:r>
            <w:r w:rsidRPr="00E060DF">
              <w:rPr>
                <w:rFonts w:ascii="Arial" w:hAnsi="Arial" w:cs="Arial"/>
              </w:rPr>
              <w:t xml:space="preserve"> </w:t>
            </w:r>
            <w:r w:rsidRPr="00E060DF">
              <w:rPr>
                <w:rFonts w:ascii="Arial" w:hAnsi="Arial" w:cs="Arial"/>
              </w:rPr>
              <w:lastRenderedPageBreak/>
              <w:t>elastyczne</w:t>
            </w:r>
            <w:r w:rsidR="00831F23">
              <w:rPr>
                <w:rFonts w:ascii="Arial" w:hAnsi="Arial" w:cs="Arial"/>
              </w:rPr>
              <w:t>.</w:t>
            </w:r>
            <w:r w:rsidRPr="00E060DF">
              <w:rPr>
                <w:rFonts w:ascii="Arial" w:hAnsi="Arial" w:cs="Arial"/>
              </w:rPr>
              <w:t xml:space="preserve"> </w:t>
            </w:r>
          </w:p>
          <w:p w14:paraId="41BE60DB" w14:textId="69814817" w:rsidR="002A0B3D" w:rsidRPr="00E060DF" w:rsidRDefault="002A0B3D" w:rsidP="001743D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2561A" w:rsidRPr="00E060DF" w14:paraId="1C3818F1" w14:textId="77777777" w:rsidTr="009F2D7C">
        <w:trPr>
          <w:trHeight w:val="70"/>
        </w:trPr>
        <w:tc>
          <w:tcPr>
            <w:tcW w:w="658" w:type="dxa"/>
          </w:tcPr>
          <w:p w14:paraId="0F37A52B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lastRenderedPageBreak/>
              <w:t xml:space="preserve">  </w:t>
            </w:r>
          </w:p>
          <w:p w14:paraId="64C81293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A7D74D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9F7EAA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6F1788E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8AADDC4" w14:textId="77777777" w:rsidR="00342636" w:rsidRPr="00E060DF" w:rsidRDefault="00342636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E0A7D8C" w14:textId="78B34AB9" w:rsidR="002A0B3D" w:rsidRPr="00E060DF" w:rsidRDefault="00342636" w:rsidP="00E03259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0" w:type="dxa"/>
          </w:tcPr>
          <w:p w14:paraId="637F396D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2CAF513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F2891A6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2686C8A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B18BECD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F5CA20E" w14:textId="77777777" w:rsidR="002A0B3D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    </w:t>
            </w:r>
            <w:r w:rsidR="00577541" w:rsidRPr="00E060DF">
              <w:rPr>
                <w:rFonts w:ascii="Arial" w:hAnsi="Arial" w:cs="Arial"/>
                <w:b/>
              </w:rPr>
              <w:t>Ul edukacyjny</w:t>
            </w:r>
          </w:p>
        </w:tc>
        <w:tc>
          <w:tcPr>
            <w:tcW w:w="1056" w:type="dxa"/>
          </w:tcPr>
          <w:p w14:paraId="0FC1B600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56FD959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EF1D969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F2E862F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56DE886C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32247EC9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</w:t>
            </w:r>
          </w:p>
          <w:p w14:paraId="3D20BFE8" w14:textId="77777777" w:rsidR="002A0B3D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  </w:t>
            </w:r>
            <w:r w:rsidRPr="00E060DF">
              <w:rPr>
                <w:rFonts w:ascii="Arial" w:hAnsi="Arial" w:cs="Arial"/>
                <w:b/>
              </w:rPr>
              <w:t>Szt</w:t>
            </w:r>
            <w:r w:rsidRPr="00E060DF">
              <w:rPr>
                <w:rFonts w:ascii="Arial" w:hAnsi="Arial" w:cs="Arial"/>
              </w:rPr>
              <w:t>.</w:t>
            </w:r>
          </w:p>
        </w:tc>
        <w:tc>
          <w:tcPr>
            <w:tcW w:w="963" w:type="dxa"/>
          </w:tcPr>
          <w:p w14:paraId="2C6F0DC9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 </w:t>
            </w:r>
          </w:p>
          <w:p w14:paraId="3B709E14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6A6D38BC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B266B78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0BF5DF5F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7286EDE4" w14:textId="77777777" w:rsidR="00454702" w:rsidRPr="00E060DF" w:rsidRDefault="00454702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  </w:t>
            </w:r>
          </w:p>
          <w:p w14:paraId="3D612E60" w14:textId="77777777" w:rsidR="002A0B3D" w:rsidRPr="00E060DF" w:rsidRDefault="00454702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  </w:t>
            </w:r>
            <w:r w:rsidR="009C12C8" w:rsidRPr="00E060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901" w:type="dxa"/>
          </w:tcPr>
          <w:p w14:paraId="3600883A" w14:textId="1C75B462" w:rsidR="00831F23" w:rsidRPr="00831F23" w:rsidRDefault="00831F23" w:rsidP="001743DD">
            <w:pPr>
              <w:pStyle w:val="Nagwek2"/>
              <w:spacing w:before="0" w:line="276" w:lineRule="auto"/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</w:pPr>
            <w:r w:rsidRPr="00831F23"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  <w:t>Ul edukacyjny</w:t>
            </w:r>
          </w:p>
          <w:p w14:paraId="543CFE1A" w14:textId="6B4E0588" w:rsidR="003D20F1" w:rsidRPr="00E060DF" w:rsidRDefault="00454702" w:rsidP="001743DD">
            <w:pPr>
              <w:pStyle w:val="Nagwek2"/>
              <w:spacing w:before="0"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E060DF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Wymiary i 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s</w:t>
            </w:r>
            <w:r w:rsidRPr="00E060DF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pecyfikacj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</w:t>
            </w:r>
            <w:r w:rsidRPr="00E060DF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t</w:t>
            </w:r>
            <w:r w:rsidRPr="00E060DF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echniczn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</w:t>
            </w:r>
            <w:r w:rsidRPr="00E060DF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:</w:t>
            </w:r>
          </w:p>
          <w:p w14:paraId="37AAB016" w14:textId="0B699DE9" w:rsidR="00831F23" w:rsidRDefault="003D20F1" w:rsidP="001743DD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Ul 15-ramkowy, </w:t>
            </w:r>
            <w:r w:rsidR="00831F23">
              <w:rPr>
                <w:rFonts w:ascii="Arial" w:hAnsi="Arial" w:cs="Arial"/>
              </w:rPr>
              <w:t xml:space="preserve">1 </w:t>
            </w:r>
            <w:proofErr w:type="spellStart"/>
            <w:r w:rsidRPr="00E060DF">
              <w:rPr>
                <w:rFonts w:ascii="Arial" w:hAnsi="Arial" w:cs="Arial"/>
              </w:rPr>
              <w:t>półnadstawk</w:t>
            </w:r>
            <w:r w:rsidR="00831F23">
              <w:rPr>
                <w:rFonts w:ascii="Arial" w:hAnsi="Arial" w:cs="Arial"/>
              </w:rPr>
              <w:t>a</w:t>
            </w:r>
            <w:proofErr w:type="spellEnd"/>
            <w:r w:rsidRPr="00E060DF">
              <w:rPr>
                <w:rFonts w:ascii="Arial" w:hAnsi="Arial" w:cs="Arial"/>
              </w:rPr>
              <w:t xml:space="preserve">, </w:t>
            </w:r>
          </w:p>
          <w:p w14:paraId="2AE4283D" w14:textId="74D69D33" w:rsidR="00831F23" w:rsidRDefault="00831F23" w:rsidP="001743DD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Materiał: </w:t>
            </w:r>
            <w:r w:rsidR="003D20F1" w:rsidRPr="00E060DF">
              <w:rPr>
                <w:rFonts w:ascii="Arial" w:hAnsi="Arial" w:cs="Arial"/>
              </w:rPr>
              <w:t>wysokiej jakości drewn</w:t>
            </w:r>
            <w:r>
              <w:rPr>
                <w:rFonts w:ascii="Arial" w:hAnsi="Arial" w:cs="Arial"/>
              </w:rPr>
              <w:t>o</w:t>
            </w:r>
            <w:r w:rsidR="003D20F1" w:rsidRPr="00E060DF">
              <w:rPr>
                <w:rFonts w:ascii="Arial" w:hAnsi="Arial" w:cs="Arial"/>
              </w:rPr>
              <w:t xml:space="preserve"> sosnowe</w:t>
            </w:r>
            <w:r>
              <w:rPr>
                <w:rFonts w:ascii="Arial" w:hAnsi="Arial" w:cs="Arial"/>
              </w:rPr>
              <w:t>;</w:t>
            </w:r>
          </w:p>
          <w:p w14:paraId="1B50F03B" w14:textId="6C1821D3" w:rsidR="00831F23" w:rsidRDefault="00831F23" w:rsidP="001743DD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Minimum </w:t>
            </w:r>
            <w:r w:rsidR="003D20F1" w:rsidRPr="00E060DF">
              <w:rPr>
                <w:rFonts w:ascii="Arial" w:hAnsi="Arial" w:cs="Arial"/>
              </w:rPr>
              <w:t xml:space="preserve">dwa </w:t>
            </w:r>
            <w:proofErr w:type="spellStart"/>
            <w:r w:rsidR="003D20F1" w:rsidRPr="00E060DF">
              <w:rPr>
                <w:rFonts w:ascii="Arial" w:hAnsi="Arial" w:cs="Arial"/>
              </w:rPr>
              <w:t>wylotki</w:t>
            </w:r>
            <w:proofErr w:type="spellEnd"/>
            <w:r w:rsidR="003D20F1" w:rsidRPr="00E060DF">
              <w:rPr>
                <w:rFonts w:ascii="Arial" w:hAnsi="Arial" w:cs="Arial"/>
              </w:rPr>
              <w:t xml:space="preserve"> z ula</w:t>
            </w:r>
            <w:r>
              <w:rPr>
                <w:rFonts w:ascii="Arial" w:hAnsi="Arial" w:cs="Arial"/>
              </w:rPr>
              <w:t>;</w:t>
            </w:r>
            <w:r w:rsidR="003D20F1" w:rsidRPr="00E060DF">
              <w:rPr>
                <w:rFonts w:ascii="Arial" w:hAnsi="Arial" w:cs="Arial"/>
              </w:rPr>
              <w:t xml:space="preserve"> </w:t>
            </w:r>
          </w:p>
          <w:p w14:paraId="42ED147F" w14:textId="53C0ECCD" w:rsidR="002A0B3D" w:rsidRPr="00E060DF" w:rsidRDefault="003D20F1" w:rsidP="001743DD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>Daszek kryty blachą</w:t>
            </w:r>
          </w:p>
        </w:tc>
      </w:tr>
      <w:tr w:rsidR="0052561A" w:rsidRPr="00E060DF" w14:paraId="65E76A72" w14:textId="77777777" w:rsidTr="00831F23">
        <w:trPr>
          <w:trHeight w:val="2732"/>
        </w:trPr>
        <w:tc>
          <w:tcPr>
            <w:tcW w:w="658" w:type="dxa"/>
          </w:tcPr>
          <w:p w14:paraId="2F218FFF" w14:textId="77777777" w:rsidR="00775288" w:rsidRPr="00E060DF" w:rsidRDefault="009770B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</w:t>
            </w:r>
          </w:p>
          <w:p w14:paraId="359DF730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0820C635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C608397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4DA53BBB" w14:textId="77777777" w:rsidR="002A0B3D" w:rsidRPr="00E060DF" w:rsidRDefault="009770B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0" w:type="dxa"/>
          </w:tcPr>
          <w:p w14:paraId="56F142C8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009BE84C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82B65D3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33EE5507" w14:textId="77777777" w:rsidR="002A0B3D" w:rsidRPr="00E060DF" w:rsidRDefault="009770BD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Budka dla ptak</w:t>
            </w:r>
            <w:r w:rsidR="00775288" w:rsidRPr="00E060DF">
              <w:rPr>
                <w:rFonts w:ascii="Arial" w:hAnsi="Arial" w:cs="Arial"/>
                <w:b/>
              </w:rPr>
              <w:t xml:space="preserve">ów do samodzielnego montażu </w:t>
            </w:r>
          </w:p>
        </w:tc>
        <w:tc>
          <w:tcPr>
            <w:tcW w:w="1056" w:type="dxa"/>
          </w:tcPr>
          <w:p w14:paraId="5940B8D8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 xml:space="preserve"> </w:t>
            </w:r>
          </w:p>
          <w:p w14:paraId="2300255D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57A63408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E26E92E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55CC4E1F" w14:textId="77777777" w:rsidR="002A0B3D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 </w:t>
            </w:r>
            <w:r w:rsidR="000F0FD3">
              <w:rPr>
                <w:rFonts w:ascii="Arial" w:hAnsi="Arial" w:cs="Arial"/>
                <w:b/>
              </w:rPr>
              <w:t>Komplet</w:t>
            </w:r>
          </w:p>
        </w:tc>
        <w:tc>
          <w:tcPr>
            <w:tcW w:w="963" w:type="dxa"/>
          </w:tcPr>
          <w:p w14:paraId="19DDCEE2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6D5682D9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2AE6BB5D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0AEB46D" w14:textId="77777777" w:rsidR="00775288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94CAB09" w14:textId="77777777" w:rsidR="002A0B3D" w:rsidRPr="00E060DF" w:rsidRDefault="00775288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 xml:space="preserve">    </w:t>
            </w:r>
            <w:r w:rsidR="009C12C8" w:rsidRPr="00E060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901" w:type="dxa"/>
          </w:tcPr>
          <w:p w14:paraId="3AC6EE31" w14:textId="1741B129" w:rsidR="00831F23" w:rsidRPr="00831F23" w:rsidRDefault="00831F23" w:rsidP="001743DD">
            <w:pPr>
              <w:pStyle w:val="Nagwek2"/>
              <w:spacing w:before="0" w:line="276" w:lineRule="auto"/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</w:pPr>
            <w:r w:rsidRPr="00831F23"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  <w:t>Budka dla ptaków</w:t>
            </w:r>
          </w:p>
          <w:p w14:paraId="0D4A78C6" w14:textId="1E804AEB" w:rsidR="000F0FD3" w:rsidRDefault="000F0FD3" w:rsidP="001743DD">
            <w:pPr>
              <w:pStyle w:val="Nagwek2"/>
              <w:spacing w:before="0"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(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1 komplet ma zawierać - 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3 </w:t>
            </w:r>
            <w:r w:rsidR="00831F23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szt.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)</w:t>
            </w:r>
          </w:p>
          <w:p w14:paraId="39F2C8D1" w14:textId="6A70E14D" w:rsidR="00177A6C" w:rsidRPr="001743DD" w:rsidRDefault="00831F23" w:rsidP="001743DD">
            <w:pPr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Style w:val="Pogrubienie"/>
                <w:rFonts w:ascii="Arial" w:hAnsi="Arial" w:cs="Arial"/>
                <w:b w:val="0"/>
              </w:rPr>
              <w:t>W</w:t>
            </w:r>
            <w:r w:rsidR="00775288" w:rsidRPr="00E060DF">
              <w:rPr>
                <w:rStyle w:val="Pogrubienie"/>
                <w:rFonts w:ascii="Arial" w:hAnsi="Arial" w:cs="Arial"/>
                <w:b w:val="0"/>
              </w:rPr>
              <w:t>ymiary budki</w:t>
            </w:r>
            <w:r>
              <w:rPr>
                <w:rStyle w:val="Pogrubienie"/>
                <w:rFonts w:ascii="Arial" w:hAnsi="Arial" w:cs="Arial"/>
                <w:b w:val="0"/>
              </w:rPr>
              <w:t xml:space="preserve">: </w:t>
            </w:r>
            <w:r w:rsidR="00775288" w:rsidRPr="00E060DF">
              <w:rPr>
                <w:rStyle w:val="Pogrubienie"/>
                <w:rFonts w:ascii="Arial" w:hAnsi="Arial" w:cs="Arial"/>
                <w:b w:val="0"/>
              </w:rPr>
              <w:t>wys. x szer. x dług.</w:t>
            </w:r>
            <w:r>
              <w:rPr>
                <w:rStyle w:val="Pogrubienie"/>
                <w:rFonts w:ascii="Arial" w:hAnsi="Arial" w:cs="Arial"/>
                <w:b w:val="0"/>
              </w:rPr>
              <w:t xml:space="preserve"> – (</w:t>
            </w:r>
            <w:r w:rsidRPr="00E060DF">
              <w:rPr>
                <w:rFonts w:ascii="Arial" w:hAnsi="Arial" w:cs="Arial"/>
              </w:rPr>
              <w:t>+-1cm) </w:t>
            </w:r>
            <w:r w:rsidR="00775288" w:rsidRPr="00E060DF">
              <w:rPr>
                <w:rStyle w:val="Pogrubienie"/>
                <w:rFonts w:ascii="Arial" w:hAnsi="Arial" w:cs="Arial"/>
                <w:b w:val="0"/>
              </w:rPr>
              <w:t>34 x 15 x 15</w:t>
            </w:r>
            <w:r>
              <w:rPr>
                <w:rStyle w:val="Pogrubienie"/>
                <w:rFonts w:ascii="Arial" w:hAnsi="Arial" w:cs="Arial"/>
                <w:b w:val="0"/>
              </w:rPr>
              <w:t xml:space="preserve"> cm</w:t>
            </w:r>
          </w:p>
          <w:p w14:paraId="7BCB0FCC" w14:textId="745F628D" w:rsidR="00775288" w:rsidRPr="00E060DF" w:rsidRDefault="00831F23" w:rsidP="001743D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Materiał:</w:t>
            </w:r>
            <w:r w:rsidR="00775288" w:rsidRPr="00E060DF">
              <w:rPr>
                <w:rFonts w:ascii="Arial" w:hAnsi="Arial" w:cs="Arial"/>
              </w:rPr>
              <w:t xml:space="preserve"> lite drewn</w:t>
            </w:r>
            <w:r>
              <w:rPr>
                <w:rFonts w:ascii="Arial" w:hAnsi="Arial" w:cs="Arial"/>
              </w:rPr>
              <w:t>o</w:t>
            </w:r>
            <w:r w:rsidR="00775288" w:rsidRPr="00E060DF">
              <w:rPr>
                <w:rFonts w:ascii="Arial" w:hAnsi="Arial" w:cs="Arial"/>
              </w:rPr>
              <w:t xml:space="preserve"> iglaste (certyfikat FSC)</w:t>
            </w:r>
            <w:r>
              <w:rPr>
                <w:rFonts w:ascii="Arial" w:hAnsi="Arial" w:cs="Arial"/>
              </w:rPr>
              <w:t xml:space="preserve">, </w:t>
            </w:r>
            <w:r w:rsidR="00775288" w:rsidRPr="00E060DF">
              <w:rPr>
                <w:rFonts w:ascii="Arial" w:hAnsi="Arial" w:cs="Arial"/>
              </w:rPr>
              <w:t>nie impregnowan</w:t>
            </w:r>
            <w:r>
              <w:rPr>
                <w:rFonts w:ascii="Arial" w:hAnsi="Arial" w:cs="Arial"/>
              </w:rPr>
              <w:t>e</w:t>
            </w:r>
            <w:r w:rsidR="00775288" w:rsidRPr="00E060DF">
              <w:rPr>
                <w:rFonts w:ascii="Arial" w:hAnsi="Arial" w:cs="Arial"/>
              </w:rPr>
              <w:t xml:space="preserve"> </w:t>
            </w:r>
          </w:p>
          <w:p w14:paraId="3E4E88EB" w14:textId="63224521" w:rsidR="002A0B3D" w:rsidRPr="00E060DF" w:rsidRDefault="00831F23" w:rsidP="001743D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775288" w:rsidRPr="00E060DF">
              <w:rPr>
                <w:rFonts w:ascii="Arial" w:hAnsi="Arial" w:cs="Arial"/>
              </w:rPr>
              <w:t xml:space="preserve">lementy precyzyjnie docięte i przygotowane do skręcenia nierdzewnymi wkrętami </w:t>
            </w:r>
          </w:p>
        </w:tc>
      </w:tr>
      <w:tr w:rsidR="0052561A" w:rsidRPr="00E060DF" w14:paraId="60FC7D09" w14:textId="77777777" w:rsidTr="000F0FD3">
        <w:trPr>
          <w:trHeight w:val="1546"/>
        </w:trPr>
        <w:tc>
          <w:tcPr>
            <w:tcW w:w="658" w:type="dxa"/>
          </w:tcPr>
          <w:p w14:paraId="79EB97C3" w14:textId="77777777" w:rsidR="00E079F4" w:rsidRPr="00E060DF" w:rsidRDefault="00E079F4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5E2A19CF" w14:textId="77777777" w:rsidR="00E079F4" w:rsidRPr="00E060DF" w:rsidRDefault="00E079F4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02D11B7" w14:textId="77777777" w:rsidR="002A0B3D" w:rsidRPr="00E060DF" w:rsidRDefault="00E079F4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0" w:type="dxa"/>
          </w:tcPr>
          <w:p w14:paraId="2C0D4218" w14:textId="77777777" w:rsidR="003772A3" w:rsidRDefault="003772A3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13AD576E" w14:textId="77777777" w:rsidR="003772A3" w:rsidRDefault="003772A3" w:rsidP="0057724E">
            <w:pPr>
              <w:spacing w:line="23" w:lineRule="atLeast"/>
              <w:rPr>
                <w:rFonts w:ascii="Arial" w:hAnsi="Arial" w:cs="Arial"/>
                <w:b/>
              </w:rPr>
            </w:pPr>
          </w:p>
          <w:p w14:paraId="7BFFE016" w14:textId="77777777" w:rsidR="00E079F4" w:rsidRPr="00E060DF" w:rsidRDefault="00E079F4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  <w:b/>
              </w:rPr>
              <w:t>Domek</w:t>
            </w:r>
            <w:r w:rsidR="000F0FD3">
              <w:rPr>
                <w:rFonts w:ascii="Arial" w:hAnsi="Arial" w:cs="Arial"/>
                <w:b/>
              </w:rPr>
              <w:t>/hotel dla o</w:t>
            </w:r>
            <w:r w:rsidRPr="00E060DF">
              <w:rPr>
                <w:rFonts w:ascii="Arial" w:hAnsi="Arial" w:cs="Arial"/>
                <w:b/>
              </w:rPr>
              <w:t xml:space="preserve">wadów </w:t>
            </w:r>
          </w:p>
        </w:tc>
        <w:tc>
          <w:tcPr>
            <w:tcW w:w="1056" w:type="dxa"/>
          </w:tcPr>
          <w:p w14:paraId="2244B6FC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412CB94A" w14:textId="77777777" w:rsidR="00E079F4" w:rsidRPr="00E060DF" w:rsidRDefault="00E079F4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6BCD1A41" w14:textId="77777777" w:rsidR="00E079F4" w:rsidRPr="00E060DF" w:rsidRDefault="00E079F4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36752FAB" w14:textId="77777777" w:rsidR="00E079F4" w:rsidRPr="00E060DF" w:rsidRDefault="002527A5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</w:t>
            </w:r>
            <w:r w:rsidR="00E079F4" w:rsidRPr="00E060DF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963" w:type="dxa"/>
          </w:tcPr>
          <w:p w14:paraId="48B276EE" w14:textId="77777777" w:rsidR="002A0B3D" w:rsidRPr="00E060DF" w:rsidRDefault="002A0B3D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01897111" w14:textId="77777777" w:rsidR="00D36BF1" w:rsidRPr="00E060DF" w:rsidRDefault="00D36BF1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10C33C2C" w14:textId="77777777" w:rsidR="00D36BF1" w:rsidRPr="00E060DF" w:rsidRDefault="00D36BF1" w:rsidP="0057724E">
            <w:pPr>
              <w:spacing w:line="23" w:lineRule="atLeast"/>
              <w:rPr>
                <w:rFonts w:ascii="Arial" w:hAnsi="Arial" w:cs="Arial"/>
              </w:rPr>
            </w:pPr>
          </w:p>
          <w:p w14:paraId="2CE810CB" w14:textId="77777777" w:rsidR="00D36BF1" w:rsidRPr="00E060DF" w:rsidRDefault="002527A5" w:rsidP="0057724E">
            <w:pPr>
              <w:spacing w:line="23" w:lineRule="atLeast"/>
              <w:rPr>
                <w:rFonts w:ascii="Arial" w:hAnsi="Arial" w:cs="Arial"/>
                <w:b/>
              </w:rPr>
            </w:pPr>
            <w:r w:rsidRPr="00E060DF">
              <w:rPr>
                <w:rFonts w:ascii="Arial" w:hAnsi="Arial" w:cs="Arial"/>
              </w:rPr>
              <w:t xml:space="preserve">   </w:t>
            </w:r>
            <w:r w:rsidR="003A6B39" w:rsidRPr="00E060DF">
              <w:rPr>
                <w:rFonts w:ascii="Arial" w:hAnsi="Arial" w:cs="Arial"/>
                <w:b/>
              </w:rPr>
              <w:t xml:space="preserve"> </w:t>
            </w:r>
            <w:r w:rsidR="009C12C8" w:rsidRPr="00E060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901" w:type="dxa"/>
          </w:tcPr>
          <w:p w14:paraId="5C7FBA51" w14:textId="30A0133C" w:rsidR="001743DD" w:rsidRPr="001743DD" w:rsidRDefault="001743DD" w:rsidP="001743DD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743DD">
              <w:rPr>
                <w:rFonts w:ascii="Arial" w:hAnsi="Arial" w:cs="Arial"/>
                <w:b/>
                <w:bCs/>
              </w:rPr>
              <w:t>Domek/hotel dla owadów</w:t>
            </w:r>
          </w:p>
          <w:p w14:paraId="3E89AFED" w14:textId="77777777" w:rsidR="001743DD" w:rsidRDefault="003A6B39" w:rsidP="001743DD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>Wymiar</w:t>
            </w:r>
            <w:r w:rsidR="001743DD">
              <w:rPr>
                <w:rFonts w:ascii="Arial" w:hAnsi="Arial" w:cs="Arial"/>
              </w:rPr>
              <w:t xml:space="preserve">y: </w:t>
            </w:r>
            <w:r w:rsidR="001743DD" w:rsidRPr="001743DD">
              <w:rPr>
                <w:rFonts w:ascii="Arial" w:hAnsi="Arial" w:cs="Arial"/>
              </w:rPr>
              <w:t>wys. x szer. x dług</w:t>
            </w:r>
            <w:r w:rsidR="001743DD">
              <w:rPr>
                <w:rFonts w:ascii="Arial" w:hAnsi="Arial" w:cs="Arial"/>
              </w:rPr>
              <w:t xml:space="preserve"> </w:t>
            </w:r>
            <w:r w:rsidR="001743DD" w:rsidRPr="001743DD">
              <w:rPr>
                <w:rFonts w:ascii="Arial" w:hAnsi="Arial" w:cs="Arial"/>
              </w:rPr>
              <w:t xml:space="preserve">(+-1cm)  </w:t>
            </w:r>
            <w:r w:rsidRPr="00E060DF">
              <w:rPr>
                <w:rFonts w:ascii="Arial" w:hAnsi="Arial" w:cs="Arial"/>
              </w:rPr>
              <w:t>60cm x 40cm x 12cm (16cm z daszkiem).</w:t>
            </w:r>
          </w:p>
          <w:p w14:paraId="6BA98266" w14:textId="7A680194" w:rsidR="002A0B3D" w:rsidRPr="00E060DF" w:rsidRDefault="003A6B39" w:rsidP="001743DD">
            <w:pPr>
              <w:spacing w:line="276" w:lineRule="auto"/>
              <w:rPr>
                <w:rFonts w:ascii="Arial" w:hAnsi="Arial" w:cs="Arial"/>
              </w:rPr>
            </w:pPr>
            <w:r w:rsidRPr="00E060DF">
              <w:rPr>
                <w:rFonts w:ascii="Arial" w:hAnsi="Arial" w:cs="Arial"/>
              </w:rPr>
              <w:t>Materiał</w:t>
            </w:r>
            <w:r w:rsidR="001743DD">
              <w:rPr>
                <w:rFonts w:ascii="Arial" w:hAnsi="Arial" w:cs="Arial"/>
              </w:rPr>
              <w:t>:</w:t>
            </w:r>
            <w:r w:rsidRPr="00E060DF">
              <w:rPr>
                <w:rFonts w:ascii="Arial" w:hAnsi="Arial" w:cs="Arial"/>
              </w:rPr>
              <w:t xml:space="preserve"> drewno</w:t>
            </w:r>
            <w:r w:rsidR="002527A5" w:rsidRPr="00E060DF">
              <w:rPr>
                <w:rFonts w:ascii="Arial" w:hAnsi="Arial" w:cs="Arial"/>
              </w:rPr>
              <w:t xml:space="preserve"> naturalne</w:t>
            </w:r>
            <w:r w:rsidR="001743DD">
              <w:rPr>
                <w:rFonts w:ascii="Arial" w:hAnsi="Arial" w:cs="Arial"/>
              </w:rPr>
              <w:t>,</w:t>
            </w:r>
            <w:r w:rsidR="001743DD">
              <w:t xml:space="preserve"> </w:t>
            </w:r>
            <w:r w:rsidR="001743DD" w:rsidRPr="001743DD">
              <w:rPr>
                <w:rFonts w:ascii="Arial" w:hAnsi="Arial" w:cs="Arial"/>
              </w:rPr>
              <w:t>nie impregnowane</w:t>
            </w:r>
          </w:p>
        </w:tc>
      </w:tr>
    </w:tbl>
    <w:p w14:paraId="5155B762" w14:textId="77777777" w:rsidR="00A147D5" w:rsidRDefault="00A147D5" w:rsidP="0057724E">
      <w:pPr>
        <w:spacing w:line="23" w:lineRule="atLeast"/>
      </w:pPr>
    </w:p>
    <w:p w14:paraId="606900C4" w14:textId="77777777" w:rsidR="00EE745A" w:rsidRPr="00831671" w:rsidRDefault="00EE745A" w:rsidP="00EE745A">
      <w:pPr>
        <w:autoSpaceDE w:val="0"/>
        <w:autoSpaceDN w:val="0"/>
        <w:adjustRightInd w:val="0"/>
        <w:spacing w:line="276" w:lineRule="auto"/>
        <w:rPr>
          <w:rFonts w:ascii="Arial" w:eastAsia="Aptos" w:hAnsi="Arial" w:cs="Arial"/>
          <w:kern w:val="2"/>
          <w:lang w:eastAsia="en-US"/>
        </w:rPr>
      </w:pPr>
      <w:r w:rsidRPr="00831671">
        <w:rPr>
          <w:rFonts w:ascii="Arial" w:eastAsia="Aptos" w:hAnsi="Arial" w:cs="Arial"/>
          <w:kern w:val="2"/>
          <w:lang w:eastAsia="en-US"/>
        </w:rPr>
        <w:t>Produkty należy dostarczyć do wszystkich poniżej wyszczególnionych szkół:</w:t>
      </w:r>
    </w:p>
    <w:p w14:paraId="374F5B0F" w14:textId="77777777" w:rsidR="0057724E" w:rsidRPr="00831671" w:rsidRDefault="0057724E" w:rsidP="0057724E">
      <w:pPr>
        <w:spacing w:line="23" w:lineRule="atLeast"/>
        <w:rPr>
          <w:rFonts w:ascii="Arial" w:eastAsia="Calibri" w:hAnsi="Arial" w:cs="Arial"/>
          <w:lang w:eastAsia="en-US"/>
        </w:rPr>
      </w:pPr>
    </w:p>
    <w:p w14:paraId="7A6531F3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1.</w:t>
      </w:r>
      <w:r w:rsidRPr="00831671">
        <w:rPr>
          <w:rFonts w:ascii="Arial" w:eastAsia="Calibri" w:hAnsi="Arial" w:cs="Arial"/>
          <w:lang w:eastAsia="en-US"/>
        </w:rPr>
        <w:t xml:space="preserve"> Szkoła Podstawowa im. Świętego Jana Pawła II w Gadce; Gadka 100, </w:t>
      </w:r>
    </w:p>
    <w:p w14:paraId="173A3FE0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lang w:eastAsia="en-US"/>
        </w:rPr>
        <w:t>27-220 Mirzec;</w:t>
      </w:r>
    </w:p>
    <w:p w14:paraId="30B12CF2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2</w:t>
      </w:r>
      <w:r w:rsidRPr="00831671">
        <w:rPr>
          <w:rFonts w:ascii="Arial" w:eastAsia="Calibri" w:hAnsi="Arial" w:cs="Arial"/>
          <w:lang w:eastAsia="en-US"/>
        </w:rPr>
        <w:t xml:space="preserve">. Szkoła Podstawowa z Oddziałami Integracyjnymi w Jagodnem; Jagodne 138, </w:t>
      </w:r>
    </w:p>
    <w:p w14:paraId="18161F13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lang w:eastAsia="en-US"/>
        </w:rPr>
        <w:t>27-220 Mirzec;</w:t>
      </w:r>
    </w:p>
    <w:p w14:paraId="23B2E99B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3.</w:t>
      </w:r>
      <w:r w:rsidRPr="00831671">
        <w:rPr>
          <w:rFonts w:ascii="Arial" w:eastAsia="Calibri" w:hAnsi="Arial" w:cs="Arial"/>
          <w:lang w:eastAsia="en-US"/>
        </w:rPr>
        <w:t xml:space="preserve"> Szkoła Podstawowa im. Eugenii Staniewskiej w Małyszynie; Małyszyn Górny 71, 27-220 Mirzec</w:t>
      </w:r>
    </w:p>
    <w:p w14:paraId="21B8A0A6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4.</w:t>
      </w:r>
      <w:r w:rsidRPr="00831671">
        <w:rPr>
          <w:rFonts w:ascii="Arial" w:eastAsia="Calibri" w:hAnsi="Arial" w:cs="Arial"/>
          <w:lang w:eastAsia="en-US"/>
        </w:rPr>
        <w:t xml:space="preserve"> Szkoła Podstawowa im. Kamili i Józefa Spytków w Mircu; ul. Mirzec Stary 10, </w:t>
      </w:r>
    </w:p>
    <w:p w14:paraId="42F7C2C4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lang w:eastAsia="en-US"/>
        </w:rPr>
        <w:t>27-220 Mirzec;</w:t>
      </w:r>
    </w:p>
    <w:p w14:paraId="35F7B777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5.</w:t>
      </w:r>
      <w:r w:rsidRPr="00831671">
        <w:rPr>
          <w:rFonts w:ascii="Arial" w:eastAsia="Calibri" w:hAnsi="Arial" w:cs="Arial"/>
          <w:lang w:eastAsia="en-US"/>
        </w:rPr>
        <w:t xml:space="preserve"> Szkoła Podstawowa im. Gustawa Kwiecińskiego w Osinach; Osiny 101, </w:t>
      </w:r>
    </w:p>
    <w:p w14:paraId="7B461709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lang w:eastAsia="en-US"/>
        </w:rPr>
        <w:t>27-220 Mirzec;</w:t>
      </w:r>
    </w:p>
    <w:p w14:paraId="4AEEA70F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6.</w:t>
      </w:r>
      <w:r w:rsidRPr="00831671">
        <w:rPr>
          <w:rFonts w:ascii="Arial" w:eastAsia="Calibri" w:hAnsi="Arial" w:cs="Arial"/>
          <w:lang w:eastAsia="en-US"/>
        </w:rPr>
        <w:t xml:space="preserve"> Szkoła Podstawowa w Trębowcu; Trębowiec Duży 54, 27-220 Mirzec;</w:t>
      </w:r>
    </w:p>
    <w:p w14:paraId="408BCEC7" w14:textId="77777777" w:rsidR="0057724E" w:rsidRPr="00831671" w:rsidRDefault="0057724E" w:rsidP="001743DD">
      <w:pPr>
        <w:spacing w:line="276" w:lineRule="auto"/>
        <w:rPr>
          <w:rFonts w:ascii="Arial" w:eastAsia="Calibri" w:hAnsi="Arial" w:cs="Arial"/>
          <w:lang w:eastAsia="en-US"/>
        </w:rPr>
      </w:pPr>
      <w:r w:rsidRPr="00831671">
        <w:rPr>
          <w:rFonts w:ascii="Arial" w:eastAsia="Calibri" w:hAnsi="Arial" w:cs="Arial"/>
          <w:b/>
          <w:bCs/>
          <w:lang w:eastAsia="en-US"/>
        </w:rPr>
        <w:t>7.</w:t>
      </w:r>
      <w:r w:rsidRPr="00831671">
        <w:rPr>
          <w:rFonts w:ascii="Arial" w:eastAsia="Calibri" w:hAnsi="Arial" w:cs="Arial"/>
          <w:lang w:eastAsia="en-US"/>
        </w:rPr>
        <w:t xml:space="preserve"> Szkoła Podstawowa w Tychowie Nowym; Tychów Nowy 87, 27-220 Mirzec;</w:t>
      </w:r>
    </w:p>
    <w:p w14:paraId="4E888A73" w14:textId="77777777" w:rsidR="0057724E" w:rsidRDefault="0057724E" w:rsidP="001743DD">
      <w:pPr>
        <w:spacing w:line="276" w:lineRule="auto"/>
      </w:pPr>
      <w:r w:rsidRPr="00831671">
        <w:rPr>
          <w:rFonts w:ascii="Arial" w:eastAsia="Calibri" w:hAnsi="Arial" w:cs="Arial"/>
          <w:b/>
          <w:bCs/>
          <w:lang w:eastAsia="en-US"/>
        </w:rPr>
        <w:t>8.</w:t>
      </w:r>
      <w:r w:rsidRPr="00831671">
        <w:rPr>
          <w:rFonts w:ascii="Arial" w:eastAsia="Calibri" w:hAnsi="Arial" w:cs="Arial"/>
          <w:lang w:eastAsia="en-US"/>
        </w:rPr>
        <w:t xml:space="preserve"> Szkoła Podstawowa im. Kazimierza Kupczyka w Tychowie Starym, Tychów Stary 69, 27-220 Mirzec.</w:t>
      </w:r>
    </w:p>
    <w:p w14:paraId="673435AB" w14:textId="77777777" w:rsidR="0057724E" w:rsidRDefault="0057724E" w:rsidP="001743DD">
      <w:pPr>
        <w:spacing w:line="276" w:lineRule="auto"/>
      </w:pPr>
    </w:p>
    <w:sectPr w:rsidR="0057724E" w:rsidSect="00D411C4">
      <w:headerReference w:type="first" r:id="rId9"/>
      <w:footerReference w:type="first" r:id="rId10"/>
      <w:pgSz w:w="11906" w:h="16838"/>
      <w:pgMar w:top="748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66CEA" w14:textId="77777777" w:rsidR="004039FD" w:rsidRDefault="004039FD" w:rsidP="009F6200">
      <w:r>
        <w:separator/>
      </w:r>
    </w:p>
  </w:endnote>
  <w:endnote w:type="continuationSeparator" w:id="0">
    <w:p w14:paraId="6D450A78" w14:textId="77777777" w:rsidR="004039FD" w:rsidRDefault="004039FD" w:rsidP="009F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D411C4" w:rsidRPr="00D411C4" w14:paraId="13C28E56" w14:textId="77777777" w:rsidTr="00D411C4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2CE7FF3C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D411C4">
            <w:rPr>
              <w:rFonts w:ascii="Tahoma" w:eastAsia="Calibri" w:hAnsi="Tahoma" w:cs="Tahoma"/>
              <w:sz w:val="17"/>
              <w:szCs w:val="17"/>
              <w:lang w:eastAsia="en-US"/>
            </w:rPr>
            <w:t>Partner wiodący:</w:t>
          </w:r>
        </w:p>
        <w:p w14:paraId="5B377551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799C7A11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  <w:r w:rsidRPr="00D411C4">
            <w:rPr>
              <w:rFonts w:ascii="Tahoma" w:eastAsia="Calibri" w:hAnsi="Tahoma" w:cs="Tahoma"/>
              <w:sz w:val="17"/>
              <w:szCs w:val="17"/>
              <w:lang w:eastAsia="en-US"/>
            </w:rPr>
            <w:t>Partner:</w:t>
          </w:r>
        </w:p>
        <w:p w14:paraId="0303CF9F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  <w:shd w:val="clear" w:color="auto" w:fill="auto"/>
        </w:tcPr>
        <w:p w14:paraId="4440BA8A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ascii="Tahoma" w:eastAsia="Calibri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02410752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en-US"/>
            </w:rPr>
          </w:pPr>
        </w:p>
      </w:tc>
    </w:tr>
    <w:tr w:rsidR="00D411C4" w:rsidRPr="00D411C4" w14:paraId="5C2A81D4" w14:textId="77777777" w:rsidTr="00D411C4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29DB3FE7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2831583" wp14:editId="39DD1948">
                <wp:extent cx="470535" cy="37528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5B2F5669" w14:textId="77777777" w:rsidR="00D411C4" w:rsidRPr="00D411C4" w:rsidRDefault="00D411C4" w:rsidP="00D411C4">
          <w:pPr>
            <w:tabs>
              <w:tab w:val="center" w:pos="4536"/>
              <w:tab w:val="right" w:pos="9072"/>
            </w:tabs>
            <w:jc w:val="both"/>
            <w:rPr>
              <w:rFonts w:eastAsia="Calibri"/>
              <w:noProof/>
              <w:sz w:val="18"/>
              <w:szCs w:val="18"/>
              <w:lang w:eastAsia="en-US"/>
            </w:rPr>
          </w:pPr>
          <w:r w:rsidRPr="00D411C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D411C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D411C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4212DDA6" w14:textId="77777777" w:rsidR="00D411C4" w:rsidRPr="00D411C4" w:rsidRDefault="00D411C4" w:rsidP="00D411C4">
          <w:pPr>
            <w:jc w:val="both"/>
            <w:rPr>
              <w:sz w:val="14"/>
              <w:szCs w:val="14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21FBF10" wp14:editId="46F1B5D5">
                <wp:extent cx="343535" cy="375285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68CE0B89" w14:textId="77777777" w:rsidR="00D411C4" w:rsidRPr="00D411C4" w:rsidRDefault="00D411C4" w:rsidP="00D411C4">
          <w:pPr>
            <w:jc w:val="both"/>
            <w:rPr>
              <w:rFonts w:ascii="Tahoma" w:eastAsia="Calibri" w:hAnsi="Tahoma" w:cs="Tahoma"/>
              <w:bCs/>
              <w:sz w:val="3"/>
              <w:szCs w:val="13"/>
              <w:lang w:eastAsia="en-US"/>
            </w:rPr>
          </w:pPr>
        </w:p>
        <w:p w14:paraId="439D65A1" w14:textId="77777777" w:rsidR="00D411C4" w:rsidRPr="00D411C4" w:rsidRDefault="00D411C4" w:rsidP="00D411C4">
          <w:pPr>
            <w:jc w:val="both"/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</w:pPr>
        </w:p>
        <w:p w14:paraId="0850A9AF" w14:textId="77777777" w:rsidR="00D411C4" w:rsidRPr="00D411C4" w:rsidRDefault="00D411C4" w:rsidP="00D411C4">
          <w:pPr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D411C4">
            <w:rPr>
              <w:rFonts w:ascii="Tahoma" w:eastAsia="Calibri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198A4A09" w14:textId="77777777" w:rsidR="00D411C4" w:rsidRPr="00D411C4" w:rsidRDefault="00D411C4" w:rsidP="00D411C4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6946FC3B" w14:textId="77777777" w:rsidR="00D411C4" w:rsidRPr="00D411C4" w:rsidRDefault="00D411C4" w:rsidP="00D411C4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63474FC7" w14:textId="77777777" w:rsidR="00D411C4" w:rsidRPr="00D411C4" w:rsidRDefault="00D411C4" w:rsidP="00D411C4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41CC7829" w14:textId="77777777" w:rsidR="00D411C4" w:rsidRPr="00D411C4" w:rsidRDefault="00D411C4" w:rsidP="00D411C4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65C3800C" w14:textId="77777777" w:rsidR="00D411C4" w:rsidRDefault="00D411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1AE5E" w14:textId="77777777" w:rsidR="004039FD" w:rsidRDefault="004039FD" w:rsidP="009F6200">
      <w:r>
        <w:separator/>
      </w:r>
    </w:p>
  </w:footnote>
  <w:footnote w:type="continuationSeparator" w:id="0">
    <w:p w14:paraId="76F0EE94" w14:textId="77777777" w:rsidR="004039FD" w:rsidRDefault="004039FD" w:rsidP="009F6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04848" w14:textId="77777777" w:rsidR="00D411C4" w:rsidRDefault="00D411C4">
    <w:pPr>
      <w:pStyle w:val="Nagwek"/>
    </w:pPr>
    <w:r>
      <w:rPr>
        <w:noProof/>
        <w:sz w:val="22"/>
        <w:szCs w:val="22"/>
      </w:rPr>
      <w:drawing>
        <wp:inline distT="0" distB="0" distL="0" distR="0" wp14:anchorId="1DF44A3C" wp14:editId="3FD0A628">
          <wp:extent cx="5629275" cy="58674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7B1F"/>
    <w:multiLevelType w:val="hybridMultilevel"/>
    <w:tmpl w:val="F1BE9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A330B"/>
    <w:multiLevelType w:val="multilevel"/>
    <w:tmpl w:val="B35C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AD6ABA"/>
    <w:multiLevelType w:val="multilevel"/>
    <w:tmpl w:val="77BE3D9C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48"/>
        </w:tabs>
        <w:ind w:left="36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08"/>
        </w:tabs>
        <w:ind w:left="58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  <w:sz w:val="20"/>
      </w:rPr>
    </w:lvl>
  </w:abstractNum>
  <w:abstractNum w:abstractNumId="3">
    <w:nsid w:val="6D89768B"/>
    <w:multiLevelType w:val="multilevel"/>
    <w:tmpl w:val="0B24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83"/>
    <w:rsid w:val="00015352"/>
    <w:rsid w:val="00030741"/>
    <w:rsid w:val="000425CA"/>
    <w:rsid w:val="000A41F4"/>
    <w:rsid w:val="000F0FD3"/>
    <w:rsid w:val="0010284A"/>
    <w:rsid w:val="00134EEB"/>
    <w:rsid w:val="0014223C"/>
    <w:rsid w:val="00171287"/>
    <w:rsid w:val="001743DD"/>
    <w:rsid w:val="001754C0"/>
    <w:rsid w:val="00177A6C"/>
    <w:rsid w:val="001D2324"/>
    <w:rsid w:val="001E5F32"/>
    <w:rsid w:val="001F67AE"/>
    <w:rsid w:val="001F77AF"/>
    <w:rsid w:val="00204E56"/>
    <w:rsid w:val="002517A8"/>
    <w:rsid w:val="002527A5"/>
    <w:rsid w:val="002A0B3D"/>
    <w:rsid w:val="00342636"/>
    <w:rsid w:val="00345E14"/>
    <w:rsid w:val="003772A3"/>
    <w:rsid w:val="003A6B39"/>
    <w:rsid w:val="003D20F1"/>
    <w:rsid w:val="003E4897"/>
    <w:rsid w:val="004039FD"/>
    <w:rsid w:val="00454702"/>
    <w:rsid w:val="00455852"/>
    <w:rsid w:val="004702D0"/>
    <w:rsid w:val="005041C2"/>
    <w:rsid w:val="0052561A"/>
    <w:rsid w:val="0057370E"/>
    <w:rsid w:val="0057724E"/>
    <w:rsid w:val="00577541"/>
    <w:rsid w:val="005B2B9D"/>
    <w:rsid w:val="00747CD5"/>
    <w:rsid w:val="00775288"/>
    <w:rsid w:val="007A4D17"/>
    <w:rsid w:val="007C0CAF"/>
    <w:rsid w:val="007F6AF1"/>
    <w:rsid w:val="008275D0"/>
    <w:rsid w:val="00831671"/>
    <w:rsid w:val="00831F23"/>
    <w:rsid w:val="00851707"/>
    <w:rsid w:val="00885006"/>
    <w:rsid w:val="00886A2C"/>
    <w:rsid w:val="008D497F"/>
    <w:rsid w:val="00912924"/>
    <w:rsid w:val="00975AFB"/>
    <w:rsid w:val="00976663"/>
    <w:rsid w:val="009770BD"/>
    <w:rsid w:val="009A4AB9"/>
    <w:rsid w:val="009C12C8"/>
    <w:rsid w:val="009F14D8"/>
    <w:rsid w:val="009F2886"/>
    <w:rsid w:val="009F2D7C"/>
    <w:rsid w:val="009F6200"/>
    <w:rsid w:val="00A0500A"/>
    <w:rsid w:val="00A147D5"/>
    <w:rsid w:val="00A54AEF"/>
    <w:rsid w:val="00A91D55"/>
    <w:rsid w:val="00A96E79"/>
    <w:rsid w:val="00B64217"/>
    <w:rsid w:val="00BF4783"/>
    <w:rsid w:val="00BF7895"/>
    <w:rsid w:val="00C02438"/>
    <w:rsid w:val="00C44BA6"/>
    <w:rsid w:val="00CB754E"/>
    <w:rsid w:val="00CC3A92"/>
    <w:rsid w:val="00CC55D4"/>
    <w:rsid w:val="00CD23F5"/>
    <w:rsid w:val="00D36BF1"/>
    <w:rsid w:val="00D411C4"/>
    <w:rsid w:val="00D54934"/>
    <w:rsid w:val="00D72DCC"/>
    <w:rsid w:val="00D952B1"/>
    <w:rsid w:val="00D9554B"/>
    <w:rsid w:val="00DB1669"/>
    <w:rsid w:val="00E03259"/>
    <w:rsid w:val="00E060DF"/>
    <w:rsid w:val="00E079F4"/>
    <w:rsid w:val="00E35F02"/>
    <w:rsid w:val="00E37CC5"/>
    <w:rsid w:val="00E77584"/>
    <w:rsid w:val="00E8234E"/>
    <w:rsid w:val="00E97534"/>
    <w:rsid w:val="00ED5012"/>
    <w:rsid w:val="00EE745A"/>
    <w:rsid w:val="00F179E5"/>
    <w:rsid w:val="00F47C52"/>
    <w:rsid w:val="00FA5A91"/>
    <w:rsid w:val="00FE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5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3F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547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775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B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77584"/>
    <w:rPr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E77584"/>
    <w:rPr>
      <w:b/>
      <w:bCs/>
    </w:rPr>
  </w:style>
  <w:style w:type="paragraph" w:styleId="NormalnyWeb">
    <w:name w:val="Normal (Web)"/>
    <w:basedOn w:val="Normalny"/>
    <w:uiPriority w:val="99"/>
    <w:unhideWhenUsed/>
    <w:rsid w:val="00E7758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7758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547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F62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20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F62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20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3F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547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775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B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77584"/>
    <w:rPr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E77584"/>
    <w:rPr>
      <w:b/>
      <w:bCs/>
    </w:rPr>
  </w:style>
  <w:style w:type="paragraph" w:styleId="NormalnyWeb">
    <w:name w:val="Normal (Web)"/>
    <w:basedOn w:val="Normalny"/>
    <w:uiPriority w:val="99"/>
    <w:unhideWhenUsed/>
    <w:rsid w:val="00E7758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7758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547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F62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20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F62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620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1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7B53A4F-E807-4DB9-9594-B303ADA5B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5C8520-9F84-4209-AC7F-70D65F4BC7FD}"/>
</file>

<file path=customXml/itemProps3.xml><?xml version="1.0" encoding="utf-8"?>
<ds:datastoreItem xmlns:ds="http://schemas.openxmlformats.org/officeDocument/2006/customXml" ds:itemID="{400ABC45-0C15-45AE-A217-5F154026895B}"/>
</file>

<file path=customXml/itemProps4.xml><?xml version="1.0" encoding="utf-8"?>
<ds:datastoreItem xmlns:ds="http://schemas.openxmlformats.org/officeDocument/2006/customXml" ds:itemID="{F9A144C1-5AE8-4E9A-AD63-696E61D81D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614</Words>
  <Characters>3689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2024-12-11T09:09:00Z</dcterms:created>
  <dcterms:modified xsi:type="dcterms:W3CDTF">2024-12-19T16:04:00Z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